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A12C" w14:textId="77777777" w:rsidR="00813633" w:rsidRPr="004215A5" w:rsidRDefault="00813633" w:rsidP="00813633">
      <w:pPr>
        <w:rPr>
          <w:rFonts w:asciiTheme="minorHAnsi" w:hAnsiTheme="minorHAnsi" w:cstheme="minorHAnsi"/>
        </w:rPr>
      </w:pPr>
    </w:p>
    <w:p w14:paraId="53F7D400" w14:textId="40F976D3" w:rsidR="00813633" w:rsidRPr="00D9288F" w:rsidRDefault="00813633" w:rsidP="00813633">
      <w:pPr>
        <w:rPr>
          <w:rFonts w:asciiTheme="minorHAnsi" w:hAnsiTheme="minorHAnsi" w:cstheme="minorHAnsi"/>
          <w:b/>
          <w:sz w:val="24"/>
          <w:u w:val="single"/>
        </w:rPr>
      </w:pPr>
      <w:r w:rsidRPr="00D9288F">
        <w:rPr>
          <w:rFonts w:asciiTheme="minorHAnsi" w:hAnsiTheme="minorHAnsi" w:cstheme="minorHAnsi"/>
          <w:b/>
          <w:sz w:val="24"/>
          <w:u w:val="single"/>
        </w:rPr>
        <w:t>OBJEDNÁVKA</w:t>
      </w:r>
      <w:r w:rsidR="008355A2"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A5128E">
        <w:rPr>
          <w:rFonts w:asciiTheme="minorHAnsi" w:hAnsiTheme="minorHAnsi" w:cstheme="minorHAnsi"/>
          <w:b/>
          <w:sz w:val="24"/>
          <w:u w:val="single"/>
        </w:rPr>
        <w:t>PŘÍMĚSTSKÝCH TÁBORŮ</w:t>
      </w:r>
      <w:r w:rsidR="004215A5"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8355A2" w:rsidRPr="00D9288F">
        <w:rPr>
          <w:rFonts w:asciiTheme="minorHAnsi" w:hAnsiTheme="minorHAnsi" w:cstheme="minorHAnsi"/>
          <w:b/>
          <w:sz w:val="24"/>
          <w:u w:val="single"/>
        </w:rPr>
        <w:t>V RÁMCI PROJEKTU I-KAP</w:t>
      </w:r>
      <w:r w:rsidR="004215A5" w:rsidRPr="00D9288F">
        <w:rPr>
          <w:rFonts w:asciiTheme="minorHAnsi" w:hAnsiTheme="minorHAnsi" w:cstheme="minorHAnsi"/>
          <w:b/>
          <w:sz w:val="24"/>
          <w:u w:val="single"/>
        </w:rPr>
        <w:t xml:space="preserve"> II</w:t>
      </w:r>
    </w:p>
    <w:p w14:paraId="658CD49F" w14:textId="77777777" w:rsidR="00813633" w:rsidRPr="004215A5" w:rsidRDefault="00813633" w:rsidP="00813633">
      <w:pPr>
        <w:rPr>
          <w:rFonts w:asciiTheme="minorHAnsi" w:hAnsiTheme="minorHAnsi" w:cstheme="minorHAnsi"/>
        </w:rPr>
      </w:pPr>
    </w:p>
    <w:p w14:paraId="66C5C2AF" w14:textId="77777777" w:rsidR="00C72E76" w:rsidRPr="004215A5" w:rsidRDefault="00C72E76" w:rsidP="00C72E76">
      <w:pPr>
        <w:pStyle w:val="Normln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215A5">
        <w:rPr>
          <w:rFonts w:asciiTheme="minorHAnsi" w:hAnsiTheme="minorHAnsi" w:cstheme="minorHAnsi"/>
          <w:b/>
          <w:color w:val="000000"/>
          <w:sz w:val="21"/>
          <w:szCs w:val="21"/>
        </w:rPr>
        <w:t>Dodavatel:</w:t>
      </w:r>
    </w:p>
    <w:p w14:paraId="3F0BF490" w14:textId="77777777" w:rsidR="00F30D86" w:rsidRPr="009C51B0" w:rsidRDefault="00F30D86" w:rsidP="00F30D86">
      <w:pPr>
        <w:spacing w:after="0" w:line="240" w:lineRule="auto"/>
      </w:pPr>
      <w:r w:rsidRPr="0037203B">
        <w:rPr>
          <w:noProof/>
        </w:rPr>
        <w:t>Obchodní akademie a Střední odborná škola cestovního ruchu Choceň</w:t>
      </w:r>
    </w:p>
    <w:p w14:paraId="69E0297C" w14:textId="77777777" w:rsidR="00F30D86" w:rsidRDefault="00F30D86" w:rsidP="00F30D86">
      <w:pPr>
        <w:spacing w:after="0" w:line="240" w:lineRule="auto"/>
      </w:pPr>
      <w:r>
        <w:t>T. G. Masaryka 1000</w:t>
      </w:r>
    </w:p>
    <w:p w14:paraId="48B21E24" w14:textId="57A47155" w:rsidR="00F30D86" w:rsidRDefault="00F30D86" w:rsidP="00F30D86">
      <w:pPr>
        <w:spacing w:after="0" w:line="240" w:lineRule="auto"/>
      </w:pPr>
      <w:r w:rsidRPr="005A124B">
        <w:t>565 01 Choceň</w:t>
      </w:r>
    </w:p>
    <w:p w14:paraId="69AF138E" w14:textId="12DE6FC4" w:rsidR="004215A5" w:rsidRPr="00F30D86" w:rsidRDefault="00F30D86" w:rsidP="00F30D86">
      <w:pPr>
        <w:spacing w:after="0" w:line="240" w:lineRule="auto"/>
      </w:pPr>
      <w:r>
        <w:t xml:space="preserve">IČ: </w:t>
      </w:r>
      <w:r w:rsidRPr="005A124B">
        <w:rPr>
          <w:noProof/>
        </w:rPr>
        <w:t>49314661</w:t>
      </w:r>
    </w:p>
    <w:p w14:paraId="7C8E0F3D" w14:textId="77777777" w:rsidR="00C72E76" w:rsidRPr="004215A5" w:rsidRDefault="00C72E76" w:rsidP="00C72E76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</w:p>
    <w:p w14:paraId="70EBA380" w14:textId="77777777" w:rsidR="00C72E76" w:rsidRPr="00F30D86" w:rsidRDefault="00C72E76" w:rsidP="00C72E76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1"/>
          <w:szCs w:val="21"/>
        </w:rPr>
      </w:pPr>
      <w:r w:rsidRPr="00F30D86">
        <w:rPr>
          <w:rFonts w:asciiTheme="minorHAnsi" w:hAnsiTheme="minorHAnsi" w:cstheme="minorHAnsi"/>
          <w:b/>
          <w:sz w:val="21"/>
          <w:szCs w:val="21"/>
        </w:rPr>
        <w:t>Odběratel:</w:t>
      </w:r>
    </w:p>
    <w:p w14:paraId="1AEC4795" w14:textId="77777777" w:rsidR="00C72E76" w:rsidRPr="00F30D86" w:rsidRDefault="00C72E76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Centrum uznávání a celoživotního učení</w:t>
      </w:r>
    </w:p>
    <w:p w14:paraId="7582F020" w14:textId="77777777" w:rsidR="00C72E76" w:rsidRPr="00F30D86" w:rsidRDefault="00C72E76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Pardubického kraje o.p.s.</w:t>
      </w:r>
    </w:p>
    <w:p w14:paraId="3B42E307" w14:textId="77777777" w:rsidR="00C72E76" w:rsidRPr="00F30D86" w:rsidRDefault="00C72E76" w:rsidP="00C72E76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Náměstí Republiky 116</w:t>
      </w:r>
    </w:p>
    <w:p w14:paraId="100C507F" w14:textId="77777777" w:rsidR="00C72E76" w:rsidRPr="00F30D86" w:rsidRDefault="00C72E76" w:rsidP="00C72E76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530 02 Pardubice</w:t>
      </w:r>
    </w:p>
    <w:p w14:paraId="4378E084" w14:textId="77777777" w:rsidR="00C72E76" w:rsidRPr="00F30D86" w:rsidRDefault="00C72E76" w:rsidP="00C72E76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IČ: 27547086</w:t>
      </w:r>
    </w:p>
    <w:p w14:paraId="0F4A13A1" w14:textId="77777777" w:rsidR="008355A2" w:rsidRPr="00F30D86" w:rsidRDefault="008355A2" w:rsidP="00C72E76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7DFBBA4" w14:textId="60DA7B13" w:rsidR="004215A5" w:rsidRPr="00F30D86" w:rsidRDefault="004215A5" w:rsidP="004215A5">
      <w:pPr>
        <w:spacing w:after="0" w:line="240" w:lineRule="auto"/>
        <w:rPr>
          <w:b/>
          <w:noProof/>
        </w:rPr>
      </w:pPr>
      <w:r w:rsidRPr="00F30D86">
        <w:rPr>
          <w:b/>
          <w:noProof/>
        </w:rPr>
        <w:t>Objednáváme</w:t>
      </w:r>
      <w:r w:rsidR="00735485" w:rsidRPr="00F30D86">
        <w:rPr>
          <w:b/>
          <w:noProof/>
        </w:rPr>
        <w:t xml:space="preserve"> u Vás </w:t>
      </w:r>
      <w:r w:rsidR="00A5128E" w:rsidRPr="00F30D86">
        <w:rPr>
          <w:b/>
          <w:noProof/>
        </w:rPr>
        <w:t>realizaci příměstských táborů</w:t>
      </w:r>
      <w:r w:rsidR="00735485" w:rsidRPr="00F30D86">
        <w:rPr>
          <w:b/>
          <w:noProof/>
        </w:rPr>
        <w:t>.</w:t>
      </w:r>
    </w:p>
    <w:p w14:paraId="4D2E463D" w14:textId="77777777" w:rsidR="00735485" w:rsidRPr="00F30D86" w:rsidRDefault="00735485" w:rsidP="004215A5">
      <w:pPr>
        <w:spacing w:after="0" w:line="240" w:lineRule="auto"/>
        <w:rPr>
          <w:noProof/>
        </w:rPr>
      </w:pPr>
    </w:p>
    <w:p w14:paraId="03496CD4" w14:textId="740D84B4" w:rsidR="00735485" w:rsidRPr="00F30D86" w:rsidRDefault="00F30D86" w:rsidP="004215A5">
      <w:pPr>
        <w:spacing w:after="0" w:line="240" w:lineRule="auto"/>
        <w:rPr>
          <w:b/>
          <w:noProof/>
        </w:rPr>
      </w:pPr>
      <w:r>
        <w:rPr>
          <w:b/>
          <w:noProof/>
        </w:rPr>
        <w:t>Termín:</w:t>
      </w:r>
    </w:p>
    <w:p w14:paraId="6B43E0D5" w14:textId="2804658E" w:rsidR="00C72E76" w:rsidRPr="00F30D86" w:rsidRDefault="00F30D86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11.7. – 15.7</w:t>
      </w:r>
      <w:r w:rsidR="00A5128E" w:rsidRPr="00F30D86">
        <w:rPr>
          <w:rFonts w:asciiTheme="minorHAnsi" w:hAnsiTheme="minorHAnsi" w:cstheme="minorHAnsi"/>
          <w:sz w:val="21"/>
          <w:szCs w:val="21"/>
        </w:rPr>
        <w:t xml:space="preserve">.2022 příměstský tábor </w:t>
      </w:r>
      <w:r>
        <w:rPr>
          <w:rFonts w:asciiTheme="minorHAnsi" w:hAnsiTheme="minorHAnsi" w:cstheme="minorHAnsi"/>
          <w:sz w:val="21"/>
          <w:szCs w:val="21"/>
        </w:rPr>
        <w:t>podpora č</w:t>
      </w:r>
      <w:r w:rsidR="00A5128E" w:rsidRPr="00F30D86">
        <w:rPr>
          <w:rFonts w:asciiTheme="minorHAnsi" w:hAnsiTheme="minorHAnsi" w:cstheme="minorHAnsi"/>
          <w:sz w:val="21"/>
          <w:szCs w:val="21"/>
        </w:rPr>
        <w:t>tenářské</w:t>
      </w:r>
      <w:r>
        <w:rPr>
          <w:rFonts w:asciiTheme="minorHAnsi" w:hAnsiTheme="minorHAnsi" w:cstheme="minorHAnsi"/>
          <w:sz w:val="21"/>
          <w:szCs w:val="21"/>
        </w:rPr>
        <w:t>, matematické a digitální</w:t>
      </w:r>
      <w:r w:rsidR="00A5128E" w:rsidRPr="00F30D86">
        <w:rPr>
          <w:rFonts w:asciiTheme="minorHAnsi" w:hAnsiTheme="minorHAnsi" w:cstheme="minorHAnsi"/>
          <w:sz w:val="21"/>
          <w:szCs w:val="21"/>
        </w:rPr>
        <w:t xml:space="preserve"> gramotnosti</w:t>
      </w:r>
    </w:p>
    <w:p w14:paraId="41E370C7" w14:textId="77777777" w:rsidR="00A5128E" w:rsidRPr="00F30D86" w:rsidRDefault="00A5128E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</w:p>
    <w:p w14:paraId="26153435" w14:textId="77777777" w:rsidR="008355A2" w:rsidRPr="00F30D86" w:rsidRDefault="008355A2" w:rsidP="00813633">
      <w:pPr>
        <w:rPr>
          <w:rFonts w:asciiTheme="minorHAnsi" w:hAnsiTheme="minorHAnsi" w:cstheme="minorHAnsi"/>
        </w:rPr>
      </w:pPr>
    </w:p>
    <w:p w14:paraId="16808D3A" w14:textId="77777777" w:rsidR="00C72E76" w:rsidRPr="00F30D86" w:rsidRDefault="00C72E76" w:rsidP="00813633">
      <w:pPr>
        <w:rPr>
          <w:rFonts w:asciiTheme="minorHAnsi" w:hAnsiTheme="minorHAnsi" w:cstheme="minorHAnsi"/>
        </w:rPr>
      </w:pPr>
    </w:p>
    <w:p w14:paraId="5CB6B7D8" w14:textId="0A058194" w:rsidR="00C72E76" w:rsidRPr="00F30D86" w:rsidRDefault="008355A2" w:rsidP="00813633">
      <w:pPr>
        <w:rPr>
          <w:rFonts w:asciiTheme="minorHAnsi" w:hAnsiTheme="minorHAnsi" w:cstheme="minorHAnsi"/>
          <w:b/>
          <w:sz w:val="24"/>
        </w:rPr>
      </w:pPr>
      <w:r w:rsidRPr="00F30D86">
        <w:rPr>
          <w:rFonts w:asciiTheme="minorHAnsi" w:hAnsiTheme="minorHAnsi" w:cstheme="minorHAnsi"/>
          <w:b/>
          <w:sz w:val="24"/>
        </w:rPr>
        <w:t xml:space="preserve">Celková částka </w:t>
      </w:r>
      <w:r w:rsidR="00F30D86">
        <w:rPr>
          <w:rFonts w:asciiTheme="minorHAnsi" w:hAnsiTheme="minorHAnsi" w:cstheme="minorHAnsi"/>
          <w:b/>
          <w:sz w:val="24"/>
        </w:rPr>
        <w:t>6</w:t>
      </w:r>
      <w:r w:rsidR="00A5128E" w:rsidRPr="00F30D86">
        <w:rPr>
          <w:rFonts w:asciiTheme="minorHAnsi" w:hAnsiTheme="minorHAnsi" w:cstheme="minorHAnsi"/>
          <w:b/>
          <w:sz w:val="24"/>
        </w:rPr>
        <w:t>0 000</w:t>
      </w:r>
      <w:r w:rsidR="00815158" w:rsidRPr="00F30D86">
        <w:rPr>
          <w:rFonts w:asciiTheme="minorHAnsi" w:hAnsiTheme="minorHAnsi" w:cstheme="minorHAnsi"/>
          <w:b/>
          <w:sz w:val="24"/>
        </w:rPr>
        <w:t xml:space="preserve"> Kč</w:t>
      </w:r>
    </w:p>
    <w:p w14:paraId="68B7C823" w14:textId="77777777" w:rsidR="008355A2" w:rsidRPr="00F30D86" w:rsidRDefault="008355A2" w:rsidP="00813633">
      <w:pPr>
        <w:rPr>
          <w:rFonts w:asciiTheme="minorHAnsi" w:hAnsiTheme="minorHAnsi" w:cstheme="minorHAnsi"/>
        </w:rPr>
      </w:pPr>
    </w:p>
    <w:p w14:paraId="6D85CB6A" w14:textId="77777777" w:rsidR="008355A2" w:rsidRPr="00F30D86" w:rsidRDefault="008355A2" w:rsidP="00813633">
      <w:pPr>
        <w:rPr>
          <w:rFonts w:asciiTheme="minorHAnsi" w:hAnsiTheme="minorHAnsi" w:cstheme="minorHAnsi"/>
        </w:rPr>
      </w:pPr>
    </w:p>
    <w:p w14:paraId="40D9A681" w14:textId="77777777" w:rsidR="00735485" w:rsidRPr="00F30D86" w:rsidRDefault="00735485" w:rsidP="00813633">
      <w:pPr>
        <w:rPr>
          <w:rFonts w:asciiTheme="minorHAnsi" w:hAnsiTheme="minorHAnsi" w:cstheme="minorHAnsi"/>
        </w:rPr>
      </w:pPr>
    </w:p>
    <w:p w14:paraId="78D58C95" w14:textId="7A9E7139" w:rsidR="00735485" w:rsidRPr="00F30D86" w:rsidRDefault="00A5128E" w:rsidP="00735485">
      <w:pPr>
        <w:pStyle w:val="Bezmezer"/>
      </w:pPr>
      <w:r w:rsidRPr="00F30D86">
        <w:t>V Pardubicích dne 13. 6. 2022</w:t>
      </w:r>
      <w:r w:rsidR="00735485" w:rsidRPr="00F30D86">
        <w:tab/>
      </w:r>
      <w:r w:rsidR="00735485" w:rsidRPr="00F30D86">
        <w:tab/>
      </w:r>
      <w:r w:rsidR="00735485" w:rsidRPr="00F30D86">
        <w:tab/>
      </w:r>
      <w:r w:rsidR="00735485" w:rsidRPr="00F30D86">
        <w:tab/>
      </w:r>
      <w:r w:rsidR="00735485" w:rsidRPr="00F30D86">
        <w:tab/>
      </w:r>
    </w:p>
    <w:p w14:paraId="337F3BA6" w14:textId="2B6A8CF9" w:rsidR="00735485" w:rsidRPr="00F30D86" w:rsidRDefault="00735485" w:rsidP="00813633">
      <w:pPr>
        <w:rPr>
          <w:rFonts w:asciiTheme="minorHAnsi" w:hAnsiTheme="minorHAnsi" w:cstheme="minorHAnsi"/>
        </w:rPr>
      </w:pP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</w:p>
    <w:p w14:paraId="63606212" w14:textId="23BBE771" w:rsidR="004649EF" w:rsidRPr="00F30D86" w:rsidRDefault="004649EF" w:rsidP="00A5128E">
      <w:pPr>
        <w:spacing w:after="160" w:line="259" w:lineRule="auto"/>
        <w:rPr>
          <w:rFonts w:asciiTheme="minorHAnsi" w:hAnsiTheme="minorHAnsi" w:cstheme="minorHAnsi"/>
        </w:rPr>
      </w:pPr>
    </w:p>
    <w:sectPr w:rsidR="004649EF" w:rsidRPr="00F30D86" w:rsidSect="004215A5">
      <w:headerReference w:type="even" r:id="rId7"/>
      <w:headerReference w:type="default" r:id="rId8"/>
      <w:headerReference w:type="first" r:id="rId9"/>
      <w:pgSz w:w="11906" w:h="16838"/>
      <w:pgMar w:top="337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789A" w14:textId="77777777" w:rsidR="004C26C1" w:rsidRDefault="004C26C1" w:rsidP="000F42AE">
      <w:pPr>
        <w:spacing w:after="0" w:line="240" w:lineRule="auto"/>
      </w:pPr>
      <w:r>
        <w:separator/>
      </w:r>
    </w:p>
  </w:endnote>
  <w:endnote w:type="continuationSeparator" w:id="0">
    <w:p w14:paraId="3D675A86" w14:textId="77777777" w:rsidR="004C26C1" w:rsidRDefault="004C26C1" w:rsidP="000F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909C" w14:textId="77777777" w:rsidR="004C26C1" w:rsidRDefault="004C26C1" w:rsidP="000F42AE">
      <w:pPr>
        <w:spacing w:after="0" w:line="240" w:lineRule="auto"/>
      </w:pPr>
      <w:r>
        <w:separator/>
      </w:r>
    </w:p>
  </w:footnote>
  <w:footnote w:type="continuationSeparator" w:id="0">
    <w:p w14:paraId="0B5570D4" w14:textId="77777777" w:rsidR="004C26C1" w:rsidRDefault="004C26C1" w:rsidP="000F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D036" w14:textId="77777777" w:rsidR="000F42AE" w:rsidRDefault="000F42AE">
    <w:pPr>
      <w:pStyle w:val="Zhlav"/>
    </w:pPr>
  </w:p>
  <w:p w14:paraId="6AC97983" w14:textId="77777777" w:rsidR="00A8440E" w:rsidRDefault="00A844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1E6" w14:textId="77777777" w:rsidR="004649EF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</w:pPr>
    <w:r>
      <w:rPr>
        <w:noProof/>
      </w:rPr>
      <w:drawing>
        <wp:inline distT="0" distB="0" distL="0" distR="0" wp14:anchorId="551F1FA9" wp14:editId="260E8C7C">
          <wp:extent cx="4628515" cy="1047750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2D2406" w14:textId="77777777" w:rsidR="004649EF" w:rsidRPr="004215A5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>Název Projektu: Implementace Krajského akčního plánu Pardubického kraje II</w:t>
    </w:r>
  </w:p>
  <w:p w14:paraId="3BCBA7E3" w14:textId="77777777" w:rsidR="004649EF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 xml:space="preserve">Registrační číslo projektu: </w:t>
    </w:r>
    <w:proofErr w:type="spellStart"/>
    <w:r w:rsidRPr="004215A5">
      <w:rPr>
        <w:b/>
        <w:color w:val="808080" w:themeColor="background1" w:themeShade="80"/>
      </w:rPr>
      <w:t>reg</w:t>
    </w:r>
    <w:proofErr w:type="spellEnd"/>
    <w:r w:rsidRPr="004215A5">
      <w:rPr>
        <w:b/>
        <w:color w:val="808080" w:themeColor="background1" w:themeShade="80"/>
      </w:rPr>
      <w:t>. č. CZ.02.3.68/0.0/0.0/19_078/0018321</w:t>
    </w:r>
  </w:p>
  <w:p w14:paraId="0EF481AA" w14:textId="77777777" w:rsidR="004649EF" w:rsidRPr="004215A5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302EB7" wp14:editId="2E7CE8C4">
              <wp:simplePos x="0" y="0"/>
              <wp:positionH relativeFrom="column">
                <wp:posOffset>33655</wp:posOffset>
              </wp:positionH>
              <wp:positionV relativeFrom="paragraph">
                <wp:posOffset>168910</wp:posOffset>
              </wp:positionV>
              <wp:extent cx="57150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53F4E" id="Přímá spojnice 3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3pt" to="45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" strokecolor="#5b9bd5 [3204]" strokeweight="1.5pt">
              <v:stroke joinstyle="miter"/>
            </v:line>
          </w:pict>
        </mc:Fallback>
      </mc:AlternateContent>
    </w:r>
  </w:p>
  <w:p w14:paraId="28C1BA54" w14:textId="77777777" w:rsidR="000F42AE" w:rsidRDefault="000F42AE" w:rsidP="000F42A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E51C" w14:textId="77777777" w:rsid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</w:pPr>
    <w:r>
      <w:rPr>
        <w:noProof/>
      </w:rPr>
      <w:drawing>
        <wp:inline distT="0" distB="0" distL="0" distR="0" wp14:anchorId="37ACE861" wp14:editId="7F5B93FF">
          <wp:extent cx="4628515" cy="1047750"/>
          <wp:effectExtent l="0" t="0" r="635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9063C" w14:textId="77777777" w:rsidR="00BB31D4" w:rsidRP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>Název Projektu: Implementace Krajského akčního plánu Pardubického kraje II</w:t>
    </w:r>
  </w:p>
  <w:p w14:paraId="59E12C4C" w14:textId="77777777" w:rsid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 xml:space="preserve">Registrační číslo projektu: </w:t>
    </w:r>
    <w:proofErr w:type="spellStart"/>
    <w:r w:rsidRPr="004215A5">
      <w:rPr>
        <w:b/>
        <w:color w:val="808080" w:themeColor="background1" w:themeShade="80"/>
      </w:rPr>
      <w:t>reg</w:t>
    </w:r>
    <w:proofErr w:type="spellEnd"/>
    <w:r w:rsidRPr="004215A5">
      <w:rPr>
        <w:b/>
        <w:color w:val="808080" w:themeColor="background1" w:themeShade="80"/>
      </w:rPr>
      <w:t>. č. CZ.02.3.68/0.0/0.0/19_078/0018321</w:t>
    </w:r>
  </w:p>
  <w:p w14:paraId="2E6D4D3B" w14:textId="77777777" w:rsidR="004215A5" w:rsidRP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4997C4" wp14:editId="5D503D67">
              <wp:simplePos x="0" y="0"/>
              <wp:positionH relativeFrom="column">
                <wp:posOffset>33655</wp:posOffset>
              </wp:positionH>
              <wp:positionV relativeFrom="paragraph">
                <wp:posOffset>168910</wp:posOffset>
              </wp:positionV>
              <wp:extent cx="57150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05162" id="Přímá spojnice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3pt" to="45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805"/>
    <w:multiLevelType w:val="hybridMultilevel"/>
    <w:tmpl w:val="9B1E5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52F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1C14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54A85"/>
    <w:multiLevelType w:val="hybridMultilevel"/>
    <w:tmpl w:val="BBF67B56"/>
    <w:lvl w:ilvl="0" w:tplc="0F020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6C67"/>
    <w:multiLevelType w:val="hybridMultilevel"/>
    <w:tmpl w:val="BE287D08"/>
    <w:lvl w:ilvl="0" w:tplc="11B2585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FA2"/>
    <w:multiLevelType w:val="hybridMultilevel"/>
    <w:tmpl w:val="41A6E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53C74"/>
    <w:multiLevelType w:val="hybridMultilevel"/>
    <w:tmpl w:val="F4FC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2ED8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7082">
    <w:abstractNumId w:val="3"/>
  </w:num>
  <w:num w:numId="2" w16cid:durableId="1628777264">
    <w:abstractNumId w:val="2"/>
  </w:num>
  <w:num w:numId="3" w16cid:durableId="1127316160">
    <w:abstractNumId w:val="7"/>
  </w:num>
  <w:num w:numId="4" w16cid:durableId="327250138">
    <w:abstractNumId w:val="1"/>
  </w:num>
  <w:num w:numId="5" w16cid:durableId="1396507703">
    <w:abstractNumId w:val="4"/>
  </w:num>
  <w:num w:numId="6" w16cid:durableId="1923490069">
    <w:abstractNumId w:val="5"/>
  </w:num>
  <w:num w:numId="7" w16cid:durableId="1347947554">
    <w:abstractNumId w:val="6"/>
  </w:num>
  <w:num w:numId="8" w16cid:durableId="190101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6"/>
    <w:rsid w:val="0004230D"/>
    <w:rsid w:val="00085202"/>
    <w:rsid w:val="000C0BEC"/>
    <w:rsid w:val="000F42AE"/>
    <w:rsid w:val="0016594F"/>
    <w:rsid w:val="00175DCE"/>
    <w:rsid w:val="0018563C"/>
    <w:rsid w:val="001B7B04"/>
    <w:rsid w:val="001F6D38"/>
    <w:rsid w:val="002A5FBB"/>
    <w:rsid w:val="002F6DAC"/>
    <w:rsid w:val="00314B69"/>
    <w:rsid w:val="00344DCB"/>
    <w:rsid w:val="00345086"/>
    <w:rsid w:val="00346054"/>
    <w:rsid w:val="00357143"/>
    <w:rsid w:val="00360DCD"/>
    <w:rsid w:val="004215A5"/>
    <w:rsid w:val="004649EF"/>
    <w:rsid w:val="004C26C1"/>
    <w:rsid w:val="004C71D5"/>
    <w:rsid w:val="005321D1"/>
    <w:rsid w:val="0058558E"/>
    <w:rsid w:val="005C7B45"/>
    <w:rsid w:val="006061D8"/>
    <w:rsid w:val="00623941"/>
    <w:rsid w:val="006634A6"/>
    <w:rsid w:val="006902F2"/>
    <w:rsid w:val="006D2F18"/>
    <w:rsid w:val="00735485"/>
    <w:rsid w:val="0074564A"/>
    <w:rsid w:val="00746ED6"/>
    <w:rsid w:val="007B4E49"/>
    <w:rsid w:val="007E689D"/>
    <w:rsid w:val="00813633"/>
    <w:rsid w:val="00815158"/>
    <w:rsid w:val="008355A2"/>
    <w:rsid w:val="008C394F"/>
    <w:rsid w:val="008C42B4"/>
    <w:rsid w:val="00952330"/>
    <w:rsid w:val="00961FA2"/>
    <w:rsid w:val="009E5A7D"/>
    <w:rsid w:val="00A23D47"/>
    <w:rsid w:val="00A243BF"/>
    <w:rsid w:val="00A5128E"/>
    <w:rsid w:val="00A8440E"/>
    <w:rsid w:val="00A85A45"/>
    <w:rsid w:val="00AA3DB3"/>
    <w:rsid w:val="00AC5A19"/>
    <w:rsid w:val="00AE375D"/>
    <w:rsid w:val="00B30C5B"/>
    <w:rsid w:val="00B738AF"/>
    <w:rsid w:val="00BA1670"/>
    <w:rsid w:val="00BB31D4"/>
    <w:rsid w:val="00BD3CEA"/>
    <w:rsid w:val="00BF215A"/>
    <w:rsid w:val="00C46E50"/>
    <w:rsid w:val="00C72E76"/>
    <w:rsid w:val="00C93CA4"/>
    <w:rsid w:val="00D9288F"/>
    <w:rsid w:val="00DB368D"/>
    <w:rsid w:val="00DF52E8"/>
    <w:rsid w:val="00EF724B"/>
    <w:rsid w:val="00F052D3"/>
    <w:rsid w:val="00F30D86"/>
    <w:rsid w:val="00F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9C07"/>
  <w15:docId w15:val="{79CBCA48-2ADD-4E53-B980-9658BD9A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2D3"/>
    <w:pPr>
      <w:spacing w:after="120" w:line="264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E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2AE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2AE"/>
    <w:rPr>
      <w:rFonts w:ascii="Calibri" w:hAnsi="Calibri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2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C72E76"/>
  </w:style>
  <w:style w:type="paragraph" w:styleId="Textbubliny">
    <w:name w:val="Balloon Text"/>
    <w:basedOn w:val="Normln"/>
    <w:link w:val="TextbublinyChar"/>
    <w:uiPriority w:val="99"/>
    <w:semiHidden/>
    <w:unhideWhenUsed/>
    <w:rsid w:val="0042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5A5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35485"/>
    <w:pPr>
      <w:spacing w:after="0" w:line="240" w:lineRule="auto"/>
    </w:pPr>
    <w:rPr>
      <w:rFonts w:ascii="Calibri" w:hAnsi="Calibri" w:cs="Times New Roman"/>
      <w:lang w:eastAsia="cs-CZ"/>
    </w:rPr>
  </w:style>
  <w:style w:type="paragraph" w:customStyle="1" w:styleId="-wm-msonormal">
    <w:name w:val="-wm-msonormal"/>
    <w:basedOn w:val="Normln"/>
    <w:rsid w:val="004649E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AKPRP</dc:creator>
  <cp:lastModifiedBy>Elena</cp:lastModifiedBy>
  <cp:revision>2</cp:revision>
  <dcterms:created xsi:type="dcterms:W3CDTF">2022-07-20T07:43:00Z</dcterms:created>
  <dcterms:modified xsi:type="dcterms:W3CDTF">2022-07-20T07:43:00Z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class="C1" owner="AKPRP" position="TopLeft" marginX="0" marginY="0" classifiedOn="2018-03-22T11:46:35.4107981+01:00" s</vt:lpwstr>
  </property>
  <property fmtid="{D5CDD505-2E9C-101B-9397-08002B2CF9AE}" pid="3" name="CSOB-DocumentTagging.ClassificationMark.P01">
    <vt:lpwstr>howPrintedBy="false" showPrintDate="false" language="cs" ApplicationVersion="Microsoft Word, 15.0" addinVersion="5.8.11.0" template="CSOB"&gt;&lt;history bulk="false" class="Interní" code="C1" user="PADĚROVÁ Darina" date="2018-03-22T11:46:35.515873+01:00"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Interní</vt:lpwstr>
  </property>
  <property fmtid="{D5CDD505-2E9C-101B-9397-08002B2CF9AE}" pid="7" name="CSOB-DLP">
    <vt:lpwstr>CSOB-DLP:TAGInternal</vt:lpwstr>
  </property>
</Properties>
</file>