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D55D" w14:textId="4FC9CFB1" w:rsidR="005454D7" w:rsidRDefault="00F167E9" w:rsidP="005454D7">
      <w:pPr>
        <w:spacing w:line="240" w:lineRule="auto"/>
        <w:jc w:val="center"/>
        <w:rPr>
          <w:rFonts w:ascii="Calibri" w:hAnsi="Calibri" w:cs="Calibri"/>
          <w:b/>
          <w:sz w:val="36"/>
          <w:szCs w:val="28"/>
        </w:rPr>
      </w:pPr>
      <w:r>
        <w:rPr>
          <w:rFonts w:ascii="Calibri" w:hAnsi="Calibri" w:cs="Calibri"/>
          <w:b/>
          <w:sz w:val="36"/>
          <w:szCs w:val="28"/>
        </w:rPr>
        <w:t xml:space="preserve">Změnový list č. </w:t>
      </w:r>
      <w:r w:rsidR="00076941">
        <w:rPr>
          <w:rFonts w:ascii="Calibri" w:hAnsi="Calibri" w:cs="Calibri"/>
          <w:b/>
          <w:sz w:val="36"/>
          <w:szCs w:val="28"/>
        </w:rPr>
        <w:t>3</w:t>
      </w:r>
    </w:p>
    <w:p w14:paraId="3C2049F2" w14:textId="77777777" w:rsidR="005454D7" w:rsidRPr="005315E0" w:rsidRDefault="005454D7" w:rsidP="005454D7">
      <w:pPr>
        <w:spacing w:line="240" w:lineRule="auto"/>
        <w:jc w:val="center"/>
        <w:rPr>
          <w:rFonts w:ascii="Calibri" w:hAnsi="Calibri" w:cs="Calibri"/>
        </w:rPr>
      </w:pPr>
    </w:p>
    <w:p w14:paraId="3DC197D0" w14:textId="0A936EF4" w:rsidR="00F167E9" w:rsidRPr="005315E0" w:rsidRDefault="00F167E9" w:rsidP="006D25B4">
      <w:pPr>
        <w:tabs>
          <w:tab w:val="center" w:pos="4536"/>
        </w:tabs>
        <w:spacing w:line="240" w:lineRule="auto"/>
        <w:rPr>
          <w:rFonts w:ascii="Calibri" w:hAnsi="Calibri" w:cs="Calibri"/>
          <w:b/>
        </w:rPr>
      </w:pPr>
      <w:r w:rsidRPr="005315E0">
        <w:rPr>
          <w:rFonts w:ascii="Calibri" w:hAnsi="Calibri" w:cs="Calibri"/>
          <w:b/>
        </w:rPr>
        <w:t>Název stavby:</w:t>
      </w:r>
      <w:r w:rsidR="006D25B4">
        <w:rPr>
          <w:rFonts w:ascii="Calibri" w:hAnsi="Calibri" w:cs="Calibri"/>
          <w:b/>
        </w:rPr>
        <w:t xml:space="preserve"> </w:t>
      </w:r>
      <w:r w:rsidRPr="005315E0">
        <w:rPr>
          <w:rFonts w:ascii="Calibri" w:hAnsi="Calibri" w:cs="Calibri"/>
          <w:b/>
        </w:rPr>
        <w:tab/>
        <w:t>„</w:t>
      </w:r>
      <w:r w:rsidR="007458BC" w:rsidRPr="007458BC">
        <w:rPr>
          <w:rFonts w:ascii="Calibri" w:hAnsi="Calibri" w:cs="Calibri"/>
          <w:b/>
        </w:rPr>
        <w:t>Dešťová kanalizace Jablonec CENTRUM - I.</w:t>
      </w:r>
      <w:r w:rsidR="005A6E61">
        <w:rPr>
          <w:rFonts w:ascii="Calibri" w:hAnsi="Calibri" w:cs="Calibri"/>
          <w:b/>
        </w:rPr>
        <w:t xml:space="preserve"> </w:t>
      </w:r>
      <w:r w:rsidR="007458BC" w:rsidRPr="007458BC">
        <w:rPr>
          <w:rFonts w:ascii="Calibri" w:hAnsi="Calibri" w:cs="Calibri"/>
          <w:b/>
        </w:rPr>
        <w:t>etapa, Jablonec nad Nisou</w:t>
      </w:r>
      <w:r w:rsidRPr="005315E0">
        <w:rPr>
          <w:rFonts w:ascii="Calibri" w:hAnsi="Calibri" w:cs="Calibri"/>
          <w:b/>
        </w:rPr>
        <w:t>“</w:t>
      </w:r>
    </w:p>
    <w:p w14:paraId="46E9EAAB" w14:textId="77777777" w:rsidR="006D25B4" w:rsidRDefault="006D25B4" w:rsidP="006D25B4">
      <w:pPr>
        <w:pStyle w:val="Bezmezer"/>
        <w:tabs>
          <w:tab w:val="center" w:pos="4536"/>
        </w:tabs>
        <w:rPr>
          <w:rFonts w:cs="Calibri"/>
          <w:b/>
          <w:sz w:val="24"/>
          <w:szCs w:val="24"/>
        </w:rPr>
      </w:pPr>
    </w:p>
    <w:p w14:paraId="16DC6F60" w14:textId="77777777" w:rsidR="005454D7" w:rsidRPr="005315E0" w:rsidRDefault="005454D7" w:rsidP="006D25B4">
      <w:pPr>
        <w:pStyle w:val="Bezmezer"/>
        <w:tabs>
          <w:tab w:val="center" w:pos="4536"/>
        </w:tabs>
        <w:rPr>
          <w:rFonts w:cs="Calibri"/>
          <w:b/>
          <w:bCs/>
          <w:sz w:val="24"/>
          <w:szCs w:val="24"/>
        </w:rPr>
      </w:pPr>
      <w:r w:rsidRPr="005315E0">
        <w:rPr>
          <w:rFonts w:cs="Calibri"/>
          <w:b/>
          <w:sz w:val="24"/>
          <w:szCs w:val="24"/>
        </w:rPr>
        <w:t>Příjemce:</w:t>
      </w:r>
      <w:r w:rsidRPr="005315E0">
        <w:rPr>
          <w:rFonts w:cs="Calibri"/>
          <w:b/>
          <w:sz w:val="24"/>
          <w:szCs w:val="24"/>
        </w:rPr>
        <w:tab/>
      </w:r>
      <w:r w:rsidR="00261FC5" w:rsidRPr="005315E0">
        <w:rPr>
          <w:rFonts w:cs="Calibri"/>
          <w:b/>
          <w:bCs/>
          <w:sz w:val="24"/>
          <w:szCs w:val="24"/>
        </w:rPr>
        <w:t>Statutární město Jablonec nad Nisou</w:t>
      </w:r>
      <w:r w:rsidRPr="005315E0">
        <w:rPr>
          <w:rFonts w:cs="Calibri"/>
          <w:bCs/>
          <w:sz w:val="24"/>
          <w:szCs w:val="24"/>
        </w:rPr>
        <w:t>,</w:t>
      </w:r>
      <w:r w:rsidRPr="005315E0">
        <w:rPr>
          <w:rFonts w:cs="Calibri"/>
          <w:b/>
          <w:bCs/>
          <w:sz w:val="24"/>
          <w:szCs w:val="24"/>
        </w:rPr>
        <w:t xml:space="preserve"> </w:t>
      </w:r>
    </w:p>
    <w:p w14:paraId="21A973C5" w14:textId="294FB427" w:rsidR="005454D7" w:rsidRPr="005315E0" w:rsidRDefault="006D25B4" w:rsidP="006D25B4">
      <w:pPr>
        <w:pStyle w:val="Bezmezer"/>
        <w:tabs>
          <w:tab w:val="center" w:pos="4536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 w:rsidR="00FF0D5A">
        <w:rPr>
          <w:rFonts w:cs="Calibri"/>
          <w:sz w:val="24"/>
          <w:szCs w:val="24"/>
        </w:rPr>
        <w:t xml:space="preserve">se </w:t>
      </w:r>
      <w:r w:rsidR="005454D7" w:rsidRPr="005315E0">
        <w:rPr>
          <w:rFonts w:cs="Calibri"/>
          <w:sz w:val="24"/>
          <w:szCs w:val="24"/>
        </w:rPr>
        <w:t xml:space="preserve">sídlem </w:t>
      </w:r>
      <w:r w:rsidR="00261FC5" w:rsidRPr="005315E0">
        <w:rPr>
          <w:rFonts w:cs="Arial"/>
          <w:bCs/>
          <w:iCs/>
          <w:sz w:val="24"/>
          <w:szCs w:val="24"/>
        </w:rPr>
        <w:t>Mírové náměstí 19</w:t>
      </w:r>
    </w:p>
    <w:p w14:paraId="7CCB0163" w14:textId="77777777" w:rsidR="005454D7" w:rsidRPr="005315E0" w:rsidRDefault="006D25B4" w:rsidP="006D25B4">
      <w:pPr>
        <w:tabs>
          <w:tab w:val="center" w:pos="4536"/>
        </w:tabs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261FC5" w:rsidRPr="005315E0">
        <w:rPr>
          <w:rFonts w:ascii="Calibri" w:hAnsi="Calibri" w:cs="Calibri"/>
        </w:rPr>
        <w:t>466 01 Jablonec nad Nisou</w:t>
      </w: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7701"/>
      </w:tblGrid>
      <w:tr w:rsidR="005454D7" w:rsidRPr="005315E0" w14:paraId="269B7777" w14:textId="77777777" w:rsidTr="006E1C8F">
        <w:trPr>
          <w:trHeight w:val="47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3013558" w14:textId="45FC7B2A" w:rsidR="005454D7" w:rsidRPr="005315E0" w:rsidRDefault="005454D7">
            <w:pPr>
              <w:spacing w:line="240" w:lineRule="auto"/>
              <w:jc w:val="center"/>
              <w:rPr>
                <w:rFonts w:ascii="Calibri" w:hAnsi="Calibri" w:cs="Calibri"/>
                <w:b/>
                <w:highlight w:val="lightGray"/>
                <w:lang w:eastAsia="en-US"/>
              </w:rPr>
            </w:pPr>
            <w:r w:rsidRPr="005315E0">
              <w:rPr>
                <w:rFonts w:ascii="Calibri" w:hAnsi="Calibri" w:cs="Calibri"/>
                <w:b/>
                <w:lang w:eastAsia="en-US"/>
              </w:rPr>
              <w:t>Změnový list č.</w:t>
            </w:r>
            <w:r w:rsidR="00076941">
              <w:rPr>
                <w:rFonts w:ascii="Calibri" w:hAnsi="Calibri" w:cs="Calibri"/>
                <w:b/>
                <w:lang w:eastAsia="en-US"/>
              </w:rPr>
              <w:t>3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268B" w14:textId="0FEFA105" w:rsidR="005454D7" w:rsidRPr="005315E0" w:rsidRDefault="005454D7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5315E0">
              <w:rPr>
                <w:rFonts w:ascii="Calibri" w:hAnsi="Calibri" w:cs="Calibri"/>
                <w:b/>
                <w:lang w:eastAsia="en-US"/>
              </w:rPr>
              <w:t xml:space="preserve">Změna </w:t>
            </w:r>
            <w:r w:rsidR="002F7C6A">
              <w:rPr>
                <w:rFonts w:ascii="Calibri" w:hAnsi="Calibri" w:cs="Calibri"/>
                <w:b/>
                <w:lang w:eastAsia="en-US"/>
              </w:rPr>
              <w:t>ceny díla – uplatnění inflační doložky</w:t>
            </w:r>
          </w:p>
        </w:tc>
      </w:tr>
      <w:tr w:rsidR="005454D7" w:rsidRPr="005315E0" w14:paraId="7A4FDDE4" w14:textId="77777777" w:rsidTr="006E1C8F">
        <w:trPr>
          <w:trHeight w:val="2002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E952" w14:textId="77777777" w:rsidR="005454D7" w:rsidRPr="005315E0" w:rsidRDefault="005454D7">
            <w:pPr>
              <w:spacing w:line="240" w:lineRule="auto"/>
              <w:rPr>
                <w:rFonts w:ascii="Calibri" w:hAnsi="Calibri" w:cs="Calibri"/>
                <w:b/>
                <w:lang w:eastAsia="en-US"/>
              </w:rPr>
            </w:pPr>
          </w:p>
          <w:p w14:paraId="62FDC781" w14:textId="77777777" w:rsidR="005454D7" w:rsidRPr="005315E0" w:rsidRDefault="005454D7">
            <w:pPr>
              <w:spacing w:line="240" w:lineRule="auto"/>
              <w:rPr>
                <w:rFonts w:ascii="Calibri" w:hAnsi="Calibri" w:cs="Calibri"/>
                <w:b/>
                <w:lang w:eastAsia="en-US"/>
              </w:rPr>
            </w:pPr>
            <w:r w:rsidRPr="005315E0">
              <w:rPr>
                <w:rFonts w:ascii="Calibri" w:hAnsi="Calibri" w:cs="Calibri"/>
                <w:b/>
                <w:lang w:eastAsia="en-US"/>
              </w:rPr>
              <w:t xml:space="preserve">Popis změny </w:t>
            </w:r>
            <w:r w:rsidRPr="005315E0">
              <w:rPr>
                <w:rFonts w:ascii="Calibri" w:hAnsi="Calibri" w:cs="Calibri"/>
                <w:b/>
                <w:lang w:eastAsia="en-US"/>
              </w:rPr>
              <w:br/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7C1A" w14:textId="77777777" w:rsidR="005454D7" w:rsidRPr="005315E0" w:rsidRDefault="005454D7">
            <w:pPr>
              <w:spacing w:line="240" w:lineRule="auto"/>
              <w:rPr>
                <w:rFonts w:ascii="Calibri" w:hAnsi="Calibri" w:cs="Calibri"/>
                <w:lang w:eastAsia="en-US"/>
              </w:rPr>
            </w:pPr>
          </w:p>
          <w:p w14:paraId="648ADCA6" w14:textId="62C2A187" w:rsidR="004E0D22" w:rsidRPr="004E0D22" w:rsidRDefault="004E0D22" w:rsidP="004E0D22">
            <w:pPr>
              <w:widowControl/>
              <w:tabs>
                <w:tab w:val="left" w:pos="709"/>
              </w:tabs>
              <w:autoSpaceDE w:val="0"/>
              <w:autoSpaceDN w:val="0"/>
              <w:adjustRightInd/>
              <w:spacing w:before="120" w:after="120" w:line="240" w:lineRule="auto"/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4E0D2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Průměrná roční inflace ve výši 3,8</w:t>
            </w:r>
            <w:r w:rsidR="00BC1C80" w:rsidRPr="00BC1C80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r w:rsidRPr="004E0D2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% se týká výčtu následujících fakturovaných částek za práce provedené v roce 2021</w:t>
            </w:r>
            <w:r w:rsidRPr="00BC1C80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:</w:t>
            </w:r>
          </w:p>
          <w:p w14:paraId="3E3FC8C3" w14:textId="79486B3C" w:rsidR="004E0D22" w:rsidRPr="004E0D22" w:rsidRDefault="004E0D22" w:rsidP="004E0D2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E0D2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Fa č. 92121029, za 4/2021, ve výši 220 433,49 Kč bez DPH, tj.</w:t>
            </w:r>
            <w:r w:rsidRPr="00BC1C80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r w:rsidRPr="004E0D2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266 724,52 Kč s DPH</w:t>
            </w:r>
          </w:p>
          <w:p w14:paraId="76CE092B" w14:textId="6E167DB6" w:rsidR="004E0D22" w:rsidRPr="00BC1C80" w:rsidRDefault="004E0D22" w:rsidP="004E0D22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4E0D2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Fa č. 92121040, za 5/2021, ve výši 998 476,94 Kč bez DPH, tj. 1 208 157,10 Kč s</w:t>
            </w:r>
            <w:r w:rsidRPr="00BC1C80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 </w:t>
            </w:r>
            <w:r w:rsidRPr="004E0D2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DPH</w:t>
            </w:r>
          </w:p>
          <w:p w14:paraId="3ADDF6E0" w14:textId="0175A09C" w:rsidR="00BC1C80" w:rsidRPr="00BC1C80" w:rsidRDefault="004E0D22" w:rsidP="00BC1C80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4E0D2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Fa č. 92121057, za 6/2021, ve výši 542 753,57 Kč bez DPH, tj. 656 731,82 Kč s</w:t>
            </w:r>
            <w:r w:rsidR="00BC1C80" w:rsidRPr="00BC1C80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 </w:t>
            </w:r>
            <w:r w:rsidRPr="004E0D2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DPH</w:t>
            </w:r>
          </w:p>
          <w:p w14:paraId="67702000" w14:textId="5569AD2E" w:rsidR="004E0D22" w:rsidRPr="004E0D22" w:rsidRDefault="004E0D22" w:rsidP="00BC1C80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4E0D2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Fa č. 92121066, za 7/2021, ve výši 814 515,09 Kč bez DPH, tj. 985 563,26 Kč s DPH</w:t>
            </w:r>
          </w:p>
          <w:p w14:paraId="53888261" w14:textId="6FE1D5A4" w:rsidR="004E0D22" w:rsidRPr="004E0D22" w:rsidRDefault="004E0D22" w:rsidP="00BC1C80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4E0D2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Fa č. 92121077, za 8/2021, ve výši 1 876 063,26 Kč bez DPH, tj. 2 270 036,54 Kč s DPH</w:t>
            </w:r>
          </w:p>
          <w:p w14:paraId="36FEB009" w14:textId="05493B9E" w:rsidR="004E0D22" w:rsidRPr="004E0D22" w:rsidRDefault="004E0D22" w:rsidP="00BC1C80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4E0D2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Fa č. 92121088, za 9/2021, ve výši 1 680 661,54 Kč bez DPH, tj. 2 033 600,46 Kč s DPH</w:t>
            </w:r>
          </w:p>
          <w:p w14:paraId="63B41937" w14:textId="3029BBF6" w:rsidR="004E0D22" w:rsidRPr="004E0D22" w:rsidRDefault="004E0D22" w:rsidP="00BC1C80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4E0D2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Fa č. 92121097, za 10/2021, ve výši 787 871,00 Kč bez DPH, tj. 953 323,91 Kč s DPH</w:t>
            </w:r>
          </w:p>
          <w:p w14:paraId="0F384BEB" w14:textId="094ED1D0" w:rsidR="004E0D22" w:rsidRPr="004E0D22" w:rsidRDefault="004E0D22" w:rsidP="00BC1C80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4E0D2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Fa č. 92121137, za 11/2021, ve výši 450 862,53 Kč bez DPH, tj. 545 543,66 Kč s DPH</w:t>
            </w:r>
          </w:p>
          <w:p w14:paraId="7DC5304A" w14:textId="46D1770D" w:rsidR="004E0D22" w:rsidRPr="004E0D22" w:rsidRDefault="004E0D22" w:rsidP="00BC1C80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4E0D2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---------------------------------------------------------------------------------------------------------------</w:t>
            </w:r>
          </w:p>
          <w:p w14:paraId="10DA7063" w14:textId="712F420D" w:rsidR="004E0D22" w:rsidRPr="004E0D22" w:rsidRDefault="004E0D22" w:rsidP="00BC1C80">
            <w:pPr>
              <w:widowControl/>
              <w:tabs>
                <w:tab w:val="left" w:pos="3306"/>
              </w:tabs>
              <w:autoSpaceDE w:val="0"/>
              <w:autoSpaceDN w:val="0"/>
              <w:adjustRightInd/>
              <w:spacing w:line="240" w:lineRule="auto"/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proofErr w:type="gramStart"/>
            <w:r w:rsidRPr="004E0D2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Součet</w:t>
            </w:r>
            <w:r w:rsidR="00BC1C80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:  </w:t>
            </w:r>
            <w:r w:rsidRPr="004E0D2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proofErr w:type="gramEnd"/>
            <w:r w:rsidR="00BC1C80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                             </w:t>
            </w:r>
            <w:r w:rsidRPr="004E0D2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7 371 637,42 Kč bez DPH tj.  8 919 681,27 Kč s DPH  </w:t>
            </w:r>
          </w:p>
          <w:p w14:paraId="27162FDA" w14:textId="77777777" w:rsidR="004E0D22" w:rsidRPr="004E0D22" w:rsidRDefault="004E0D22" w:rsidP="004E0D22">
            <w:pPr>
              <w:widowControl/>
              <w:autoSpaceDE w:val="0"/>
              <w:autoSpaceDN w:val="0"/>
              <w:adjustRightInd/>
              <w:spacing w:line="240" w:lineRule="auto"/>
              <w:ind w:left="708"/>
              <w:jc w:val="left"/>
              <w:rPr>
                <w:rFonts w:asciiTheme="minorHAnsi" w:eastAsia="Calibri" w:hAnsiTheme="minorHAnsi" w:cstheme="minorHAnsi"/>
                <w:bCs/>
                <w:color w:val="FF0000"/>
                <w:sz w:val="22"/>
                <w:szCs w:val="22"/>
              </w:rPr>
            </w:pPr>
          </w:p>
          <w:p w14:paraId="19368647" w14:textId="442733B9" w:rsidR="004E0D22" w:rsidRPr="004E0D22" w:rsidRDefault="004E0D22" w:rsidP="00BC1C80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E0D2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Částka navýšení 3,8 </w:t>
            </w:r>
            <w:proofErr w:type="gramStart"/>
            <w:r w:rsidRPr="004E0D2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%</w:t>
            </w:r>
            <w:r w:rsidR="00BC1C8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:</w:t>
            </w:r>
            <w:r w:rsidRPr="004E0D2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  </w:t>
            </w:r>
            <w:proofErr w:type="gramEnd"/>
            <w:r w:rsidRPr="004E0D2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280 122,22 Kč bez DPH tj. 338 947,89 Kč s DPH </w:t>
            </w:r>
          </w:p>
          <w:p w14:paraId="5BCA2197" w14:textId="77777777" w:rsidR="004E0D22" w:rsidRPr="004E0D22" w:rsidRDefault="004E0D22" w:rsidP="004E0D22">
            <w:pPr>
              <w:widowControl/>
              <w:autoSpaceDE w:val="0"/>
              <w:autoSpaceDN w:val="0"/>
              <w:adjustRightInd/>
              <w:spacing w:line="240" w:lineRule="auto"/>
              <w:ind w:left="708"/>
              <w:jc w:val="left"/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5DAE145B" w14:textId="72F7DD74" w:rsidR="005A6E61" w:rsidRPr="005A6E61" w:rsidRDefault="005A6E61" w:rsidP="005A6E61">
            <w:pPr>
              <w:spacing w:line="240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5454D7" w:rsidRPr="005315E0" w14:paraId="2311E6EF" w14:textId="77777777" w:rsidTr="006E1C8F">
        <w:trPr>
          <w:trHeight w:val="1089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772D" w14:textId="77777777" w:rsidR="005454D7" w:rsidRPr="005315E0" w:rsidRDefault="005454D7">
            <w:pPr>
              <w:spacing w:line="240" w:lineRule="auto"/>
              <w:jc w:val="left"/>
              <w:rPr>
                <w:rFonts w:ascii="Calibri" w:hAnsi="Calibri" w:cs="Calibri"/>
                <w:b/>
                <w:lang w:eastAsia="en-US"/>
              </w:rPr>
            </w:pPr>
            <w:r w:rsidRPr="005315E0">
              <w:rPr>
                <w:rFonts w:ascii="Calibri" w:hAnsi="Calibri" w:cs="Calibri"/>
                <w:b/>
                <w:lang w:eastAsia="en-US"/>
              </w:rPr>
              <w:t>Zdůvodnění změny: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E338" w14:textId="77777777" w:rsidR="005A17F9" w:rsidRDefault="005A17F9">
            <w:pPr>
              <w:spacing w:line="240" w:lineRule="auto"/>
              <w:jc w:val="left"/>
              <w:rPr>
                <w:rFonts w:ascii="Calibri" w:hAnsi="Calibri" w:cs="Calibri"/>
                <w:lang w:eastAsia="en-US"/>
              </w:rPr>
            </w:pPr>
          </w:p>
          <w:p w14:paraId="2539522A" w14:textId="3F59CC1A" w:rsidR="005454D7" w:rsidRPr="005315E0" w:rsidRDefault="004E0D22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U</w:t>
            </w:r>
            <w:r w:rsidRPr="002F7C6A">
              <w:rPr>
                <w:rFonts w:ascii="Calibri" w:hAnsi="Calibri" w:cs="Calibri"/>
                <w:lang w:eastAsia="en-US"/>
              </w:rPr>
              <w:t>platnění inflační doložky stanovené v SOD v Čl.4. CENA A PLATEBNÍ PODMÍNKY, písm. 4.1.4.odst. a), kde je stanoveno, že cena Díla realizovaného v roce 2021 (2. část) může být navýšena o inflaci. Zhotovitel je oprávněn zvýšit cenu plnění 2. části s účinností od 1. dubna každého kalendářního roku o přírůstek průměrného ročního indexu spotřebitelských cen (dále jen „míra inflace“) vyhlášený Českým statistickým úřadem za předcházející kalendářní rok.</w:t>
            </w:r>
          </w:p>
        </w:tc>
      </w:tr>
      <w:tr w:rsidR="005454D7" w:rsidRPr="005315E0" w14:paraId="5E23C304" w14:textId="77777777" w:rsidTr="006E1C8F">
        <w:trPr>
          <w:trHeight w:val="698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11DB" w14:textId="77777777" w:rsidR="005454D7" w:rsidRPr="005315E0" w:rsidRDefault="005454D7">
            <w:pPr>
              <w:spacing w:line="240" w:lineRule="auto"/>
              <w:jc w:val="left"/>
              <w:rPr>
                <w:rFonts w:ascii="Calibri" w:hAnsi="Calibri" w:cs="Calibri"/>
                <w:b/>
                <w:lang w:eastAsia="en-US"/>
              </w:rPr>
            </w:pPr>
            <w:r w:rsidRPr="005315E0">
              <w:rPr>
                <w:rFonts w:ascii="Calibri" w:hAnsi="Calibri" w:cs="Calibri"/>
                <w:b/>
                <w:lang w:eastAsia="en-US"/>
              </w:rPr>
              <w:t>Změna: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A66D" w14:textId="0942CD17" w:rsidR="005E24B4" w:rsidRDefault="005454D7">
            <w:pPr>
              <w:spacing w:before="120" w:line="240" w:lineRule="auto"/>
              <w:jc w:val="left"/>
              <w:rPr>
                <w:rFonts w:ascii="Calibri" w:hAnsi="Calibri" w:cs="Calibri"/>
                <w:lang w:eastAsia="en-US"/>
              </w:rPr>
            </w:pPr>
            <w:r w:rsidRPr="005315E0">
              <w:rPr>
                <w:rFonts w:ascii="Calibri" w:hAnsi="Calibri" w:cs="Calibri"/>
                <w:lang w:eastAsia="en-US"/>
              </w:rPr>
              <w:t>Cena díla se</w:t>
            </w:r>
            <w:r w:rsidR="006918E3">
              <w:rPr>
                <w:rFonts w:ascii="Calibri" w:hAnsi="Calibri" w:cs="Calibri"/>
                <w:lang w:eastAsia="en-US"/>
              </w:rPr>
              <w:t xml:space="preserve"> </w:t>
            </w:r>
            <w:r w:rsidR="002D702F">
              <w:rPr>
                <w:rFonts w:ascii="Calibri" w:hAnsi="Calibri" w:cs="Calibri"/>
                <w:lang w:eastAsia="en-US"/>
              </w:rPr>
              <w:t>zvyšuje</w:t>
            </w:r>
            <w:r w:rsidR="002D31FD" w:rsidRPr="005315E0">
              <w:rPr>
                <w:rFonts w:ascii="Calibri" w:hAnsi="Calibri" w:cs="Calibri"/>
                <w:lang w:eastAsia="en-US"/>
              </w:rPr>
              <w:t xml:space="preserve"> o </w:t>
            </w:r>
            <w:proofErr w:type="gramStart"/>
            <w:r w:rsidR="002D31FD" w:rsidRPr="005315E0">
              <w:rPr>
                <w:rFonts w:ascii="Calibri" w:hAnsi="Calibri" w:cs="Calibri"/>
                <w:lang w:eastAsia="en-US"/>
              </w:rPr>
              <w:t>částku</w:t>
            </w:r>
            <w:r w:rsidR="002D31FD" w:rsidRPr="007B1A34">
              <w:rPr>
                <w:rFonts w:ascii="Calibri" w:hAnsi="Calibri" w:cs="Calibri"/>
                <w:lang w:eastAsia="en-US"/>
              </w:rPr>
              <w:t xml:space="preserve">:  </w:t>
            </w:r>
            <w:r w:rsidR="005E24B4">
              <w:rPr>
                <w:rFonts w:ascii="Calibri" w:hAnsi="Calibri" w:cs="Calibri"/>
                <w:lang w:eastAsia="en-US"/>
              </w:rPr>
              <w:t xml:space="preserve"> </w:t>
            </w:r>
            <w:proofErr w:type="gramEnd"/>
            <w:r w:rsidR="005E24B4">
              <w:rPr>
                <w:rFonts w:ascii="Calibri" w:hAnsi="Calibri" w:cs="Calibri"/>
                <w:lang w:eastAsia="en-US"/>
              </w:rPr>
              <w:t xml:space="preserve">  </w:t>
            </w:r>
            <w:r w:rsidR="00FF0D5A">
              <w:rPr>
                <w:rFonts w:ascii="Calibri" w:hAnsi="Calibri" w:cs="Calibri"/>
                <w:lang w:eastAsia="en-US"/>
              </w:rPr>
              <w:t xml:space="preserve"> </w:t>
            </w:r>
            <w:r w:rsidR="002F7C6A" w:rsidRPr="002F7C6A">
              <w:rPr>
                <w:rFonts w:ascii="Calibri" w:hAnsi="Calibri" w:cs="Calibri"/>
                <w:lang w:eastAsia="en-US"/>
              </w:rPr>
              <w:t>280 122,22</w:t>
            </w:r>
            <w:r w:rsidR="00F12F84" w:rsidRPr="007B1A34">
              <w:rPr>
                <w:rFonts w:ascii="Calibri" w:hAnsi="Calibri" w:cs="Calibri"/>
                <w:lang w:eastAsia="en-US"/>
              </w:rPr>
              <w:t xml:space="preserve"> </w:t>
            </w:r>
            <w:r w:rsidR="002D31FD" w:rsidRPr="007B1A34">
              <w:rPr>
                <w:rFonts w:ascii="Calibri" w:hAnsi="Calibri" w:cs="Calibri"/>
                <w:lang w:eastAsia="en-US"/>
              </w:rPr>
              <w:t xml:space="preserve">Kč </w:t>
            </w:r>
            <w:r w:rsidR="002D31FD" w:rsidRPr="005315E0">
              <w:rPr>
                <w:rFonts w:ascii="Calibri" w:hAnsi="Calibri" w:cs="Calibri"/>
                <w:lang w:eastAsia="en-US"/>
              </w:rPr>
              <w:t>bez DPH</w:t>
            </w:r>
            <w:r w:rsidR="005E24B4">
              <w:rPr>
                <w:rFonts w:ascii="Calibri" w:hAnsi="Calibri" w:cs="Calibri"/>
                <w:lang w:eastAsia="en-US"/>
              </w:rPr>
              <w:t xml:space="preserve">                                                       </w:t>
            </w:r>
          </w:p>
          <w:p w14:paraId="5E6F48FD" w14:textId="6F22BBD4" w:rsidR="005454D7" w:rsidRPr="005315E0" w:rsidRDefault="005E24B4">
            <w:pPr>
              <w:spacing w:before="120" w:line="240" w:lineRule="auto"/>
              <w:jc w:val="left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                                                           </w:t>
            </w:r>
            <w:r w:rsidR="002F7C6A" w:rsidRPr="002F7C6A">
              <w:rPr>
                <w:rFonts w:ascii="Calibri" w:hAnsi="Calibri" w:cs="Calibri"/>
                <w:lang w:eastAsia="en-US"/>
              </w:rPr>
              <w:t>338 947,89</w:t>
            </w:r>
            <w:r w:rsidR="005454D7" w:rsidRPr="007B1A34">
              <w:rPr>
                <w:rFonts w:ascii="Calibri" w:hAnsi="Calibri" w:cs="Calibri"/>
                <w:lang w:eastAsia="en-US"/>
              </w:rPr>
              <w:t xml:space="preserve"> </w:t>
            </w:r>
            <w:r w:rsidR="005454D7" w:rsidRPr="005315E0">
              <w:rPr>
                <w:rFonts w:ascii="Calibri" w:hAnsi="Calibri" w:cs="Calibri"/>
                <w:lang w:eastAsia="en-US"/>
              </w:rPr>
              <w:t>Kč s DPH</w:t>
            </w:r>
          </w:p>
          <w:p w14:paraId="6E4FE963" w14:textId="48B00C16" w:rsidR="005E24B4" w:rsidRDefault="002D31FD">
            <w:pPr>
              <w:spacing w:before="120" w:line="240" w:lineRule="auto"/>
              <w:jc w:val="left"/>
              <w:rPr>
                <w:rFonts w:ascii="Calibri" w:hAnsi="Calibri" w:cs="Calibri"/>
                <w:b/>
                <w:lang w:eastAsia="en-US"/>
              </w:rPr>
            </w:pPr>
            <w:r w:rsidRPr="005315E0">
              <w:rPr>
                <w:rFonts w:ascii="Calibri" w:hAnsi="Calibri" w:cs="Calibri"/>
                <w:b/>
                <w:lang w:eastAsia="en-US"/>
              </w:rPr>
              <w:t>Cena díla vč.</w:t>
            </w:r>
            <w:r w:rsidR="006D25B4">
              <w:rPr>
                <w:rFonts w:ascii="Calibri" w:hAnsi="Calibri" w:cs="Calibri"/>
                <w:b/>
                <w:lang w:eastAsia="en-US"/>
              </w:rPr>
              <w:t xml:space="preserve"> </w:t>
            </w:r>
            <w:r w:rsidRPr="005315E0">
              <w:rPr>
                <w:rFonts w:ascii="Calibri" w:hAnsi="Calibri" w:cs="Calibri"/>
                <w:b/>
                <w:lang w:eastAsia="en-US"/>
              </w:rPr>
              <w:t>dodatku č.</w:t>
            </w:r>
            <w:r w:rsidR="006D25B4">
              <w:rPr>
                <w:rFonts w:ascii="Calibri" w:hAnsi="Calibri" w:cs="Calibri"/>
                <w:b/>
                <w:lang w:eastAsia="en-US"/>
              </w:rPr>
              <w:t xml:space="preserve"> </w:t>
            </w:r>
            <w:proofErr w:type="gramStart"/>
            <w:r w:rsidR="002F7C6A">
              <w:rPr>
                <w:rFonts w:ascii="Calibri" w:hAnsi="Calibri" w:cs="Calibri"/>
                <w:b/>
                <w:lang w:eastAsia="en-US"/>
              </w:rPr>
              <w:t>5</w:t>
            </w:r>
            <w:r w:rsidR="00A0051E" w:rsidRPr="005315E0">
              <w:rPr>
                <w:rFonts w:ascii="Calibri" w:hAnsi="Calibri" w:cs="Calibri"/>
                <w:b/>
                <w:lang w:eastAsia="en-US"/>
              </w:rPr>
              <w:t xml:space="preserve">: </w:t>
            </w:r>
            <w:r w:rsidR="007B1A34">
              <w:rPr>
                <w:rFonts w:ascii="Calibri" w:hAnsi="Calibri" w:cs="Calibri"/>
                <w:b/>
                <w:lang w:eastAsia="en-US"/>
              </w:rPr>
              <w:t xml:space="preserve">  </w:t>
            </w:r>
            <w:proofErr w:type="gramEnd"/>
            <w:r w:rsidR="005E24B4">
              <w:rPr>
                <w:rFonts w:ascii="Calibri" w:hAnsi="Calibri" w:cs="Calibri"/>
                <w:b/>
                <w:lang w:eastAsia="en-US"/>
              </w:rPr>
              <w:t xml:space="preserve">       </w:t>
            </w:r>
            <w:r w:rsidR="004E0D22" w:rsidRPr="004E0D22">
              <w:rPr>
                <w:rFonts w:ascii="Calibri" w:hAnsi="Calibri" w:cs="Calibri"/>
                <w:b/>
                <w:lang w:eastAsia="en-US"/>
              </w:rPr>
              <w:t>31.624.018,08</w:t>
            </w:r>
            <w:r w:rsidRPr="007B1A34">
              <w:rPr>
                <w:rFonts w:ascii="Calibri" w:hAnsi="Calibri" w:cs="Calibri"/>
                <w:b/>
                <w:lang w:eastAsia="en-US"/>
              </w:rPr>
              <w:t xml:space="preserve"> </w:t>
            </w:r>
            <w:r w:rsidRPr="005315E0">
              <w:rPr>
                <w:rFonts w:ascii="Calibri" w:hAnsi="Calibri" w:cs="Calibri"/>
                <w:b/>
                <w:lang w:eastAsia="en-US"/>
              </w:rPr>
              <w:t>Kč bez DPH</w:t>
            </w:r>
            <w:r w:rsidR="005E24B4">
              <w:rPr>
                <w:rFonts w:ascii="Calibri" w:hAnsi="Calibri" w:cs="Calibri"/>
                <w:b/>
                <w:lang w:eastAsia="en-US"/>
              </w:rPr>
              <w:t xml:space="preserve">           </w:t>
            </w:r>
          </w:p>
          <w:p w14:paraId="0AB96A76" w14:textId="3F5BFAA6" w:rsidR="00115E90" w:rsidRDefault="005E24B4">
            <w:pPr>
              <w:spacing w:before="120" w:line="240" w:lineRule="auto"/>
              <w:jc w:val="left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 xml:space="preserve">                                                          </w:t>
            </w:r>
            <w:r w:rsidR="004E0D22" w:rsidRPr="004E0D22">
              <w:rPr>
                <w:rFonts w:ascii="Calibri" w:hAnsi="Calibri" w:cs="Calibri"/>
                <w:b/>
                <w:lang w:eastAsia="en-US"/>
              </w:rPr>
              <w:t>38.265.061,88</w:t>
            </w:r>
            <w:r w:rsidR="005454D7" w:rsidRPr="007B1A34">
              <w:rPr>
                <w:rFonts w:ascii="Calibri" w:hAnsi="Calibri" w:cs="Calibri"/>
                <w:b/>
                <w:lang w:eastAsia="en-US"/>
              </w:rPr>
              <w:t xml:space="preserve"> </w:t>
            </w:r>
            <w:r w:rsidR="005454D7" w:rsidRPr="005315E0">
              <w:rPr>
                <w:rFonts w:ascii="Calibri" w:hAnsi="Calibri" w:cs="Calibri"/>
                <w:b/>
                <w:lang w:eastAsia="en-US"/>
              </w:rPr>
              <w:t>Kč s</w:t>
            </w:r>
            <w:r w:rsidR="005A17F9">
              <w:rPr>
                <w:rFonts w:ascii="Calibri" w:hAnsi="Calibri" w:cs="Calibri"/>
                <w:b/>
                <w:lang w:eastAsia="en-US"/>
              </w:rPr>
              <w:t> </w:t>
            </w:r>
            <w:r w:rsidR="005454D7" w:rsidRPr="005315E0">
              <w:rPr>
                <w:rFonts w:ascii="Calibri" w:hAnsi="Calibri" w:cs="Calibri"/>
                <w:b/>
                <w:lang w:eastAsia="en-US"/>
              </w:rPr>
              <w:t>DPH</w:t>
            </w:r>
          </w:p>
          <w:p w14:paraId="0635EF23" w14:textId="77777777" w:rsidR="005A17F9" w:rsidRPr="005A17F9" w:rsidRDefault="005A17F9">
            <w:pPr>
              <w:spacing w:before="120" w:line="240" w:lineRule="auto"/>
              <w:jc w:val="left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5454D7" w:rsidRPr="005315E0" w14:paraId="76469CFF" w14:textId="77777777" w:rsidTr="006E1C8F">
        <w:trPr>
          <w:trHeight w:val="47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5E3A" w14:textId="77777777" w:rsidR="005454D7" w:rsidRPr="005315E0" w:rsidRDefault="005454D7">
            <w:pPr>
              <w:spacing w:line="240" w:lineRule="auto"/>
              <w:jc w:val="left"/>
              <w:rPr>
                <w:rFonts w:ascii="Calibri" w:hAnsi="Calibri" w:cs="Calibri"/>
                <w:b/>
                <w:lang w:eastAsia="en-US"/>
              </w:rPr>
            </w:pPr>
            <w:r w:rsidRPr="005315E0">
              <w:rPr>
                <w:rFonts w:ascii="Calibri" w:hAnsi="Calibri" w:cs="Calibri"/>
                <w:b/>
                <w:lang w:eastAsia="en-US"/>
              </w:rPr>
              <w:t>Příloh</w:t>
            </w:r>
            <w:r w:rsidR="006E1C8F">
              <w:rPr>
                <w:rFonts w:ascii="Calibri" w:hAnsi="Calibri" w:cs="Calibri"/>
                <w:b/>
                <w:lang w:eastAsia="en-US"/>
              </w:rPr>
              <w:t>y</w:t>
            </w:r>
            <w:r w:rsidRPr="005315E0">
              <w:rPr>
                <w:rFonts w:ascii="Calibri" w:hAnsi="Calibri" w:cs="Calibri"/>
                <w:b/>
                <w:lang w:eastAsia="en-US"/>
              </w:rPr>
              <w:t>: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47AE" w14:textId="3BEDB6FC" w:rsidR="005454D7" w:rsidRPr="00076941" w:rsidRDefault="002F7C6A" w:rsidP="005315E0">
            <w:pPr>
              <w:spacing w:before="120" w:line="240" w:lineRule="auto"/>
              <w:jc w:val="left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Výpis ze statistického zjišťování – inflace 2021</w:t>
            </w:r>
          </w:p>
        </w:tc>
      </w:tr>
      <w:tr w:rsidR="005454D7" w:rsidRPr="005315E0" w14:paraId="0D75C288" w14:textId="77777777" w:rsidTr="006E1C8F">
        <w:trPr>
          <w:trHeight w:val="33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EB16" w14:textId="77777777" w:rsidR="005454D7" w:rsidRPr="005315E0" w:rsidRDefault="005454D7">
            <w:pPr>
              <w:spacing w:line="240" w:lineRule="auto"/>
              <w:jc w:val="left"/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55A0" w14:textId="77777777" w:rsidR="005454D7" w:rsidRPr="006E1C8F" w:rsidRDefault="005454D7">
            <w:pPr>
              <w:spacing w:before="120" w:line="240" w:lineRule="auto"/>
              <w:jc w:val="center"/>
              <w:rPr>
                <w:rFonts w:ascii="Calibri" w:hAnsi="Calibri" w:cs="Calibri"/>
                <w:lang w:eastAsia="en-US"/>
              </w:rPr>
            </w:pPr>
            <w:r w:rsidRPr="006E1C8F">
              <w:rPr>
                <w:rFonts w:ascii="Calibri" w:hAnsi="Calibri" w:cs="Calibri"/>
                <w:b/>
                <w:lang w:eastAsia="en-US"/>
              </w:rPr>
              <w:t>Změna termínu dokončení stavebních prací</w:t>
            </w:r>
          </w:p>
        </w:tc>
      </w:tr>
      <w:tr w:rsidR="005454D7" w:rsidRPr="005315E0" w14:paraId="6B5A72E1" w14:textId="77777777" w:rsidTr="006E1C8F">
        <w:trPr>
          <w:trHeight w:val="404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81FE" w14:textId="77777777" w:rsidR="005454D7" w:rsidRPr="005315E0" w:rsidRDefault="005454D7">
            <w:pPr>
              <w:spacing w:line="240" w:lineRule="auto"/>
              <w:jc w:val="left"/>
              <w:rPr>
                <w:rFonts w:ascii="Calibri" w:hAnsi="Calibri" w:cs="Calibri"/>
                <w:b/>
                <w:lang w:eastAsia="en-US"/>
              </w:rPr>
            </w:pPr>
            <w:r w:rsidRPr="005315E0">
              <w:rPr>
                <w:rFonts w:ascii="Calibri" w:hAnsi="Calibri" w:cs="Calibri"/>
                <w:b/>
                <w:lang w:eastAsia="en-US"/>
              </w:rPr>
              <w:t>Změna: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7147" w14:textId="776B3B45" w:rsidR="00115E90" w:rsidRPr="006E1C8F" w:rsidRDefault="00FF0D5A">
            <w:pPr>
              <w:spacing w:before="120" w:line="240" w:lineRule="auto"/>
              <w:jc w:val="left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Beze změny.</w:t>
            </w:r>
            <w:r w:rsidR="005454D7" w:rsidRPr="006E1C8F">
              <w:rPr>
                <w:rFonts w:ascii="Calibri" w:hAnsi="Calibri" w:cs="Calibri"/>
                <w:lang w:eastAsia="en-US"/>
              </w:rPr>
              <w:t xml:space="preserve"> </w:t>
            </w:r>
          </w:p>
        </w:tc>
      </w:tr>
    </w:tbl>
    <w:p w14:paraId="07F60386" w14:textId="77777777" w:rsidR="006E430D" w:rsidRDefault="006E430D" w:rsidP="005454D7">
      <w:pPr>
        <w:spacing w:before="120" w:line="240" w:lineRule="auto"/>
        <w:rPr>
          <w:rFonts w:ascii="Calibri" w:hAnsi="Calibri" w:cs="Calibri"/>
        </w:rPr>
      </w:pPr>
    </w:p>
    <w:p w14:paraId="03F1E0CF" w14:textId="77777777" w:rsidR="006E1C8F" w:rsidRPr="005315E0" w:rsidRDefault="006E1C8F" w:rsidP="005454D7">
      <w:pPr>
        <w:spacing w:before="120" w:line="240" w:lineRule="auto"/>
        <w:rPr>
          <w:rFonts w:ascii="Calibri" w:hAnsi="Calibri" w:cs="Calibri"/>
        </w:rPr>
      </w:pPr>
    </w:p>
    <w:p w14:paraId="714A105B" w14:textId="77777777" w:rsidR="005454D7" w:rsidRPr="006D25B4" w:rsidRDefault="005454D7" w:rsidP="005454D7">
      <w:pPr>
        <w:spacing w:before="120" w:line="240" w:lineRule="auto"/>
        <w:rPr>
          <w:rFonts w:asciiTheme="minorHAnsi" w:hAnsiTheme="minorHAnsi" w:cstheme="minorHAnsi"/>
        </w:rPr>
      </w:pPr>
      <w:r w:rsidRPr="006D25B4">
        <w:rPr>
          <w:rFonts w:asciiTheme="minorHAnsi" w:hAnsiTheme="minorHAnsi" w:cstheme="minorHAnsi"/>
        </w:rPr>
        <w:lastRenderedPageBreak/>
        <w:t>V</w:t>
      </w:r>
      <w:r w:rsidR="00115E90" w:rsidRPr="006D25B4">
        <w:rPr>
          <w:rFonts w:asciiTheme="minorHAnsi" w:hAnsiTheme="minorHAnsi" w:cstheme="minorHAnsi"/>
        </w:rPr>
        <w:t> Jablonci nad Nisou</w:t>
      </w:r>
      <w:r w:rsidR="005315E0" w:rsidRPr="006D25B4">
        <w:rPr>
          <w:rFonts w:asciiTheme="minorHAnsi" w:hAnsiTheme="minorHAnsi" w:cstheme="minorHAnsi"/>
        </w:rPr>
        <w:t xml:space="preserve">                              </w:t>
      </w:r>
      <w:r w:rsidR="005315E0" w:rsidRPr="006D25B4">
        <w:rPr>
          <w:rFonts w:asciiTheme="minorHAnsi" w:hAnsiTheme="minorHAnsi" w:cstheme="minorHAnsi"/>
        </w:rPr>
        <w:tab/>
      </w:r>
      <w:r w:rsidR="005315E0" w:rsidRPr="006D25B4">
        <w:rPr>
          <w:rFonts w:asciiTheme="minorHAnsi" w:hAnsiTheme="minorHAnsi" w:cstheme="minorHAnsi"/>
        </w:rPr>
        <w:tab/>
      </w:r>
      <w:r w:rsidR="005315E0" w:rsidRPr="006D25B4">
        <w:rPr>
          <w:rFonts w:asciiTheme="minorHAnsi" w:hAnsiTheme="minorHAnsi" w:cstheme="minorHAnsi"/>
        </w:rPr>
        <w:tab/>
      </w:r>
      <w:r w:rsidRPr="006D25B4">
        <w:rPr>
          <w:rFonts w:asciiTheme="minorHAnsi" w:hAnsiTheme="minorHAnsi" w:cstheme="minorHAnsi"/>
        </w:rPr>
        <w:t>Datum</w:t>
      </w:r>
      <w:proofErr w:type="gramStart"/>
      <w:r w:rsidRPr="006D25B4">
        <w:rPr>
          <w:rFonts w:asciiTheme="minorHAnsi" w:hAnsiTheme="minorHAnsi" w:cstheme="minorHAnsi"/>
        </w:rPr>
        <w:t xml:space="preserve"> </w:t>
      </w:r>
      <w:r w:rsidR="00115E90" w:rsidRPr="006D25B4">
        <w:rPr>
          <w:rFonts w:asciiTheme="minorHAnsi" w:hAnsiTheme="minorHAnsi" w:cstheme="minorHAnsi"/>
        </w:rPr>
        <w:t>:</w:t>
      </w:r>
      <w:r w:rsidR="005315E0" w:rsidRPr="006D25B4">
        <w:rPr>
          <w:rFonts w:asciiTheme="minorHAnsi" w:hAnsiTheme="minorHAnsi" w:cstheme="minorHAnsi"/>
        </w:rPr>
        <w:t>…</w:t>
      </w:r>
      <w:proofErr w:type="gramEnd"/>
      <w:r w:rsidR="005315E0" w:rsidRPr="006D25B4">
        <w:rPr>
          <w:rFonts w:asciiTheme="minorHAnsi" w:hAnsiTheme="minorHAnsi" w:cstheme="minorHAnsi"/>
        </w:rPr>
        <w:t>……………………………….</w:t>
      </w:r>
      <w:r w:rsidR="00115E90" w:rsidRPr="006D25B4">
        <w:rPr>
          <w:rFonts w:asciiTheme="minorHAnsi" w:hAnsiTheme="minorHAnsi" w:cstheme="minorHAnsi"/>
        </w:rPr>
        <w:t xml:space="preserve">  </w:t>
      </w:r>
    </w:p>
    <w:p w14:paraId="416264E0" w14:textId="77777777" w:rsidR="00115E90" w:rsidRPr="006D25B4" w:rsidRDefault="00115E90" w:rsidP="005454D7">
      <w:pPr>
        <w:spacing w:before="120" w:line="240" w:lineRule="auto"/>
        <w:rPr>
          <w:rFonts w:asciiTheme="minorHAnsi" w:hAnsiTheme="minorHAnsi" w:cstheme="minorHAnsi"/>
        </w:rPr>
      </w:pPr>
    </w:p>
    <w:p w14:paraId="76C4BBEA" w14:textId="77777777" w:rsidR="00EE61C2" w:rsidRPr="006D25B4" w:rsidRDefault="005454D7" w:rsidP="001C1AA7">
      <w:pPr>
        <w:spacing w:before="120" w:line="240" w:lineRule="auto"/>
        <w:rPr>
          <w:rFonts w:asciiTheme="minorHAnsi" w:hAnsiTheme="minorHAnsi" w:cstheme="minorHAnsi"/>
          <w:b/>
        </w:rPr>
      </w:pPr>
      <w:r w:rsidRPr="006D25B4">
        <w:rPr>
          <w:rFonts w:asciiTheme="minorHAnsi" w:hAnsiTheme="minorHAnsi" w:cstheme="minorHAnsi"/>
        </w:rPr>
        <w:t>Zhotovitel:</w:t>
      </w:r>
      <w:r w:rsidR="001C1AA7">
        <w:rPr>
          <w:rFonts w:asciiTheme="minorHAnsi" w:hAnsiTheme="minorHAnsi" w:cstheme="minorHAnsi"/>
        </w:rPr>
        <w:t xml:space="preserve"> </w:t>
      </w:r>
      <w:r w:rsidR="00536704" w:rsidRPr="006D25B4">
        <w:rPr>
          <w:rFonts w:asciiTheme="minorHAnsi" w:hAnsiTheme="minorHAnsi" w:cstheme="minorHAnsi"/>
        </w:rPr>
        <w:t>ŠEBESTA VHS v.o.s., Ing.</w:t>
      </w:r>
      <w:r w:rsidR="006D25B4" w:rsidRPr="006D25B4">
        <w:rPr>
          <w:rFonts w:asciiTheme="minorHAnsi" w:hAnsiTheme="minorHAnsi" w:cstheme="minorHAnsi"/>
        </w:rPr>
        <w:t xml:space="preserve"> </w:t>
      </w:r>
      <w:r w:rsidR="00536704" w:rsidRPr="006D25B4">
        <w:rPr>
          <w:rFonts w:asciiTheme="minorHAnsi" w:hAnsiTheme="minorHAnsi" w:cstheme="minorHAnsi"/>
        </w:rPr>
        <w:t>Vladimír Šebesta</w:t>
      </w:r>
      <w:r w:rsidR="00EE61C2" w:rsidRPr="006D25B4">
        <w:rPr>
          <w:rFonts w:asciiTheme="minorHAnsi" w:hAnsiTheme="minorHAnsi" w:cstheme="minorHAnsi"/>
          <w:b/>
        </w:rPr>
        <w:t xml:space="preserve"> </w:t>
      </w:r>
    </w:p>
    <w:p w14:paraId="7469F857" w14:textId="77777777" w:rsidR="00115E90" w:rsidRPr="006D25B4" w:rsidRDefault="00115E90" w:rsidP="005454D7">
      <w:pPr>
        <w:spacing w:before="120" w:line="240" w:lineRule="auto"/>
        <w:rPr>
          <w:rFonts w:asciiTheme="minorHAnsi" w:hAnsiTheme="minorHAnsi" w:cstheme="minorHAnsi"/>
          <w:b/>
        </w:rPr>
      </w:pPr>
    </w:p>
    <w:p w14:paraId="20691705" w14:textId="77777777" w:rsidR="00115E90" w:rsidRPr="006D25B4" w:rsidRDefault="009206C9" w:rsidP="005454D7">
      <w:pPr>
        <w:spacing w:before="120" w:line="240" w:lineRule="auto"/>
        <w:rPr>
          <w:rFonts w:asciiTheme="minorHAnsi" w:hAnsiTheme="minorHAnsi" w:cstheme="minorHAnsi"/>
        </w:rPr>
      </w:pPr>
      <w:r w:rsidRPr="006D25B4">
        <w:rPr>
          <w:rFonts w:asciiTheme="minorHAnsi" w:hAnsiTheme="minorHAnsi" w:cstheme="minorHAnsi"/>
        </w:rPr>
        <w:t>Technický dozor stavebníka</w:t>
      </w:r>
      <w:r w:rsidR="005454D7" w:rsidRPr="006D25B4">
        <w:rPr>
          <w:rFonts w:asciiTheme="minorHAnsi" w:hAnsiTheme="minorHAnsi" w:cstheme="minorHAnsi"/>
        </w:rPr>
        <w:t xml:space="preserve">: </w:t>
      </w:r>
      <w:r w:rsidR="00E367F0" w:rsidRPr="006D25B4">
        <w:rPr>
          <w:rFonts w:asciiTheme="minorHAnsi" w:hAnsiTheme="minorHAnsi" w:cstheme="minorHAnsi"/>
        </w:rPr>
        <w:t>Stanislav Raš</w:t>
      </w:r>
      <w:r w:rsidR="005454D7" w:rsidRPr="006D25B4">
        <w:rPr>
          <w:rFonts w:asciiTheme="minorHAnsi" w:hAnsiTheme="minorHAnsi" w:cstheme="minorHAnsi"/>
        </w:rPr>
        <w:t xml:space="preserve"> </w:t>
      </w:r>
    </w:p>
    <w:p w14:paraId="7AA4E691" w14:textId="77777777" w:rsidR="001C1AA7" w:rsidRDefault="001C1AA7" w:rsidP="00B31A96">
      <w:pPr>
        <w:spacing w:before="120" w:line="240" w:lineRule="auto"/>
        <w:rPr>
          <w:rFonts w:asciiTheme="minorHAnsi" w:hAnsiTheme="minorHAnsi" w:cstheme="minorHAnsi"/>
        </w:rPr>
      </w:pPr>
    </w:p>
    <w:p w14:paraId="232E3B05" w14:textId="77777777" w:rsidR="008A48C7" w:rsidRPr="006D25B4" w:rsidRDefault="009206C9" w:rsidP="00B31A96">
      <w:pPr>
        <w:spacing w:before="120" w:line="240" w:lineRule="auto"/>
        <w:rPr>
          <w:rFonts w:asciiTheme="minorHAnsi" w:hAnsiTheme="minorHAnsi" w:cstheme="minorHAnsi"/>
        </w:rPr>
      </w:pPr>
      <w:r w:rsidRPr="006D25B4">
        <w:rPr>
          <w:rFonts w:asciiTheme="minorHAnsi" w:hAnsiTheme="minorHAnsi" w:cstheme="minorHAnsi"/>
        </w:rPr>
        <w:t>Autorský dozor</w:t>
      </w:r>
      <w:r w:rsidR="00115E90" w:rsidRPr="006D25B4">
        <w:rPr>
          <w:rFonts w:asciiTheme="minorHAnsi" w:hAnsiTheme="minorHAnsi" w:cstheme="minorHAnsi"/>
        </w:rPr>
        <w:t xml:space="preserve">: </w:t>
      </w:r>
      <w:r w:rsidR="009B0524" w:rsidRPr="006D25B4">
        <w:rPr>
          <w:rFonts w:asciiTheme="minorHAnsi" w:hAnsiTheme="minorHAnsi" w:cstheme="minorHAnsi"/>
        </w:rPr>
        <w:t xml:space="preserve">SNOWPLAN s.r.o., </w:t>
      </w:r>
      <w:r w:rsidR="006D25B4" w:rsidRPr="006D25B4">
        <w:rPr>
          <w:rFonts w:asciiTheme="minorHAnsi" w:hAnsiTheme="minorHAnsi" w:cstheme="minorHAnsi"/>
        </w:rPr>
        <w:t>Ing. Petr Kořínek</w:t>
      </w:r>
    </w:p>
    <w:p w14:paraId="3F9AE97C" w14:textId="77777777" w:rsidR="00115E90" w:rsidRPr="006D25B4" w:rsidRDefault="00115E90" w:rsidP="00B31A96">
      <w:pPr>
        <w:spacing w:before="120" w:line="240" w:lineRule="auto"/>
        <w:rPr>
          <w:rFonts w:asciiTheme="minorHAnsi" w:hAnsiTheme="minorHAnsi" w:cstheme="minorHAnsi"/>
        </w:rPr>
      </w:pPr>
    </w:p>
    <w:p w14:paraId="34FC1C81" w14:textId="613EEBF9" w:rsidR="00115E90" w:rsidRPr="006D25B4" w:rsidRDefault="00115E90" w:rsidP="005A17F9">
      <w:pPr>
        <w:spacing w:before="120" w:line="240" w:lineRule="auto"/>
        <w:rPr>
          <w:rFonts w:asciiTheme="minorHAnsi" w:hAnsiTheme="minorHAnsi" w:cstheme="minorHAnsi"/>
        </w:rPr>
      </w:pPr>
      <w:r w:rsidRPr="006D25B4">
        <w:rPr>
          <w:rFonts w:asciiTheme="minorHAnsi" w:hAnsiTheme="minorHAnsi" w:cstheme="minorHAnsi"/>
        </w:rPr>
        <w:t xml:space="preserve">Objednatel: </w:t>
      </w:r>
      <w:r w:rsidR="001C1AA7">
        <w:rPr>
          <w:rFonts w:asciiTheme="minorHAnsi" w:hAnsiTheme="minorHAnsi" w:cstheme="minorHAnsi"/>
        </w:rPr>
        <w:t xml:space="preserve">Statutární město Jablonec nad Nisou, </w:t>
      </w:r>
      <w:r w:rsidR="00DA356A" w:rsidRPr="00DA356A">
        <w:rPr>
          <w:rFonts w:asciiTheme="minorHAnsi" w:hAnsiTheme="minorHAnsi" w:cstheme="minorHAnsi"/>
        </w:rPr>
        <w:t>Ing. Pavel Sluka</w:t>
      </w:r>
      <w:r w:rsidR="00DA356A">
        <w:rPr>
          <w:rFonts w:asciiTheme="minorHAnsi" w:hAnsiTheme="minorHAnsi" w:cstheme="minorHAnsi"/>
        </w:rPr>
        <w:t>, Miroslav Kopecký</w:t>
      </w:r>
    </w:p>
    <w:sectPr w:rsidR="00115E90" w:rsidRPr="006D25B4" w:rsidSect="001C1AA7">
      <w:headerReference w:type="default" r:id="rId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F2066" w14:textId="77777777" w:rsidR="0053268F" w:rsidRDefault="0053268F" w:rsidP="008E7E21">
      <w:pPr>
        <w:spacing w:line="240" w:lineRule="auto"/>
      </w:pPr>
      <w:r>
        <w:separator/>
      </w:r>
    </w:p>
  </w:endnote>
  <w:endnote w:type="continuationSeparator" w:id="0">
    <w:p w14:paraId="014E6A0F" w14:textId="77777777" w:rsidR="0053268F" w:rsidRDefault="0053268F" w:rsidP="008E7E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E4E44" w14:textId="77777777" w:rsidR="0053268F" w:rsidRDefault="0053268F" w:rsidP="008E7E21">
      <w:pPr>
        <w:spacing w:line="240" w:lineRule="auto"/>
      </w:pPr>
      <w:r>
        <w:separator/>
      </w:r>
    </w:p>
  </w:footnote>
  <w:footnote w:type="continuationSeparator" w:id="0">
    <w:p w14:paraId="5203FE5A" w14:textId="77777777" w:rsidR="0053268F" w:rsidRDefault="0053268F" w:rsidP="008E7E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FD65" w14:textId="49F30D7A" w:rsidR="0053268F" w:rsidRPr="005E24B4" w:rsidRDefault="0053268F">
    <w:pPr>
      <w:pStyle w:val="Zhlav"/>
      <w:rPr>
        <w:rFonts w:ascii="Calibri" w:hAnsi="Calibri"/>
        <w:sz w:val="22"/>
      </w:rPr>
    </w:pPr>
    <w:r w:rsidRPr="005E24B4">
      <w:rPr>
        <w:rFonts w:ascii="Calibri" w:hAnsi="Calibri"/>
        <w:sz w:val="22"/>
      </w:rPr>
      <w:t>Příloha č.1</w:t>
    </w:r>
    <w:r w:rsidR="00D6765E" w:rsidRPr="005E24B4">
      <w:rPr>
        <w:rFonts w:ascii="Calibri" w:hAnsi="Calibri"/>
        <w:sz w:val="22"/>
      </w:rPr>
      <w:t xml:space="preserve"> k dodatku č.</w:t>
    </w:r>
    <w:r w:rsidR="00FF0D5A">
      <w:rPr>
        <w:rFonts w:ascii="Calibri" w:hAnsi="Calibri"/>
        <w:sz w:val="22"/>
      </w:rPr>
      <w:t xml:space="preserve"> </w:t>
    </w:r>
    <w:r w:rsidR="00076941">
      <w:rPr>
        <w:rFonts w:ascii="Calibri" w:hAnsi="Calibri"/>
        <w:sz w:val="22"/>
      </w:rPr>
      <w:t>5</w:t>
    </w:r>
    <w:r w:rsidR="005E24B4" w:rsidRPr="005E24B4">
      <w:rPr>
        <w:rFonts w:ascii="Calibri" w:hAnsi="Calibri"/>
        <w:sz w:val="22"/>
      </w:rPr>
      <w:t xml:space="preserve"> ke smlouvě o dílo</w:t>
    </w:r>
  </w:p>
  <w:p w14:paraId="1561CA7C" w14:textId="77777777" w:rsidR="0053268F" w:rsidRDefault="005326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638A7"/>
    <w:multiLevelType w:val="hybridMultilevel"/>
    <w:tmpl w:val="5D7CD5C0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DC6F48"/>
    <w:multiLevelType w:val="multilevel"/>
    <w:tmpl w:val="9E8E3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6106EC2"/>
    <w:multiLevelType w:val="hybridMultilevel"/>
    <w:tmpl w:val="88C4305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93889"/>
    <w:multiLevelType w:val="hybridMultilevel"/>
    <w:tmpl w:val="62AA97E6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915565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5679797">
    <w:abstractNumId w:val="2"/>
  </w:num>
  <w:num w:numId="3" w16cid:durableId="789276281">
    <w:abstractNumId w:val="3"/>
  </w:num>
  <w:num w:numId="4" w16cid:durableId="1879858935">
    <w:abstractNumId w:val="0"/>
  </w:num>
  <w:num w:numId="5" w16cid:durableId="1080516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D7"/>
    <w:rsid w:val="00076941"/>
    <w:rsid w:val="000E2A5E"/>
    <w:rsid w:val="001037F4"/>
    <w:rsid w:val="00115E90"/>
    <w:rsid w:val="00121F99"/>
    <w:rsid w:val="001451CF"/>
    <w:rsid w:val="0016793B"/>
    <w:rsid w:val="00196F2C"/>
    <w:rsid w:val="001C1AA7"/>
    <w:rsid w:val="002005D6"/>
    <w:rsid w:val="00202753"/>
    <w:rsid w:val="00261FC5"/>
    <w:rsid w:val="002D31FD"/>
    <w:rsid w:val="002D604E"/>
    <w:rsid w:val="002D702F"/>
    <w:rsid w:val="002F7C6A"/>
    <w:rsid w:val="003347BB"/>
    <w:rsid w:val="00351B5B"/>
    <w:rsid w:val="00385254"/>
    <w:rsid w:val="004819B0"/>
    <w:rsid w:val="004B0485"/>
    <w:rsid w:val="004D1A89"/>
    <w:rsid w:val="004E0D22"/>
    <w:rsid w:val="004E6B16"/>
    <w:rsid w:val="004F1F82"/>
    <w:rsid w:val="005315E0"/>
    <w:rsid w:val="0053268F"/>
    <w:rsid w:val="00536704"/>
    <w:rsid w:val="005454D7"/>
    <w:rsid w:val="005A17F9"/>
    <w:rsid w:val="005A6E61"/>
    <w:rsid w:val="005B4FA9"/>
    <w:rsid w:val="005E24B4"/>
    <w:rsid w:val="005F5BE0"/>
    <w:rsid w:val="00662FE1"/>
    <w:rsid w:val="00670CA4"/>
    <w:rsid w:val="006918E3"/>
    <w:rsid w:val="006D25B4"/>
    <w:rsid w:val="006E1C8F"/>
    <w:rsid w:val="006E430D"/>
    <w:rsid w:val="00734F29"/>
    <w:rsid w:val="00736CAD"/>
    <w:rsid w:val="007458BC"/>
    <w:rsid w:val="007613ED"/>
    <w:rsid w:val="00762AAC"/>
    <w:rsid w:val="00771116"/>
    <w:rsid w:val="007B1A34"/>
    <w:rsid w:val="007B5929"/>
    <w:rsid w:val="00806D06"/>
    <w:rsid w:val="008112A8"/>
    <w:rsid w:val="008543FE"/>
    <w:rsid w:val="008A48C7"/>
    <w:rsid w:val="008C6022"/>
    <w:rsid w:val="008E7E21"/>
    <w:rsid w:val="009206C9"/>
    <w:rsid w:val="00971406"/>
    <w:rsid w:val="009B0524"/>
    <w:rsid w:val="00A0051E"/>
    <w:rsid w:val="00A15B6C"/>
    <w:rsid w:val="00A277E2"/>
    <w:rsid w:val="00A3166A"/>
    <w:rsid w:val="00A40700"/>
    <w:rsid w:val="00A4145B"/>
    <w:rsid w:val="00A91AFE"/>
    <w:rsid w:val="00AA5D48"/>
    <w:rsid w:val="00AE2329"/>
    <w:rsid w:val="00AF3791"/>
    <w:rsid w:val="00B31A96"/>
    <w:rsid w:val="00B643E2"/>
    <w:rsid w:val="00BC1C80"/>
    <w:rsid w:val="00BC2809"/>
    <w:rsid w:val="00BF48F0"/>
    <w:rsid w:val="00C4754D"/>
    <w:rsid w:val="00C90F7A"/>
    <w:rsid w:val="00CB2863"/>
    <w:rsid w:val="00D44D4C"/>
    <w:rsid w:val="00D6765E"/>
    <w:rsid w:val="00DA356A"/>
    <w:rsid w:val="00DB0FEC"/>
    <w:rsid w:val="00DB485C"/>
    <w:rsid w:val="00E367F0"/>
    <w:rsid w:val="00E46276"/>
    <w:rsid w:val="00EB02FA"/>
    <w:rsid w:val="00EE61C2"/>
    <w:rsid w:val="00F12F84"/>
    <w:rsid w:val="00F167E9"/>
    <w:rsid w:val="00F21921"/>
    <w:rsid w:val="00F330EE"/>
    <w:rsid w:val="00FB7304"/>
    <w:rsid w:val="00F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4CAB685"/>
  <w15:docId w15:val="{A5619135-42C1-4AB9-BCC8-10739FB3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54D7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5454D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E7E2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7E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E7E2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7E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E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E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F3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2241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chrumkom</dc:creator>
  <cp:lastModifiedBy>Horáková, Markéta </cp:lastModifiedBy>
  <cp:revision>2</cp:revision>
  <cp:lastPrinted>2018-10-18T05:44:00Z</cp:lastPrinted>
  <dcterms:created xsi:type="dcterms:W3CDTF">2022-07-20T05:45:00Z</dcterms:created>
  <dcterms:modified xsi:type="dcterms:W3CDTF">2022-07-20T05:45:00Z</dcterms:modified>
</cp:coreProperties>
</file>