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2" w:rsidRDefault="00F44473" w:rsidP="009A5E72">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970723"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9A5E72" w:rsidRDefault="00055BBB">
      <w:pPr>
        <w:pStyle w:val="TITRE"/>
        <w:spacing w:before="0" w:after="0"/>
        <w:rPr>
          <w:sz w:val="24"/>
          <w:szCs w:val="24"/>
          <w:lang w:val="cs-CZ"/>
        </w:rPr>
      </w:pPr>
    </w:p>
    <w:p w:rsidR="00872598" w:rsidRPr="009A5E72" w:rsidRDefault="00F44473">
      <w:pPr>
        <w:pStyle w:val="TITRE"/>
        <w:spacing w:before="0" w:after="0"/>
        <w:rPr>
          <w:sz w:val="22"/>
          <w:szCs w:val="22"/>
          <w:lang w:val="cs-CZ"/>
        </w:rPr>
      </w:pPr>
      <w:r w:rsidRPr="009A5E72">
        <w:rPr>
          <w:sz w:val="22"/>
          <w:szCs w:val="22"/>
          <w:lang w:val="cs-CZ"/>
        </w:rPr>
        <w:t>SMLOUVA O ZAJIŠTĚNÍ ČINNOSTI KOORDINÁTORA BOZP</w:t>
      </w:r>
    </w:p>
    <w:p w:rsidR="00B82C8F" w:rsidRDefault="00F44473" w:rsidP="00B82C8F">
      <w:pPr>
        <w:pStyle w:val="Nzev"/>
        <w:spacing w:line="276" w:lineRule="auto"/>
        <w:rPr>
          <w:rFonts w:ascii="Arial" w:eastAsia="Arial" w:hAnsi="Arial" w:cs="Arial"/>
          <w:sz w:val="20"/>
          <w:szCs w:val="20"/>
        </w:rPr>
      </w:pPr>
      <w:r w:rsidRPr="00CF7A4E">
        <w:rPr>
          <w:rFonts w:ascii="Arial" w:eastAsia="Arial" w:hAnsi="Arial" w:cs="Arial"/>
          <w:sz w:val="22"/>
          <w:szCs w:val="22"/>
        </w:rPr>
        <w:t>"</w:t>
      </w:r>
      <w:r w:rsidR="000F2747" w:rsidRPr="000F2747">
        <w:rPr>
          <w:rFonts w:ascii="Arial" w:eastAsia="Arial" w:hAnsi="Arial" w:cs="Arial"/>
          <w:sz w:val="28"/>
          <w:szCs w:val="28"/>
        </w:rPr>
        <w:t xml:space="preserve"> </w:t>
      </w:r>
      <w:r w:rsidR="000F2747" w:rsidRPr="005E58DF">
        <w:rPr>
          <w:rFonts w:ascii="Arial" w:eastAsia="Arial" w:hAnsi="Arial" w:cs="Arial"/>
          <w:sz w:val="28"/>
          <w:szCs w:val="28"/>
        </w:rPr>
        <w:t>II/184 průtah Všeruby, 2.etapa-přeložka II/190</w:t>
      </w:r>
      <w:r w:rsidRPr="00CF7A4E">
        <w:rPr>
          <w:rFonts w:ascii="Arial" w:eastAsia="Arial" w:hAnsi="Arial" w:cs="Arial"/>
          <w:sz w:val="22"/>
          <w:szCs w:val="22"/>
        </w:rPr>
        <w:t>"</w:t>
      </w:r>
    </w:p>
    <w:p w:rsidR="009A5E72" w:rsidRPr="000E29B2" w:rsidRDefault="00F44473" w:rsidP="009A5E7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2598" w:rsidRPr="00410C09" w:rsidRDefault="00F44473">
      <w:pPr>
        <w:jc w:val="center"/>
        <w:rPr>
          <w:b/>
          <w:bCs/>
        </w:rPr>
      </w:pPr>
      <w:r w:rsidRPr="00410C09">
        <w:rPr>
          <w:rFonts w:ascii="Arial" w:eastAsia="Arial" w:hAnsi="Arial" w:cs="Arial"/>
          <w:lang w:eastAsia="en-US"/>
        </w:rPr>
        <w:t xml:space="preserve"> (dále jen „smlouva“)</w:t>
      </w:r>
    </w:p>
    <w:p w:rsidR="00872598" w:rsidRPr="00410C09" w:rsidRDefault="00F44473">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objednatele: </w:t>
      </w:r>
    </w:p>
    <w:p w:rsidR="00872598" w:rsidRPr="00FF2D63" w:rsidRDefault="00F44473">
      <w:pPr>
        <w:pStyle w:val="TITRE"/>
        <w:spacing w:before="0" w:after="0"/>
        <w:jc w:val="left"/>
        <w:rPr>
          <w:bCs w:val="0"/>
          <w:sz w:val="22"/>
          <w:szCs w:val="22"/>
          <w:lang w:val="cs-CZ" w:eastAsia="cs-CZ"/>
        </w:rPr>
      </w:pPr>
      <w:r w:rsidRPr="00FF2D63">
        <w:rPr>
          <w:bCs w:val="0"/>
          <w:sz w:val="22"/>
          <w:szCs w:val="22"/>
          <w:lang w:val="cs-CZ" w:eastAsia="cs-CZ"/>
        </w:rPr>
        <w:t>číslo smlouvy dodavatele:</w:t>
      </w:r>
      <w:r w:rsidR="00FF2D63" w:rsidRPr="00FF2D63">
        <w:rPr>
          <w:bCs w:val="0"/>
          <w:sz w:val="22"/>
          <w:szCs w:val="22"/>
          <w:lang w:val="cs-CZ" w:eastAsia="cs-CZ"/>
        </w:rPr>
        <w:t xml:space="preserve"> </w:t>
      </w:r>
    </w:p>
    <w:p w:rsidR="001C5753" w:rsidRPr="00410C09" w:rsidRDefault="00F44473" w:rsidP="001D18D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1C5753" w:rsidRPr="00410C09" w:rsidRDefault="00055BBB">
      <w:pPr>
        <w:pStyle w:val="TITRE"/>
        <w:spacing w:before="0" w:after="0"/>
        <w:jc w:val="left"/>
        <w:rPr>
          <w:b w:val="0"/>
          <w:bCs w:val="0"/>
          <w:sz w:val="22"/>
          <w:szCs w:val="22"/>
          <w:lang w:val="cs-CZ" w:eastAsia="cs-CZ"/>
        </w:rPr>
      </w:pPr>
    </w:p>
    <w:p w:rsidR="00872598" w:rsidRPr="00410C09" w:rsidRDefault="00F44473">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872598" w:rsidRPr="001D18DC" w:rsidRDefault="00F44473">
      <w:pPr>
        <w:spacing w:after="0"/>
        <w:rPr>
          <w:rFonts w:ascii="Arial" w:hAnsi="Arial" w:cs="Arial"/>
          <w:b/>
          <w:bCs/>
          <w:i/>
          <w:iCs/>
        </w:rPr>
      </w:pPr>
      <w:r w:rsidRPr="001D18DC">
        <w:rPr>
          <w:rFonts w:ascii="Arial" w:hAnsi="Arial" w:cs="Arial"/>
          <w:b/>
          <w:bCs/>
          <w:i/>
          <w:iCs/>
        </w:rPr>
        <w:t>Objednatel:</w:t>
      </w:r>
    </w:p>
    <w:p w:rsidR="00872598" w:rsidRPr="00410C09" w:rsidRDefault="00F44473">
      <w:pPr>
        <w:spacing w:after="0"/>
        <w:jc w:val="both"/>
        <w:rPr>
          <w:rFonts w:ascii="Arial" w:eastAsia="Arial" w:hAnsi="Arial" w:cs="Arial"/>
        </w:rPr>
      </w:pPr>
      <w:r w:rsidRPr="00410C09">
        <w:rPr>
          <w:rFonts w:ascii="Arial" w:eastAsia="Arial" w:hAnsi="Arial" w:cs="Arial"/>
          <w:b/>
          <w:bCs/>
        </w:rPr>
        <w:t>Správa a údržba silnic Plzeňského kraje, p</w:t>
      </w:r>
      <w:r>
        <w:rPr>
          <w:rFonts w:ascii="Arial" w:eastAsia="Arial" w:hAnsi="Arial" w:cs="Arial"/>
          <w:b/>
          <w:bCs/>
        </w:rPr>
        <w:t>.o.</w:t>
      </w:r>
    </w:p>
    <w:p w:rsidR="00872598" w:rsidRPr="00410C09" w:rsidRDefault="00F44473">
      <w:pPr>
        <w:spacing w:after="0"/>
        <w:jc w:val="both"/>
        <w:rPr>
          <w:rFonts w:ascii="Arial" w:eastAsia="Arial" w:hAnsi="Arial" w:cs="Arial"/>
        </w:rPr>
      </w:pPr>
      <w:r w:rsidRPr="00410C09">
        <w:rPr>
          <w:rFonts w:ascii="Arial" w:hAnsi="Arial" w:cs="Arial"/>
        </w:rPr>
        <w:t>zapsaná v obchodním rejstříku pod sp. zn.: Pr 737 vedenou u Krajského soudu v Plzni</w:t>
      </w:r>
    </w:p>
    <w:p w:rsidR="00872598" w:rsidRPr="001D18DC" w:rsidRDefault="00F44473">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872598" w:rsidRPr="001D18DC" w:rsidRDefault="00F44473">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872598" w:rsidRPr="001D18DC" w:rsidRDefault="00F44473">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872598" w:rsidRPr="001D18DC" w:rsidRDefault="00F44473" w:rsidP="00B82C8F">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872598" w:rsidRPr="001D18DC" w:rsidRDefault="00F44473">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872598" w:rsidRPr="001D18DC" w:rsidRDefault="00F44473">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A17682" w:rsidRPr="001D18DC" w:rsidRDefault="00F44473" w:rsidP="00A17682">
      <w:pPr>
        <w:spacing w:after="0"/>
        <w:jc w:val="both"/>
        <w:rPr>
          <w:rFonts w:ascii="Arial" w:eastAsia="Arial" w:hAnsi="Arial" w:cs="Arial"/>
        </w:rPr>
      </w:pPr>
      <w:r w:rsidRPr="001D18DC">
        <w:rPr>
          <w:rFonts w:ascii="Arial" w:eastAsia="Arial" w:hAnsi="Arial" w:cs="Arial"/>
        </w:rPr>
        <w:t>kontaktní osoba:</w:t>
      </w:r>
      <w:r w:rsidRPr="001D18DC">
        <w:rPr>
          <w:rFonts w:ascii="Arial" w:eastAsia="Arial" w:hAnsi="Arial" w:cs="Arial"/>
          <w:color w:val="808080"/>
        </w:rPr>
        <w:t xml:space="preserve"> </w:t>
      </w:r>
      <w:r w:rsidRPr="001D18DC">
        <w:rPr>
          <w:rFonts w:ascii="Arial" w:eastAsia="Arial" w:hAnsi="Arial" w:cs="Arial"/>
          <w:color w:val="808080"/>
        </w:rPr>
        <w:tab/>
      </w:r>
      <w:r w:rsidR="000F2747" w:rsidRPr="000F2747">
        <w:rPr>
          <w:rFonts w:ascii="Arial" w:eastAsia="Arial" w:hAnsi="Arial" w:cs="Arial"/>
          <w:bCs/>
        </w:rPr>
        <w:t>Mgr. Monika Klimentová, tel.: +420 379 792 642, e-mail: monika.klimentova@suspk.eu</w:t>
      </w:r>
    </w:p>
    <w:p w:rsidR="00410C09" w:rsidRPr="001D18DC" w:rsidRDefault="00F44473" w:rsidP="00B82C8F">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872598" w:rsidRPr="001D18DC" w:rsidRDefault="00F44473" w:rsidP="00B82C8F">
      <w:pPr>
        <w:spacing w:before="120" w:after="0"/>
        <w:jc w:val="both"/>
        <w:rPr>
          <w:rFonts w:ascii="Arial" w:eastAsia="Arial" w:hAnsi="Arial" w:cs="Arial"/>
          <w:i/>
        </w:rPr>
      </w:pPr>
      <w:r>
        <w:rPr>
          <w:rFonts w:ascii="Arial" w:eastAsia="Arial" w:hAnsi="Arial" w:cs="Arial"/>
          <w:i/>
        </w:rPr>
        <w:t>dále jen „objednatel“</w:t>
      </w:r>
    </w:p>
    <w:p w:rsidR="00872598" w:rsidRPr="00B82C8F" w:rsidRDefault="00F44473">
      <w:pPr>
        <w:spacing w:before="240"/>
        <w:rPr>
          <w:rFonts w:ascii="Arial" w:eastAsia="Arial" w:hAnsi="Arial" w:cs="Arial"/>
          <w:b/>
        </w:rPr>
      </w:pPr>
      <w:r w:rsidRPr="00B82C8F">
        <w:rPr>
          <w:rFonts w:ascii="Arial" w:eastAsia="Arial" w:hAnsi="Arial" w:cs="Arial"/>
          <w:b/>
        </w:rPr>
        <w:t>a</w:t>
      </w:r>
    </w:p>
    <w:p w:rsidR="00227EB6" w:rsidRPr="00CF7A4E" w:rsidRDefault="00F44473" w:rsidP="00227EB6">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FF2D63" w:rsidRPr="006720CF" w:rsidRDefault="00FF2D63" w:rsidP="00FF2D63">
      <w:pPr>
        <w:tabs>
          <w:tab w:val="left" w:pos="2268"/>
        </w:tabs>
        <w:spacing w:after="0" w:line="240" w:lineRule="auto"/>
        <w:rPr>
          <w:rFonts w:ascii="Arial" w:hAnsi="Arial" w:cs="Arial"/>
          <w:b/>
        </w:rPr>
      </w:pPr>
      <w:r>
        <w:rPr>
          <w:rFonts w:ascii="Arial" w:hAnsi="Arial" w:cs="Arial"/>
          <w:b/>
        </w:rPr>
        <w:t>DS engineering PLUS, a.s.</w:t>
      </w:r>
    </w:p>
    <w:p w:rsidR="00FF2D63" w:rsidRPr="00CF7A4E" w:rsidRDefault="00FF2D63" w:rsidP="00FF2D63">
      <w:pPr>
        <w:tabs>
          <w:tab w:val="left" w:pos="2268"/>
        </w:tabs>
        <w:spacing w:after="0" w:line="240" w:lineRule="auto"/>
        <w:rPr>
          <w:rFonts w:ascii="Arial" w:eastAsia="Arial" w:hAnsi="Arial" w:cs="Arial"/>
        </w:rPr>
      </w:pPr>
      <w:r w:rsidRPr="00CF7A4E">
        <w:rPr>
          <w:rFonts w:ascii="Arial" w:hAnsi="Arial" w:cs="Arial"/>
        </w:rPr>
        <w:t xml:space="preserve">zapsaná v obchodním rejstříku pod sp. zn.: </w:t>
      </w:r>
      <w:r>
        <w:rPr>
          <w:rFonts w:ascii="Arial" w:hAnsi="Arial" w:cs="Arial"/>
        </w:rPr>
        <w:t>B 123 16 vedenou u Městského soudu v Praze</w:t>
      </w:r>
    </w:p>
    <w:p w:rsidR="00FF2D63" w:rsidRPr="00CF7A4E" w:rsidRDefault="00FF2D63" w:rsidP="00FF2D63">
      <w:pPr>
        <w:tabs>
          <w:tab w:val="left" w:pos="2268"/>
        </w:tabs>
        <w:spacing w:after="0" w:line="240" w:lineRule="auto"/>
        <w:rPr>
          <w:rFonts w:ascii="Arial" w:eastAsia="Arial" w:hAnsi="Arial" w:cs="Arial"/>
        </w:rPr>
      </w:pPr>
      <w:r w:rsidRPr="00CF7A4E">
        <w:rPr>
          <w:rFonts w:ascii="Arial" w:eastAsia="Arial" w:hAnsi="Arial" w:cs="Arial"/>
        </w:rPr>
        <w:t>sídlo:</w:t>
      </w:r>
      <w:r w:rsidRPr="00CF7A4E">
        <w:rPr>
          <w:rFonts w:ascii="Arial" w:eastAsia="Arial" w:hAnsi="Arial" w:cs="Arial"/>
        </w:rPr>
        <w:tab/>
      </w:r>
      <w:r>
        <w:rPr>
          <w:rFonts w:ascii="Arial" w:hAnsi="Arial" w:cs="Arial"/>
        </w:rPr>
        <w:t>K Hájům 946/10, 155 00  Praha 5</w:t>
      </w:r>
      <w:r w:rsidRPr="0016682E">
        <w:rPr>
          <w:rFonts w:ascii="Arial" w:hAnsi="Arial" w:cs="Arial"/>
        </w:rPr>
        <w:t xml:space="preserve"> </w:t>
      </w:r>
      <w:r>
        <w:rPr>
          <w:rFonts w:ascii="Arial" w:hAnsi="Arial" w:cs="Arial"/>
        </w:rPr>
        <w:t xml:space="preserve"> </w:t>
      </w:r>
    </w:p>
    <w:p w:rsidR="00FF2D63" w:rsidRPr="00CF7A4E" w:rsidRDefault="00FF2D63" w:rsidP="00FF2D63">
      <w:pPr>
        <w:tabs>
          <w:tab w:val="left" w:pos="2268"/>
        </w:tabs>
        <w:spacing w:after="0" w:line="240" w:lineRule="auto"/>
        <w:rPr>
          <w:rFonts w:ascii="Arial" w:eastAsia="Arial" w:hAnsi="Arial" w:cs="Arial"/>
        </w:rPr>
      </w:pPr>
      <w:r w:rsidRPr="00CF7A4E">
        <w:rPr>
          <w:rFonts w:ascii="Arial" w:eastAsia="Arial" w:hAnsi="Arial" w:cs="Arial"/>
        </w:rPr>
        <w:t>zastoupená:</w:t>
      </w:r>
      <w:r w:rsidRPr="00CF7A4E">
        <w:rPr>
          <w:rFonts w:ascii="Arial" w:eastAsia="Arial" w:hAnsi="Arial" w:cs="Arial"/>
        </w:rPr>
        <w:tab/>
      </w:r>
      <w:r>
        <w:rPr>
          <w:rStyle w:val="Zstupntext1"/>
          <w:rFonts w:ascii="Arial" w:eastAsia="Arial" w:hAnsi="Arial" w:cs="Arial"/>
          <w:color w:val="auto"/>
        </w:rPr>
        <w:t>Vladimír Fleissig, oblastní ředitel</w:t>
      </w:r>
    </w:p>
    <w:p w:rsidR="00FF2D63" w:rsidRDefault="00FF2D63" w:rsidP="00FF2D63">
      <w:pPr>
        <w:tabs>
          <w:tab w:val="left" w:pos="2268"/>
        </w:tabs>
        <w:spacing w:after="0" w:line="240" w:lineRule="auto"/>
        <w:rPr>
          <w:rStyle w:val="Zstupntext1"/>
          <w:rFonts w:ascii="Arial" w:eastAsia="Arial" w:hAnsi="Arial" w:cs="Arial"/>
          <w:color w:val="auto"/>
        </w:rPr>
      </w:pPr>
      <w:r w:rsidRPr="00CF7A4E">
        <w:rPr>
          <w:rFonts w:ascii="Arial" w:eastAsia="Arial" w:hAnsi="Arial" w:cs="Arial"/>
        </w:rPr>
        <w:t>IČ:</w:t>
      </w:r>
      <w:r w:rsidRPr="00CF7A4E">
        <w:rPr>
          <w:rFonts w:ascii="Arial" w:eastAsia="Arial" w:hAnsi="Arial" w:cs="Arial"/>
        </w:rPr>
        <w:tab/>
      </w:r>
      <w:r w:rsidRPr="008D40F8">
        <w:rPr>
          <w:rStyle w:val="Zstupntext1"/>
          <w:rFonts w:ascii="Arial" w:eastAsia="Arial" w:hAnsi="Arial" w:cs="Arial"/>
          <w:color w:val="auto"/>
        </w:rPr>
        <w:t>27955834</w:t>
      </w:r>
    </w:p>
    <w:p w:rsidR="00FF2D63" w:rsidRPr="00CF7A4E" w:rsidRDefault="00FF2D63" w:rsidP="00FF2D63">
      <w:pPr>
        <w:tabs>
          <w:tab w:val="left" w:pos="2268"/>
        </w:tabs>
        <w:spacing w:after="0" w:line="240" w:lineRule="auto"/>
        <w:rPr>
          <w:rStyle w:val="Zstupntext1"/>
          <w:rFonts w:ascii="Arial" w:eastAsia="Arial" w:hAnsi="Arial" w:cs="Arial"/>
        </w:rPr>
      </w:pPr>
      <w:r w:rsidRPr="00CF7A4E">
        <w:rPr>
          <w:rFonts w:ascii="Arial" w:eastAsia="Arial" w:hAnsi="Arial" w:cs="Arial"/>
        </w:rPr>
        <w:t>DIČ:</w:t>
      </w:r>
      <w:r w:rsidRPr="00CF7A4E">
        <w:rPr>
          <w:rFonts w:ascii="Arial" w:eastAsia="Arial" w:hAnsi="Arial" w:cs="Arial"/>
        </w:rPr>
        <w:tab/>
      </w:r>
      <w:r>
        <w:rPr>
          <w:rStyle w:val="Zstupntext1"/>
          <w:rFonts w:ascii="Arial" w:eastAsia="Arial" w:hAnsi="Arial" w:cs="Arial"/>
          <w:color w:val="auto"/>
        </w:rPr>
        <w:t>CZ 27955834</w:t>
      </w:r>
      <w:r w:rsidRPr="00CF7A4E">
        <w:rPr>
          <w:rStyle w:val="Zstupntext1"/>
          <w:rFonts w:ascii="Arial" w:eastAsia="Arial" w:hAnsi="Arial" w:cs="Arial"/>
        </w:rPr>
        <w:t xml:space="preserve"> </w:t>
      </w:r>
    </w:p>
    <w:p w:rsidR="00FF2D63" w:rsidRPr="00CF7A4E" w:rsidRDefault="00FF2D63" w:rsidP="00FF2D63">
      <w:pPr>
        <w:tabs>
          <w:tab w:val="left" w:pos="2268"/>
        </w:tabs>
        <w:spacing w:after="0" w:line="240" w:lineRule="auto"/>
        <w:rPr>
          <w:rFonts w:ascii="Arial" w:eastAsia="Arial" w:hAnsi="Arial" w:cs="Arial"/>
        </w:rPr>
      </w:pPr>
      <w:r w:rsidRPr="00CF7A4E">
        <w:rPr>
          <w:rFonts w:ascii="Arial" w:eastAsia="Arial" w:hAnsi="Arial" w:cs="Arial"/>
        </w:rPr>
        <w:t>telefon.</w:t>
      </w:r>
      <w:r w:rsidRPr="00CF7A4E">
        <w:rPr>
          <w:rFonts w:ascii="Arial" w:eastAsia="Arial" w:hAnsi="Arial" w:cs="Arial"/>
        </w:rPr>
        <w:tab/>
      </w:r>
      <w:r w:rsidRPr="008D40F8">
        <w:rPr>
          <w:rStyle w:val="Zstupntext1"/>
          <w:rFonts w:ascii="Arial" w:eastAsia="Arial" w:hAnsi="Arial" w:cs="Arial"/>
          <w:color w:val="auto"/>
        </w:rPr>
        <w:t>353 590 170</w:t>
      </w:r>
    </w:p>
    <w:p w:rsidR="00FF2D63" w:rsidRDefault="00FF2D63" w:rsidP="00FF2D63">
      <w:pPr>
        <w:tabs>
          <w:tab w:val="left" w:pos="2268"/>
        </w:tabs>
        <w:spacing w:after="0" w:line="240" w:lineRule="auto"/>
        <w:rPr>
          <w:rFonts w:ascii="Arial" w:eastAsia="Arial" w:hAnsi="Arial" w:cs="Arial"/>
        </w:rPr>
      </w:pPr>
      <w:r w:rsidRPr="00CF7A4E">
        <w:rPr>
          <w:rFonts w:ascii="Arial" w:eastAsia="Arial" w:hAnsi="Arial" w:cs="Arial"/>
        </w:rPr>
        <w:t>e-mail:</w:t>
      </w:r>
      <w:r w:rsidRPr="00CF7A4E">
        <w:rPr>
          <w:rFonts w:ascii="Arial" w:eastAsia="Arial" w:hAnsi="Arial" w:cs="Arial"/>
        </w:rPr>
        <w:tab/>
      </w:r>
      <w:hyperlink r:id="rId9" w:history="1">
        <w:r w:rsidRPr="001D3D5B">
          <w:rPr>
            <w:rStyle w:val="Hypertextovodkaz"/>
            <w:rFonts w:ascii="Arial" w:eastAsia="Arial" w:hAnsi="Arial" w:cs="Arial"/>
          </w:rPr>
          <w:t>info@ds-plus.cz</w:t>
        </w:r>
      </w:hyperlink>
    </w:p>
    <w:p w:rsidR="00FF2D63" w:rsidRPr="00CF7A4E" w:rsidRDefault="00FF2D63" w:rsidP="00FF2D63">
      <w:pPr>
        <w:tabs>
          <w:tab w:val="left" w:pos="2268"/>
        </w:tabs>
        <w:spacing w:after="0" w:line="240" w:lineRule="auto"/>
        <w:rPr>
          <w:rFonts w:ascii="Arial" w:eastAsia="Arial" w:hAnsi="Arial" w:cs="Arial"/>
        </w:rPr>
      </w:pPr>
      <w:r w:rsidRPr="00CF7A4E">
        <w:rPr>
          <w:rFonts w:ascii="Arial" w:eastAsia="Arial" w:hAnsi="Arial" w:cs="Arial"/>
        </w:rPr>
        <w:t>datová schránka:</w:t>
      </w:r>
      <w:r w:rsidRPr="00CF7A4E">
        <w:rPr>
          <w:rFonts w:ascii="Arial" w:eastAsia="Arial" w:hAnsi="Arial" w:cs="Arial"/>
        </w:rPr>
        <w:tab/>
      </w:r>
      <w:r w:rsidRPr="008D40F8">
        <w:rPr>
          <w:rStyle w:val="Zstupntext1"/>
          <w:rFonts w:ascii="Arial" w:eastAsia="Arial" w:hAnsi="Arial" w:cs="Arial"/>
          <w:color w:val="auto"/>
        </w:rPr>
        <w:t>qvhdsgc</w:t>
      </w:r>
    </w:p>
    <w:p w:rsidR="00FF2D63" w:rsidRDefault="00FF2D63" w:rsidP="00FF2D63">
      <w:pPr>
        <w:tabs>
          <w:tab w:val="left" w:pos="2268"/>
        </w:tabs>
        <w:spacing w:after="0" w:line="240" w:lineRule="auto"/>
        <w:rPr>
          <w:rFonts w:ascii="Arial" w:eastAsia="Arial" w:hAnsi="Arial" w:cs="Arial"/>
        </w:rPr>
      </w:pPr>
      <w:r w:rsidRPr="0040249E">
        <w:rPr>
          <w:rFonts w:ascii="Arial" w:eastAsia="Arial" w:hAnsi="Arial" w:cs="Arial"/>
        </w:rPr>
        <w:t xml:space="preserve">kontaktní osoba: </w:t>
      </w:r>
      <w:r>
        <w:rPr>
          <w:rFonts w:ascii="Arial" w:eastAsia="Arial" w:hAnsi="Arial" w:cs="Arial"/>
        </w:rPr>
        <w:t>Alice Fleissigová</w:t>
      </w:r>
      <w:r w:rsidRPr="0040249E">
        <w:rPr>
          <w:rFonts w:ascii="Arial" w:eastAsia="Arial" w:hAnsi="Arial" w:cs="Arial"/>
        </w:rPr>
        <w:t xml:space="preserve">, tel. </w:t>
      </w:r>
      <w:r>
        <w:rPr>
          <w:rFonts w:ascii="Arial" w:eastAsia="Arial" w:hAnsi="Arial" w:cs="Arial"/>
        </w:rPr>
        <w:t>724 217 090</w:t>
      </w:r>
      <w:r w:rsidRPr="0040249E">
        <w:rPr>
          <w:rFonts w:ascii="Arial" w:eastAsia="Arial" w:hAnsi="Arial" w:cs="Arial"/>
        </w:rPr>
        <w:t xml:space="preserve">, e-mail: </w:t>
      </w:r>
      <w:hyperlink r:id="rId10" w:history="1">
        <w:r w:rsidRPr="001D3D5B">
          <w:rPr>
            <w:rStyle w:val="Hypertextovodkaz"/>
            <w:rFonts w:ascii="Arial" w:eastAsia="Arial" w:hAnsi="Arial" w:cs="Arial"/>
          </w:rPr>
          <w:t>alice.fleissigova@ds-plus.cz</w:t>
        </w:r>
      </w:hyperlink>
    </w:p>
    <w:p w:rsidR="00FF2D63" w:rsidRPr="00CF7A4E" w:rsidRDefault="00FF2D63" w:rsidP="00FF2D63">
      <w:pPr>
        <w:tabs>
          <w:tab w:val="left" w:pos="2268"/>
        </w:tabs>
        <w:spacing w:after="0" w:line="240" w:lineRule="auto"/>
        <w:rPr>
          <w:rStyle w:val="Zstupntext1"/>
          <w:rFonts w:ascii="Arial" w:eastAsia="Arial" w:hAnsi="Arial" w:cs="Arial"/>
        </w:rPr>
      </w:pPr>
    </w:p>
    <w:p w:rsidR="00FF2D63" w:rsidRPr="00CF7A4E" w:rsidRDefault="00FF2D63" w:rsidP="00FF2D63">
      <w:pPr>
        <w:tabs>
          <w:tab w:val="left" w:pos="2268"/>
        </w:tabs>
        <w:spacing w:after="0" w:line="240" w:lineRule="auto"/>
        <w:rPr>
          <w:rFonts w:ascii="Arial" w:eastAsia="Arial" w:hAnsi="Arial" w:cs="Arial"/>
        </w:rPr>
      </w:pPr>
      <w:r>
        <w:rPr>
          <w:rFonts w:ascii="Arial" w:eastAsia="Arial" w:hAnsi="Arial" w:cs="Arial"/>
          <w:snapToGrid w:val="0"/>
        </w:rPr>
        <w:t>korespondenční adresa</w:t>
      </w:r>
      <w:r w:rsidRPr="00CF7A4E">
        <w:rPr>
          <w:rFonts w:ascii="Arial" w:eastAsia="Arial" w:hAnsi="Arial" w:cs="Arial"/>
          <w:snapToGrid w:val="0"/>
        </w:rPr>
        <w:t xml:space="preserve">, je-li odlišná od sídla: </w:t>
      </w:r>
      <w:r>
        <w:rPr>
          <w:rFonts w:ascii="Arial" w:eastAsia="Arial" w:hAnsi="Arial" w:cs="Arial"/>
          <w:snapToGrid w:val="0"/>
        </w:rPr>
        <w:t>Chebská 113, 360 06  Karlovy Vary</w:t>
      </w:r>
    </w:p>
    <w:p w:rsidR="00FF2D63" w:rsidRDefault="00FF2D63" w:rsidP="00FF2D63">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872598" w:rsidRPr="00410C09" w:rsidRDefault="00F44473" w:rsidP="00DB6F2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872598" w:rsidRPr="007B557B" w:rsidRDefault="00F44473" w:rsidP="000F2747">
      <w:pPr>
        <w:pStyle w:val="Zkladntextodsazen"/>
        <w:numPr>
          <w:ilvl w:val="1"/>
          <w:numId w:val="14"/>
        </w:numPr>
        <w:spacing w:before="120" w:after="120"/>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0F2747" w:rsidRPr="000F2747">
        <w:rPr>
          <w:rFonts w:ascii="Arial" w:eastAsia="Arial" w:hAnsi="Arial" w:cs="Arial"/>
          <w:b/>
          <w:bCs/>
          <w:u w:val="single"/>
        </w:rPr>
        <w:t>II/184 průtah Všeruby, 2.etapa-přeložka II/190</w:t>
      </w:r>
      <w:r w:rsidRPr="007B557B">
        <w:rPr>
          <w:rFonts w:ascii="Arial" w:eastAsia="Arial" w:hAnsi="Arial" w:cs="Arial"/>
        </w:rPr>
        <w:t>, realizované dle smlouvy o dílo, uzavřené mezi objednatelem a zhotovitelem stavby a dle projektové dokumentace:</w:t>
      </w:r>
    </w:p>
    <w:p w:rsidR="00872598" w:rsidRPr="007B557B" w:rsidRDefault="00F44473" w:rsidP="000F2747">
      <w:pPr>
        <w:pStyle w:val="Zkladntextodsazen"/>
        <w:spacing w:before="120" w:after="120"/>
        <w:ind w:left="567" w:firstLine="0"/>
        <w:jc w:val="both"/>
        <w:rPr>
          <w:rFonts w:ascii="Arial" w:eastAsia="Arial" w:hAnsi="Arial" w:cs="Arial"/>
        </w:rPr>
      </w:pPr>
      <w:r w:rsidRPr="007B557B">
        <w:rPr>
          <w:rFonts w:ascii="Arial" w:eastAsia="Arial" w:hAnsi="Arial" w:cs="Arial"/>
        </w:rPr>
        <w:t xml:space="preserve">pro </w:t>
      </w:r>
      <w:bookmarkStart w:id="3"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4" w:name="Text21"/>
      <w:bookmarkEnd w:id="3"/>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055BBB">
        <w:rPr>
          <w:rFonts w:ascii="Arial" w:eastAsia="Arial" w:hAnsi="Arial" w:cs="Arial"/>
        </w:rPr>
      </w:r>
      <w:r w:rsidR="00055BBB">
        <w:rPr>
          <w:rFonts w:ascii="Arial" w:eastAsia="Arial" w:hAnsi="Arial" w:cs="Arial"/>
        </w:rPr>
        <w:fldChar w:fldCharType="separate"/>
      </w:r>
      <w:r w:rsidRPr="007B557B">
        <w:rPr>
          <w:rFonts w:ascii="Arial" w:eastAsia="Arial" w:hAnsi="Arial" w:cs="Arial"/>
        </w:rPr>
        <w:fldChar w:fldCharType="end"/>
      </w:r>
      <w:bookmarkEnd w:id="4"/>
      <w:r w:rsidRPr="007B557B">
        <w:rPr>
          <w:rFonts w:ascii="Arial" w:eastAsia="Arial" w:hAnsi="Arial" w:cs="Arial"/>
        </w:rPr>
        <w:t xml:space="preserve">, zpracované </w:t>
      </w:r>
      <w:bookmarkStart w:id="5" w:name="Text24"/>
      <w:r w:rsidR="000F2747" w:rsidRPr="000F2747">
        <w:rPr>
          <w:rFonts w:ascii="Arial" w:eastAsia="Arial" w:hAnsi="Arial" w:cs="Arial"/>
        </w:rPr>
        <w:t>společností GREBNER – projektová a inženýrská kancelář, spol. s r.o., se sídlem: Jeseniová 52, 130 00 Praha 3, IČO: 25076655, zpracovanou 5/2016 (dále jen „PDPS“, „projektová dokumentace“ nebo „projekt stavby“</w:t>
      </w:r>
      <w:bookmarkEnd w:id="5"/>
      <w:r w:rsidR="000F2747">
        <w:rPr>
          <w:rFonts w:ascii="Arial" w:eastAsia="Arial" w:hAnsi="Arial" w:cs="Arial"/>
        </w:rPr>
        <w:t>)</w:t>
      </w:r>
      <w:r w:rsidRPr="007B557B">
        <w:rPr>
          <w:rFonts w:ascii="Arial" w:eastAsia="Arial" w:hAnsi="Arial" w:cs="Arial"/>
        </w:rPr>
        <w:t xml:space="preserve">, </w:t>
      </w:r>
    </w:p>
    <w:p w:rsidR="00872598" w:rsidRPr="007B557B" w:rsidRDefault="00F44473" w:rsidP="000F2747">
      <w:pPr>
        <w:pStyle w:val="Zkladntextodsazen"/>
        <w:spacing w:before="120" w:after="120"/>
        <w:ind w:left="567" w:firstLine="0"/>
        <w:jc w:val="both"/>
        <w:rPr>
          <w:rFonts w:ascii="Arial" w:eastAsia="Arial" w:hAnsi="Arial" w:cs="Arial"/>
        </w:rPr>
      </w:pPr>
      <w:r w:rsidRPr="007B557B">
        <w:rPr>
          <w:rFonts w:ascii="Arial" w:eastAsia="Arial" w:hAnsi="Arial" w:cs="Arial"/>
        </w:rPr>
        <w:t xml:space="preserve">stavebního povolení </w:t>
      </w:r>
      <w:bookmarkStart w:id="6" w:name="Text25"/>
      <w:r w:rsidRPr="007B557B">
        <w:rPr>
          <w:rFonts w:ascii="Arial" w:eastAsia="Arial" w:hAnsi="Arial" w:cs="Arial"/>
        </w:rPr>
        <w:t xml:space="preserve">č.j. </w:t>
      </w:r>
      <w:bookmarkEnd w:id="6"/>
      <w:r w:rsidR="000F2747" w:rsidRPr="000F2747">
        <w:rPr>
          <w:rFonts w:ascii="Arial" w:eastAsia="Arial" w:hAnsi="Arial" w:cs="Arial"/>
        </w:rPr>
        <w:t>MeDO-9348/2016-Šab ze dne 16.2.2016 vydaným MěÚ Domažlic</w:t>
      </w:r>
      <w:r w:rsidR="000F2747">
        <w:rPr>
          <w:rFonts w:ascii="Arial" w:eastAsia="Arial" w:hAnsi="Arial" w:cs="Arial"/>
        </w:rPr>
        <w:t>e</w:t>
      </w:r>
      <w:r w:rsidRPr="007B557B">
        <w:rPr>
          <w:rFonts w:ascii="Arial" w:eastAsia="Arial" w:hAnsi="Arial" w:cs="Arial"/>
        </w:rPr>
        <w:t xml:space="preserve">, </w:t>
      </w:r>
    </w:p>
    <w:p w:rsidR="00872598" w:rsidRPr="007B557B" w:rsidRDefault="00F44473" w:rsidP="00DB6F29">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(dále též jen jako „stavba“). </w:t>
      </w:r>
    </w:p>
    <w:p w:rsidR="00872598" w:rsidRPr="007B557B" w:rsidRDefault="00F44473"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872598" w:rsidRPr="007B557B" w:rsidRDefault="00F44473"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872598" w:rsidRPr="007B557B" w:rsidRDefault="00F44473"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872598" w:rsidRPr="00410C09" w:rsidRDefault="00F44473"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F44473"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 xml:space="preserve">průběžně shromažďovat podklady pro přípravu závěrečné zprávy o činnosti koordinátora BOZP, </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7"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7"/>
      <w:r w:rsidRPr="007B557B">
        <w:rPr>
          <w:rFonts w:ascii="Arial" w:eastAsia="Arial" w:hAnsi="Arial" w:cs="Arial"/>
        </w:rPr>
        <w:t xml:space="preserve"> pracovních dnů po kontrolním dni,</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8"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8"/>
      <w:r w:rsidRPr="007B557B">
        <w:rPr>
          <w:rFonts w:ascii="Arial" w:eastAsia="Arial" w:hAnsi="Arial" w:cs="Arial"/>
        </w:rPr>
        <w:t xml:space="preserve"> pracovních dnů od provedení příslušné aktualizace,</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872598" w:rsidRPr="007B557B" w:rsidRDefault="00F44473"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872598" w:rsidRPr="007B557B" w:rsidRDefault="00F44473"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872598" w:rsidRPr="007B557B" w:rsidRDefault="00F44473"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872598" w:rsidRPr="007B557B" w:rsidRDefault="00F44473"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872598" w:rsidRPr="007B557B" w:rsidRDefault="00F44473"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872598" w:rsidRPr="007B557B" w:rsidRDefault="00F44473"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872598" w:rsidRPr="007B557B" w:rsidRDefault="00F44473"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872598" w:rsidRPr="007B557B" w:rsidRDefault="00F44473"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872598" w:rsidRPr="007B557B" w:rsidRDefault="00F44473"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872598" w:rsidRPr="007B557B" w:rsidRDefault="00F44473"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závěrečná zpráva o činnosti koordinátora</w:t>
      </w:r>
    </w:p>
    <w:p w:rsidR="00872598" w:rsidRPr="007B557B" w:rsidRDefault="00F44473"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872598" w:rsidRPr="00410C09" w:rsidRDefault="00F44473"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72598" w:rsidRPr="007B557B" w:rsidRDefault="00F44473"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p>
    <w:p w:rsidR="00872598" w:rsidRPr="007B557B" w:rsidRDefault="00F44473"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2598" w:rsidRPr="007B557B" w:rsidRDefault="00F44473"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9"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9"/>
      <w:r w:rsidRPr="007B557B">
        <w:rPr>
          <w:rFonts w:ascii="Arial" w:eastAsia="Arial" w:hAnsi="Arial" w:cs="Arial"/>
          <w:sz w:val="20"/>
          <w:szCs w:val="20"/>
        </w:rPr>
        <w:t>.</w:t>
      </w:r>
    </w:p>
    <w:p w:rsidR="00872598" w:rsidRPr="00410C09" w:rsidRDefault="00F44473"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bookmarkStart w:id="10"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1"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1"/>
      <w:r w:rsidRPr="007B557B">
        <w:rPr>
          <w:rFonts w:ascii="Arial" w:eastAsia="Arial" w:hAnsi="Arial" w:cs="Arial"/>
        </w:rPr>
        <w:t xml:space="preserve"> pracovních dnů ode dne jejich převzetí, pokud se smluvní strany nedohodnou v jednotlivém případě jinak.</w:t>
      </w:r>
      <w:bookmarkEnd w:id="10"/>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872598" w:rsidRPr="007B557B" w:rsidRDefault="00F44473"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A32BE0" w:rsidRPr="007B557B" w:rsidRDefault="00F44473" w:rsidP="00A32BE0">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12"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A32BE0" w:rsidRPr="007B557B" w:rsidRDefault="00F44473"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A32BE0" w:rsidRPr="007B557B" w:rsidRDefault="00F44473"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A32BE0" w:rsidRPr="007B557B" w:rsidRDefault="00F44473"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A32BE0" w:rsidRPr="007B557B" w:rsidRDefault="00F44473"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872598" w:rsidRPr="007B557B" w:rsidRDefault="00F44473" w:rsidP="00A32BE0">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2"/>
    </w:p>
    <w:p w:rsidR="00872598" w:rsidRPr="00410C09" w:rsidRDefault="00F44473"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872598" w:rsidRPr="007B557B" w:rsidRDefault="00F44473" w:rsidP="007140AD">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13" w:name="Text42"/>
      <w:r w:rsidRPr="007B557B">
        <w:rPr>
          <w:rFonts w:ascii="Arial" w:eastAsia="Arial" w:hAnsi="Arial" w:cs="Arial"/>
        </w:rPr>
        <w:t xml:space="preserve">  </w:t>
      </w:r>
      <w:bookmarkEnd w:id="13"/>
      <w:r w:rsidR="00FF2D63">
        <w:rPr>
          <w:rFonts w:ascii="Arial" w:eastAsia="Arial" w:hAnsi="Arial" w:cs="Arial"/>
          <w:b/>
          <w:lang w:eastAsia="cs-CZ"/>
        </w:rPr>
        <w:t>70 364</w:t>
      </w:r>
      <w:r w:rsidR="000F2747" w:rsidRPr="000F2747">
        <w:rPr>
          <w:rFonts w:ascii="Arial" w:eastAsia="Arial" w:hAnsi="Arial" w:cs="Arial"/>
          <w:b/>
          <w:lang w:eastAsia="cs-CZ"/>
        </w:rPr>
        <w:t>,00</w:t>
      </w:r>
      <w:r w:rsidRPr="007B557B">
        <w:rPr>
          <w:rFonts w:ascii="Arial" w:eastAsia="Arial" w:hAnsi="Arial" w:cs="Arial"/>
          <w:b/>
          <w:lang w:eastAsia="cs-CZ"/>
        </w:rPr>
        <w:t xml:space="preserve"> Kč bez DPH</w:t>
      </w:r>
      <w:r w:rsidRPr="007B557B">
        <w:rPr>
          <w:rFonts w:ascii="Arial" w:eastAsia="Arial" w:hAnsi="Arial" w:cs="Arial"/>
          <w:lang w:eastAsia="cs-CZ"/>
        </w:rPr>
        <w:t>.</w:t>
      </w:r>
    </w:p>
    <w:p w:rsidR="005751C7" w:rsidRPr="007B557B" w:rsidRDefault="00F44473"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872598" w:rsidRPr="007B557B" w:rsidRDefault="00F44473"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872598" w:rsidRPr="007B557B" w:rsidRDefault="00F44473"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872598" w:rsidRPr="00410C09" w:rsidRDefault="00F44473"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F44473"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2598" w:rsidRPr="007B557B" w:rsidRDefault="00F44473"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své činnosti a činnosti jím </w:t>
      </w:r>
      <w:r w:rsidRPr="00FF2D63">
        <w:rPr>
          <w:rFonts w:ascii="Arial" w:eastAsia="Arial" w:hAnsi="Arial" w:cs="Arial"/>
        </w:rPr>
        <w:t xml:space="preserve">pověřených osob ve výši </w:t>
      </w:r>
      <w:bookmarkStart w:id="14" w:name="Text53"/>
      <w:r w:rsidR="00FF2D63" w:rsidRPr="00FF2D63">
        <w:rPr>
          <w:rFonts w:ascii="Arial" w:eastAsia="Arial" w:hAnsi="Arial" w:cs="Arial"/>
        </w:rPr>
        <w:t>10 000 000</w:t>
      </w:r>
      <w:bookmarkEnd w:id="14"/>
      <w:r w:rsidRPr="00FF2D63">
        <w:rPr>
          <w:rFonts w:ascii="Arial" w:eastAsia="Arial" w:hAnsi="Arial" w:cs="Arial"/>
        </w:rPr>
        <w:t>,- Kč</w:t>
      </w:r>
      <w:r w:rsidRPr="007B557B">
        <w:rPr>
          <w:rFonts w:ascii="Arial" w:eastAsia="Arial" w:hAnsi="Arial" w:cs="Arial"/>
        </w:rPr>
        <w:t xml:space="preserve"> pro jednu pojistnou událost.</w:t>
      </w:r>
    </w:p>
    <w:p w:rsidR="00872598" w:rsidRPr="007B557B" w:rsidRDefault="00F44473"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872598" w:rsidRPr="00410C09" w:rsidRDefault="00F44473"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 xml:space="preserve">odměny dle čl. V. odst. 5.1 této smlouvy. Smluvní strany si sjednávají zádržné (pozastávku) ve výši 10% </w:t>
      </w:r>
      <w:r w:rsidRPr="007B557B">
        <w:rPr>
          <w:rFonts w:ascii="Arial" w:eastAsia="Arial" w:hAnsi="Arial" w:cs="Arial"/>
        </w:rPr>
        <w:lastRenderedPageBreak/>
        <w:t>z odměny dle čl. V. odst. 5.1 této smlouvy.  Sjednané zádržné bude uvolněno po ukončení výkonu činnosti dodavatele ve smyslu odst. III. odst. 3.3 této smlouvy.</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872598" w:rsidRPr="007B557B" w:rsidRDefault="00F44473">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872598" w:rsidRPr="007B557B" w:rsidRDefault="00F44473">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872598" w:rsidRPr="007B557B" w:rsidRDefault="00F44473">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872598" w:rsidRPr="007B557B" w:rsidRDefault="00F44473">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872598" w:rsidRPr="007B557B" w:rsidRDefault="00F44473">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872598" w:rsidRPr="007B557B" w:rsidRDefault="00F44473">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872598" w:rsidRPr="007B557B" w:rsidRDefault="00F44473">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872598" w:rsidRPr="007B557B" w:rsidRDefault="00F44473">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F726BE"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B82C8F"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5"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5"/>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872598" w:rsidRPr="007B557B" w:rsidRDefault="00F44473"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872598" w:rsidRPr="00410C09" w:rsidRDefault="00F44473"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Smluvní pokuty</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872598" w:rsidRPr="007B557B" w:rsidRDefault="00F44473"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872598" w:rsidRPr="007B557B" w:rsidRDefault="00F44473" w:rsidP="007140AD">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872598" w:rsidRPr="00410C09" w:rsidRDefault="00F44473" w:rsidP="00781BD6">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F726BE" w:rsidRPr="007B557B" w:rsidRDefault="00F44473"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F726BE" w:rsidRPr="007B557B" w:rsidRDefault="00F44473"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F726BE" w:rsidRPr="007B557B" w:rsidRDefault="00F44473"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F726BE" w:rsidRPr="007B557B" w:rsidRDefault="00F44473"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F726BE" w:rsidRPr="007B557B" w:rsidRDefault="00F44473"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F726BE" w:rsidRPr="007B557B" w:rsidRDefault="00F44473" w:rsidP="00F726BE">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872598" w:rsidRPr="007B557B" w:rsidRDefault="00F44473" w:rsidP="007140AD">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872598" w:rsidRPr="00781BD6" w:rsidRDefault="00F44473" w:rsidP="00781BD6">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F132F4"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912785"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72598"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7B557B" w:rsidRPr="007B557B" w:rsidRDefault="00F44473" w:rsidP="007B557B">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227EB6"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w:t>
      </w:r>
      <w:r w:rsidRPr="007B557B">
        <w:rPr>
          <w:rFonts w:ascii="Arial" w:eastAsia="Arial" w:hAnsi="Arial" w:cs="Arial"/>
          <w:sz w:val="20"/>
          <w:szCs w:val="20"/>
        </w:rPr>
        <w:lastRenderedPageBreak/>
        <w:t xml:space="preserve">zákazu uveřejnění těchto částí. Řádně a důvodně označené části smlouvy (příloh) nebudou uveřejněny, popř. budou před uveřejněním znečitelněny. </w:t>
      </w:r>
    </w:p>
    <w:p w:rsidR="00227EB6"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D058EC"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81743" w:rsidRPr="007B557B" w:rsidRDefault="00F44473"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Tato smlouva je vyhotovena ve čtyřech stejnopisech, z nichž každá strana obdrží po dvou.</w:t>
      </w:r>
    </w:p>
    <w:p w:rsidR="00A17682" w:rsidRPr="007B557B" w:rsidRDefault="00F44473" w:rsidP="007140AD">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C81743" w:rsidRPr="00C81743" w:rsidRDefault="00055BBB" w:rsidP="00C81743">
      <w:pPr>
        <w:tabs>
          <w:tab w:val="left" w:pos="851"/>
        </w:tabs>
        <w:spacing w:before="120" w:after="120"/>
        <w:ind w:left="851"/>
        <w:jc w:val="both"/>
        <w:rPr>
          <w:rFonts w:ascii="Arial" w:hAnsi="Arial" w:cs="Arial"/>
        </w:rPr>
      </w:pPr>
    </w:p>
    <w:p w:rsidR="00872598" w:rsidRPr="00410C09" w:rsidRDefault="00F44473">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C0EA3" w:rsidRPr="00410C09" w:rsidRDefault="00055BBB" w:rsidP="00A32BE0">
      <w:pPr>
        <w:ind w:left="993" w:hanging="993"/>
        <w:rPr>
          <w:rFonts w:ascii="Arial" w:eastAsia="Arial" w:hAnsi="Arial" w:cs="Arial"/>
        </w:rPr>
      </w:pPr>
    </w:p>
    <w:p w:rsidR="00CC0EA3" w:rsidRPr="00410C09" w:rsidRDefault="00F44473" w:rsidP="00A32BE0">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72598" w:rsidRPr="00410C09" w:rsidRDefault="00F44473" w:rsidP="00A32BE0">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V</w:t>
      </w:r>
      <w:r w:rsidR="00FF2D63">
        <w:rPr>
          <w:rFonts w:ascii="Arial" w:eastAsia="Arial" w:hAnsi="Arial" w:cs="Arial"/>
          <w:sz w:val="20"/>
          <w:szCs w:val="20"/>
        </w:rPr>
        <w:t> Karlových Varech</w:t>
      </w:r>
      <w:r>
        <w:rPr>
          <w:rFonts w:ascii="Arial" w:eastAsia="Arial" w:hAnsi="Arial" w:cs="Arial"/>
          <w:sz w:val="20"/>
          <w:szCs w:val="20"/>
        </w:rPr>
        <w:t xml:space="preserve"> dne</w:t>
      </w:r>
      <w:r w:rsidR="00FF2D63">
        <w:rPr>
          <w:rFonts w:ascii="Arial" w:eastAsia="Arial" w:hAnsi="Arial" w:cs="Arial"/>
          <w:sz w:val="20"/>
          <w:szCs w:val="20"/>
        </w:rPr>
        <w:t xml:space="preserve"> 20. 4. 2017</w:t>
      </w:r>
      <w:r w:rsidRPr="00410C09">
        <w:rPr>
          <w:rFonts w:ascii="Arial" w:eastAsia="Arial" w:hAnsi="Arial" w:cs="Arial"/>
        </w:rPr>
        <w:tab/>
      </w:r>
    </w:p>
    <w:p w:rsidR="00CC0EA3" w:rsidRDefault="00055BBB" w:rsidP="00A32BE0">
      <w:pPr>
        <w:tabs>
          <w:tab w:val="center" w:pos="2268"/>
          <w:tab w:val="center" w:pos="6804"/>
        </w:tabs>
        <w:rPr>
          <w:rFonts w:ascii="Arial" w:eastAsia="Arial" w:hAnsi="Arial" w:cs="Arial"/>
        </w:rPr>
      </w:pPr>
    </w:p>
    <w:p w:rsidR="00A17682" w:rsidRPr="00410C09" w:rsidRDefault="00055BBB" w:rsidP="00A32BE0">
      <w:pPr>
        <w:tabs>
          <w:tab w:val="center" w:pos="2268"/>
          <w:tab w:val="center" w:pos="6804"/>
        </w:tabs>
        <w:rPr>
          <w:rFonts w:ascii="Arial" w:eastAsia="Arial" w:hAnsi="Arial" w:cs="Arial"/>
        </w:rPr>
      </w:pPr>
    </w:p>
    <w:p w:rsidR="00E2793F" w:rsidRPr="00696E1B" w:rsidRDefault="00F44473" w:rsidP="00E2793F">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C0EA3" w:rsidRPr="00410C09" w:rsidRDefault="00F44473" w:rsidP="00E2793F">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sidR="00FF2D63">
        <w:rPr>
          <w:rFonts w:ascii="Arial" w:eastAsia="Arial" w:hAnsi="Arial" w:cs="Arial"/>
          <w:b/>
        </w:rPr>
        <w:t>DS engineering PLUS, a.s.</w:t>
      </w:r>
    </w:p>
    <w:p w:rsidR="00E2793F" w:rsidRPr="00696E1B" w:rsidRDefault="00F44473" w:rsidP="00E2793F">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FF2D63">
        <w:rPr>
          <w:rFonts w:ascii="Arial" w:eastAsia="Arial" w:hAnsi="Arial" w:cs="Arial"/>
        </w:rPr>
        <w:t>Vladimír Fleissig</w:t>
      </w:r>
    </w:p>
    <w:p w:rsidR="00E2793F" w:rsidRPr="00696E1B" w:rsidRDefault="00F44473" w:rsidP="00E2793F">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FF2D63">
        <w:rPr>
          <w:rFonts w:ascii="Arial" w:eastAsia="Arial" w:hAnsi="Arial" w:cs="Arial"/>
        </w:rPr>
        <w:t>oblastní ředitel</w:t>
      </w:r>
    </w:p>
    <w:p w:rsidR="00872598" w:rsidRPr="00410C09" w:rsidRDefault="00055BBB" w:rsidP="00CC0EA3">
      <w:pPr>
        <w:spacing w:after="0"/>
        <w:rPr>
          <w:rFonts w:ascii="Arial" w:eastAsia="Arial" w:hAnsi="Arial" w:cs="Arial"/>
          <w:b/>
          <w:bCs/>
        </w:rPr>
      </w:pPr>
    </w:p>
    <w:p w:rsidR="00410C09" w:rsidRPr="00410C09" w:rsidRDefault="00055BBB" w:rsidP="00410C09">
      <w:pPr>
        <w:tabs>
          <w:tab w:val="num" w:pos="426"/>
        </w:tabs>
        <w:ind w:left="426" w:hanging="426"/>
        <w:jc w:val="both"/>
        <w:rPr>
          <w:rFonts w:ascii="Arial" w:eastAsia="Arial" w:hAnsi="Arial" w:cs="Arial"/>
        </w:rPr>
      </w:pPr>
    </w:p>
    <w:p w:rsidR="00410C09" w:rsidRPr="00410C09" w:rsidRDefault="00055BBB" w:rsidP="00410C09">
      <w:pPr>
        <w:tabs>
          <w:tab w:val="num" w:pos="426"/>
        </w:tabs>
        <w:ind w:left="426" w:hanging="426"/>
        <w:jc w:val="both"/>
        <w:rPr>
          <w:rFonts w:ascii="Arial" w:eastAsia="Arial" w:hAnsi="Arial" w:cs="Arial"/>
        </w:rPr>
      </w:pPr>
    </w:p>
    <w:p w:rsidR="00410C09" w:rsidRPr="00410C09" w:rsidRDefault="00055BBB" w:rsidP="00410C09">
      <w:pPr>
        <w:tabs>
          <w:tab w:val="num" w:pos="426"/>
        </w:tabs>
        <w:ind w:left="426" w:hanging="426"/>
        <w:jc w:val="both"/>
        <w:rPr>
          <w:rFonts w:ascii="Arial" w:eastAsia="Arial" w:hAnsi="Arial" w:cs="Arial"/>
        </w:rPr>
      </w:pPr>
    </w:p>
    <w:p w:rsidR="00CC0EA3" w:rsidRPr="00410C09" w:rsidRDefault="00F44473" w:rsidP="00886455">
      <w:pPr>
        <w:spacing w:after="0" w:line="240" w:lineRule="auto"/>
        <w:rPr>
          <w:rFonts w:ascii="Arial" w:eastAsia="Arial" w:hAnsi="Arial" w:cs="Arial"/>
          <w:b/>
          <w:bCs/>
        </w:rPr>
      </w:pPr>
      <w:r w:rsidRPr="00410C09">
        <w:rPr>
          <w:rFonts w:ascii="Arial" w:eastAsia="Arial" w:hAnsi="Arial" w:cs="Arial"/>
          <w:b/>
          <w:bCs/>
        </w:rPr>
        <w:br w:type="page"/>
      </w:r>
    </w:p>
    <w:p w:rsidR="00872598" w:rsidRPr="00410C09" w:rsidRDefault="00F44473">
      <w:pPr>
        <w:rPr>
          <w:rFonts w:ascii="Arial" w:eastAsia="Arial" w:hAnsi="Arial" w:cs="Arial"/>
          <w:b/>
          <w:bCs/>
        </w:rPr>
      </w:pPr>
      <w:r w:rsidRPr="00410C09">
        <w:rPr>
          <w:rFonts w:ascii="Arial" w:eastAsia="Arial" w:hAnsi="Arial" w:cs="Arial"/>
          <w:b/>
          <w:bCs/>
        </w:rPr>
        <w:lastRenderedPageBreak/>
        <w:t>Příloha č. 1.</w:t>
      </w:r>
    </w:p>
    <w:p w:rsidR="00872598" w:rsidRPr="00410C09" w:rsidRDefault="00F44473">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72598" w:rsidRPr="00410C09" w:rsidRDefault="00F44473">
      <w:pPr>
        <w:rPr>
          <w:rFonts w:ascii="Arial" w:eastAsia="Arial" w:hAnsi="Arial" w:cs="Arial"/>
        </w:rPr>
      </w:pPr>
      <w:r w:rsidRPr="00410C09">
        <w:rPr>
          <w:rFonts w:ascii="Arial" w:eastAsia="Arial" w:hAnsi="Arial" w:cs="Arial"/>
        </w:rPr>
        <w:t>Osoby pověřené výkonem činností dle čl. IV. odst. 4.4 této smlouvy:</w:t>
      </w:r>
    </w:p>
    <w:p w:rsidR="00872598" w:rsidRPr="00410C09" w:rsidRDefault="00F44473">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872598" w:rsidRPr="00410C09" w:rsidRDefault="00F44473">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r w:rsidR="00FF2D63">
        <w:rPr>
          <w:rFonts w:ascii="Arial" w:eastAsia="Arial" w:hAnsi="Arial" w:cs="Arial"/>
        </w:rPr>
        <w:t>Pavla Tolarová</w:t>
      </w:r>
    </w:p>
    <w:p w:rsidR="00872598" w:rsidRPr="00410C09" w:rsidRDefault="00F44473">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872598" w:rsidRPr="00410C09" w:rsidRDefault="00F44473">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r w:rsidR="00FF2D63">
        <w:rPr>
          <w:rFonts w:ascii="Arial" w:eastAsia="Arial" w:hAnsi="Arial" w:cs="Arial"/>
        </w:rPr>
        <w:t>Richard Míčka</w:t>
      </w:r>
    </w:p>
    <w:p w:rsidR="00872598" w:rsidRPr="00410C09" w:rsidRDefault="00055BBB">
      <w:pPr>
        <w:spacing w:after="240"/>
        <w:ind w:left="993" w:hanging="993"/>
        <w:rPr>
          <w:rFonts w:ascii="Arial" w:hAnsi="Arial" w:cs="Arial"/>
        </w:rPr>
      </w:pPr>
    </w:p>
    <w:sectPr w:rsidR="00872598" w:rsidRPr="00410C09" w:rsidSect="00872598">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5F" w:rsidRDefault="0007405F">
      <w:pPr>
        <w:spacing w:after="0" w:line="240" w:lineRule="auto"/>
      </w:pPr>
      <w:r>
        <w:separator/>
      </w:r>
    </w:p>
  </w:endnote>
  <w:endnote w:type="continuationSeparator" w:id="0">
    <w:p w:rsidR="0007405F" w:rsidRDefault="0007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BE1692" w:rsidRDefault="00F44473" w:rsidP="00F3087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055BBB">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055BBB">
          <w:rPr>
            <w:rFonts w:ascii="Arial" w:hAnsi="Arial" w:cs="Arial"/>
            <w:noProof/>
            <w:sz w:val="16"/>
            <w:szCs w:val="16"/>
          </w:rPr>
          <w:t>10</w:t>
        </w:r>
        <w:r w:rsidRPr="004E71A4">
          <w:rPr>
            <w:rFonts w:ascii="Arial" w:hAnsi="Arial" w:cs="Arial"/>
            <w:sz w:val="16"/>
            <w:szCs w:val="16"/>
          </w:rPr>
          <w:fldChar w:fldCharType="end"/>
        </w:r>
      </w:p>
    </w:sdtContent>
  </w:sdt>
  <w:p w:rsidR="00BE1692" w:rsidRPr="00F30876" w:rsidRDefault="00055BBB" w:rsidP="00F308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5F" w:rsidRDefault="0007405F">
      <w:pPr>
        <w:spacing w:after="0" w:line="240" w:lineRule="auto"/>
      </w:pPr>
      <w:r>
        <w:separator/>
      </w:r>
    </w:p>
  </w:footnote>
  <w:footnote w:type="continuationSeparator" w:id="0">
    <w:p w:rsidR="0007405F" w:rsidRDefault="0007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50D0BDA4">
      <w:start w:val="1"/>
      <w:numFmt w:val="upperRoman"/>
      <w:lvlText w:val="%1."/>
      <w:lvlJc w:val="left"/>
      <w:pPr>
        <w:ind w:left="1080" w:hanging="720"/>
      </w:pPr>
      <w:rPr>
        <w:rFonts w:hint="default"/>
      </w:rPr>
    </w:lvl>
    <w:lvl w:ilvl="1" w:tplc="F2684A54">
      <w:start w:val="1"/>
      <w:numFmt w:val="lowerLetter"/>
      <w:lvlText w:val="%2."/>
      <w:lvlJc w:val="left"/>
      <w:pPr>
        <w:ind w:left="1440" w:hanging="360"/>
      </w:pPr>
    </w:lvl>
    <w:lvl w:ilvl="2" w:tplc="0316B218" w:tentative="1">
      <w:start w:val="1"/>
      <w:numFmt w:val="lowerRoman"/>
      <w:lvlText w:val="%3."/>
      <w:lvlJc w:val="right"/>
      <w:pPr>
        <w:ind w:left="2160" w:hanging="180"/>
      </w:pPr>
    </w:lvl>
    <w:lvl w:ilvl="3" w:tplc="DF8A59B2" w:tentative="1">
      <w:start w:val="1"/>
      <w:numFmt w:val="decimal"/>
      <w:lvlText w:val="%4."/>
      <w:lvlJc w:val="left"/>
      <w:pPr>
        <w:ind w:left="2880" w:hanging="360"/>
      </w:pPr>
    </w:lvl>
    <w:lvl w:ilvl="4" w:tplc="938A9746" w:tentative="1">
      <w:start w:val="1"/>
      <w:numFmt w:val="lowerLetter"/>
      <w:lvlText w:val="%5."/>
      <w:lvlJc w:val="left"/>
      <w:pPr>
        <w:ind w:left="3600" w:hanging="360"/>
      </w:pPr>
    </w:lvl>
    <w:lvl w:ilvl="5" w:tplc="E59E9454" w:tentative="1">
      <w:start w:val="1"/>
      <w:numFmt w:val="lowerRoman"/>
      <w:lvlText w:val="%6."/>
      <w:lvlJc w:val="right"/>
      <w:pPr>
        <w:ind w:left="4320" w:hanging="180"/>
      </w:pPr>
    </w:lvl>
    <w:lvl w:ilvl="6" w:tplc="F5AEBBC4" w:tentative="1">
      <w:start w:val="1"/>
      <w:numFmt w:val="decimal"/>
      <w:lvlText w:val="%7."/>
      <w:lvlJc w:val="left"/>
      <w:pPr>
        <w:ind w:left="5040" w:hanging="360"/>
      </w:pPr>
    </w:lvl>
    <w:lvl w:ilvl="7" w:tplc="FDE85E0A" w:tentative="1">
      <w:start w:val="1"/>
      <w:numFmt w:val="lowerLetter"/>
      <w:lvlText w:val="%8."/>
      <w:lvlJc w:val="left"/>
      <w:pPr>
        <w:ind w:left="5760" w:hanging="360"/>
      </w:pPr>
    </w:lvl>
    <w:lvl w:ilvl="8" w:tplc="3A9833FE"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3"/>
    <w:rsid w:val="00055BBB"/>
    <w:rsid w:val="0007405F"/>
    <w:rsid w:val="000F2747"/>
    <w:rsid w:val="00867B02"/>
    <w:rsid w:val="00876B6E"/>
    <w:rsid w:val="00C6233F"/>
    <w:rsid w:val="00D65C6B"/>
    <w:rsid w:val="00E52390"/>
    <w:rsid w:val="00F44473"/>
    <w:rsid w:val="00FF2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ce.fleissigova@ds-plus.cz" TargetMode="External"/><Relationship Id="rId4" Type="http://schemas.openxmlformats.org/officeDocument/2006/relationships/settings" Target="settings.xml"/><Relationship Id="rId9" Type="http://schemas.openxmlformats.org/officeDocument/2006/relationships/hyperlink" Target="mailto:info@ds-pl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3A960B32.dotm</Template>
  <TotalTime>0</TotalTime>
  <Pages>10</Pages>
  <Words>3687</Words>
  <Characters>21755</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2017-04-24T13:15:00Z</cp:lastPrinted>
  <dcterms:created xsi:type="dcterms:W3CDTF">2017-05-03T19:06:00Z</dcterms:created>
  <dcterms:modified xsi:type="dcterms:W3CDTF">2017-05-03T19:06:00Z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