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FF7E82">
        <w:rPr>
          <w:rFonts w:ascii="Arial" w:hAnsi="Arial" w:cs="Arial"/>
          <w:b/>
          <w:sz w:val="24"/>
          <w:szCs w:val="24"/>
        </w:rPr>
        <w:t>10617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FF7E82">
        <w:rPr>
          <w:rFonts w:ascii="Arial" w:hAnsi="Arial" w:cs="Arial"/>
          <w:b/>
          <w:sz w:val="24"/>
          <w:szCs w:val="24"/>
        </w:rPr>
        <w:t>2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DB14EE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DB14EE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DB14EE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r w:rsidRPr="00E45E9D">
        <w:rPr>
          <w:b/>
          <w:sz w:val="24"/>
          <w:szCs w:val="24"/>
          <w:lang w:val="en-US"/>
        </w:rPr>
        <w:t>Tělocvičná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jednota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Sokol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Moravská</w:t>
      </w:r>
      <w:proofErr w:type="spellEnd"/>
      <w:r w:rsidRPr="00E45E9D">
        <w:rPr>
          <w:b/>
          <w:sz w:val="24"/>
          <w:szCs w:val="24"/>
          <w:lang w:val="en-US"/>
        </w:rPr>
        <w:t xml:space="preserve"> Ostrava 1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Sokolská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třída</w:t>
      </w:r>
      <w:proofErr w:type="spellEnd"/>
      <w:r>
        <w:rPr>
          <w:sz w:val="24"/>
          <w:szCs w:val="24"/>
          <w:lang w:val="en-US"/>
        </w:rPr>
        <w:t xml:space="preserve"> 1918/46, 702 00 </w:t>
      </w:r>
      <w:proofErr w:type="spellStart"/>
      <w:r>
        <w:rPr>
          <w:sz w:val="24"/>
          <w:szCs w:val="24"/>
          <w:lang w:val="en-US"/>
        </w:rPr>
        <w:t>Moravská</w:t>
      </w:r>
      <w:proofErr w:type="spellEnd"/>
      <w:r>
        <w:rPr>
          <w:sz w:val="24"/>
          <w:szCs w:val="24"/>
          <w:lang w:val="en-US"/>
        </w:rPr>
        <w:t xml:space="preserve"> Ostrava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</w:t>
      </w:r>
      <w:r w:rsidR="00FF7E82">
        <w:rPr>
          <w:sz w:val="24"/>
          <w:szCs w:val="24"/>
        </w:rPr>
        <w:t>á</w:t>
      </w:r>
      <w:r>
        <w:rPr>
          <w:sz w:val="24"/>
          <w:szCs w:val="24"/>
        </w:rPr>
        <w:t>:</w:t>
      </w:r>
      <w:r w:rsidR="00FF7E82">
        <w:rPr>
          <w:sz w:val="24"/>
          <w:szCs w:val="24"/>
        </w:rPr>
        <w:t xml:space="preserve"> </w:t>
      </w:r>
      <w:proofErr w:type="spellStart"/>
      <w:r w:rsidR="00DB14EE">
        <w:rPr>
          <w:sz w:val="24"/>
          <w:szCs w:val="24"/>
        </w:rPr>
        <w:t>xxxxxxxxxxxxxxxxxxxxxx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FF7E82" w:rsidP="00FF7E82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</w:t>
            </w:r>
            <w:proofErr w:type="spellStart"/>
            <w:r w:rsidR="00DB14EE">
              <w:rPr>
                <w:sz w:val="24"/>
                <w:szCs w:val="24"/>
              </w:rPr>
              <w:t>xxxxxxxxxxxxxxxxxxxxxx</w:t>
            </w:r>
            <w:proofErr w:type="spellEnd"/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FF7E82">
        <w:rPr>
          <w:rFonts w:ascii="Arial" w:hAnsi="Arial" w:cs="Arial"/>
          <w:sz w:val="24"/>
          <w:szCs w:val="24"/>
        </w:rPr>
        <w:tab/>
      </w:r>
      <w:r w:rsidR="00FF7E82">
        <w:rPr>
          <w:rFonts w:ascii="Arial" w:hAnsi="Arial" w:cs="Arial"/>
          <w:sz w:val="24"/>
          <w:szCs w:val="24"/>
        </w:rPr>
        <w:tab/>
      </w:r>
      <w:r w:rsidRPr="00FF7E82">
        <w:rPr>
          <w:sz w:val="24"/>
          <w:szCs w:val="24"/>
        </w:rPr>
        <w:t>00576581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FF7E82">
        <w:rPr>
          <w:rFonts w:cs="Arial"/>
          <w:sz w:val="24"/>
          <w:szCs w:val="24"/>
        </w:rPr>
        <w:tab/>
      </w:r>
      <w:proofErr w:type="spellStart"/>
      <w:r w:rsidR="00DB14EE">
        <w:rPr>
          <w:sz w:val="24"/>
          <w:szCs w:val="24"/>
        </w:rPr>
        <w:t>xxxxxxxxxxxxxxxxxxxxxx</w:t>
      </w:r>
      <w:proofErr w:type="spellEnd"/>
      <w:r w:rsidRPr="00FF7E82">
        <w:rPr>
          <w:sz w:val="24"/>
          <w:szCs w:val="24"/>
        </w:rPr>
        <w:tab/>
      </w:r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FF7E82">
        <w:rPr>
          <w:rFonts w:ascii="Arial" w:hAnsi="Arial" w:cs="Arial"/>
          <w:sz w:val="24"/>
          <w:szCs w:val="24"/>
        </w:rPr>
        <w:tab/>
      </w:r>
      <w:r w:rsidR="00FF7E82">
        <w:rPr>
          <w:rFonts w:ascii="Arial" w:hAnsi="Arial" w:cs="Arial"/>
          <w:sz w:val="24"/>
          <w:szCs w:val="24"/>
        </w:rPr>
        <w:tab/>
      </w:r>
      <w:proofErr w:type="spellStart"/>
      <w:r w:rsidR="00DB14EE">
        <w:rPr>
          <w:sz w:val="24"/>
          <w:szCs w:val="24"/>
        </w:rPr>
        <w:t>xxxxxxxxxxxxxxxxxxxxxx</w:t>
      </w:r>
      <w:proofErr w:type="spellEnd"/>
      <w:r w:rsidR="00A76775">
        <w:rPr>
          <w:rFonts w:ascii="Arial" w:hAnsi="Arial" w:cs="Arial"/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95 000,00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devadesát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pět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Zkvalitnění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pravidelné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přípravy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dětí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seniorů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k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rekreačnímu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i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aktivnímu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sportování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 </w:t>
      </w:r>
      <w:proofErr w:type="gramStart"/>
      <w:r w:rsidR="008122E1">
        <w:rPr>
          <w:b/>
          <w:color w:val="000000"/>
          <w:sz w:val="24"/>
          <w:szCs w:val="24"/>
          <w:lang w:val="en-US"/>
        </w:rPr>
        <w:t>T.J.</w:t>
      </w:r>
      <w:proofErr w:type="gram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Sokol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Moravská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Ostrava 1</w:t>
      </w:r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proofErr w:type="spellStart"/>
      <w:r w:rsidR="00FF7E82">
        <w:rPr>
          <w:b/>
          <w:bCs/>
          <w:color w:val="000000"/>
          <w:sz w:val="24"/>
          <w:szCs w:val="24"/>
          <w:lang w:val="en-US"/>
        </w:rPr>
        <w:t>dopravu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jízdné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soutěže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akce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nácvičné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srazy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vystoupení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hromadných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skladeb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šatní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sk</w:t>
      </w:r>
      <w:r w:rsidR="00FF7E82">
        <w:rPr>
          <w:b/>
          <w:bCs/>
          <w:color w:val="000000"/>
          <w:sz w:val="24"/>
          <w:szCs w:val="24"/>
          <w:lang w:val="en-US"/>
        </w:rPr>
        <w:t>říňky</w:t>
      </w:r>
      <w:proofErr w:type="spellEnd"/>
      <w:r w:rsidR="00FF7E82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FF7E82">
        <w:rPr>
          <w:b/>
          <w:bCs/>
          <w:color w:val="000000"/>
          <w:sz w:val="24"/>
          <w:szCs w:val="24"/>
          <w:lang w:val="en-US"/>
        </w:rPr>
        <w:t>stěny</w:t>
      </w:r>
      <w:proofErr w:type="spellEnd"/>
      <w:r w:rsidR="00FF7E82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F7E82">
        <w:rPr>
          <w:b/>
          <w:bCs/>
          <w:color w:val="000000"/>
          <w:sz w:val="24"/>
          <w:szCs w:val="24"/>
          <w:lang w:val="en-US"/>
        </w:rPr>
        <w:t>apod</w:t>
      </w:r>
      <w:proofErr w:type="spellEnd"/>
      <w:r w:rsidR="00FF7E82">
        <w:rPr>
          <w:b/>
          <w:bCs/>
          <w:color w:val="000000"/>
          <w:sz w:val="24"/>
          <w:szCs w:val="24"/>
          <w:lang w:val="en-US"/>
        </w:rPr>
        <w:t xml:space="preserve">. pro </w:t>
      </w:r>
      <w:proofErr w:type="spellStart"/>
      <w:r w:rsidR="00FF7E82">
        <w:rPr>
          <w:b/>
          <w:bCs/>
          <w:color w:val="000000"/>
          <w:sz w:val="24"/>
          <w:szCs w:val="24"/>
          <w:lang w:val="en-US"/>
        </w:rPr>
        <w:t>cvičence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taneční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workshoppy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semináře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startovné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registrační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poplatky</w:t>
      </w:r>
      <w:proofErr w:type="spellEnd"/>
      <w:r w:rsidR="00FF7E82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látky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kostýmy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oddílové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soupravy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taneční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obuv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diplomy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,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</w:t>
      </w:r>
      <w:r w:rsidR="00FF7E82">
        <w:rPr>
          <w:color w:val="000000"/>
          <w:sz w:val="24"/>
          <w:szCs w:val="24"/>
        </w:rPr>
        <w:br/>
      </w:r>
      <w:r w:rsidRPr="00AC2BEE">
        <w:rPr>
          <w:color w:val="000000"/>
          <w:sz w:val="24"/>
          <w:szCs w:val="24"/>
        </w:rPr>
        <w:t xml:space="preserve">od 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FF7E82">
        <w:rPr>
          <w:color w:val="000000"/>
          <w:sz w:val="24"/>
          <w:szCs w:val="24"/>
        </w:rPr>
        <w:t>2</w:t>
      </w:r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FF7E82">
        <w:rPr>
          <w:color w:val="000000"/>
          <w:sz w:val="24"/>
          <w:szCs w:val="24"/>
        </w:rPr>
        <w:t>2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</w:t>
      </w:r>
      <w:r w:rsidRPr="00AC2BEE">
        <w:rPr>
          <w:color w:val="000000"/>
          <w:sz w:val="24"/>
          <w:szCs w:val="24"/>
        </w:rPr>
        <w:lastRenderedPageBreak/>
        <w:t xml:space="preserve">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</w:t>
      </w:r>
      <w:r w:rsidR="00FF7E82">
        <w:rPr>
          <w:color w:val="000000"/>
          <w:sz w:val="24"/>
          <w:szCs w:val="24"/>
        </w:rPr>
        <w:t>2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</w:t>
      </w:r>
      <w:r w:rsidR="00FF7E82">
        <w:rPr>
          <w:bCs/>
          <w:color w:val="000000"/>
          <w:sz w:val="24"/>
          <w:szCs w:val="24"/>
        </w:rPr>
        <w:t>3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DB14EE">
        <w:rPr>
          <w:color w:val="000000"/>
          <w:sz w:val="24"/>
          <w:szCs w:val="24"/>
        </w:rPr>
        <w:t>xxxxxxxxxxxxxxx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DB14EE">
        <w:rPr>
          <w:color w:val="000000"/>
          <w:sz w:val="24"/>
          <w:szCs w:val="24"/>
        </w:rPr>
        <w:t>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DB14EE">
        <w:rPr>
          <w:rFonts w:cs="Arial"/>
          <w:sz w:val="24"/>
          <w:szCs w:val="24"/>
        </w:rPr>
        <w:t>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DB14EE">
        <w:rPr>
          <w:color w:val="000000"/>
          <w:sz w:val="24"/>
          <w:szCs w:val="24"/>
        </w:rPr>
        <w:t>xxxxxxxxxxxxxxxx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 xml:space="preserve">, </w:t>
      </w:r>
      <w:r w:rsidRPr="002B01A4">
        <w:rPr>
          <w:color w:val="000000"/>
          <w:sz w:val="24"/>
          <w:szCs w:val="24"/>
        </w:rPr>
        <w:lastRenderedPageBreak/>
        <w:t>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DB14EE">
        <w:rPr>
          <w:snapToGrid w:val="0"/>
          <w:color w:val="000000"/>
          <w:lang w:val="en-US"/>
        </w:rPr>
        <w:t>xxxxxxxxxxxxxxxxxx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vedený u</w:t>
      </w:r>
      <w:r w:rsidR="008338B7">
        <w:rPr>
          <w:snapToGrid w:val="0"/>
          <w:color w:val="000000"/>
        </w:rPr>
        <w:t xml:space="preserve"> </w:t>
      </w:r>
      <w:proofErr w:type="spellStart"/>
      <w:r w:rsidR="00DB14EE">
        <w:rPr>
          <w:snapToGrid w:val="0"/>
          <w:color w:val="000000"/>
          <w:lang w:val="en-US"/>
        </w:rPr>
        <w:t>xxxxxxxxxxxxxxxxxxxx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</w:t>
      </w:r>
      <w:r w:rsidRPr="00AC2BEE">
        <w:rPr>
          <w:snapToGrid w:val="0"/>
          <w:color w:val="000000"/>
        </w:rPr>
        <w:lastRenderedPageBreak/>
        <w:t xml:space="preserve">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0497/ZMOb1822/20/22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11.</w:t>
      </w:r>
      <w:r w:rsidR="00FF7E82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4.2022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FF7E82"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</w:t>
      </w:r>
      <w:r w:rsidR="00FF7E82">
        <w:br/>
      </w:r>
      <w:r w:rsidR="008338B7">
        <w:t xml:space="preserve">o zvláštních podmínkách účinnosti některých smluv, uveřejňování těchto smluv a o registru smluv (zákon o registru smluv) vztahuje povinnost zveřejnění v registru smluv. Smluvní strany </w:t>
      </w:r>
      <w:r w:rsidR="008338B7">
        <w:lastRenderedPageBreak/>
        <w:t>se dohodly, že tuto smlouvu zašle k uveřejnění v registru smluv městský obvod. Uzavíraná smlouva nabývá účinnosti jejím uveřejněním v registru smluv. Městský obvod zašle příjemci 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DB14EE" w:rsidRDefault="00DB14EE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Pr="00AC2BEE" w:rsidRDefault="00DB14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Pr="00AC2BEE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FF7E82" w:rsidRDefault="00FF7E82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</w:p>
    <w:p w:rsidR="00FF7E82" w:rsidRPr="001C57BD" w:rsidRDefault="00FF7E82" w:rsidP="00FF7E8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FF7E82" w:rsidRPr="001C57BD" w:rsidRDefault="00FF7E82" w:rsidP="00FF7E8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FF7E82" w:rsidRPr="00AC2BEE" w:rsidRDefault="00FF7E82" w:rsidP="00FF7E8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FF7E82" w:rsidRDefault="00FF7E82" w:rsidP="00FF7E8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FF7E82" w:rsidRPr="00AC2BEE" w:rsidRDefault="00FF7E82" w:rsidP="00FF7E8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CA0FB" wp14:editId="41E8BBE3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DB14EE" w:rsidRDefault="00DB14EE" w:rsidP="00FF7E82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FF7E82" w:rsidRDefault="00DB14EE" w:rsidP="00FF7E82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</w:p>
    <w:p w:rsidR="00FF7E82" w:rsidRDefault="00FF7E82" w:rsidP="00FF7E8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FF7E82" w:rsidRPr="00AC2BEE" w:rsidRDefault="00FF7E82" w:rsidP="00FF7E8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8D3EC" wp14:editId="7F86CB8A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+/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PJ4imbpyAaHXwJKYZEY53/xHWHglFiCZwjMDltnQ9ESDGEhHuU3ggp&#10;o9hSoR6qnU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M/N778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DB14EE" w:rsidRDefault="00DB14EE" w:rsidP="00FF7E82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FF7E82" w:rsidRPr="00AC2BEE" w:rsidRDefault="00DB14EE" w:rsidP="00FF7E82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FF7E82" w:rsidTr="002218BE">
        <w:tc>
          <w:tcPr>
            <w:tcW w:w="4786" w:type="dxa"/>
            <w:shd w:val="clear" w:color="auto" w:fill="auto"/>
          </w:tcPr>
          <w:p w:rsidR="00FF7E82" w:rsidRPr="00722313" w:rsidRDefault="00FF7E82" w:rsidP="000946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7E82" w:rsidRPr="00B766B7" w:rsidRDefault="00FF7E82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F7E82" w:rsidTr="002218BE">
        <w:tc>
          <w:tcPr>
            <w:tcW w:w="4786" w:type="dxa"/>
            <w:shd w:val="clear" w:color="auto" w:fill="auto"/>
          </w:tcPr>
          <w:p w:rsidR="00FF7E82" w:rsidRPr="00722313" w:rsidRDefault="00FF7E82" w:rsidP="0009464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F7E82" w:rsidRPr="00B766B7" w:rsidRDefault="00FF7E82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FF7E82" w:rsidTr="002218BE">
        <w:tc>
          <w:tcPr>
            <w:tcW w:w="4786" w:type="dxa"/>
            <w:shd w:val="clear" w:color="auto" w:fill="auto"/>
          </w:tcPr>
          <w:p w:rsidR="00FF7E82" w:rsidRPr="00722313" w:rsidRDefault="00FF7E82" w:rsidP="000946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F7E82" w:rsidRPr="00B766B7" w:rsidRDefault="00FF7E82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FF7E82" w:rsidTr="008F442E">
        <w:trPr>
          <w:trHeight w:val="855"/>
        </w:trPr>
        <w:tc>
          <w:tcPr>
            <w:tcW w:w="4786" w:type="dxa"/>
            <w:shd w:val="clear" w:color="auto" w:fill="auto"/>
          </w:tcPr>
          <w:p w:rsidR="00FF7E82" w:rsidRPr="00722313" w:rsidRDefault="00FF7E82" w:rsidP="0009464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</w:tcPr>
          <w:p w:rsidR="00FF7E82" w:rsidRPr="00CD0265" w:rsidRDefault="00FF7E82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BEE" w:rsidRDefault="00AC2BEE" w:rsidP="00FF7E82">
      <w:pPr>
        <w:tabs>
          <w:tab w:val="left" w:pos="0"/>
          <w:tab w:val="left" w:pos="3120"/>
          <w:tab w:val="left" w:pos="4990"/>
        </w:tabs>
        <w:spacing w:line="276" w:lineRule="auto"/>
        <w:rPr>
          <w:szCs w:val="22"/>
        </w:rPr>
      </w:pP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  <w:end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DB14EE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  <w:foot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0857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17CE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14EE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7574-FB7E-422C-AD7C-A99C64FF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2082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14360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Janková Jolana</cp:lastModifiedBy>
  <cp:revision>3</cp:revision>
  <cp:lastPrinted>2020-03-12T12:02:00Z</cp:lastPrinted>
  <dcterms:created xsi:type="dcterms:W3CDTF">2022-07-19T11:10:00Z</dcterms:created>
  <dcterms:modified xsi:type="dcterms:W3CDTF">2022-07-19T11:13:00Z</dcterms:modified>
</cp:coreProperties>
</file>