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5F8C" w14:textId="74DC43C0" w:rsidR="00CE5021" w:rsidRPr="0018509E" w:rsidRDefault="00FF46FE" w:rsidP="005C48B2">
      <w:pPr>
        <w:pStyle w:val="Body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Body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6909CF12" w14:textId="2BEF789D" w:rsidR="00FF46FE" w:rsidRPr="00B143E3" w:rsidRDefault="00697F5D" w:rsidP="005C48B2">
      <w:pPr>
        <w:pStyle w:val="BodyText"/>
        <w:spacing w:before="0" w:line="276" w:lineRule="auto"/>
        <w:rPr>
          <w:rFonts w:asciiTheme="minorHAnsi" w:hAnsiTheme="minorHAnsi" w:cstheme="minorHAnsi"/>
          <w:sz w:val="32"/>
          <w:szCs w:val="32"/>
        </w:rPr>
      </w:pPr>
      <w:r w:rsidRPr="00697F5D">
        <w:rPr>
          <w:rFonts w:asciiTheme="minorHAnsi" w:hAnsiTheme="minorHAnsi" w:cstheme="minorHAnsi"/>
          <w:sz w:val="32"/>
          <w:szCs w:val="32"/>
          <w:highlight w:val="black"/>
        </w:rPr>
        <w:t>xxx</w:t>
      </w:r>
      <w:r>
        <w:rPr>
          <w:rFonts w:asciiTheme="minorHAnsi" w:hAnsiTheme="minorHAnsi" w:cstheme="minorHAnsi"/>
          <w:sz w:val="32"/>
          <w:szCs w:val="32"/>
          <w:highlight w:val="black"/>
        </w:rPr>
        <w:t>xx</w:t>
      </w:r>
      <w:r w:rsidRPr="00697F5D">
        <w:rPr>
          <w:rFonts w:asciiTheme="minorHAnsi" w:hAnsiTheme="minorHAnsi" w:cstheme="minorHAnsi"/>
          <w:sz w:val="32"/>
          <w:szCs w:val="32"/>
          <w:highlight w:val="black"/>
        </w:rPr>
        <w:t>xxxxxx</w:t>
      </w:r>
    </w:p>
    <w:p w14:paraId="3ACC205B" w14:textId="628B291D" w:rsidR="00B143E3" w:rsidRPr="0018509E" w:rsidRDefault="00B143E3" w:rsidP="005C48B2">
      <w:pPr>
        <w:pStyle w:val="Body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7FA49F3C" w14:textId="77777777" w:rsidR="00537387" w:rsidRDefault="00537387" w:rsidP="00537387">
      <w:pPr>
        <w:spacing w:line="276" w:lineRule="auto"/>
        <w:jc w:val="both"/>
        <w:rPr>
          <w:rFonts w:asciiTheme="minorHAnsi" w:hAnsiTheme="minorHAnsi" w:cstheme="minorHAnsi"/>
          <w:b/>
          <w:sz w:val="24"/>
          <w:szCs w:val="24"/>
        </w:rPr>
      </w:pPr>
      <w:bookmarkStart w:id="0" w:name="_Hlk102394589"/>
      <w:r>
        <w:rPr>
          <w:rFonts w:asciiTheme="minorHAnsi" w:hAnsiTheme="minorHAnsi" w:cstheme="minorHAnsi"/>
          <w:b/>
          <w:sz w:val="24"/>
          <w:szCs w:val="24"/>
        </w:rPr>
        <w:t xml:space="preserve">Vojenská zdravotní pojišťovna České republiky </w:t>
      </w:r>
    </w:p>
    <w:p w14:paraId="697DB11D" w14:textId="77777777" w:rsidR="00537387" w:rsidRDefault="00537387" w:rsidP="00537387">
      <w:pPr>
        <w:spacing w:line="276" w:lineRule="auto"/>
        <w:jc w:val="both"/>
        <w:rPr>
          <w:rFonts w:asciiTheme="minorHAnsi" w:hAnsiTheme="minorHAnsi" w:cstheme="minorHAnsi"/>
          <w:b/>
          <w:sz w:val="24"/>
          <w:szCs w:val="24"/>
        </w:rPr>
      </w:pPr>
      <w:r w:rsidRPr="00CE5021">
        <w:rPr>
          <w:rFonts w:asciiTheme="minorHAnsi" w:hAnsiTheme="minorHAnsi" w:cstheme="minorHAnsi"/>
          <w:sz w:val="22"/>
          <w:szCs w:val="22"/>
        </w:rPr>
        <w:t xml:space="preserve">Sídlo: </w:t>
      </w:r>
      <w:r>
        <w:rPr>
          <w:rFonts w:asciiTheme="minorHAnsi" w:hAnsiTheme="minorHAnsi" w:cstheme="minorHAnsi"/>
          <w:sz w:val="22"/>
          <w:szCs w:val="22"/>
        </w:rPr>
        <w:t xml:space="preserve">                        </w:t>
      </w:r>
      <w:r>
        <w:rPr>
          <w:rFonts w:asciiTheme="minorHAnsi" w:hAnsiTheme="minorHAnsi" w:cstheme="minorHAnsi"/>
          <w:bCs/>
          <w:sz w:val="24"/>
          <w:szCs w:val="24"/>
        </w:rPr>
        <w:t>Drahobejlova 1404/4, Praha 9</w:t>
      </w:r>
    </w:p>
    <w:p w14:paraId="16008A2B" w14:textId="77777777" w:rsidR="00537387" w:rsidRDefault="00537387" w:rsidP="00537387">
      <w:pPr>
        <w:spacing w:line="276" w:lineRule="auto"/>
        <w:rPr>
          <w:rFonts w:asciiTheme="minorHAnsi" w:hAnsiTheme="minorHAnsi" w:cstheme="minorHAnsi"/>
          <w:b/>
          <w:sz w:val="24"/>
          <w:szCs w:val="24"/>
        </w:rPr>
      </w:pPr>
      <w:r w:rsidRPr="0018509E">
        <w:rPr>
          <w:rFonts w:asciiTheme="minorHAnsi" w:hAnsiTheme="minorHAnsi"/>
          <w:sz w:val="22"/>
        </w:rPr>
        <w:t>IČO:</w:t>
      </w:r>
      <w:r w:rsidRPr="00CE5021">
        <w:rPr>
          <w:rFonts w:asciiTheme="minorHAnsi" w:hAnsiTheme="minorHAnsi" w:cstheme="minorHAnsi"/>
          <w:sz w:val="22"/>
          <w:szCs w:val="22"/>
        </w:rPr>
        <w:t xml:space="preserve"> </w:t>
      </w:r>
      <w:r>
        <w:rPr>
          <w:rFonts w:asciiTheme="minorHAnsi" w:hAnsiTheme="minorHAnsi" w:cstheme="minorHAnsi"/>
          <w:sz w:val="22"/>
          <w:szCs w:val="22"/>
        </w:rPr>
        <w:t xml:space="preserve">                           </w:t>
      </w:r>
      <w:r>
        <w:rPr>
          <w:rFonts w:asciiTheme="minorHAnsi" w:hAnsiTheme="minorHAnsi" w:cstheme="minorHAnsi"/>
          <w:bCs/>
          <w:sz w:val="24"/>
          <w:szCs w:val="24"/>
        </w:rPr>
        <w:t>47114975</w:t>
      </w:r>
    </w:p>
    <w:p w14:paraId="2DC144ED" w14:textId="77777777" w:rsidR="00537387" w:rsidRPr="0018509E" w:rsidRDefault="00537387" w:rsidP="00537387">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DIČ:</w:t>
      </w:r>
      <w:r w:rsidRPr="00CE5021">
        <w:rPr>
          <w:rFonts w:asciiTheme="minorHAnsi" w:hAnsiTheme="minorHAnsi" w:cstheme="minorHAnsi"/>
          <w:sz w:val="22"/>
          <w:szCs w:val="22"/>
        </w:rPr>
        <w:t xml:space="preserve"> </w:t>
      </w:r>
      <w:r>
        <w:rPr>
          <w:rFonts w:asciiTheme="minorHAnsi" w:hAnsiTheme="minorHAnsi" w:cstheme="minorHAnsi"/>
          <w:sz w:val="22"/>
          <w:szCs w:val="22"/>
        </w:rPr>
        <w:t xml:space="preserve">                           </w:t>
      </w:r>
      <w:r>
        <w:rPr>
          <w:rFonts w:asciiTheme="minorHAnsi" w:hAnsiTheme="minorHAnsi" w:cstheme="minorHAnsi"/>
          <w:bCs/>
          <w:sz w:val="24"/>
          <w:szCs w:val="24"/>
        </w:rPr>
        <w:t>CZ47114975</w:t>
      </w:r>
    </w:p>
    <w:p w14:paraId="6A7DFF81" w14:textId="77777777" w:rsidR="00537387" w:rsidRPr="0018509E" w:rsidRDefault="00537387" w:rsidP="00537387">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Zapsaná ve veřejném</w:t>
      </w:r>
      <w:r w:rsidRPr="0018509E">
        <w:rPr>
          <w:rFonts w:asciiTheme="minorHAnsi" w:hAnsiTheme="minorHAnsi"/>
          <w:sz w:val="22"/>
        </w:rPr>
        <w:t xml:space="preserve"> rejstříku vedeném</w:t>
      </w:r>
      <w:r>
        <w:rPr>
          <w:rFonts w:asciiTheme="minorHAnsi" w:hAnsiTheme="minorHAnsi"/>
          <w:sz w:val="22"/>
        </w:rPr>
        <w:t xml:space="preserve"> </w:t>
      </w:r>
      <w:r>
        <w:rPr>
          <w:rFonts w:asciiTheme="minorHAnsi" w:hAnsiTheme="minorHAnsi" w:cstheme="minorHAnsi"/>
          <w:bCs/>
          <w:sz w:val="24"/>
          <w:szCs w:val="24"/>
        </w:rPr>
        <w:t>Městským soudem v Praze, oddíl A, vložka 7564</w:t>
      </w:r>
      <w:r w:rsidRPr="0018509E">
        <w:rPr>
          <w:rFonts w:asciiTheme="minorHAnsi" w:hAnsiTheme="minorHAnsi"/>
          <w:sz w:val="22"/>
        </w:rPr>
        <w:t xml:space="preserve"> </w:t>
      </w:r>
    </w:p>
    <w:p w14:paraId="7EBFD5AC" w14:textId="77777777" w:rsidR="00537387" w:rsidRPr="00B143E3" w:rsidRDefault="00537387" w:rsidP="00537387">
      <w:pPr>
        <w:overflowPunct/>
        <w:autoSpaceDE/>
        <w:autoSpaceDN/>
        <w:adjustRightInd/>
        <w:spacing w:line="276" w:lineRule="auto"/>
        <w:ind w:right="113"/>
        <w:jc w:val="both"/>
        <w:textAlignment w:val="auto"/>
        <w:rPr>
          <w:rFonts w:asciiTheme="minorHAnsi" w:hAnsiTheme="minorHAnsi" w:cstheme="minorHAnsi"/>
          <w:sz w:val="22"/>
          <w:szCs w:val="22"/>
        </w:rPr>
      </w:pPr>
      <w:r w:rsidRPr="00B143E3">
        <w:rPr>
          <w:rFonts w:asciiTheme="minorHAnsi" w:hAnsiTheme="minorHAnsi" w:cstheme="minorHAnsi"/>
          <w:sz w:val="22"/>
          <w:szCs w:val="22"/>
        </w:rPr>
        <w:t>Zastoupená:</w:t>
      </w:r>
      <w:r w:rsidRPr="00570566">
        <w:rPr>
          <w:rFonts w:asciiTheme="minorHAnsi" w:hAnsiTheme="minorHAnsi" w:cstheme="minorHAnsi"/>
          <w:bCs/>
          <w:sz w:val="24"/>
          <w:szCs w:val="24"/>
        </w:rPr>
        <w:t xml:space="preserve"> </w:t>
      </w:r>
      <w:r>
        <w:rPr>
          <w:rFonts w:asciiTheme="minorHAnsi" w:hAnsiTheme="minorHAnsi" w:cstheme="minorHAnsi"/>
          <w:bCs/>
          <w:sz w:val="24"/>
          <w:szCs w:val="24"/>
        </w:rPr>
        <w:t xml:space="preserve">            Ing. Josef Diessl, generální ředitel</w:t>
      </w:r>
    </w:p>
    <w:p w14:paraId="20751136" w14:textId="77777777" w:rsidR="00537387" w:rsidRDefault="00537387" w:rsidP="00537387">
      <w:pPr>
        <w:spacing w:line="276" w:lineRule="auto"/>
        <w:rPr>
          <w:rFonts w:asciiTheme="minorHAnsi" w:hAnsiTheme="minorHAnsi" w:cstheme="minorHAnsi"/>
          <w:bCs/>
          <w:color w:val="3D3D3D"/>
          <w:sz w:val="24"/>
          <w:szCs w:val="24"/>
        </w:rPr>
      </w:pPr>
      <w:r w:rsidRPr="00B143E3">
        <w:rPr>
          <w:rFonts w:asciiTheme="minorHAnsi" w:hAnsiTheme="minorHAnsi" w:cstheme="minorHAnsi"/>
          <w:sz w:val="22"/>
          <w:szCs w:val="22"/>
        </w:rPr>
        <w:t>Bankovní</w:t>
      </w:r>
      <w:r w:rsidRPr="0018509E">
        <w:rPr>
          <w:rFonts w:asciiTheme="minorHAnsi" w:hAnsiTheme="minorHAnsi"/>
          <w:sz w:val="22"/>
        </w:rPr>
        <w:t xml:space="preserve"> spojení:</w:t>
      </w:r>
      <w:r>
        <w:rPr>
          <w:rFonts w:asciiTheme="minorHAnsi" w:hAnsiTheme="minorHAnsi"/>
          <w:sz w:val="22"/>
        </w:rPr>
        <w:t xml:space="preserve">    </w:t>
      </w:r>
      <w:r>
        <w:rPr>
          <w:rFonts w:asciiTheme="minorHAnsi" w:hAnsiTheme="minorHAnsi" w:cstheme="minorHAnsi"/>
          <w:bCs/>
          <w:sz w:val="24"/>
          <w:szCs w:val="24"/>
        </w:rPr>
        <w:t>ČNB</w:t>
      </w:r>
    </w:p>
    <w:p w14:paraId="4622037B" w14:textId="77777777" w:rsidR="00537387" w:rsidRDefault="00537387" w:rsidP="00537387">
      <w:pPr>
        <w:spacing w:line="276" w:lineRule="auto"/>
        <w:rPr>
          <w:rFonts w:asciiTheme="minorHAnsi" w:hAnsiTheme="minorHAnsi" w:cstheme="minorHAnsi"/>
          <w:bCs/>
          <w:sz w:val="24"/>
          <w:szCs w:val="24"/>
        </w:rPr>
      </w:pPr>
      <w:r w:rsidRPr="00B143E3">
        <w:rPr>
          <w:rFonts w:asciiTheme="minorHAnsi" w:hAnsiTheme="minorHAnsi" w:cstheme="minorHAnsi"/>
          <w:sz w:val="22"/>
          <w:szCs w:val="22"/>
        </w:rPr>
        <w:t>Číslo</w:t>
      </w:r>
      <w:r w:rsidRPr="0018509E">
        <w:rPr>
          <w:rFonts w:asciiTheme="minorHAnsi" w:hAnsiTheme="minorHAnsi"/>
          <w:sz w:val="22"/>
        </w:rPr>
        <w:t xml:space="preserve"> účtu:</w:t>
      </w:r>
      <w:r w:rsidRPr="00570566">
        <w:rPr>
          <w:rFonts w:asciiTheme="minorHAnsi" w:hAnsiTheme="minorHAnsi" w:cstheme="minorHAnsi"/>
          <w:bCs/>
          <w:sz w:val="24"/>
          <w:szCs w:val="24"/>
        </w:rPr>
        <w:t xml:space="preserve"> </w:t>
      </w:r>
      <w:r>
        <w:rPr>
          <w:rFonts w:asciiTheme="minorHAnsi" w:hAnsiTheme="minorHAnsi" w:cstheme="minorHAnsi"/>
          <w:bCs/>
          <w:sz w:val="24"/>
          <w:szCs w:val="24"/>
        </w:rPr>
        <w:t xml:space="preserve">               2010009091/0710</w:t>
      </w:r>
    </w:p>
    <w:p w14:paraId="21EC6EBC" w14:textId="77777777" w:rsidR="00537387" w:rsidRPr="00B143E3" w:rsidRDefault="00537387" w:rsidP="00537387">
      <w:pPr>
        <w:spacing w:line="276" w:lineRule="auto"/>
        <w:rPr>
          <w:rFonts w:asciiTheme="minorHAnsi" w:hAnsiTheme="minorHAnsi" w:cstheme="minorHAnsi"/>
          <w:sz w:val="22"/>
          <w:szCs w:val="22"/>
        </w:rPr>
      </w:pPr>
      <w:r w:rsidRPr="0018509E">
        <w:rPr>
          <w:rFonts w:asciiTheme="minorHAnsi" w:hAnsiTheme="minorHAnsi"/>
          <w:sz w:val="22"/>
        </w:rPr>
        <w:t>(dále jen „Pojišťovna“)</w:t>
      </w:r>
    </w:p>
    <w:p w14:paraId="0660EF1A" w14:textId="77777777" w:rsidR="00537387" w:rsidRPr="0018509E" w:rsidRDefault="00537387" w:rsidP="00537387">
      <w:pPr>
        <w:spacing w:before="120" w:after="40" w:line="276" w:lineRule="auto"/>
        <w:rPr>
          <w:rFonts w:asciiTheme="minorHAnsi" w:hAnsiTheme="minorHAnsi"/>
          <w:sz w:val="22"/>
        </w:rPr>
      </w:pPr>
    </w:p>
    <w:bookmarkEnd w:id="0"/>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7D221DCD" w14:textId="77777777" w:rsidR="0027012B" w:rsidRPr="00182081" w:rsidRDefault="0027012B" w:rsidP="0027012B">
      <w:pPr>
        <w:spacing w:before="120" w:line="312" w:lineRule="auto"/>
        <w:rPr>
          <w:rFonts w:asciiTheme="minorHAnsi" w:hAnsiTheme="minorHAnsi" w:cstheme="minorHAnsi"/>
          <w:b/>
          <w:sz w:val="22"/>
          <w:szCs w:val="22"/>
        </w:rPr>
      </w:pPr>
      <w:r w:rsidRPr="00182081">
        <w:rPr>
          <w:rFonts w:asciiTheme="minorHAnsi" w:hAnsiTheme="minorHAnsi" w:cstheme="minorHAnsi"/>
          <w:b/>
          <w:sz w:val="22"/>
          <w:szCs w:val="22"/>
        </w:rPr>
        <w:t xml:space="preserve">Držitel: Janssen-Cilag International N.V., </w:t>
      </w:r>
    </w:p>
    <w:p w14:paraId="20DE2EB8" w14:textId="77777777" w:rsidR="0027012B" w:rsidRPr="00182081" w:rsidRDefault="0027012B" w:rsidP="0027012B">
      <w:pPr>
        <w:spacing w:before="120" w:line="312" w:lineRule="auto"/>
        <w:rPr>
          <w:rFonts w:asciiTheme="minorHAnsi" w:hAnsiTheme="minorHAnsi" w:cstheme="minorHAnsi"/>
          <w:sz w:val="22"/>
          <w:szCs w:val="22"/>
        </w:rPr>
      </w:pPr>
      <w:r w:rsidRPr="00182081">
        <w:rPr>
          <w:rFonts w:asciiTheme="minorHAnsi" w:hAnsiTheme="minorHAnsi" w:cstheme="minorHAnsi"/>
          <w:b/>
          <w:sz w:val="22"/>
          <w:szCs w:val="22"/>
        </w:rPr>
        <w:t xml:space="preserve">se sídlem: </w:t>
      </w:r>
      <w:r w:rsidRPr="00182081">
        <w:rPr>
          <w:rFonts w:asciiTheme="minorHAnsi" w:hAnsiTheme="minorHAnsi" w:cstheme="minorHAnsi"/>
          <w:sz w:val="22"/>
          <w:szCs w:val="22"/>
        </w:rPr>
        <w:t>Turnhoutseweg 30, B-02340, Beerse, Belgické království</w:t>
      </w:r>
    </w:p>
    <w:p w14:paraId="06B31C65" w14:textId="77777777" w:rsidR="0027012B" w:rsidRPr="00182081" w:rsidRDefault="0027012B" w:rsidP="0027012B">
      <w:pPr>
        <w:spacing w:before="120" w:line="312" w:lineRule="auto"/>
        <w:rPr>
          <w:rFonts w:asciiTheme="minorHAnsi" w:hAnsiTheme="minorHAnsi" w:cstheme="minorHAnsi"/>
          <w:b/>
          <w:bCs/>
          <w:sz w:val="22"/>
          <w:szCs w:val="22"/>
        </w:rPr>
      </w:pPr>
      <w:r w:rsidRPr="00182081">
        <w:rPr>
          <w:rFonts w:asciiTheme="minorHAnsi" w:hAnsiTheme="minorHAnsi" w:cstheme="minorHAnsi"/>
          <w:b/>
          <w:sz w:val="22"/>
          <w:szCs w:val="22"/>
        </w:rPr>
        <w:t xml:space="preserve">IČO: </w:t>
      </w:r>
      <w:r w:rsidRPr="00182081">
        <w:rPr>
          <w:rFonts w:asciiTheme="minorHAnsi" w:hAnsiTheme="minorHAnsi" w:cstheme="minorHAnsi"/>
          <w:sz w:val="22"/>
          <w:szCs w:val="22"/>
        </w:rPr>
        <w:t>0461607459</w:t>
      </w:r>
    </w:p>
    <w:p w14:paraId="2054F01D" w14:textId="77777777" w:rsidR="0027012B" w:rsidRPr="00182081" w:rsidRDefault="0027012B" w:rsidP="0027012B">
      <w:pPr>
        <w:spacing w:before="120" w:line="312" w:lineRule="auto"/>
        <w:rPr>
          <w:rFonts w:asciiTheme="minorHAnsi" w:hAnsiTheme="minorHAnsi" w:cstheme="minorHAnsi"/>
          <w:b/>
          <w:sz w:val="22"/>
          <w:szCs w:val="22"/>
        </w:rPr>
      </w:pPr>
      <w:r w:rsidRPr="00182081">
        <w:rPr>
          <w:rFonts w:asciiTheme="minorHAnsi" w:hAnsiTheme="minorHAnsi" w:cstheme="minorHAnsi"/>
          <w:b/>
          <w:bCs/>
          <w:sz w:val="22"/>
          <w:szCs w:val="22"/>
        </w:rPr>
        <w:t>Zastoupena</w:t>
      </w:r>
      <w:r>
        <w:rPr>
          <w:rFonts w:asciiTheme="minorHAnsi" w:hAnsiTheme="minorHAnsi" w:cstheme="minorHAnsi"/>
          <w:b/>
          <w:bCs/>
          <w:sz w:val="22"/>
          <w:szCs w:val="22"/>
        </w:rPr>
        <w:t xml:space="preserve"> </w:t>
      </w:r>
      <w:r w:rsidRPr="00894519">
        <w:rPr>
          <w:rFonts w:asciiTheme="minorHAnsi" w:hAnsiTheme="minorHAnsi" w:cstheme="minorBidi"/>
          <w:b/>
          <w:bCs/>
          <w:sz w:val="22"/>
          <w:szCs w:val="22"/>
        </w:rPr>
        <w:t>na základě plné moci ze dne 7.</w:t>
      </w:r>
      <w:r>
        <w:rPr>
          <w:rFonts w:asciiTheme="minorHAnsi" w:hAnsiTheme="minorHAnsi" w:cstheme="minorBidi"/>
          <w:b/>
          <w:bCs/>
          <w:sz w:val="22"/>
          <w:szCs w:val="22"/>
        </w:rPr>
        <w:t xml:space="preserve"> </w:t>
      </w:r>
      <w:r w:rsidRPr="00894519">
        <w:rPr>
          <w:rFonts w:asciiTheme="minorHAnsi" w:hAnsiTheme="minorHAnsi" w:cstheme="minorBidi"/>
          <w:b/>
          <w:bCs/>
          <w:sz w:val="22"/>
          <w:szCs w:val="22"/>
        </w:rPr>
        <w:t>2.</w:t>
      </w:r>
      <w:r>
        <w:rPr>
          <w:rFonts w:asciiTheme="minorHAnsi" w:hAnsiTheme="minorHAnsi" w:cstheme="minorBidi"/>
          <w:b/>
          <w:bCs/>
          <w:sz w:val="22"/>
          <w:szCs w:val="22"/>
        </w:rPr>
        <w:t xml:space="preserve"> </w:t>
      </w:r>
      <w:r w:rsidRPr="00894519">
        <w:rPr>
          <w:rFonts w:asciiTheme="minorHAnsi" w:hAnsiTheme="minorHAnsi" w:cstheme="minorBidi"/>
          <w:b/>
          <w:bCs/>
          <w:sz w:val="22"/>
          <w:szCs w:val="22"/>
        </w:rPr>
        <w:t>2018 společností:</w:t>
      </w:r>
      <w:r w:rsidRPr="00894519">
        <w:rPr>
          <w:rFonts w:asciiTheme="minorHAnsi" w:hAnsiTheme="minorHAnsi" w:cstheme="minorHAnsi"/>
          <w:b/>
          <w:bCs/>
          <w:sz w:val="22"/>
          <w:szCs w:val="22"/>
        </w:rPr>
        <w:t xml:space="preserve"> J</w:t>
      </w:r>
      <w:r w:rsidRPr="00182081">
        <w:rPr>
          <w:rFonts w:asciiTheme="minorHAnsi" w:hAnsiTheme="minorHAnsi" w:cstheme="minorHAnsi"/>
          <w:b/>
          <w:bCs/>
          <w:sz w:val="22"/>
          <w:szCs w:val="22"/>
        </w:rPr>
        <w:t>anssen-Cilag s.r.o.</w:t>
      </w:r>
      <w:r w:rsidRPr="00182081">
        <w:rPr>
          <w:rFonts w:asciiTheme="minorHAnsi" w:hAnsiTheme="minorHAnsi" w:cstheme="minorHAnsi"/>
          <w:b/>
          <w:sz w:val="22"/>
          <w:szCs w:val="22"/>
        </w:rPr>
        <w:t xml:space="preserve"> </w:t>
      </w:r>
    </w:p>
    <w:p w14:paraId="758C3C75" w14:textId="77777777" w:rsidR="0027012B" w:rsidRPr="00182081" w:rsidRDefault="0027012B" w:rsidP="0027012B">
      <w:pPr>
        <w:rPr>
          <w:rFonts w:asciiTheme="minorHAnsi" w:hAnsiTheme="minorHAnsi" w:cstheme="minorHAnsi"/>
          <w:sz w:val="22"/>
          <w:szCs w:val="22"/>
        </w:rPr>
      </w:pPr>
      <w:r w:rsidRPr="00182081">
        <w:rPr>
          <w:rFonts w:asciiTheme="minorHAnsi" w:hAnsiTheme="minorHAnsi" w:cstheme="minorHAnsi"/>
          <w:b/>
          <w:sz w:val="22"/>
          <w:szCs w:val="22"/>
        </w:rPr>
        <w:t>se sídlem:</w:t>
      </w:r>
      <w:r w:rsidRPr="00182081">
        <w:rPr>
          <w:rFonts w:asciiTheme="minorHAnsi" w:hAnsiTheme="minorHAnsi" w:cstheme="minorHAnsi"/>
          <w:sz w:val="22"/>
          <w:szCs w:val="22"/>
        </w:rPr>
        <w:t xml:space="preserve"> Walterovo náměstí 329/1, Jinonice, 158 00 Praha 5 </w:t>
      </w:r>
    </w:p>
    <w:p w14:paraId="1FF84FFD" w14:textId="77777777" w:rsidR="0027012B" w:rsidRPr="00182081" w:rsidRDefault="0027012B" w:rsidP="0027012B">
      <w:pPr>
        <w:spacing w:before="120" w:line="312" w:lineRule="auto"/>
        <w:rPr>
          <w:rFonts w:asciiTheme="minorHAnsi" w:hAnsiTheme="minorHAnsi" w:cstheme="minorHAnsi"/>
          <w:sz w:val="22"/>
          <w:szCs w:val="22"/>
        </w:rPr>
      </w:pPr>
      <w:r w:rsidRPr="00182081">
        <w:rPr>
          <w:rFonts w:asciiTheme="minorHAnsi" w:hAnsiTheme="minorHAnsi" w:cstheme="minorHAnsi"/>
          <w:sz w:val="22"/>
          <w:szCs w:val="22"/>
        </w:rPr>
        <w:t>jejímž jménem jedná Ing. Jiří Šlesinger, jednatel</w:t>
      </w:r>
    </w:p>
    <w:p w14:paraId="14215D94" w14:textId="77777777" w:rsidR="0027012B" w:rsidRPr="00182081" w:rsidRDefault="0027012B" w:rsidP="0027012B">
      <w:pPr>
        <w:spacing w:before="120"/>
        <w:rPr>
          <w:rFonts w:asciiTheme="minorHAnsi" w:hAnsiTheme="minorHAnsi" w:cstheme="minorHAnsi"/>
          <w:sz w:val="22"/>
          <w:szCs w:val="22"/>
        </w:rPr>
      </w:pPr>
      <w:r w:rsidRPr="00182081">
        <w:rPr>
          <w:rFonts w:asciiTheme="minorHAnsi" w:hAnsiTheme="minorHAnsi" w:cstheme="minorHAnsi"/>
          <w:b/>
          <w:sz w:val="22"/>
          <w:szCs w:val="22"/>
        </w:rPr>
        <w:t xml:space="preserve">IČO: </w:t>
      </w:r>
      <w:r w:rsidRPr="00182081">
        <w:rPr>
          <w:rFonts w:asciiTheme="minorHAnsi" w:hAnsiTheme="minorHAnsi" w:cstheme="minorHAnsi"/>
          <w:sz w:val="22"/>
          <w:szCs w:val="22"/>
        </w:rPr>
        <w:t>27146928</w:t>
      </w:r>
    </w:p>
    <w:p w14:paraId="5F0FA0E0" w14:textId="77777777" w:rsidR="0027012B" w:rsidRPr="00182081" w:rsidRDefault="0027012B" w:rsidP="0027012B">
      <w:pPr>
        <w:spacing w:before="120"/>
        <w:rPr>
          <w:rFonts w:asciiTheme="minorHAnsi" w:hAnsiTheme="minorHAnsi" w:cstheme="minorHAnsi"/>
          <w:b/>
          <w:sz w:val="22"/>
          <w:szCs w:val="22"/>
        </w:rPr>
      </w:pPr>
      <w:r w:rsidRPr="00182081">
        <w:rPr>
          <w:rFonts w:asciiTheme="minorHAnsi" w:hAnsiTheme="minorHAnsi" w:cstheme="minorHAnsi"/>
          <w:b/>
          <w:sz w:val="22"/>
          <w:szCs w:val="22"/>
        </w:rPr>
        <w:t xml:space="preserve">DIČ: </w:t>
      </w:r>
      <w:r w:rsidRPr="00182081">
        <w:rPr>
          <w:rFonts w:asciiTheme="minorHAnsi" w:hAnsiTheme="minorHAnsi" w:cstheme="minorHAnsi"/>
          <w:sz w:val="22"/>
          <w:szCs w:val="22"/>
        </w:rPr>
        <w:t>CZ27146928</w:t>
      </w:r>
    </w:p>
    <w:p w14:paraId="759B8E5C" w14:textId="04965188" w:rsidR="0027012B" w:rsidRPr="00182081" w:rsidRDefault="0027012B" w:rsidP="0027012B">
      <w:pPr>
        <w:spacing w:before="120"/>
        <w:rPr>
          <w:rFonts w:asciiTheme="minorHAnsi" w:hAnsiTheme="minorHAnsi" w:cstheme="minorHAnsi"/>
          <w:b/>
          <w:sz w:val="22"/>
          <w:szCs w:val="22"/>
        </w:rPr>
      </w:pPr>
      <w:r w:rsidRPr="00182081">
        <w:rPr>
          <w:rFonts w:asciiTheme="minorHAnsi" w:hAnsiTheme="minorHAnsi" w:cstheme="minorHAnsi"/>
          <w:b/>
          <w:sz w:val="22"/>
          <w:szCs w:val="22"/>
        </w:rPr>
        <w:t xml:space="preserve">bankovní spojení: </w:t>
      </w:r>
      <w:r w:rsidR="00697F5D" w:rsidRPr="00697F5D">
        <w:rPr>
          <w:rFonts w:asciiTheme="minorHAnsi" w:hAnsiTheme="minorHAnsi" w:cstheme="minorHAnsi"/>
          <w:sz w:val="22"/>
          <w:szCs w:val="22"/>
          <w:highlight w:val="black"/>
        </w:rPr>
        <w:t>xxxx</w:t>
      </w:r>
      <w:r w:rsidR="00697F5D">
        <w:rPr>
          <w:rFonts w:asciiTheme="minorHAnsi" w:hAnsiTheme="minorHAnsi" w:cstheme="minorHAnsi"/>
          <w:sz w:val="22"/>
          <w:szCs w:val="22"/>
          <w:highlight w:val="black"/>
        </w:rPr>
        <w:t>xxxx</w:t>
      </w:r>
      <w:r w:rsidR="00697F5D" w:rsidRPr="00697F5D">
        <w:rPr>
          <w:rFonts w:asciiTheme="minorHAnsi" w:hAnsiTheme="minorHAnsi" w:cstheme="minorHAnsi"/>
          <w:sz w:val="22"/>
          <w:szCs w:val="22"/>
          <w:highlight w:val="black"/>
        </w:rPr>
        <w:t>xxxxxxxxxxxxxxxx</w:t>
      </w:r>
    </w:p>
    <w:p w14:paraId="6BB14938" w14:textId="1D4D83C4" w:rsidR="0027012B" w:rsidRPr="00182081" w:rsidRDefault="0027012B" w:rsidP="0027012B">
      <w:pPr>
        <w:spacing w:before="120"/>
        <w:rPr>
          <w:rFonts w:asciiTheme="minorHAnsi" w:hAnsiTheme="minorHAnsi" w:cstheme="minorHAnsi"/>
          <w:b/>
          <w:sz w:val="22"/>
          <w:szCs w:val="22"/>
        </w:rPr>
      </w:pPr>
      <w:r w:rsidRPr="00182081">
        <w:rPr>
          <w:rFonts w:asciiTheme="minorHAnsi" w:hAnsiTheme="minorHAnsi" w:cstheme="minorHAnsi"/>
          <w:sz w:val="22"/>
          <w:szCs w:val="22"/>
        </w:rPr>
        <w:t xml:space="preserve">číslo účtu: </w:t>
      </w:r>
      <w:r w:rsidR="00697F5D" w:rsidRPr="00697F5D">
        <w:rPr>
          <w:rFonts w:asciiTheme="minorHAnsi" w:hAnsiTheme="minorHAnsi" w:cstheme="minorHAnsi"/>
          <w:sz w:val="22"/>
          <w:szCs w:val="22"/>
          <w:highlight w:val="black"/>
        </w:rPr>
        <w:t>xxxxxxxxxxxxxxxxxxxx</w:t>
      </w:r>
    </w:p>
    <w:p w14:paraId="0B52D578" w14:textId="77777777" w:rsidR="0027012B" w:rsidRPr="00182081" w:rsidRDefault="0027012B" w:rsidP="0027012B">
      <w:pPr>
        <w:spacing w:before="120" w:line="312" w:lineRule="auto"/>
        <w:rPr>
          <w:rFonts w:asciiTheme="minorHAnsi" w:hAnsiTheme="minorHAnsi" w:cstheme="minorHAnsi"/>
          <w:sz w:val="22"/>
          <w:szCs w:val="22"/>
        </w:rPr>
      </w:pPr>
      <w:r w:rsidRPr="00182081">
        <w:rPr>
          <w:rFonts w:asciiTheme="minorHAnsi" w:hAnsiTheme="minorHAnsi" w:cstheme="minorHAnsi"/>
          <w:sz w:val="22"/>
          <w:szCs w:val="22"/>
        </w:rPr>
        <w:t xml:space="preserve">zapsána v obchodním rejstříku vedeném Městským soudem v Praze, </w:t>
      </w:r>
      <w:r w:rsidRPr="5560D50D">
        <w:rPr>
          <w:rFonts w:asciiTheme="minorHAnsi" w:hAnsiTheme="minorHAnsi" w:cstheme="minorBidi"/>
          <w:sz w:val="22"/>
          <w:szCs w:val="22"/>
        </w:rPr>
        <w:t>pod sp. zn. C 99837</w:t>
      </w:r>
    </w:p>
    <w:p w14:paraId="550D4070" w14:textId="58F87AD8" w:rsidR="00B143E3" w:rsidRPr="00B143E3" w:rsidRDefault="00B143E3" w:rsidP="005C48B2">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ListParagraph"/>
        <w:numPr>
          <w:ilvl w:val="0"/>
          <w:numId w:val="28"/>
        </w:numPr>
        <w:spacing w:before="120" w:after="40" w:line="276" w:lineRule="auto"/>
        <w:ind w:left="284"/>
        <w:jc w:val="both"/>
      </w:pPr>
      <w:bookmarkStart w:id="1"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ListParagraph"/>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lastRenderedPageBreak/>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ListParagraph"/>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ListParagraph"/>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ListParagraph"/>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1"/>
    <w:p w14:paraId="50CBFC34" w14:textId="168BBB10"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ListParagraph"/>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ListParagraph"/>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ListParagraph"/>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ListParagraph"/>
        <w:numPr>
          <w:ilvl w:val="0"/>
          <w:numId w:val="20"/>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ListParagraph"/>
        <w:numPr>
          <w:ilvl w:val="0"/>
          <w:numId w:val="5"/>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ListParagraph"/>
        <w:numPr>
          <w:ilvl w:val="0"/>
          <w:numId w:val="5"/>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Pr="0018509E" w:rsidRDefault="00DE3559" w:rsidP="005C48B2">
      <w:pPr>
        <w:pStyle w:val="ListParagraph"/>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ListParagraph"/>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ListParagraph"/>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14B8A0F" w:rsidR="00335DF0" w:rsidRPr="0018509E" w:rsidRDefault="00B84A16" w:rsidP="005C48B2">
      <w:pPr>
        <w:pStyle w:val="ListParagraph"/>
        <w:numPr>
          <w:ilvl w:val="0"/>
          <w:numId w:val="5"/>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38340CB0" w14:textId="655AEB0C" w:rsidR="002D3D78" w:rsidRPr="008F3962" w:rsidRDefault="002D3D78" w:rsidP="005C48B2">
      <w:pPr>
        <w:pStyle w:val="ListParagraph"/>
        <w:numPr>
          <w:ilvl w:val="0"/>
          <w:numId w:val="5"/>
        </w:numPr>
        <w:spacing w:before="120" w:after="40" w:line="276" w:lineRule="auto"/>
        <w:jc w:val="both"/>
        <w:textAlignment w:val="auto"/>
        <w:rPr>
          <w:rFonts w:asciiTheme="minorHAnsi" w:hAnsiTheme="minorHAnsi"/>
          <w:sz w:val="22"/>
        </w:rPr>
      </w:pPr>
      <w:r w:rsidRPr="008F3962">
        <w:rPr>
          <w:rFonts w:asciiTheme="minorHAnsi" w:hAnsiTheme="minorHAnsi"/>
          <w:b/>
          <w:sz w:val="22"/>
        </w:rPr>
        <w:t xml:space="preserve">Zpětnou platbou </w:t>
      </w:r>
      <w:r w:rsidRPr="008F3962">
        <w:rPr>
          <w:rFonts w:asciiTheme="minorHAnsi" w:hAnsiTheme="minorHAnsi"/>
          <w:sz w:val="22"/>
        </w:rPr>
        <w:t>částka určená touto Smlouvou, kterou je Pojišťovna oprávněna přijmout do základního fondu Pojišťovny</w:t>
      </w:r>
      <w:r>
        <w:rPr>
          <w:rFonts w:asciiTheme="minorHAnsi" w:hAnsiTheme="minorHAnsi" w:cstheme="minorHAnsi"/>
          <w:sz w:val="22"/>
          <w:szCs w:val="22"/>
        </w:rPr>
        <w:t>;</w:t>
      </w:r>
    </w:p>
    <w:p w14:paraId="7F09CC1D" w14:textId="049591F9" w:rsidR="002D3D78" w:rsidRPr="0027012B" w:rsidRDefault="002D3D78" w:rsidP="005C48B2">
      <w:pPr>
        <w:pStyle w:val="ListParagraph"/>
        <w:numPr>
          <w:ilvl w:val="0"/>
          <w:numId w:val="5"/>
        </w:numPr>
        <w:spacing w:before="120" w:after="40" w:line="276" w:lineRule="auto"/>
        <w:jc w:val="both"/>
        <w:textAlignment w:val="auto"/>
        <w:rPr>
          <w:rFonts w:asciiTheme="minorHAnsi" w:hAnsiTheme="minorHAnsi"/>
          <w:sz w:val="22"/>
        </w:rPr>
      </w:pPr>
      <w:r w:rsidRPr="0027012B">
        <w:rPr>
          <w:rFonts w:asciiTheme="minorHAnsi" w:hAnsiTheme="minorHAnsi"/>
          <w:b/>
          <w:sz w:val="22"/>
        </w:rPr>
        <w:t xml:space="preserve">Limitem </w:t>
      </w:r>
      <w:r w:rsidRPr="0027012B">
        <w:rPr>
          <w:rFonts w:asciiTheme="minorHAnsi" w:hAnsiTheme="minorHAnsi"/>
          <w:sz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r w:rsidR="0027012B">
        <w:rPr>
          <w:rFonts w:asciiTheme="minorHAnsi" w:hAnsiTheme="minorHAnsi"/>
          <w:sz w:val="22"/>
        </w:rPr>
        <w:t xml:space="preserve"> určeným Přílohou č. 1 této Smlouvy</w:t>
      </w:r>
      <w:r w:rsidRPr="0027012B">
        <w:rPr>
          <w:rFonts w:asciiTheme="minorHAnsi" w:hAnsiTheme="minorHAnsi"/>
          <w:sz w:val="22"/>
        </w:rPr>
        <w:t>;</w:t>
      </w:r>
    </w:p>
    <w:p w14:paraId="1BEA9285" w14:textId="6644C940" w:rsidR="009A14BF" w:rsidRDefault="009A14BF" w:rsidP="005C48B2">
      <w:pPr>
        <w:spacing w:after="40" w:line="276" w:lineRule="auto"/>
        <w:rPr>
          <w:rFonts w:asciiTheme="minorHAnsi" w:hAnsiTheme="minorHAnsi"/>
          <w:b/>
          <w:sz w:val="22"/>
        </w:rPr>
      </w:pPr>
    </w:p>
    <w:p w14:paraId="77E97723" w14:textId="77777777" w:rsidR="00D35935" w:rsidRDefault="00D35935" w:rsidP="005C48B2">
      <w:pPr>
        <w:spacing w:after="40" w:line="276" w:lineRule="auto"/>
        <w:rPr>
          <w:rFonts w:asciiTheme="minorHAnsi" w:hAnsiTheme="minorHAnsi"/>
          <w:b/>
          <w:sz w:val="22"/>
        </w:rPr>
      </w:pPr>
    </w:p>
    <w:p w14:paraId="54752155"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0A2FD2E" w14:textId="77777777" w:rsidR="00541F70" w:rsidRDefault="00541F70" w:rsidP="005C48B2">
      <w:pPr>
        <w:spacing w:before="120" w:after="40" w:line="276" w:lineRule="auto"/>
        <w:jc w:val="center"/>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2A8F0744" w14:textId="76CECB0B" w:rsidR="006848A7"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4C167A58" w14:textId="77777777" w:rsidR="00327225" w:rsidRPr="0018509E" w:rsidRDefault="00327225" w:rsidP="005C48B2">
      <w:pPr>
        <w:spacing w:after="40" w:line="276" w:lineRule="auto"/>
        <w:jc w:val="center"/>
        <w:rPr>
          <w:rFonts w:asciiTheme="minorHAnsi" w:hAnsiTheme="minorHAnsi"/>
          <w:b/>
          <w:sz w:val="22"/>
        </w:rPr>
      </w:pPr>
      <w:r w:rsidRPr="0018509E">
        <w:rPr>
          <w:rFonts w:asciiTheme="minorHAnsi" w:hAnsiTheme="minorHAnsi"/>
          <w:b/>
          <w:sz w:val="22"/>
        </w:rPr>
        <w:t>Článek IV.</w:t>
      </w:r>
    </w:p>
    <w:p w14:paraId="6DBDEF3B" w14:textId="77777777" w:rsidR="009C6BAD" w:rsidRPr="0027012B" w:rsidRDefault="009C6BAD" w:rsidP="005C48B2">
      <w:pPr>
        <w:spacing w:after="40" w:line="276" w:lineRule="auto"/>
        <w:jc w:val="center"/>
        <w:rPr>
          <w:rFonts w:asciiTheme="minorHAnsi" w:hAnsiTheme="minorHAnsi"/>
          <w:sz w:val="22"/>
        </w:rPr>
      </w:pPr>
      <w:r w:rsidRPr="0027012B">
        <w:rPr>
          <w:rFonts w:asciiTheme="minorHAnsi" w:hAnsiTheme="minorHAnsi"/>
          <w:b/>
          <w:sz w:val="22"/>
        </w:rPr>
        <w:t>Limit</w:t>
      </w:r>
    </w:p>
    <w:p w14:paraId="2A8F9BA7" w14:textId="76504C8B" w:rsidR="009C6BAD" w:rsidRPr="0027012B"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27012B">
        <w:rPr>
          <w:rFonts w:asciiTheme="minorHAnsi" w:hAnsiTheme="minorHAnsi" w:cstheme="minorHAnsi"/>
          <w:sz w:val="22"/>
          <w:szCs w:val="22"/>
        </w:rPr>
        <w:t>1.</w:t>
      </w:r>
      <w:r w:rsidRPr="0027012B">
        <w:rPr>
          <w:rFonts w:asciiTheme="minorHAnsi" w:hAnsiTheme="minorHAnsi" w:cstheme="minorHAnsi"/>
          <w:sz w:val="22"/>
          <w:szCs w:val="22"/>
        </w:rPr>
        <w:tab/>
      </w:r>
      <w:r w:rsidR="009C6BAD" w:rsidRPr="0027012B">
        <w:rPr>
          <w:rFonts w:asciiTheme="minorHAnsi" w:hAnsiTheme="minorHAnsi"/>
          <w:sz w:val="22"/>
        </w:rPr>
        <w:t xml:space="preserve">Smluvní strany se dohodly, že </w:t>
      </w:r>
      <w:r w:rsidR="009C6BAD" w:rsidRPr="0027012B">
        <w:rPr>
          <w:rFonts w:asciiTheme="minorHAnsi" w:hAnsiTheme="minorHAnsi"/>
          <w:b/>
          <w:sz w:val="22"/>
        </w:rPr>
        <w:t xml:space="preserve">Limit </w:t>
      </w:r>
      <w:r w:rsidR="009C6BAD" w:rsidRPr="0027012B">
        <w:rPr>
          <w:rFonts w:asciiTheme="minorHAnsi" w:hAnsiTheme="minorHAnsi"/>
          <w:sz w:val="22"/>
        </w:rPr>
        <w:t xml:space="preserve">za specifikovaná období </w:t>
      </w:r>
      <w:r w:rsidR="002C6CB1" w:rsidRPr="0027012B">
        <w:rPr>
          <w:rFonts w:asciiTheme="minorHAnsi" w:hAnsiTheme="minorHAnsi"/>
          <w:sz w:val="22"/>
        </w:rPr>
        <w:t xml:space="preserve">činí částky uvedené </w:t>
      </w:r>
      <w:r w:rsidR="009C6BAD" w:rsidRPr="0027012B">
        <w:rPr>
          <w:rFonts w:asciiTheme="minorHAnsi" w:hAnsiTheme="minorHAnsi"/>
          <w:sz w:val="22"/>
        </w:rPr>
        <w:t>v Příloze č. 1 této Smlouvy.</w:t>
      </w:r>
    </w:p>
    <w:p w14:paraId="62531AD3" w14:textId="1190A352" w:rsidR="009C6BAD" w:rsidRPr="0027012B"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27012B">
        <w:rPr>
          <w:rFonts w:asciiTheme="minorHAnsi" w:hAnsiTheme="minorHAnsi" w:cstheme="minorHAnsi"/>
          <w:sz w:val="22"/>
          <w:szCs w:val="22"/>
        </w:rPr>
        <w:t>2.</w:t>
      </w:r>
      <w:r w:rsidRPr="0027012B">
        <w:rPr>
          <w:rFonts w:asciiTheme="minorHAnsi" w:hAnsiTheme="minorHAnsi" w:cstheme="minorHAnsi"/>
          <w:sz w:val="22"/>
          <w:szCs w:val="22"/>
        </w:rPr>
        <w:tab/>
      </w:r>
      <w:r w:rsidR="009C6BAD" w:rsidRPr="0027012B">
        <w:rPr>
          <w:rFonts w:asciiTheme="minorHAnsi" w:hAnsiTheme="minorHAnsi"/>
          <w:sz w:val="22"/>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29390398" w14:textId="019571E7" w:rsidR="009C6BAD" w:rsidRPr="0027012B"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27012B">
        <w:rPr>
          <w:rFonts w:asciiTheme="minorHAnsi" w:hAnsiTheme="minorHAnsi" w:cstheme="minorHAnsi"/>
          <w:sz w:val="22"/>
          <w:szCs w:val="22"/>
        </w:rPr>
        <w:t>3.</w:t>
      </w:r>
      <w:r w:rsidRPr="0027012B">
        <w:rPr>
          <w:rFonts w:asciiTheme="minorHAnsi" w:hAnsiTheme="minorHAnsi" w:cstheme="minorHAnsi"/>
          <w:sz w:val="22"/>
          <w:szCs w:val="22"/>
        </w:rPr>
        <w:tab/>
      </w:r>
      <w:r w:rsidR="009C6BAD" w:rsidRPr="0027012B">
        <w:rPr>
          <w:rFonts w:asciiTheme="minorHAnsi" w:hAnsiTheme="minorHAnsi"/>
          <w:sz w:val="22"/>
        </w:rPr>
        <w:t>Pro účely výpočtu celkového Limitu a poskytnutí Zpětné platby v souladu s Článkem II. a Článkem V. této Smlouvy je určující den, kdy byl Přípravek Pojišťovnou Poskytovateli uhrazen.</w:t>
      </w:r>
    </w:p>
    <w:p w14:paraId="07902A85" w14:textId="528C6037" w:rsidR="00B425D5" w:rsidRDefault="00B425D5" w:rsidP="005C48B2">
      <w:pPr>
        <w:pStyle w:val="Stylpravidel"/>
        <w:tabs>
          <w:tab w:val="left" w:pos="381"/>
        </w:tabs>
        <w:spacing w:before="0" w:after="40" w:line="276" w:lineRule="auto"/>
        <w:ind w:left="3"/>
        <w:jc w:val="center"/>
        <w:rPr>
          <w:rFonts w:asciiTheme="minorHAnsi" w:hAnsiTheme="minorHAnsi"/>
          <w:b/>
          <w:sz w:val="22"/>
        </w:rPr>
      </w:pPr>
    </w:p>
    <w:p w14:paraId="6E540A66" w14:textId="291FE4E4" w:rsidR="00D35935" w:rsidRDefault="00D35935" w:rsidP="005C48B2">
      <w:pPr>
        <w:pStyle w:val="Stylpravidel"/>
        <w:tabs>
          <w:tab w:val="left" w:pos="381"/>
        </w:tabs>
        <w:spacing w:before="0" w:after="40" w:line="276" w:lineRule="auto"/>
        <w:ind w:left="3"/>
        <w:jc w:val="center"/>
        <w:rPr>
          <w:rFonts w:asciiTheme="minorHAnsi" w:hAnsiTheme="minorHAnsi"/>
          <w:b/>
          <w:sz w:val="22"/>
        </w:rPr>
      </w:pPr>
    </w:p>
    <w:p w14:paraId="479CBFCA" w14:textId="637694BA" w:rsidR="00D35935" w:rsidRDefault="00D35935" w:rsidP="005C48B2">
      <w:pPr>
        <w:pStyle w:val="Stylpravidel"/>
        <w:tabs>
          <w:tab w:val="left" w:pos="381"/>
        </w:tabs>
        <w:spacing w:before="0" w:after="40" w:line="276" w:lineRule="auto"/>
        <w:ind w:left="3"/>
        <w:jc w:val="center"/>
        <w:rPr>
          <w:rFonts w:asciiTheme="minorHAnsi" w:hAnsiTheme="minorHAnsi"/>
          <w:b/>
          <w:sz w:val="22"/>
        </w:rPr>
      </w:pPr>
    </w:p>
    <w:p w14:paraId="5734966F" w14:textId="77777777" w:rsidR="00D35935" w:rsidRPr="0018509E" w:rsidRDefault="00D35935" w:rsidP="005C48B2">
      <w:pPr>
        <w:pStyle w:val="Stylpravidel"/>
        <w:tabs>
          <w:tab w:val="left" w:pos="381"/>
        </w:tabs>
        <w:spacing w:before="0" w:after="40" w:line="276" w:lineRule="auto"/>
        <w:ind w:left="3"/>
        <w:jc w:val="center"/>
        <w:rPr>
          <w:rFonts w:asciiTheme="minorHAnsi" w:hAnsiTheme="minorHAnsi"/>
          <w:b/>
          <w:sz w:val="22"/>
        </w:rPr>
      </w:pPr>
    </w:p>
    <w:p w14:paraId="1A3333FE" w14:textId="10C242FA"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4B00FD6F" w:rsidR="009C6BAD" w:rsidRPr="00E418C4" w:rsidRDefault="009C6BAD" w:rsidP="005C48B2">
      <w:pPr>
        <w:pStyle w:val="ListParagraph"/>
        <w:numPr>
          <w:ilvl w:val="0"/>
          <w:numId w:val="18"/>
        </w:numPr>
        <w:spacing w:before="120" w:after="40" w:line="276" w:lineRule="auto"/>
        <w:ind w:left="426"/>
        <w:jc w:val="both"/>
        <w:rPr>
          <w:rFonts w:asciiTheme="minorHAnsi" w:hAnsiTheme="minorHAnsi"/>
          <w:sz w:val="22"/>
        </w:rPr>
      </w:pPr>
      <w:r w:rsidRPr="0018509E">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28BC0066" w14:textId="6386605E" w:rsidR="00E418C4" w:rsidRPr="0027012B" w:rsidRDefault="00E418C4" w:rsidP="005C48B2">
      <w:pPr>
        <w:pStyle w:val="ListParagraph"/>
        <w:numPr>
          <w:ilvl w:val="0"/>
          <w:numId w:val="18"/>
        </w:numPr>
        <w:spacing w:before="120" w:after="40" w:line="276" w:lineRule="auto"/>
        <w:ind w:left="425" w:hanging="357"/>
        <w:jc w:val="both"/>
        <w:rPr>
          <w:rFonts w:asciiTheme="minorHAnsi" w:hAnsiTheme="minorHAnsi"/>
          <w:sz w:val="22"/>
        </w:rPr>
      </w:pPr>
      <w:r w:rsidRPr="0027012B">
        <w:rPr>
          <w:rFonts w:asciiTheme="minorHAnsi" w:hAnsiTheme="minorHAnsi"/>
          <w:sz w:val="22"/>
        </w:rPr>
        <w:t>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e</w:t>
      </w:r>
      <w:r w:rsidR="005433DD" w:rsidRPr="0027012B">
        <w:rPr>
          <w:rFonts w:asciiTheme="minorHAnsi" w:hAnsiTheme="minorHAnsi"/>
          <w:sz w:val="22"/>
        </w:rPr>
        <w:t>-</w:t>
      </w:r>
      <w:r w:rsidRPr="0027012B">
        <w:rPr>
          <w:rFonts w:asciiTheme="minorHAnsi" w:hAnsiTheme="minorHAnsi"/>
          <w:sz w:val="22"/>
        </w:rPr>
        <w:t xml:space="preserve">mailovou adresu </w:t>
      </w:r>
      <w:r w:rsidR="006420FA" w:rsidRPr="00697F5D">
        <w:rPr>
          <w:rFonts w:asciiTheme="minorHAnsi" w:hAnsiTheme="minorHAnsi" w:cstheme="minorHAnsi"/>
          <w:sz w:val="22"/>
          <w:szCs w:val="22"/>
          <w:highlight w:val="black"/>
        </w:rPr>
        <w:t>xxxxxxxxxxxxxxxxxxxx</w:t>
      </w:r>
      <w:r w:rsidR="0027012B" w:rsidRPr="0027012B">
        <w:rPr>
          <w:rFonts w:asciiTheme="minorHAnsi" w:hAnsiTheme="minorHAnsi"/>
          <w:sz w:val="22"/>
        </w:rPr>
        <w:t>.</w:t>
      </w:r>
    </w:p>
    <w:p w14:paraId="10B2FB2F" w14:textId="66B51ECE" w:rsidR="009C6BAD" w:rsidRPr="0018509E" w:rsidRDefault="009C6BAD" w:rsidP="005C48B2">
      <w:pPr>
        <w:pStyle w:val="ListParagraph"/>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E418C4">
        <w:rPr>
          <w:rFonts w:asciiTheme="minorHAnsi" w:hAnsiTheme="minorHAnsi"/>
          <w:sz w:val="22"/>
        </w:rPr>
        <w:t>odeslání</w:t>
      </w:r>
      <w:r w:rsidR="005C4B86" w:rsidRPr="0018509E">
        <w:rPr>
          <w:rFonts w:asciiTheme="minorHAnsi" w:hAnsiTheme="minorHAnsi"/>
          <w:sz w:val="22"/>
        </w:rPr>
        <w:t xml:space="preserve"> </w:t>
      </w:r>
      <w:r w:rsidRPr="0018509E">
        <w:rPr>
          <w:rFonts w:asciiTheme="minorHAnsi" w:hAnsiTheme="minorHAnsi"/>
          <w:sz w:val="22"/>
        </w:rPr>
        <w:t>na</w:t>
      </w:r>
      <w:r w:rsidRPr="00E418C4">
        <w:rPr>
          <w:rFonts w:asciiTheme="minorHAnsi" w:hAnsiTheme="minorHAnsi" w:cstheme="minorHAnsi"/>
          <w:sz w:val="22"/>
          <w:szCs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00535CE0" w:rsidRPr="0018509E">
        <w:rPr>
          <w:rFonts w:asciiTheme="minorHAnsi" w:hAnsiTheme="minorHAnsi"/>
          <w:sz w:val="22"/>
        </w:rPr>
        <w:t xml:space="preserve"> </w:t>
      </w:r>
      <w:r w:rsidRPr="0018509E">
        <w:rPr>
          <w:rFonts w:asciiTheme="minorHAnsi" w:hAnsiTheme="minorHAnsi"/>
          <w:sz w:val="22"/>
        </w:rPr>
        <w:t>adres</w:t>
      </w:r>
      <w:r w:rsidRPr="00D35935">
        <w:rPr>
          <w:rFonts w:asciiTheme="minorHAnsi" w:hAnsiTheme="minorHAnsi"/>
          <w:sz w:val="22"/>
        </w:rPr>
        <w:t xml:space="preserve">u </w:t>
      </w:r>
      <w:hyperlink r:id="rId11" w:history="1">
        <w:r w:rsidR="006420FA" w:rsidRPr="006420FA">
          <w:rPr>
            <w:rFonts w:asciiTheme="minorHAnsi" w:hAnsiTheme="minorHAnsi" w:cstheme="minorHAnsi"/>
            <w:sz w:val="22"/>
            <w:szCs w:val="22"/>
            <w:highlight w:val="black"/>
          </w:rPr>
          <w:t xml:space="preserve"> </w:t>
        </w:r>
        <w:r w:rsidR="006420FA" w:rsidRPr="00697F5D">
          <w:rPr>
            <w:rFonts w:asciiTheme="minorHAnsi" w:hAnsiTheme="minorHAnsi" w:cstheme="minorHAnsi"/>
            <w:sz w:val="22"/>
            <w:szCs w:val="22"/>
            <w:highlight w:val="black"/>
          </w:rPr>
          <w:t>xxxxxxxxxxxxxxxxxxxx</w:t>
        </w:r>
        <w:r w:rsidR="0027012B" w:rsidRPr="00D35935">
          <w:rPr>
            <w:rStyle w:val="Hyperlink"/>
            <w:rFonts w:asciiTheme="minorHAnsi" w:hAnsiTheme="minorHAnsi"/>
            <w:b/>
            <w:color w:val="auto"/>
            <w:sz w:val="22"/>
            <w:u w:val="none"/>
          </w:rPr>
          <w:t>.</w:t>
        </w:r>
      </w:hyperlink>
    </w:p>
    <w:p w14:paraId="3D5AE442" w14:textId="39E8E883" w:rsidR="009C6BAD" w:rsidRPr="0018509E" w:rsidRDefault="009C6BAD" w:rsidP="005C48B2">
      <w:pPr>
        <w:pStyle w:val="ListParagraph"/>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Pojišťovna se zavazuje do 1. 4. následujícího kalendářního roku předložit Držiteli podklady dle předcházejícího odstavce a výši Zpětné platby</w:t>
      </w:r>
      <w:r w:rsidR="00535CE0" w:rsidRPr="00E418C4">
        <w:rPr>
          <w:rFonts w:asciiTheme="minorHAnsi" w:hAnsiTheme="minorHAnsi" w:cstheme="minorHAnsi"/>
          <w:sz w:val="22"/>
          <w:szCs w:val="22"/>
        </w:rPr>
        <w:t>.</w:t>
      </w:r>
      <w:r w:rsidR="00535CE0" w:rsidRPr="0018509E">
        <w:rPr>
          <w:rFonts w:asciiTheme="minorHAnsi" w:hAnsiTheme="minorHAnsi"/>
          <w:sz w:val="22"/>
        </w:rPr>
        <w:t xml:space="preserve"> </w:t>
      </w:r>
      <w:r w:rsidRPr="0018509E">
        <w:rPr>
          <w:rFonts w:asciiTheme="minorHAnsi" w:hAnsiTheme="minorHAnsi"/>
          <w:sz w:val="22"/>
        </w:rPr>
        <w:t xml:space="preserve">Tyto informace </w:t>
      </w:r>
      <w:r w:rsidR="003B076E" w:rsidRPr="0018509E">
        <w:rPr>
          <w:rFonts w:asciiTheme="minorHAnsi" w:hAnsiTheme="minorHAnsi" w:cstheme="minorHAnsi"/>
          <w:sz w:val="22"/>
          <w:szCs w:val="22"/>
        </w:rPr>
        <w:t>budou podkladem pro provedení fakturace Zpětné platby</w:t>
      </w:r>
      <w:r w:rsidRPr="0018509E">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E418C4">
        <w:rPr>
          <w:rFonts w:asciiTheme="minorHAnsi" w:hAnsiTheme="minorHAnsi" w:cstheme="minorHAnsi"/>
          <w:sz w:val="22"/>
          <w:szCs w:val="22"/>
        </w:rPr>
        <w:t xml:space="preserve">Předložení podkladů dle věty první tohoto odstavce provede Pojišťovna </w:t>
      </w:r>
      <w:r w:rsidR="003B076E" w:rsidRPr="00E418C4">
        <w:rPr>
          <w:rFonts w:asciiTheme="minorHAnsi" w:hAnsiTheme="minorHAnsi" w:cstheme="minorHAnsi"/>
          <w:sz w:val="22"/>
          <w:szCs w:val="22"/>
        </w:rPr>
        <w:t>odesláním</w:t>
      </w:r>
      <w:r w:rsidR="00535CE0" w:rsidRPr="00E418C4">
        <w:rPr>
          <w:rFonts w:asciiTheme="minorHAnsi" w:hAnsiTheme="minorHAnsi" w:cstheme="minorHAnsi"/>
          <w:sz w:val="22"/>
          <w:szCs w:val="22"/>
        </w:rPr>
        <w:t xml:space="preserve"> na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 xml:space="preserve">ovou adresu </w:t>
      </w:r>
      <w:r w:rsidR="006420FA" w:rsidRPr="00697F5D">
        <w:rPr>
          <w:rFonts w:asciiTheme="minorHAnsi" w:hAnsiTheme="minorHAnsi" w:cstheme="minorHAnsi"/>
          <w:sz w:val="22"/>
          <w:szCs w:val="22"/>
          <w:highlight w:val="black"/>
        </w:rPr>
        <w:t>xxxxxxxxxxxxxxxxxxxx</w:t>
      </w:r>
      <w:r w:rsidR="00535CE0" w:rsidRPr="00E418C4">
        <w:rPr>
          <w:rFonts w:asciiTheme="minorHAnsi" w:hAnsiTheme="minorHAnsi" w:cstheme="minorHAnsi"/>
          <w:sz w:val="22"/>
          <w:szCs w:val="22"/>
        </w:rPr>
        <w:t>.</w:t>
      </w:r>
    </w:p>
    <w:p w14:paraId="62F39BEE" w14:textId="12742BC2" w:rsidR="009C6BAD" w:rsidRPr="00E418C4" w:rsidRDefault="009C6BAD" w:rsidP="005C48B2">
      <w:pPr>
        <w:pStyle w:val="ListParagraph"/>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Držitel je oprávněn před uplynutím lhůty splatnosti</w:t>
      </w:r>
      <w:r w:rsidR="00B168A4" w:rsidRPr="0018509E">
        <w:rPr>
          <w:rFonts w:asciiTheme="minorHAnsi" w:hAnsiTheme="minorHAnsi"/>
          <w:sz w:val="22"/>
        </w:rPr>
        <w:t xml:space="preserve">, která činí 30 dní, </w:t>
      </w:r>
      <w:r w:rsidRPr="0018509E">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E418C4">
        <w:rPr>
          <w:rFonts w:asciiTheme="minorHAnsi" w:hAnsiTheme="minorHAnsi" w:cstheme="minorHAnsi"/>
          <w:sz w:val="22"/>
          <w:szCs w:val="22"/>
        </w:rPr>
        <w:t xml:space="preserve">Za předpokladu, že se důvod vrácení faktury objektivně ukáže opodstatněným, přestane okamžikem vrácení </w:t>
      </w:r>
      <w:r w:rsidRPr="0018509E">
        <w:rPr>
          <w:rFonts w:asciiTheme="minorHAnsi" w:hAnsiTheme="minorHAnsi"/>
          <w:sz w:val="22"/>
        </w:rPr>
        <w:t xml:space="preserve">faktury běžet původní lhůta splatnosti. </w:t>
      </w:r>
      <w:r w:rsidR="003C16C4" w:rsidRPr="00E418C4">
        <w:rPr>
          <w:rFonts w:asciiTheme="minorHAnsi" w:hAnsiTheme="minorHAnsi"/>
          <w:sz w:val="22"/>
        </w:rPr>
        <w:t>V takovém případě pak c</w:t>
      </w:r>
      <w:r w:rsidRPr="0018509E">
        <w:rPr>
          <w:rFonts w:asciiTheme="minorHAnsi" w:hAnsiTheme="minorHAnsi"/>
          <w:sz w:val="22"/>
        </w:rPr>
        <w:t xml:space="preserve">elá 30denní lhůta splatnosti běží znovu ode dne </w:t>
      </w:r>
      <w:r w:rsidR="003C16C4" w:rsidRPr="00E418C4">
        <w:rPr>
          <w:rFonts w:asciiTheme="minorHAnsi" w:hAnsiTheme="minorHAnsi"/>
          <w:sz w:val="22"/>
        </w:rPr>
        <w:t>odeslání</w:t>
      </w:r>
      <w:r w:rsidR="003C16C4" w:rsidRPr="0018509E">
        <w:rPr>
          <w:rFonts w:asciiTheme="minorHAnsi" w:hAnsiTheme="minorHAnsi"/>
          <w:sz w:val="22"/>
        </w:rPr>
        <w:t xml:space="preserve"> </w:t>
      </w:r>
      <w:r w:rsidRPr="0018509E">
        <w:rPr>
          <w:rFonts w:asciiTheme="minorHAnsi" w:hAnsiTheme="minorHAnsi"/>
          <w:sz w:val="22"/>
        </w:rPr>
        <w:t>opravené nebo nově vyhotovené faktury elektronicky na</w:t>
      </w:r>
      <w:r w:rsidR="00535CE0" w:rsidRPr="0018509E">
        <w:rPr>
          <w:rFonts w:asciiTheme="minorHAnsi" w:hAnsiTheme="minorHAnsi"/>
          <w:sz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Pr="00E418C4">
        <w:rPr>
          <w:rFonts w:asciiTheme="minorHAnsi" w:hAnsiTheme="minorHAnsi" w:cstheme="minorHAnsi"/>
          <w:sz w:val="22"/>
          <w:szCs w:val="22"/>
        </w:rPr>
        <w:t xml:space="preserve"> </w:t>
      </w:r>
      <w:r w:rsidRPr="0018509E">
        <w:rPr>
          <w:rFonts w:asciiTheme="minorHAnsi" w:hAnsiTheme="minorHAnsi"/>
          <w:sz w:val="22"/>
        </w:rPr>
        <w:t xml:space="preserve">adresu </w:t>
      </w:r>
      <w:r w:rsidR="006420FA" w:rsidRPr="00697F5D">
        <w:rPr>
          <w:rFonts w:asciiTheme="minorHAnsi" w:hAnsiTheme="minorHAnsi" w:cstheme="minorHAnsi"/>
          <w:sz w:val="22"/>
          <w:szCs w:val="22"/>
          <w:highlight w:val="black"/>
        </w:rPr>
        <w:t>xxxxxxxxxxxxxxxxxx</w:t>
      </w:r>
      <w:r w:rsidRPr="0018509E">
        <w:rPr>
          <w:rFonts w:asciiTheme="minorHAnsi" w:hAnsiTheme="minorHAnsi"/>
          <w:sz w:val="22"/>
        </w:rPr>
        <w:t>.</w:t>
      </w:r>
    </w:p>
    <w:p w14:paraId="47EED0B0" w14:textId="38B92441" w:rsidR="00E418C4" w:rsidRPr="00E418C4" w:rsidRDefault="00E418C4" w:rsidP="005C48B2">
      <w:pPr>
        <w:pStyle w:val="ListParagraph"/>
        <w:numPr>
          <w:ilvl w:val="0"/>
          <w:numId w:val="18"/>
        </w:numPr>
        <w:spacing w:before="120" w:after="40" w:line="276" w:lineRule="auto"/>
        <w:ind w:left="425" w:hanging="357"/>
        <w:jc w:val="both"/>
        <w:textAlignment w:val="auto"/>
        <w:rPr>
          <w:rFonts w:asciiTheme="minorHAnsi" w:hAnsiTheme="minorHAnsi" w:cstheme="minorHAnsi"/>
          <w:sz w:val="22"/>
          <w:szCs w:val="22"/>
        </w:rPr>
      </w:pPr>
      <w:r w:rsidRPr="0027012B">
        <w:rPr>
          <w:rFonts w:asciiTheme="minorHAnsi" w:hAnsiTheme="minorHAnsi" w:cstheme="minorHAnsi"/>
          <w:sz w:val="22"/>
          <w:szCs w:val="22"/>
        </w:rPr>
        <w:t>Smluvní strany zároveň tímto vzájemně písemně potvrzují a činí nesporným, že práva a povinnosti vyplývající smluvním stranám ze smluvního vztahu ve smyslu textu této Smlouvy se mezi dotčenými smluvními stranami realizují od</w:t>
      </w:r>
      <w:r w:rsidRPr="00D35935">
        <w:rPr>
          <w:rFonts w:asciiTheme="minorHAnsi" w:hAnsiTheme="minorHAnsi" w:cstheme="minorHAnsi"/>
          <w:sz w:val="22"/>
          <w:szCs w:val="22"/>
        </w:rPr>
        <w:t xml:space="preserve"> </w:t>
      </w:r>
      <w:r w:rsidR="0027012B" w:rsidRPr="00D35935">
        <w:rPr>
          <w:rFonts w:asciiTheme="minorHAnsi" w:hAnsiTheme="minorHAnsi" w:cstheme="minorHAnsi"/>
          <w:sz w:val="22"/>
          <w:szCs w:val="22"/>
        </w:rPr>
        <w:t>1. 8. 2022.</w:t>
      </w:r>
    </w:p>
    <w:p w14:paraId="07E6CF2F" w14:textId="61D823E1" w:rsidR="00535CE0" w:rsidRPr="0018509E" w:rsidRDefault="00535CE0" w:rsidP="005C48B2">
      <w:pPr>
        <w:pStyle w:val="ListParagraph"/>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1D8085A0" w:rsidR="00B44B70" w:rsidRPr="0018509E" w:rsidRDefault="001038B8" w:rsidP="005C48B2">
      <w:pPr>
        <w:pStyle w:val="ListParagraph"/>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48868C22" w:rsidR="00BE6063" w:rsidRDefault="00BE6063" w:rsidP="005C48B2">
      <w:pPr>
        <w:pStyle w:val="ListParagraph"/>
        <w:tabs>
          <w:tab w:val="left" w:pos="2947"/>
        </w:tabs>
        <w:spacing w:before="120" w:after="40" w:line="276" w:lineRule="auto"/>
        <w:ind w:left="283"/>
        <w:jc w:val="both"/>
        <w:rPr>
          <w:rFonts w:asciiTheme="minorHAnsi" w:hAnsiTheme="minorHAnsi"/>
          <w:sz w:val="22"/>
        </w:rPr>
      </w:pPr>
    </w:p>
    <w:p w14:paraId="6CBAE0C5" w14:textId="77777777" w:rsidR="00D35935" w:rsidRPr="0018509E" w:rsidRDefault="00D35935" w:rsidP="005C48B2">
      <w:pPr>
        <w:pStyle w:val="ListParagraph"/>
        <w:tabs>
          <w:tab w:val="left" w:pos="2947"/>
        </w:tabs>
        <w:spacing w:before="120" w:after="40" w:line="276" w:lineRule="auto"/>
        <w:ind w:left="283"/>
        <w:jc w:val="both"/>
        <w:rPr>
          <w:rFonts w:asciiTheme="minorHAnsi" w:hAnsiTheme="minorHAnsi"/>
          <w:sz w:val="22"/>
        </w:rPr>
      </w:pPr>
    </w:p>
    <w:p w14:paraId="3B65D648" w14:textId="77777777" w:rsidR="00E56835" w:rsidRPr="0018509E" w:rsidRDefault="00E56835" w:rsidP="005C48B2">
      <w:pPr>
        <w:pStyle w:val="ListParagraph"/>
        <w:spacing w:after="40" w:line="276" w:lineRule="auto"/>
        <w:ind w:left="0"/>
        <w:jc w:val="center"/>
        <w:rPr>
          <w:rFonts w:asciiTheme="minorHAnsi" w:hAnsiTheme="minorHAnsi"/>
          <w:b/>
          <w:sz w:val="22"/>
        </w:rPr>
      </w:pPr>
      <w:r w:rsidRPr="0018509E">
        <w:rPr>
          <w:rFonts w:asciiTheme="minorHAnsi" w:hAnsiTheme="minorHAnsi"/>
          <w:b/>
          <w:sz w:val="22"/>
        </w:rPr>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ListParagraph"/>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12B84BE7" w:rsidR="00F2443F" w:rsidRPr="0027012B"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27012B">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27012B">
        <w:rPr>
          <w:rFonts w:asciiTheme="minorHAnsi" w:hAnsiTheme="minorHAnsi"/>
          <w:sz w:val="22"/>
        </w:rPr>
        <w:t xml:space="preserve">. </w:t>
      </w:r>
      <w:r w:rsidR="009400B3" w:rsidRPr="0027012B">
        <w:rPr>
          <w:rFonts w:asciiTheme="minorHAnsi" w:hAnsiTheme="minorHAnsi"/>
          <w:sz w:val="22"/>
        </w:rPr>
        <w:t>Za D</w:t>
      </w:r>
      <w:r w:rsidR="00AE1E52" w:rsidRPr="0027012B">
        <w:rPr>
          <w:rFonts w:asciiTheme="minorHAnsi" w:hAnsiTheme="minorHAnsi"/>
          <w:sz w:val="22"/>
        </w:rPr>
        <w:t xml:space="preserve">ůvěrné informace budou také považována </w:t>
      </w:r>
      <w:r w:rsidR="003C0481" w:rsidRPr="0027012B">
        <w:rPr>
          <w:rFonts w:asciiTheme="minorHAnsi" w:hAnsiTheme="minorHAnsi"/>
          <w:sz w:val="22"/>
        </w:rPr>
        <w:t xml:space="preserve">veškerá ujednání o ceně Přípravku pro Pojišťovnu a </w:t>
      </w:r>
      <w:r w:rsidR="00CA3D6D" w:rsidRPr="0027012B">
        <w:rPr>
          <w:rFonts w:asciiTheme="minorHAnsi" w:hAnsiTheme="minorHAnsi" w:cstheme="minorHAnsi"/>
          <w:sz w:val="22"/>
          <w:szCs w:val="22"/>
        </w:rPr>
        <w:t>Limitu</w:t>
      </w:r>
      <w:r w:rsidR="003C0481" w:rsidRPr="0027012B">
        <w:rPr>
          <w:rFonts w:asciiTheme="minorHAnsi" w:hAnsiTheme="minorHAnsi"/>
          <w:sz w:val="22"/>
        </w:rPr>
        <w:t>, na která se nevztahuje výjimka dle § 39f odst. 11 ve spojení s odst. 12 zákona o veřejném zdravotním pojištění</w:t>
      </w:r>
      <w:r w:rsidR="00F2443F" w:rsidRPr="0027012B">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37D76AB3" w:rsidR="00584DF5" w:rsidRPr="0018509E" w:rsidRDefault="009E62D4" w:rsidP="005C48B2">
      <w:pPr>
        <w:spacing w:before="120" w:after="40" w:line="276" w:lineRule="auto"/>
        <w:ind w:left="284" w:hanging="284"/>
        <w:jc w:val="both"/>
        <w:rPr>
          <w:rFonts w:asciiTheme="minorHAnsi" w:hAnsiTheme="minorHAnsi"/>
          <w:sz w:val="22"/>
        </w:rPr>
      </w:pPr>
      <w:r w:rsidRPr="0027012B">
        <w:rPr>
          <w:rFonts w:asciiTheme="minorHAnsi" w:hAnsiTheme="minorHAnsi" w:cstheme="minorHAnsi"/>
          <w:sz w:val="22"/>
          <w:szCs w:val="22"/>
        </w:rPr>
        <w:t>3.</w:t>
      </w:r>
      <w:r w:rsidRPr="0027012B">
        <w:rPr>
          <w:rFonts w:asciiTheme="minorHAnsi" w:hAnsiTheme="minorHAnsi" w:cstheme="minorHAnsi"/>
          <w:sz w:val="22"/>
          <w:szCs w:val="22"/>
        </w:rPr>
        <w:tab/>
      </w:r>
      <w:r w:rsidR="00584DF5" w:rsidRPr="0027012B">
        <w:rPr>
          <w:rFonts w:asciiTheme="minorHAnsi" w:hAnsiTheme="minorHAnsi"/>
          <w:sz w:val="22"/>
        </w:rPr>
        <w:t xml:space="preserve">Držitel považuje za obchodní tajemství ve smyslu </w:t>
      </w:r>
      <w:r w:rsidR="00EA26F3" w:rsidRPr="0027012B">
        <w:rPr>
          <w:rFonts w:asciiTheme="minorHAnsi" w:hAnsiTheme="minorHAnsi"/>
          <w:sz w:val="22"/>
        </w:rPr>
        <w:t>§ 504, občanského zákoníku a ve smyslu § 9 zákona č. 106/1999 Sb., o svobodném přístupu k informacím</w:t>
      </w:r>
      <w:r w:rsidR="00EA26F3" w:rsidRPr="0027012B">
        <w:rPr>
          <w:rFonts w:asciiTheme="minorHAnsi" w:hAnsiTheme="minorHAnsi" w:cstheme="minorHAnsi"/>
          <w:sz w:val="22"/>
          <w:szCs w:val="22"/>
        </w:rPr>
        <w:t>,</w:t>
      </w:r>
      <w:r w:rsidR="00B440DE" w:rsidRPr="0027012B">
        <w:rPr>
          <w:rFonts w:asciiTheme="minorHAnsi" w:hAnsiTheme="minorHAnsi" w:cstheme="minorHAnsi"/>
          <w:sz w:val="22"/>
          <w:szCs w:val="22"/>
        </w:rPr>
        <w:t xml:space="preserve"> ve znění pozdějších předpisů</w:t>
      </w:r>
      <w:r w:rsidR="00B440DE" w:rsidRPr="0027012B">
        <w:rPr>
          <w:rFonts w:asciiTheme="minorHAnsi" w:hAnsiTheme="minorHAnsi"/>
          <w:sz w:val="22"/>
        </w:rPr>
        <w:t>,</w:t>
      </w:r>
      <w:r w:rsidR="00584DF5" w:rsidRPr="0027012B">
        <w:rPr>
          <w:rFonts w:asciiTheme="minorHAnsi" w:hAnsiTheme="minorHAnsi"/>
          <w:sz w:val="22"/>
        </w:rPr>
        <w:t xml:space="preserve"> specifikaci Přípravku včetně kódu SÚKL a způsob určení </w:t>
      </w:r>
      <w:r w:rsidR="00CA3D6D" w:rsidRPr="0027012B">
        <w:rPr>
          <w:rFonts w:asciiTheme="minorHAnsi" w:hAnsiTheme="minorHAnsi" w:cstheme="minorHAnsi"/>
          <w:sz w:val="22"/>
          <w:szCs w:val="22"/>
        </w:rPr>
        <w:t>Limitu</w:t>
      </w:r>
      <w:r w:rsidR="00584DF5" w:rsidRPr="0027012B">
        <w:rPr>
          <w:rFonts w:asciiTheme="minorHAnsi" w:hAnsiTheme="minorHAnsi"/>
          <w:sz w:val="22"/>
        </w:rPr>
        <w:t xml:space="preserve">, vše </w:t>
      </w:r>
      <w:r w:rsidR="00584DF5" w:rsidRPr="0018509E">
        <w:rPr>
          <w:rFonts w:asciiTheme="minorHAnsi" w:hAnsiTheme="minorHAnsi"/>
          <w:sz w:val="22"/>
        </w:rPr>
        <w:t xml:space="preserve">specifikované Přílohou č. 1 této </w:t>
      </w:r>
      <w:r w:rsidR="00C44C55" w:rsidRPr="0018509E">
        <w:rPr>
          <w:rFonts w:asciiTheme="minorHAnsi" w:hAnsiTheme="minorHAnsi"/>
          <w:sz w:val="22"/>
        </w:rPr>
        <w:t>Smlouvy.</w:t>
      </w:r>
      <w:r w:rsidR="00584DF5" w:rsidRPr="0018509E">
        <w:rPr>
          <w:rFonts w:asciiTheme="minorHAnsi" w:hAnsiTheme="minorHAnsi"/>
          <w:sz w:val="22"/>
        </w:rPr>
        <w:t xml:space="preserve"> Skutečnosti označené takto za obchodní tajemství</w:t>
      </w:r>
      <w:r w:rsidR="00786632" w:rsidRPr="0018509E">
        <w:rPr>
          <w:rFonts w:asciiTheme="minorHAnsi" w:hAnsiTheme="minorHAnsi"/>
          <w:sz w:val="22"/>
        </w:rPr>
        <w:t xml:space="preserve">, </w:t>
      </w:r>
      <w:r w:rsidR="00F04D33" w:rsidRPr="0018509E">
        <w:rPr>
          <w:rFonts w:asciiTheme="minorHAnsi" w:hAnsiTheme="minorHAnsi"/>
          <w:sz w:val="22"/>
        </w:rPr>
        <w:t>jakož i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w:t>
      </w:r>
      <w:r w:rsidR="00584DF5" w:rsidRPr="0018509E">
        <w:rPr>
          <w:rFonts w:asciiTheme="minorHAnsi" w:hAnsiTheme="minorHAnsi"/>
          <w:sz w:val="22"/>
        </w:rPr>
        <w:t xml:space="preserve">mohou být </w:t>
      </w:r>
      <w:r w:rsidR="005224E0" w:rsidRPr="0018509E">
        <w:rPr>
          <w:rFonts w:asciiTheme="minorHAnsi" w:hAnsiTheme="minorHAnsi"/>
          <w:sz w:val="22"/>
        </w:rPr>
        <w:t>u</w:t>
      </w:r>
      <w:r w:rsidR="00584DF5" w:rsidRPr="0018509E">
        <w:rPr>
          <w:rFonts w:asciiTheme="minorHAnsi" w:hAnsiTheme="minorHAnsi"/>
          <w:sz w:val="22"/>
        </w:rPr>
        <w:t xml:space="preserve">veřejněny jen s předchozím písemným souhlasem </w:t>
      </w:r>
      <w:r w:rsidR="00241C51" w:rsidRPr="0018509E">
        <w:rPr>
          <w:rFonts w:asciiTheme="minorHAnsi" w:hAnsiTheme="minorHAnsi"/>
          <w:sz w:val="22"/>
        </w:rPr>
        <w:t>Držitele</w:t>
      </w:r>
      <w:r w:rsidR="001E573E" w:rsidRPr="0018509E">
        <w:rPr>
          <w:rFonts w:asciiTheme="minorHAnsi" w:hAnsiTheme="minorHAnsi"/>
          <w:sz w:val="22"/>
        </w:rPr>
        <w:t>,</w:t>
      </w:r>
      <w:r w:rsidR="00584DF5" w:rsidRPr="0018509E">
        <w:rPr>
          <w:rFonts w:asciiTheme="minorHAnsi" w:hAnsiTheme="minorHAnsi"/>
          <w:sz w:val="22"/>
        </w:rPr>
        <w:t xml:space="preserve"> nebo na základě pravomocného rozhodnutí soudu či správního orgánu, jímž bude stanoveno, že skutečnosti označené </w:t>
      </w:r>
      <w:r w:rsidR="00241C51" w:rsidRPr="0018509E">
        <w:rPr>
          <w:rFonts w:asciiTheme="minorHAnsi" w:hAnsiTheme="minorHAnsi"/>
          <w:sz w:val="22"/>
        </w:rPr>
        <w:t>Držitelem</w:t>
      </w:r>
      <w:r w:rsidR="00584DF5" w:rsidRPr="0018509E">
        <w:rPr>
          <w:rFonts w:asciiTheme="minorHAnsi" w:hAnsiTheme="minorHAnsi"/>
          <w:sz w:val="22"/>
        </w:rPr>
        <w:t xml:space="preserve"> za obchodní tajemství nenaplňují definici ve smyslu § 504 </w:t>
      </w:r>
      <w:r w:rsidR="00C44C55" w:rsidRPr="0018509E">
        <w:rPr>
          <w:rFonts w:asciiTheme="minorHAnsi" w:hAnsiTheme="minorHAnsi"/>
          <w:sz w:val="22"/>
        </w:rPr>
        <w:t>občanského</w:t>
      </w:r>
      <w:r w:rsidR="00584DF5" w:rsidRPr="0018509E">
        <w:rPr>
          <w:rFonts w:asciiTheme="minorHAnsi" w:hAnsiTheme="minorHAnsi"/>
          <w:sz w:val="22"/>
        </w:rPr>
        <w:t xml:space="preserve"> zákoníku.</w:t>
      </w:r>
      <w:r w:rsidR="00AD306E" w:rsidRPr="0018509E">
        <w:rPr>
          <w:rFonts w:asciiTheme="minorHAnsi" w:hAnsiTheme="minorHAnsi"/>
          <w:sz w:val="22"/>
        </w:rPr>
        <w:t xml:space="preserve"> </w:t>
      </w:r>
      <w:r w:rsidR="00F04D33" w:rsidRPr="0018509E">
        <w:rPr>
          <w:rFonts w:asciiTheme="minorHAnsi" w:hAnsiTheme="minorHAnsi"/>
          <w:sz w:val="22"/>
        </w:rPr>
        <w:t xml:space="preserve">Smluvní strany souhlasí, že </w:t>
      </w:r>
      <w:r w:rsidR="007C2DEA" w:rsidRPr="0018509E">
        <w:rPr>
          <w:rFonts w:asciiTheme="minorHAnsi" w:hAnsiTheme="minorHAnsi"/>
          <w:sz w:val="22"/>
        </w:rPr>
        <w:t xml:space="preserve">pokud </w:t>
      </w:r>
      <w:r w:rsidR="00702E53" w:rsidRPr="0018509E">
        <w:rPr>
          <w:rFonts w:asciiTheme="minorHAnsi" w:hAnsiTheme="minorHAnsi"/>
          <w:sz w:val="22"/>
        </w:rPr>
        <w:t xml:space="preserve">tato </w:t>
      </w:r>
      <w:r w:rsidR="00F04D33" w:rsidRPr="0018509E">
        <w:rPr>
          <w:rFonts w:asciiTheme="minorHAnsi" w:hAnsiTheme="minorHAnsi"/>
          <w:sz w:val="22"/>
        </w:rPr>
        <w:t xml:space="preserve">Smlouva </w:t>
      </w:r>
      <w:r w:rsidR="007C2DEA" w:rsidRPr="0018509E">
        <w:rPr>
          <w:rFonts w:asciiTheme="minorHAnsi" w:hAnsiTheme="minorHAnsi"/>
          <w:sz w:val="22"/>
        </w:rPr>
        <w:t xml:space="preserve">bude obsahovat </w:t>
      </w:r>
      <w:r w:rsidR="00F04D33" w:rsidRPr="0018509E">
        <w:rPr>
          <w:rFonts w:asciiTheme="minorHAnsi" w:hAnsiTheme="minorHAnsi"/>
          <w:sz w:val="22"/>
        </w:rPr>
        <w:t>příslušné znečitelněné části (obchodní tajemství,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může být </w:t>
      </w:r>
      <w:r w:rsidR="005224E0" w:rsidRPr="0018509E">
        <w:rPr>
          <w:rFonts w:asciiTheme="minorHAnsi" w:hAnsiTheme="minorHAnsi"/>
          <w:sz w:val="22"/>
        </w:rPr>
        <w:t>u</w:t>
      </w:r>
      <w:r w:rsidR="00F04D33" w:rsidRPr="0018509E">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ListParagraph"/>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Pr="0018509E" w:rsidRDefault="00684ACD" w:rsidP="005C48B2">
      <w:pPr>
        <w:spacing w:after="40" w:line="276" w:lineRule="auto"/>
        <w:jc w:val="center"/>
        <w:rPr>
          <w:rFonts w:asciiTheme="minorHAnsi" w:hAnsiTheme="minorHAnsi"/>
          <w:b/>
          <w:sz w:val="22"/>
        </w:rPr>
      </w:pPr>
    </w:p>
    <w:p w14:paraId="70189C87" w14:textId="0BBE123E"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390033FA" w14:textId="01A500EC" w:rsidR="002B5E61" w:rsidRPr="00B143E3" w:rsidRDefault="002B5E61" w:rsidP="005C48B2">
      <w:pPr>
        <w:spacing w:before="120" w:after="40" w:line="276" w:lineRule="auto"/>
        <w:ind w:left="284"/>
        <w:jc w:val="both"/>
        <w:textAlignment w:val="auto"/>
        <w:rPr>
          <w:rFonts w:asciiTheme="minorHAnsi" w:hAnsiTheme="minorHAnsi" w:cstheme="minorHAnsi"/>
          <w:sz w:val="22"/>
          <w:szCs w:val="22"/>
        </w:rPr>
      </w:pPr>
      <w:r w:rsidRPr="00B143E3">
        <w:rPr>
          <w:rFonts w:asciiTheme="minorHAnsi" w:hAnsiTheme="minorHAnsi" w:cstheme="minorHAnsi"/>
          <w:sz w:val="22"/>
          <w:szCs w:val="22"/>
        </w:rPr>
        <w:t>Na základě písemné žádosti Pojišťovny</w:t>
      </w:r>
      <w:r>
        <w:rPr>
          <w:rFonts w:asciiTheme="minorHAnsi" w:hAnsiTheme="minorHAnsi" w:cstheme="minorHAnsi"/>
          <w:sz w:val="22"/>
          <w:szCs w:val="22"/>
        </w:rPr>
        <w:t xml:space="preserve">, odeslané na elektronickou adresu Držitele: </w:t>
      </w:r>
      <w:r w:rsidR="006420FA" w:rsidRPr="00697F5D">
        <w:rPr>
          <w:rFonts w:asciiTheme="minorHAnsi" w:hAnsiTheme="minorHAnsi" w:cstheme="minorHAnsi"/>
          <w:sz w:val="22"/>
          <w:szCs w:val="22"/>
          <w:highlight w:val="black"/>
        </w:rPr>
        <w:t>xxxxxxxxxxxxxxxxxxxx</w:t>
      </w:r>
      <w:r>
        <w:rPr>
          <w:rFonts w:asciiTheme="minorHAnsi" w:hAnsiTheme="minorHAnsi" w:cstheme="minorHAnsi"/>
          <w:sz w:val="22"/>
          <w:szCs w:val="22"/>
        </w:rPr>
        <w:t>,</w:t>
      </w:r>
      <w:r w:rsidRPr="00B143E3">
        <w:rPr>
          <w:rFonts w:asciiTheme="minorHAnsi" w:hAnsiTheme="minorHAnsi" w:cstheme="minorHAnsi"/>
          <w:sz w:val="22"/>
          <w:szCs w:val="22"/>
        </w:rPr>
        <w:t xml:space="preserve"> umožní Držitel v termínu dohodnutém mezi smluvními stranami</w:t>
      </w:r>
      <w:r>
        <w:rPr>
          <w:rFonts w:asciiTheme="minorHAnsi" w:hAnsiTheme="minorHAnsi" w:cstheme="minorHAnsi"/>
          <w:sz w:val="22"/>
          <w:szCs w:val="22"/>
        </w:rPr>
        <w:t>, nejpozději však do 10 pracovních dní následujících po odeslání písemné žádosti Pojišťovny,</w:t>
      </w:r>
      <w:r w:rsidRPr="00B143E3">
        <w:rPr>
          <w:rFonts w:asciiTheme="minorHAnsi" w:hAnsiTheme="minorHAnsi" w:cstheme="minorHAnsi"/>
          <w:sz w:val="22"/>
          <w:szCs w:val="22"/>
        </w:rPr>
        <w:t xml:space="preserve">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54045C5F" w14:textId="77777777"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2FA02310" w:rsidR="002B5E61" w:rsidRPr="006D6AFB" w:rsidRDefault="005A5F32" w:rsidP="005C48B2">
      <w:pPr>
        <w:pStyle w:val="ListParagraph"/>
        <w:numPr>
          <w:ilvl w:val="1"/>
          <w:numId w:val="11"/>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18509E" w:rsidRDefault="005A5F32" w:rsidP="005C48B2">
      <w:pPr>
        <w:pStyle w:val="ListParagraph"/>
        <w:numPr>
          <w:ilvl w:val="1"/>
          <w:numId w:val="11"/>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18509E" w:rsidRDefault="00F10027" w:rsidP="005C48B2">
      <w:pPr>
        <w:spacing w:after="40" w:line="276" w:lineRule="auto"/>
        <w:rPr>
          <w:rFonts w:asciiTheme="minorHAnsi" w:hAnsiTheme="minorHAnsi"/>
          <w:b/>
          <w:sz w:val="22"/>
        </w:rPr>
      </w:pPr>
    </w:p>
    <w:p w14:paraId="564E0FBF"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9A7D094" w14:textId="577B1222" w:rsidR="00B202FC" w:rsidRDefault="004F649F" w:rsidP="005C48B2">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C6BAD" w:rsidRPr="0018509E">
        <w:rPr>
          <w:rFonts w:asciiTheme="minorHAnsi" w:hAnsiTheme="minorHAnsi"/>
          <w:sz w:val="22"/>
        </w:rPr>
        <w:t xml:space="preserve">Tato Smlouva se uzavírá na </w:t>
      </w:r>
      <w:r w:rsidR="009C6BAD" w:rsidRPr="0027012B">
        <w:rPr>
          <w:rFonts w:asciiTheme="minorHAnsi" w:hAnsiTheme="minorHAnsi"/>
          <w:sz w:val="22"/>
        </w:rPr>
        <w:t>dobu určitou</w:t>
      </w:r>
      <w:r w:rsidR="009C6BAD" w:rsidRPr="0018509E">
        <w:rPr>
          <w:rFonts w:asciiTheme="minorHAnsi" w:hAnsiTheme="minorHAnsi"/>
          <w:sz w:val="22"/>
        </w:rPr>
        <w:t>, a to do</w:t>
      </w:r>
      <w:r w:rsidR="0027012B">
        <w:rPr>
          <w:rFonts w:asciiTheme="minorHAnsi" w:hAnsiTheme="minorHAnsi"/>
          <w:sz w:val="22"/>
        </w:rPr>
        <w:t xml:space="preserve"> </w:t>
      </w:r>
      <w:r w:rsidR="0027012B">
        <w:rPr>
          <w:rFonts w:asciiTheme="minorHAnsi" w:hAnsiTheme="minorHAnsi" w:cstheme="minorHAnsi"/>
          <w:sz w:val="22"/>
          <w:szCs w:val="22"/>
        </w:rPr>
        <w:t>31. 7. 2025.</w:t>
      </w:r>
    </w:p>
    <w:p w14:paraId="26A1D5B9" w14:textId="6F340B05" w:rsidR="00B202FC" w:rsidRPr="00F96754" w:rsidRDefault="00B202FC" w:rsidP="005C48B2">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w:t>
      </w:r>
      <w:r w:rsidR="00B44EC9" w:rsidRPr="00F96754">
        <w:rPr>
          <w:rFonts w:asciiTheme="minorHAnsi" w:hAnsiTheme="minorHAnsi" w:cstheme="minorHAnsi"/>
          <w:sz w:val="22"/>
          <w:szCs w:val="22"/>
        </w:rPr>
        <w:t>l</w:t>
      </w:r>
      <w:r w:rsidRPr="00F96754">
        <w:rPr>
          <w:rFonts w:asciiTheme="minorHAnsi" w:hAnsiTheme="minorHAnsi" w:cstheme="minorHAnsi"/>
          <w:sz w:val="22"/>
          <w:szCs w:val="22"/>
        </w:rPr>
        <w:t xml:space="preserve">y, že tuto Smlouvu nelze vypovědět </w:t>
      </w:r>
      <w:r w:rsidR="00AA34FD" w:rsidRPr="00F96754">
        <w:rPr>
          <w:rFonts w:asciiTheme="minorHAnsi" w:hAnsiTheme="minorHAnsi" w:cstheme="minorHAnsi"/>
          <w:sz w:val="22"/>
          <w:szCs w:val="22"/>
        </w:rPr>
        <w:t>po dobu trvání Smlouvy dle předchozí 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p>
    <w:p w14:paraId="0BC8E9DF" w14:textId="0472A1C9" w:rsidR="00494134" w:rsidRPr="0018509E" w:rsidRDefault="004F649F"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494134" w:rsidRPr="0018509E">
        <w:rPr>
          <w:rFonts w:asciiTheme="minorHAnsi" w:hAnsiTheme="minorHAnsi"/>
          <w:sz w:val="22"/>
        </w:rPr>
        <w:t xml:space="preserve">Smluvní strany se dohodly, že </w:t>
      </w:r>
      <w:r w:rsidR="00986D47" w:rsidRPr="0018509E">
        <w:rPr>
          <w:rFonts w:asciiTheme="minorHAnsi" w:hAnsiTheme="minorHAnsi"/>
          <w:sz w:val="22"/>
        </w:rPr>
        <w:t xml:space="preserve">tuto </w:t>
      </w:r>
      <w:r w:rsidR="00494134" w:rsidRPr="0018509E">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18509E">
        <w:rPr>
          <w:rFonts w:asciiTheme="minorHAnsi" w:hAnsiTheme="minorHAnsi"/>
          <w:sz w:val="22"/>
        </w:rPr>
        <w:t xml:space="preserve">tuto </w:t>
      </w:r>
      <w:r w:rsidR="00494134" w:rsidRPr="0018509E">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18509E">
        <w:rPr>
          <w:rFonts w:asciiTheme="minorHAnsi" w:hAnsiTheme="minorHAnsi"/>
          <w:sz w:val="22"/>
        </w:rPr>
        <w:t xml:space="preserve"> v</w:t>
      </w:r>
      <w:r w:rsidR="00494134" w:rsidRPr="0018509E">
        <w:rPr>
          <w:rFonts w:asciiTheme="minorHAnsi" w:hAnsiTheme="minorHAnsi"/>
          <w:sz w:val="22"/>
        </w:rPr>
        <w:t xml:space="preserve"> takovém případě účinná od prvního dne kalendářního měsíce následujícího po doručen</w:t>
      </w:r>
      <w:r w:rsidR="003D7558">
        <w:rPr>
          <w:rFonts w:asciiTheme="minorHAnsi" w:hAnsiTheme="minorHAnsi"/>
          <w:sz w:val="22"/>
        </w:rPr>
        <w:t>í</w:t>
      </w:r>
      <w:r w:rsidR="00494134" w:rsidRPr="0018509E">
        <w:rPr>
          <w:rFonts w:asciiTheme="minorHAnsi" w:hAnsiTheme="minorHAnsi"/>
          <w:sz w:val="22"/>
        </w:rPr>
        <w:t xml:space="preserve"> písemné výpovědi druhé smluvní straně.</w:t>
      </w:r>
    </w:p>
    <w:p w14:paraId="19CDD4C8" w14:textId="47EF4B9C"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3372DF38" w:rsidR="00F466EA" w:rsidRPr="0018509E"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B202FC"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18509E"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7450F7E4" w14:textId="0E803BCF" w:rsidR="00FF46FE" w:rsidRPr="00527DEF" w:rsidRDefault="00D66B6E" w:rsidP="00F77A32">
      <w:pPr>
        <w:numPr>
          <w:ilvl w:val="0"/>
          <w:numId w:val="4"/>
        </w:numPr>
        <w:spacing w:before="120" w:after="40" w:line="276" w:lineRule="auto"/>
        <w:ind w:left="567"/>
        <w:jc w:val="both"/>
        <w:rPr>
          <w:rFonts w:asciiTheme="minorHAnsi" w:hAnsiTheme="minorHAnsi"/>
          <w:sz w:val="22"/>
        </w:rPr>
      </w:pPr>
      <w:r w:rsidRPr="00527DEF">
        <w:rPr>
          <w:rFonts w:asciiTheme="minorHAnsi" w:hAnsiTheme="minorHAnsi"/>
          <w:sz w:val="22"/>
        </w:rPr>
        <w:t>P</w:t>
      </w:r>
      <w:r w:rsidR="00340443" w:rsidRPr="00527DEF">
        <w:rPr>
          <w:rFonts w:asciiTheme="minorHAnsi" w:hAnsiTheme="minorHAnsi"/>
          <w:sz w:val="22"/>
        </w:rPr>
        <w:t>ojišťovna p</w:t>
      </w:r>
      <w:r w:rsidRPr="00527DEF">
        <w:rPr>
          <w:rFonts w:asciiTheme="minorHAnsi" w:hAnsiTheme="minorHAnsi"/>
          <w:sz w:val="22"/>
        </w:rPr>
        <w:t xml:space="preserve">latným výpisem z obchodního rejstříku vedeného u </w:t>
      </w:r>
      <w:r w:rsidR="00527DEF" w:rsidRPr="00527DEF">
        <w:rPr>
          <w:rFonts w:asciiTheme="minorHAnsi" w:hAnsiTheme="minorHAnsi"/>
          <w:sz w:val="22"/>
        </w:rPr>
        <w:t>Městského soudu v Praze, oddíl A, vložka 7564;</w:t>
      </w:r>
    </w:p>
    <w:p w14:paraId="1A18F11E" w14:textId="1775A954" w:rsidR="00AA34FD" w:rsidRPr="00D35935" w:rsidRDefault="00B96312" w:rsidP="44D456C6">
      <w:pPr>
        <w:numPr>
          <w:ilvl w:val="0"/>
          <w:numId w:val="4"/>
        </w:numPr>
        <w:spacing w:after="40" w:line="276" w:lineRule="auto"/>
        <w:ind w:left="567"/>
        <w:jc w:val="both"/>
        <w:rPr>
          <w:rFonts w:asciiTheme="minorHAnsi" w:hAnsiTheme="minorHAnsi"/>
          <w:sz w:val="22"/>
          <w:szCs w:val="22"/>
        </w:rPr>
      </w:pPr>
      <w:r w:rsidRPr="00D35935">
        <w:rPr>
          <w:rFonts w:asciiTheme="minorHAnsi" w:hAnsiTheme="minorHAnsi"/>
          <w:sz w:val="22"/>
          <w:szCs w:val="22"/>
        </w:rPr>
        <w:t>Z</w:t>
      </w:r>
      <w:r w:rsidR="00AA34FD" w:rsidRPr="00D35935">
        <w:rPr>
          <w:rFonts w:asciiTheme="minorHAnsi" w:hAnsiTheme="minorHAnsi"/>
          <w:sz w:val="22"/>
          <w:szCs w:val="22"/>
        </w:rPr>
        <w:t xml:space="preserve">ástupce držitele platným výpisem z obchodního rejstříku vedeného u </w:t>
      </w:r>
      <w:r w:rsidR="0027012B" w:rsidRPr="00D35935">
        <w:rPr>
          <w:rFonts w:asciiTheme="minorHAnsi" w:hAnsiTheme="minorHAnsi" w:cstheme="minorBidi"/>
          <w:sz w:val="22"/>
          <w:szCs w:val="22"/>
        </w:rPr>
        <w:t>Městského soudu v Praze, pod sp.zn. C 99837</w:t>
      </w:r>
      <w:r w:rsidR="00AA34FD" w:rsidRPr="00D35935">
        <w:rPr>
          <w:rFonts w:asciiTheme="minorHAnsi" w:hAnsiTheme="minorHAnsi"/>
          <w:sz w:val="22"/>
          <w:szCs w:val="22"/>
        </w:rPr>
        <w:t>;</w:t>
      </w:r>
    </w:p>
    <w:p w14:paraId="5B7D3550" w14:textId="0E5C37F4" w:rsidR="00FF46FE" w:rsidRPr="00527DEF" w:rsidRDefault="00FF46FE" w:rsidP="00A24B12">
      <w:pPr>
        <w:numPr>
          <w:ilvl w:val="0"/>
          <w:numId w:val="4"/>
        </w:numPr>
        <w:spacing w:after="40" w:line="276" w:lineRule="auto"/>
        <w:ind w:left="567"/>
        <w:jc w:val="both"/>
        <w:rPr>
          <w:rFonts w:asciiTheme="minorHAnsi" w:hAnsiTheme="minorHAnsi"/>
          <w:sz w:val="22"/>
        </w:rPr>
      </w:pPr>
      <w:r w:rsidRPr="00527DEF">
        <w:rPr>
          <w:rFonts w:asciiTheme="minorHAnsi" w:hAnsiTheme="minorHAnsi"/>
          <w:sz w:val="22"/>
        </w:rPr>
        <w:t xml:space="preserve">Za Pojišťovnu </w:t>
      </w:r>
      <w:r w:rsidR="007B020E" w:rsidRPr="00527DEF">
        <w:rPr>
          <w:rFonts w:asciiTheme="minorHAnsi" w:hAnsiTheme="minorHAnsi"/>
          <w:sz w:val="22"/>
        </w:rPr>
        <w:t>je/</w:t>
      </w:r>
      <w:r w:rsidRPr="00527DEF">
        <w:rPr>
          <w:rFonts w:asciiTheme="minorHAnsi" w:hAnsiTheme="minorHAnsi"/>
          <w:sz w:val="22"/>
        </w:rPr>
        <w:t xml:space="preserve">jsou zmocněni k jednání ve věci plnění této </w:t>
      </w:r>
      <w:r w:rsidR="00C33180" w:rsidRPr="00527DEF">
        <w:rPr>
          <w:rFonts w:asciiTheme="minorHAnsi" w:hAnsiTheme="minorHAnsi"/>
          <w:sz w:val="22"/>
        </w:rPr>
        <w:t>S</w:t>
      </w:r>
      <w:r w:rsidRPr="00527DEF">
        <w:rPr>
          <w:rFonts w:asciiTheme="minorHAnsi" w:hAnsiTheme="minorHAnsi"/>
          <w:sz w:val="22"/>
        </w:rPr>
        <w:t>mlouvy:</w:t>
      </w:r>
      <w:r w:rsidR="00527DEF" w:rsidRPr="00527DEF">
        <w:rPr>
          <w:rFonts w:asciiTheme="minorHAnsi" w:hAnsiTheme="minorHAnsi"/>
          <w:sz w:val="22"/>
        </w:rPr>
        <w:t xml:space="preserve"> </w:t>
      </w:r>
      <w:r w:rsidR="00F8195E" w:rsidRPr="00697F5D">
        <w:rPr>
          <w:rFonts w:asciiTheme="minorHAnsi" w:hAnsiTheme="minorHAnsi" w:cstheme="minorHAnsi"/>
          <w:sz w:val="22"/>
          <w:szCs w:val="22"/>
          <w:highlight w:val="black"/>
        </w:rPr>
        <w:t>xxxx</w:t>
      </w:r>
      <w:r w:rsidR="00F8195E">
        <w:rPr>
          <w:rFonts w:asciiTheme="minorHAnsi" w:hAnsiTheme="minorHAnsi" w:cstheme="minorHAnsi"/>
          <w:sz w:val="22"/>
          <w:szCs w:val="22"/>
          <w:highlight w:val="black"/>
        </w:rPr>
        <w:t>xxxxxxx</w:t>
      </w:r>
      <w:r w:rsidR="00F8195E" w:rsidRPr="00697F5D">
        <w:rPr>
          <w:rFonts w:asciiTheme="minorHAnsi" w:hAnsiTheme="minorHAnsi" w:cstheme="minorHAnsi"/>
          <w:sz w:val="22"/>
          <w:szCs w:val="22"/>
          <w:highlight w:val="black"/>
        </w:rPr>
        <w:t>xxxxxxxxxxxxxxx</w:t>
      </w:r>
      <w:r w:rsidR="00527DEF" w:rsidRPr="00527DEF">
        <w:rPr>
          <w:rFonts w:asciiTheme="minorHAnsi" w:hAnsiTheme="minorHAnsi"/>
          <w:sz w:val="22"/>
        </w:rPr>
        <w:t xml:space="preserve">., email: </w:t>
      </w:r>
      <w:r w:rsidR="00F8195E" w:rsidRPr="00697F5D">
        <w:rPr>
          <w:rFonts w:asciiTheme="minorHAnsi" w:hAnsiTheme="minorHAnsi" w:cstheme="minorHAnsi"/>
          <w:sz w:val="22"/>
          <w:szCs w:val="22"/>
          <w:highlight w:val="black"/>
        </w:rPr>
        <w:t>xxxxxxxxxxxxxxxxxxx</w:t>
      </w:r>
      <w:r w:rsidR="00527DEF" w:rsidRPr="00527DEF">
        <w:rPr>
          <w:rFonts w:asciiTheme="minorHAnsi" w:hAnsiTheme="minorHAnsi"/>
          <w:sz w:val="22"/>
        </w:rPr>
        <w:t xml:space="preserve">, tel.: </w:t>
      </w:r>
      <w:r w:rsidR="00F8195E" w:rsidRPr="00697F5D">
        <w:rPr>
          <w:rFonts w:asciiTheme="minorHAnsi" w:hAnsiTheme="minorHAnsi" w:cstheme="minorHAnsi"/>
          <w:sz w:val="22"/>
          <w:szCs w:val="22"/>
          <w:highlight w:val="black"/>
        </w:rPr>
        <w:t>xxxxxxxxxxxxxxxxxxx</w:t>
      </w:r>
      <w:r w:rsidR="00527DEF" w:rsidRPr="00527DEF">
        <w:rPr>
          <w:rFonts w:asciiTheme="minorHAnsi" w:hAnsiTheme="minorHAnsi"/>
          <w:sz w:val="22"/>
        </w:rPr>
        <w:t>;</w:t>
      </w:r>
    </w:p>
    <w:p w14:paraId="6D731653" w14:textId="1365FB4A" w:rsidR="00FF46FE" w:rsidRPr="00D35935" w:rsidRDefault="00FF46FE" w:rsidP="005C48B2">
      <w:pPr>
        <w:numPr>
          <w:ilvl w:val="0"/>
          <w:numId w:val="4"/>
        </w:numPr>
        <w:spacing w:after="40" w:line="276" w:lineRule="auto"/>
        <w:ind w:left="567"/>
        <w:jc w:val="both"/>
        <w:rPr>
          <w:rFonts w:asciiTheme="minorHAnsi" w:hAnsiTheme="minorHAnsi"/>
          <w:sz w:val="22"/>
        </w:rPr>
      </w:pPr>
      <w:r w:rsidRPr="00D35935">
        <w:rPr>
          <w:rFonts w:asciiTheme="minorHAnsi" w:hAnsiTheme="minorHAnsi"/>
          <w:sz w:val="22"/>
        </w:rPr>
        <w:t xml:space="preserve">Za </w:t>
      </w:r>
      <w:r w:rsidR="001572B4" w:rsidRPr="00D35935">
        <w:rPr>
          <w:rFonts w:asciiTheme="minorHAnsi" w:hAnsiTheme="minorHAnsi"/>
          <w:sz w:val="22"/>
        </w:rPr>
        <w:t xml:space="preserve">Držitele </w:t>
      </w:r>
      <w:r w:rsidR="007B020E" w:rsidRPr="00D35935">
        <w:rPr>
          <w:rFonts w:asciiTheme="minorHAnsi" w:hAnsiTheme="minorHAnsi"/>
          <w:sz w:val="22"/>
        </w:rPr>
        <w:t>je</w:t>
      </w:r>
      <w:r w:rsidRPr="00D35935">
        <w:rPr>
          <w:rFonts w:asciiTheme="minorHAnsi" w:hAnsiTheme="minorHAnsi"/>
          <w:sz w:val="22"/>
        </w:rPr>
        <w:t xml:space="preserve"> zmocněn k jednání ve věci plnění této </w:t>
      </w:r>
      <w:r w:rsidR="00C33180" w:rsidRPr="00D35935">
        <w:rPr>
          <w:rFonts w:asciiTheme="minorHAnsi" w:hAnsiTheme="minorHAnsi"/>
          <w:sz w:val="22"/>
        </w:rPr>
        <w:t>S</w:t>
      </w:r>
      <w:r w:rsidRPr="00D35935">
        <w:rPr>
          <w:rFonts w:asciiTheme="minorHAnsi" w:hAnsiTheme="minorHAnsi"/>
          <w:sz w:val="22"/>
        </w:rPr>
        <w:t>mlouvy:</w:t>
      </w:r>
      <w:r w:rsidR="00CF25DE" w:rsidRPr="00D35935">
        <w:rPr>
          <w:rFonts w:asciiTheme="minorHAnsi" w:hAnsiTheme="minorHAnsi"/>
          <w:sz w:val="22"/>
        </w:rPr>
        <w:t xml:space="preserve"> </w:t>
      </w:r>
      <w:r w:rsidR="00697F5D" w:rsidRPr="00697F5D">
        <w:rPr>
          <w:rFonts w:asciiTheme="minorHAnsi" w:hAnsiTheme="minorHAnsi" w:cstheme="minorHAnsi"/>
          <w:sz w:val="22"/>
          <w:szCs w:val="22"/>
          <w:highlight w:val="black"/>
        </w:rPr>
        <w:t>xxxxxxxxxxxxxxxx</w:t>
      </w:r>
      <w:r w:rsidR="00697F5D">
        <w:rPr>
          <w:rFonts w:asciiTheme="minorHAnsi" w:hAnsiTheme="minorHAnsi" w:cstheme="minorHAnsi"/>
          <w:sz w:val="22"/>
          <w:szCs w:val="22"/>
          <w:highlight w:val="black"/>
        </w:rPr>
        <w:t>xxxx</w:t>
      </w:r>
      <w:r w:rsidR="00697F5D" w:rsidRPr="00697F5D">
        <w:rPr>
          <w:rFonts w:asciiTheme="minorHAnsi" w:hAnsiTheme="minorHAnsi" w:cstheme="minorHAnsi"/>
          <w:sz w:val="22"/>
          <w:szCs w:val="22"/>
          <w:highlight w:val="black"/>
        </w:rPr>
        <w:t>xxxx</w:t>
      </w:r>
      <w:r w:rsidR="00703201" w:rsidRPr="00D35935">
        <w:rPr>
          <w:rFonts w:asciiTheme="minorHAnsi" w:hAnsiTheme="minorHAnsi"/>
          <w:sz w:val="22"/>
        </w:rPr>
        <w:t xml:space="preserve">, </w:t>
      </w:r>
      <w:r w:rsidR="0027012B" w:rsidRPr="00D35935">
        <w:rPr>
          <w:rFonts w:asciiTheme="minorHAnsi" w:hAnsiTheme="minorHAnsi" w:cstheme="minorHAnsi"/>
          <w:sz w:val="22"/>
          <w:szCs w:val="22"/>
        </w:rPr>
        <w:t xml:space="preserve">email: </w:t>
      </w:r>
      <w:r w:rsidR="00697F5D" w:rsidRPr="00697F5D">
        <w:rPr>
          <w:rFonts w:asciiTheme="minorHAnsi" w:hAnsiTheme="minorHAnsi" w:cstheme="minorHAnsi"/>
          <w:sz w:val="22"/>
          <w:szCs w:val="22"/>
          <w:highlight w:val="black"/>
        </w:rPr>
        <w:t>xxxxxxxxxxxxxxxxxxxx</w:t>
      </w:r>
      <w:r w:rsidR="0027012B" w:rsidRPr="00D35935">
        <w:rPr>
          <w:rFonts w:asciiTheme="minorHAnsi" w:hAnsiTheme="minorHAnsi" w:cstheme="minorHAnsi"/>
          <w:sz w:val="22"/>
          <w:szCs w:val="22"/>
        </w:rPr>
        <w:t xml:space="preserve">, tel.: </w:t>
      </w:r>
      <w:r w:rsidR="00697F5D" w:rsidRPr="00697F5D">
        <w:rPr>
          <w:rFonts w:asciiTheme="minorHAnsi" w:hAnsiTheme="minorHAnsi" w:cstheme="minorHAnsi"/>
          <w:sz w:val="22"/>
          <w:szCs w:val="22"/>
          <w:highlight w:val="black"/>
        </w:rPr>
        <w:t>xxxxxxxxxxxxxxxxxxxx</w:t>
      </w:r>
      <w:r w:rsidR="0027012B" w:rsidRPr="00D35935">
        <w:rPr>
          <w:rFonts w:asciiTheme="minorHAnsi" w:hAnsiTheme="minorHAnsi"/>
          <w:sz w:val="22"/>
        </w:rPr>
        <w:t>.</w:t>
      </w:r>
    </w:p>
    <w:p w14:paraId="10EDB882" w14:textId="77777777" w:rsidR="005C48B2" w:rsidRDefault="005C48B2" w:rsidP="005C48B2">
      <w:pPr>
        <w:spacing w:after="40" w:line="276" w:lineRule="auto"/>
        <w:jc w:val="center"/>
        <w:rPr>
          <w:rFonts w:asciiTheme="minorHAnsi" w:hAnsiTheme="minorHAnsi"/>
          <w:b/>
          <w:sz w:val="22"/>
        </w:rPr>
      </w:pPr>
    </w:p>
    <w:p w14:paraId="263E76CD" w14:textId="0ACC0728"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374C47C3" w14:textId="3B7D1663" w:rsidR="004F649F" w:rsidRPr="004F649F" w:rsidRDefault="004F649F" w:rsidP="005C48B2">
      <w:pPr>
        <w:spacing w:before="120" w:after="40" w:line="276" w:lineRule="auto"/>
        <w:ind w:left="283"/>
        <w:jc w:val="both"/>
        <w:rPr>
          <w:rFonts w:asciiTheme="minorHAnsi" w:hAnsiTheme="minorHAnsi" w:cstheme="minorHAnsi"/>
          <w:sz w:val="22"/>
          <w:szCs w:val="22"/>
        </w:rPr>
      </w:pPr>
      <w:r w:rsidRPr="004F649F">
        <w:rPr>
          <w:rFonts w:asciiTheme="minorHAnsi" w:hAnsiTheme="minorHAnsi" w:cstheme="minorHAnsi"/>
          <w:sz w:val="22"/>
          <w:szCs w:val="22"/>
        </w:rPr>
        <w:t xml:space="preserve">Příloha č. 1 – </w:t>
      </w:r>
      <w:r w:rsidRPr="00F0345C">
        <w:rPr>
          <w:rFonts w:asciiTheme="minorHAnsi" w:hAnsiTheme="minorHAnsi" w:cstheme="minorHAnsi"/>
          <w:sz w:val="22"/>
          <w:szCs w:val="22"/>
        </w:rPr>
        <w:t>obchodní tajemství</w:t>
      </w:r>
    </w:p>
    <w:p w14:paraId="06C825CB" w14:textId="0FF46A70" w:rsidR="00F10027" w:rsidRDefault="00F10027" w:rsidP="005C48B2">
      <w:pPr>
        <w:spacing w:before="120" w:after="40" w:line="276" w:lineRule="auto"/>
        <w:ind w:left="283"/>
        <w:jc w:val="both"/>
        <w:rPr>
          <w:rFonts w:asciiTheme="minorHAnsi" w:hAnsiTheme="minorHAnsi" w:cstheme="minorHAnsi"/>
          <w:sz w:val="22"/>
          <w:szCs w:val="22"/>
        </w:rPr>
      </w:pPr>
    </w:p>
    <w:p w14:paraId="2EA40CC7" w14:textId="77777777" w:rsidR="00D35935" w:rsidRPr="00B143E3" w:rsidRDefault="00D35935" w:rsidP="005C48B2">
      <w:pPr>
        <w:spacing w:before="120" w:after="40" w:line="276" w:lineRule="auto"/>
        <w:ind w:left="283"/>
        <w:jc w:val="both"/>
        <w:rPr>
          <w:rFonts w:asciiTheme="minorHAnsi" w:hAnsiTheme="minorHAnsi" w:cstheme="minorHAnsi"/>
          <w:sz w:val="22"/>
          <w:szCs w:val="22"/>
        </w:rPr>
      </w:pPr>
    </w:p>
    <w:p w14:paraId="43EC6648" w14:textId="78BA32BA" w:rsidR="003E0E9B" w:rsidRPr="0018509E" w:rsidRDefault="003E0E9B" w:rsidP="005C48B2">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r>
      <w:r w:rsidR="006F5D69">
        <w:rPr>
          <w:rFonts w:asciiTheme="minorHAnsi" w:hAnsiTheme="minorHAnsi"/>
          <w:sz w:val="22"/>
        </w:rPr>
        <w:tab/>
      </w:r>
      <w:r w:rsidRPr="0018509E">
        <w:rPr>
          <w:rFonts w:asciiTheme="minorHAnsi" w:hAnsiTheme="minorHAnsi"/>
          <w:sz w:val="22"/>
        </w:rPr>
        <w:t>Za Držitele:</w:t>
      </w:r>
    </w:p>
    <w:p w14:paraId="118CA99B" w14:textId="77777777" w:rsidR="003E0E9B" w:rsidRPr="003E0E9B" w:rsidRDefault="003E0E9B" w:rsidP="005C48B2">
      <w:pPr>
        <w:spacing w:line="276" w:lineRule="auto"/>
        <w:rPr>
          <w:rFonts w:asciiTheme="minorHAnsi" w:hAnsiTheme="minorHAnsi" w:cstheme="minorHAnsi"/>
          <w:sz w:val="22"/>
          <w:szCs w:val="22"/>
        </w:rPr>
      </w:pPr>
    </w:p>
    <w:p w14:paraId="5EBC2C22" w14:textId="596B394D" w:rsidR="003E0E9B" w:rsidRPr="003E0E9B" w:rsidRDefault="003E0E9B"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V </w:t>
      </w:r>
      <w:r w:rsidR="00527DEF">
        <w:rPr>
          <w:rFonts w:asciiTheme="minorHAnsi" w:hAnsiTheme="minorHAnsi" w:cstheme="minorHAnsi"/>
          <w:sz w:val="22"/>
          <w:szCs w:val="22"/>
        </w:rPr>
        <w:t>Praze</w:t>
      </w:r>
      <w:r w:rsidRPr="003E0E9B">
        <w:rPr>
          <w:rFonts w:asciiTheme="minorHAnsi" w:hAnsiTheme="minorHAnsi" w:cstheme="minorHAnsi"/>
          <w:sz w:val="22"/>
          <w:szCs w:val="22"/>
        </w:rPr>
        <w:t>, dn</w:t>
      </w:r>
      <w:r w:rsidR="006C36FB">
        <w:rPr>
          <w:rFonts w:asciiTheme="minorHAnsi" w:hAnsiTheme="minorHAnsi" w:cstheme="minorHAnsi"/>
          <w:sz w:val="22"/>
          <w:szCs w:val="22"/>
        </w:rPr>
        <w:t>e 4. 7. 2022</w:t>
      </w:r>
      <w:r w:rsidR="006C36F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00527DEF">
        <w:rPr>
          <w:rFonts w:asciiTheme="minorHAnsi" w:hAnsiTheme="minorHAnsi" w:cstheme="minorHAnsi"/>
          <w:sz w:val="22"/>
          <w:szCs w:val="22"/>
        </w:rPr>
        <w:t xml:space="preserve">               </w:t>
      </w:r>
      <w:r w:rsidR="006F5D69">
        <w:rPr>
          <w:rFonts w:asciiTheme="minorHAnsi" w:hAnsiTheme="minorHAnsi" w:cstheme="minorHAnsi"/>
          <w:sz w:val="22"/>
          <w:szCs w:val="22"/>
        </w:rPr>
        <w:tab/>
      </w:r>
      <w:r w:rsidRPr="003E0E9B">
        <w:rPr>
          <w:rFonts w:asciiTheme="minorHAnsi" w:hAnsiTheme="minorHAnsi" w:cstheme="minorHAnsi"/>
          <w:sz w:val="22"/>
          <w:szCs w:val="22"/>
        </w:rPr>
        <w:t>V </w:t>
      </w:r>
      <w:r w:rsidR="006F5D69">
        <w:rPr>
          <w:rFonts w:asciiTheme="minorHAnsi" w:hAnsiTheme="minorHAnsi" w:cstheme="minorHAnsi"/>
          <w:sz w:val="22"/>
          <w:szCs w:val="22"/>
        </w:rPr>
        <w:t>Praze</w:t>
      </w:r>
      <w:r w:rsidR="0004451C" w:rsidRPr="003E0E9B">
        <w:rPr>
          <w:rFonts w:asciiTheme="minorHAnsi" w:hAnsiTheme="minorHAnsi" w:cstheme="minorHAnsi"/>
          <w:sz w:val="22"/>
          <w:szCs w:val="22"/>
        </w:rPr>
        <w:t xml:space="preserve">, </w:t>
      </w:r>
      <w:r w:rsidRPr="003E0E9B">
        <w:rPr>
          <w:rFonts w:asciiTheme="minorHAnsi" w:hAnsiTheme="minorHAnsi" w:cstheme="minorHAnsi"/>
          <w:sz w:val="22"/>
          <w:szCs w:val="22"/>
        </w:rPr>
        <w:t>dn</w:t>
      </w:r>
      <w:r w:rsidR="006C36FB">
        <w:rPr>
          <w:rFonts w:asciiTheme="minorHAnsi" w:hAnsiTheme="minorHAnsi" w:cstheme="minorHAnsi"/>
          <w:sz w:val="22"/>
          <w:szCs w:val="22"/>
        </w:rPr>
        <w:t>e 27. 6. 2022</w:t>
      </w:r>
    </w:p>
    <w:p w14:paraId="73F5FAED" w14:textId="77777777" w:rsidR="003E0E9B" w:rsidRPr="003E0E9B" w:rsidRDefault="003E0E9B" w:rsidP="005C48B2">
      <w:pPr>
        <w:spacing w:line="276" w:lineRule="auto"/>
        <w:rPr>
          <w:rFonts w:asciiTheme="minorHAnsi" w:hAnsiTheme="minorHAnsi" w:cstheme="minorHAnsi"/>
          <w:sz w:val="22"/>
          <w:szCs w:val="22"/>
        </w:rPr>
      </w:pPr>
    </w:p>
    <w:p w14:paraId="59180FC2" w14:textId="77777777" w:rsidR="003E0E9B" w:rsidRPr="003E0E9B" w:rsidRDefault="003E0E9B" w:rsidP="005C48B2">
      <w:pPr>
        <w:spacing w:line="276" w:lineRule="auto"/>
        <w:rPr>
          <w:rFonts w:asciiTheme="minorHAnsi" w:hAnsiTheme="minorHAnsi" w:cstheme="minorHAnsi"/>
          <w:sz w:val="22"/>
          <w:szCs w:val="22"/>
        </w:rPr>
      </w:pPr>
    </w:p>
    <w:p w14:paraId="0B216D08" w14:textId="77777777" w:rsidR="003E0E9B" w:rsidRPr="003E0E9B" w:rsidRDefault="003E0E9B" w:rsidP="005C48B2">
      <w:pPr>
        <w:spacing w:line="276" w:lineRule="auto"/>
        <w:rPr>
          <w:rFonts w:asciiTheme="minorHAnsi" w:hAnsiTheme="minorHAnsi" w:cstheme="minorHAnsi"/>
          <w:sz w:val="22"/>
          <w:szCs w:val="22"/>
        </w:rPr>
      </w:pPr>
    </w:p>
    <w:p w14:paraId="1C60806F" w14:textId="2D90BF06" w:rsidR="003E0E9B" w:rsidRPr="003E0E9B" w:rsidRDefault="003E0E9B"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006F5D69">
        <w:rPr>
          <w:rFonts w:asciiTheme="minorHAnsi" w:hAnsiTheme="minorHAnsi" w:cstheme="minorHAnsi"/>
          <w:sz w:val="22"/>
          <w:szCs w:val="22"/>
        </w:rPr>
        <w:tab/>
      </w:r>
      <w:r w:rsidRPr="003E0E9B">
        <w:rPr>
          <w:rFonts w:asciiTheme="minorHAnsi" w:hAnsiTheme="minorHAnsi" w:cstheme="minorHAnsi"/>
          <w:sz w:val="22"/>
          <w:szCs w:val="22"/>
        </w:rPr>
        <w:tab/>
        <w:t>………………………………</w:t>
      </w:r>
    </w:p>
    <w:p w14:paraId="3D2BE277" w14:textId="5443AD2F" w:rsidR="003E0E9B" w:rsidRPr="003E0E9B" w:rsidRDefault="00527DEF" w:rsidP="005C48B2">
      <w:pPr>
        <w:spacing w:line="276" w:lineRule="auto"/>
        <w:rPr>
          <w:rFonts w:asciiTheme="minorHAnsi" w:hAnsiTheme="minorHAnsi" w:cstheme="minorHAnsi"/>
          <w:sz w:val="22"/>
          <w:szCs w:val="22"/>
        </w:rPr>
      </w:pPr>
      <w:r>
        <w:rPr>
          <w:rFonts w:asciiTheme="minorHAnsi" w:hAnsiTheme="minorHAnsi" w:cstheme="minorHAnsi"/>
          <w:sz w:val="22"/>
          <w:szCs w:val="22"/>
        </w:rPr>
        <w:t>Ing. Josef Diessl</w:t>
      </w:r>
      <w:r w:rsidR="003E0E9B" w:rsidRPr="003E0E9B">
        <w:rPr>
          <w:rFonts w:asciiTheme="minorHAnsi" w:hAnsiTheme="minorHAnsi" w:cstheme="minorHAnsi"/>
          <w:sz w:val="22"/>
          <w:szCs w:val="22"/>
        </w:rPr>
        <w:t xml:space="preserve"> </w:t>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6F5D69">
        <w:rPr>
          <w:rFonts w:asciiTheme="minorHAnsi" w:hAnsiTheme="minorHAnsi" w:cstheme="minorHAnsi"/>
          <w:sz w:val="22"/>
          <w:szCs w:val="22"/>
        </w:rPr>
        <w:tab/>
        <w:t>Ing. Jiří Šlesinger, MBA</w:t>
      </w:r>
    </w:p>
    <w:p w14:paraId="579BB54A" w14:textId="3CDF7642" w:rsidR="003E0E9B" w:rsidRPr="003E0E9B" w:rsidRDefault="00527DEF" w:rsidP="005C48B2">
      <w:pPr>
        <w:spacing w:line="276" w:lineRule="auto"/>
        <w:rPr>
          <w:rFonts w:asciiTheme="minorHAnsi" w:hAnsiTheme="minorHAnsi" w:cstheme="minorHAnsi"/>
          <w:sz w:val="22"/>
          <w:szCs w:val="22"/>
        </w:rPr>
      </w:pPr>
      <w:r>
        <w:rPr>
          <w:rFonts w:asciiTheme="minorHAnsi" w:hAnsiTheme="minorHAnsi" w:cstheme="minorHAnsi"/>
          <w:sz w:val="22"/>
          <w:szCs w:val="22"/>
        </w:rPr>
        <w:t>generální ředitel</w:t>
      </w:r>
      <w:r w:rsidR="003E0E9B" w:rsidRPr="003E0E9B">
        <w:rPr>
          <w:rFonts w:asciiTheme="minorHAnsi" w:hAnsiTheme="minorHAnsi" w:cstheme="minorHAnsi"/>
          <w:sz w:val="22"/>
          <w:szCs w:val="22"/>
        </w:rPr>
        <w:t xml:space="preserve"> </w:t>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6F5D69">
        <w:rPr>
          <w:rFonts w:asciiTheme="minorHAnsi" w:hAnsiTheme="minorHAnsi" w:cstheme="minorHAnsi"/>
          <w:sz w:val="22"/>
          <w:szCs w:val="22"/>
        </w:rPr>
        <w:tab/>
        <w:t>jednatel</w:t>
      </w:r>
    </w:p>
    <w:p w14:paraId="0B86AB5B" w14:textId="7E4FD63D" w:rsidR="003E0E9B" w:rsidRPr="003E0E9B" w:rsidRDefault="00527DEF" w:rsidP="005C48B2">
      <w:pPr>
        <w:spacing w:line="276" w:lineRule="auto"/>
        <w:rPr>
          <w:rFonts w:asciiTheme="minorHAnsi" w:hAnsiTheme="minorHAnsi" w:cstheme="minorHAnsi"/>
          <w:sz w:val="22"/>
          <w:szCs w:val="22"/>
        </w:rPr>
      </w:pPr>
      <w:r>
        <w:rPr>
          <w:rFonts w:asciiTheme="minorHAnsi" w:hAnsiTheme="minorHAnsi" w:cstheme="minorHAnsi"/>
          <w:sz w:val="22"/>
          <w:szCs w:val="22"/>
        </w:rPr>
        <w:t>VoZP ČR</w:t>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6F5D69">
        <w:rPr>
          <w:rFonts w:asciiTheme="minorHAnsi" w:hAnsiTheme="minorHAnsi" w:cstheme="minorHAnsi"/>
          <w:sz w:val="22"/>
          <w:szCs w:val="22"/>
        </w:rPr>
        <w:tab/>
        <w:t>Janssen-Cilag s.r.o.</w:t>
      </w:r>
    </w:p>
    <w:p w14:paraId="0DE44BD5" w14:textId="77777777" w:rsidR="00E34D2A" w:rsidRPr="00B143E3"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B143E3">
        <w:rPr>
          <w:rFonts w:asciiTheme="minorHAnsi" w:hAnsiTheme="minorHAnsi" w:cstheme="minorHAnsi"/>
          <w:sz w:val="22"/>
          <w:szCs w:val="22"/>
        </w:rPr>
        <w:br w:type="page"/>
      </w:r>
    </w:p>
    <w:p w14:paraId="1772CB8A" w14:textId="3B590723" w:rsidR="004F649F" w:rsidRPr="00D35935" w:rsidRDefault="004F649F" w:rsidP="005C48B2">
      <w:pPr>
        <w:tabs>
          <w:tab w:val="left" w:pos="5245"/>
        </w:tabs>
        <w:spacing w:before="120" w:after="40" w:line="276" w:lineRule="auto"/>
        <w:jc w:val="center"/>
        <w:rPr>
          <w:rFonts w:asciiTheme="minorHAnsi" w:hAnsiTheme="minorHAnsi" w:cstheme="minorHAnsi"/>
          <w:b/>
          <w:sz w:val="22"/>
          <w:szCs w:val="22"/>
        </w:rPr>
      </w:pPr>
      <w:r w:rsidRPr="00D35935">
        <w:rPr>
          <w:rFonts w:asciiTheme="minorHAnsi" w:hAnsiTheme="minorHAnsi"/>
          <w:b/>
          <w:sz w:val="22"/>
        </w:rPr>
        <w:t xml:space="preserve">PŘÍLOHA Č. </w:t>
      </w:r>
      <w:r w:rsidR="006F5D69" w:rsidRPr="00D35935">
        <w:rPr>
          <w:rFonts w:asciiTheme="minorHAnsi" w:hAnsiTheme="minorHAnsi"/>
          <w:b/>
          <w:sz w:val="22"/>
        </w:rPr>
        <w:t>1</w:t>
      </w:r>
      <w:r w:rsidRPr="00D35935">
        <w:rPr>
          <w:rFonts w:asciiTheme="minorHAnsi" w:hAnsiTheme="minorHAnsi" w:cstheme="minorHAnsi"/>
          <w:b/>
          <w:sz w:val="22"/>
          <w:szCs w:val="22"/>
        </w:rPr>
        <w:t xml:space="preserve"> </w:t>
      </w:r>
      <w:r w:rsidRPr="00D35935">
        <w:rPr>
          <w:rFonts w:asciiTheme="minorHAnsi" w:hAnsiTheme="minorHAnsi"/>
          <w:b/>
          <w:sz w:val="22"/>
        </w:rPr>
        <w:t>SMLOUVY</w:t>
      </w:r>
    </w:p>
    <w:p w14:paraId="29F72914" w14:textId="77777777" w:rsidR="004F649F" w:rsidRPr="00D35935" w:rsidRDefault="004F649F" w:rsidP="005C48B2">
      <w:pPr>
        <w:tabs>
          <w:tab w:val="left" w:pos="5245"/>
        </w:tabs>
        <w:spacing w:before="120" w:after="40" w:line="276" w:lineRule="auto"/>
        <w:jc w:val="center"/>
        <w:rPr>
          <w:rFonts w:asciiTheme="minorHAnsi" w:hAnsiTheme="minorHAnsi"/>
          <w:b/>
          <w:sz w:val="22"/>
        </w:rPr>
      </w:pPr>
      <w:r w:rsidRPr="00D35935">
        <w:rPr>
          <w:rFonts w:asciiTheme="minorHAnsi" w:hAnsiTheme="minorHAnsi"/>
          <w:b/>
          <w:sz w:val="22"/>
        </w:rPr>
        <w:t>OBCHODNÍ TAJEMSTVÍ</w:t>
      </w:r>
    </w:p>
    <w:p w14:paraId="19151306" w14:textId="44AAA578" w:rsidR="006F4769" w:rsidRPr="0018509E" w:rsidRDefault="006F4769" w:rsidP="005C48B2">
      <w:pPr>
        <w:pStyle w:val="BodyText"/>
        <w:spacing w:after="40" w:line="276" w:lineRule="auto"/>
        <w:rPr>
          <w:rFonts w:asciiTheme="minorHAnsi" w:hAnsiTheme="minorHAnsi"/>
          <w:b w:val="0"/>
          <w:sz w:val="22"/>
        </w:rPr>
      </w:pPr>
    </w:p>
    <w:p w14:paraId="58878C0B" w14:textId="77777777" w:rsidR="006F4769" w:rsidRPr="0018509E" w:rsidRDefault="00727536" w:rsidP="005C48B2">
      <w:pPr>
        <w:pStyle w:val="ListParagraph"/>
        <w:numPr>
          <w:ilvl w:val="0"/>
          <w:numId w:val="16"/>
        </w:numPr>
        <w:tabs>
          <w:tab w:val="left" w:pos="5245"/>
        </w:tabs>
        <w:spacing w:before="120" w:after="40" w:line="276" w:lineRule="auto"/>
        <w:ind w:left="284" w:hanging="284"/>
        <w:rPr>
          <w:rFonts w:asciiTheme="minorHAnsi" w:hAnsiTheme="minorHAnsi"/>
          <w:sz w:val="22"/>
        </w:rPr>
      </w:pPr>
      <w:r w:rsidRPr="0018509E">
        <w:rPr>
          <w:rFonts w:asciiTheme="minorHAnsi" w:hAnsiTheme="minorHAnsi"/>
          <w:sz w:val="22"/>
        </w:rPr>
        <w:t>Přípravkem dle této Smlouvy se rozumí:</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5548"/>
      </w:tblGrid>
      <w:tr w:rsidR="006F4769" w:rsidRPr="00B143E3" w14:paraId="0437CFF2" w14:textId="77777777" w:rsidTr="00F0345C">
        <w:trPr>
          <w:trHeight w:val="559"/>
        </w:trPr>
        <w:tc>
          <w:tcPr>
            <w:tcW w:w="1242" w:type="dxa"/>
            <w:shd w:val="clear" w:color="auto" w:fill="D9D9D9" w:themeFill="background1" w:themeFillShade="D9"/>
          </w:tcPr>
          <w:p w14:paraId="63146B0B"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Kód SÚKL </w:t>
            </w:r>
          </w:p>
        </w:tc>
        <w:tc>
          <w:tcPr>
            <w:tcW w:w="2835" w:type="dxa"/>
            <w:shd w:val="clear" w:color="auto" w:fill="D9D9D9" w:themeFill="background1" w:themeFillShade="D9"/>
          </w:tcPr>
          <w:p w14:paraId="215B782A"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Název Přípravku </w:t>
            </w:r>
          </w:p>
        </w:tc>
        <w:tc>
          <w:tcPr>
            <w:tcW w:w="5548" w:type="dxa"/>
            <w:shd w:val="clear" w:color="auto" w:fill="D9D9D9" w:themeFill="background1" w:themeFillShade="D9"/>
          </w:tcPr>
          <w:p w14:paraId="4D1D9DB4" w14:textId="61E01228"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Doplněk názvu </w:t>
            </w:r>
            <w:r w:rsidR="00CA3D6D">
              <w:rPr>
                <w:rFonts w:asciiTheme="minorHAnsi" w:hAnsiTheme="minorHAnsi"/>
                <w:b/>
                <w:sz w:val="22"/>
              </w:rPr>
              <w:t>Přípravku</w:t>
            </w:r>
          </w:p>
        </w:tc>
      </w:tr>
      <w:tr w:rsidR="006F4769" w:rsidRPr="00B143E3" w14:paraId="7963BF38" w14:textId="77777777" w:rsidTr="00F0345C">
        <w:trPr>
          <w:trHeight w:val="266"/>
        </w:trPr>
        <w:tc>
          <w:tcPr>
            <w:tcW w:w="1242" w:type="dxa"/>
            <w:vAlign w:val="center"/>
          </w:tcPr>
          <w:p w14:paraId="6C312A50" w14:textId="5DAD0410" w:rsidR="006F4769" w:rsidRPr="0018509E" w:rsidRDefault="006420FA" w:rsidP="005C48B2">
            <w:pPr>
              <w:tabs>
                <w:tab w:val="left" w:pos="5245"/>
              </w:tabs>
              <w:spacing w:before="120" w:after="40" w:line="276" w:lineRule="auto"/>
              <w:jc w:val="center"/>
              <w:rPr>
                <w:rFonts w:asciiTheme="minorHAnsi" w:hAnsiTheme="minorHAnsi"/>
                <w:sz w:val="22"/>
              </w:rPr>
            </w:pPr>
            <w:r w:rsidRPr="00697F5D">
              <w:rPr>
                <w:rFonts w:asciiTheme="minorHAnsi" w:hAnsiTheme="minorHAnsi" w:cstheme="minorHAnsi"/>
                <w:sz w:val="22"/>
                <w:szCs w:val="22"/>
                <w:highlight w:val="black"/>
              </w:rPr>
              <w:t>xxxxxxxxx</w:t>
            </w:r>
          </w:p>
        </w:tc>
        <w:tc>
          <w:tcPr>
            <w:tcW w:w="2835" w:type="dxa"/>
          </w:tcPr>
          <w:p w14:paraId="35313021" w14:textId="22C0D1B3" w:rsidR="006F4769" w:rsidRPr="0018509E" w:rsidRDefault="006420FA" w:rsidP="005C48B2">
            <w:pPr>
              <w:tabs>
                <w:tab w:val="left" w:pos="5245"/>
              </w:tabs>
              <w:spacing w:before="120" w:after="40" w:line="276" w:lineRule="auto"/>
              <w:rPr>
                <w:rFonts w:asciiTheme="minorHAnsi" w:hAnsiTheme="minorHAnsi"/>
                <w:sz w:val="22"/>
              </w:rPr>
            </w:pPr>
            <w:r w:rsidRPr="00697F5D">
              <w:rPr>
                <w:rFonts w:asciiTheme="minorHAnsi" w:hAnsiTheme="minorHAnsi" w:cstheme="minorHAnsi"/>
                <w:sz w:val="22"/>
                <w:szCs w:val="22"/>
                <w:highlight w:val="black"/>
              </w:rPr>
              <w:t xml:space="preserve"> xxxxxxxxxxxxxxxxx</w:t>
            </w:r>
          </w:p>
        </w:tc>
        <w:tc>
          <w:tcPr>
            <w:tcW w:w="5548" w:type="dxa"/>
            <w:vAlign w:val="center"/>
          </w:tcPr>
          <w:p w14:paraId="3B103F93" w14:textId="7A933FC8" w:rsidR="006F4769" w:rsidRPr="0018509E" w:rsidRDefault="006420FA" w:rsidP="005C48B2">
            <w:pPr>
              <w:tabs>
                <w:tab w:val="left" w:pos="5245"/>
              </w:tabs>
              <w:spacing w:before="120" w:after="40" w:line="276" w:lineRule="auto"/>
              <w:jc w:val="center"/>
              <w:rPr>
                <w:rFonts w:asciiTheme="minorHAnsi" w:hAnsiTheme="minorHAnsi"/>
                <w:sz w:val="22"/>
              </w:rPr>
            </w:pPr>
            <w:r w:rsidRPr="00697F5D">
              <w:rPr>
                <w:rFonts w:asciiTheme="minorHAnsi" w:hAnsiTheme="minorHAnsi" w:cstheme="minorHAnsi"/>
                <w:sz w:val="22"/>
                <w:szCs w:val="22"/>
                <w:highlight w:val="black"/>
              </w:rPr>
              <w:t>xxxxxxxxxxxxxxxxxxxx</w:t>
            </w:r>
          </w:p>
        </w:tc>
      </w:tr>
    </w:tbl>
    <w:p w14:paraId="02ABB8DD" w14:textId="77777777" w:rsidR="006F4769" w:rsidRPr="0018509E" w:rsidRDefault="006F4769" w:rsidP="005C48B2">
      <w:pPr>
        <w:tabs>
          <w:tab w:val="left" w:pos="5245"/>
        </w:tabs>
        <w:spacing w:before="120" w:after="40" w:line="276" w:lineRule="auto"/>
        <w:rPr>
          <w:rFonts w:asciiTheme="minorHAnsi" w:hAnsiTheme="minorHAnsi"/>
          <w:sz w:val="22"/>
        </w:rPr>
      </w:pPr>
    </w:p>
    <w:p w14:paraId="10DFB0F5" w14:textId="448CA3D2" w:rsidR="006F4769" w:rsidRPr="0018509E" w:rsidRDefault="00E26632" w:rsidP="005C48B2">
      <w:pPr>
        <w:spacing w:before="120" w:after="40" w:line="276" w:lineRule="auto"/>
        <w:ind w:left="284" w:hanging="284"/>
        <w:rPr>
          <w:rFonts w:asciiTheme="minorHAnsi" w:hAnsiTheme="minorHAnsi"/>
          <w:sz w:val="22"/>
        </w:rPr>
      </w:pPr>
      <w:r w:rsidRPr="00E26632">
        <w:rPr>
          <w:rFonts w:asciiTheme="minorHAnsi" w:hAnsiTheme="minorHAnsi" w:cstheme="minorHAnsi"/>
          <w:sz w:val="22"/>
          <w:szCs w:val="22"/>
        </w:rPr>
        <w:t>2.</w:t>
      </w:r>
      <w:r w:rsidRPr="00E26632">
        <w:rPr>
          <w:rFonts w:asciiTheme="minorHAnsi" w:hAnsiTheme="minorHAnsi" w:cstheme="minorHAnsi"/>
          <w:sz w:val="22"/>
          <w:szCs w:val="22"/>
        </w:rPr>
        <w:tab/>
      </w:r>
      <w:r w:rsidR="006F4769" w:rsidRPr="006F5D69">
        <w:rPr>
          <w:rFonts w:asciiTheme="minorHAnsi" w:hAnsiTheme="minorHAnsi"/>
          <w:sz w:val="22"/>
        </w:rPr>
        <w:t>Limit</w:t>
      </w:r>
      <w:r w:rsidR="006F4769" w:rsidRPr="0018509E">
        <w:rPr>
          <w:rFonts w:asciiTheme="minorHAnsi" w:hAnsiTheme="minorHAnsi"/>
          <w:sz w:val="22"/>
        </w:rPr>
        <w:t xml:space="preserve"> se sjednává takto:</w:t>
      </w:r>
    </w:p>
    <w:p w14:paraId="70946319" w14:textId="5F7A19E2" w:rsidR="006F4769" w:rsidRPr="0018509E" w:rsidRDefault="006F4769" w:rsidP="005C48B2">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18509E">
        <w:rPr>
          <w:rFonts w:asciiTheme="minorHAnsi" w:hAnsiTheme="minorHAnsi"/>
          <w:b/>
          <w:sz w:val="22"/>
        </w:rPr>
        <w:t>v 1. roce</w:t>
      </w:r>
      <w:r w:rsidRPr="0018509E">
        <w:rPr>
          <w:rFonts w:asciiTheme="minorHAnsi" w:hAnsiTheme="minorHAnsi"/>
          <w:sz w:val="22"/>
        </w:rPr>
        <w:t xml:space="preserve">, tj. v období od </w:t>
      </w:r>
      <w:r w:rsidR="006F5D69">
        <w:rPr>
          <w:rFonts w:asciiTheme="minorHAnsi" w:hAnsiTheme="minorHAnsi"/>
          <w:sz w:val="22"/>
        </w:rPr>
        <w:t>1. 8. 2022</w:t>
      </w:r>
      <w:r w:rsidRPr="0018509E">
        <w:rPr>
          <w:rFonts w:asciiTheme="minorHAnsi" w:hAnsiTheme="minorHAnsi"/>
          <w:sz w:val="22"/>
        </w:rPr>
        <w:t xml:space="preserve"> do </w:t>
      </w:r>
      <w:r w:rsidR="006F5D69">
        <w:rPr>
          <w:rFonts w:asciiTheme="minorHAnsi" w:hAnsiTheme="minorHAnsi"/>
          <w:sz w:val="22"/>
        </w:rPr>
        <w:t>31. 12. 2022</w:t>
      </w:r>
      <w:r w:rsidRPr="0018509E">
        <w:rPr>
          <w:rFonts w:asciiTheme="minorHAnsi" w:hAnsiTheme="minorHAnsi"/>
          <w:sz w:val="22"/>
        </w:rPr>
        <w:t xml:space="preserve">, </w:t>
      </w:r>
      <w:r w:rsidR="00727536" w:rsidRPr="0018509E">
        <w:rPr>
          <w:rFonts w:asciiTheme="minorHAnsi" w:hAnsiTheme="minorHAnsi"/>
          <w:sz w:val="22"/>
        </w:rPr>
        <w:t xml:space="preserve">činí </w:t>
      </w:r>
      <w:r w:rsidR="006420FA" w:rsidRPr="00697F5D">
        <w:rPr>
          <w:rFonts w:asciiTheme="minorHAnsi" w:hAnsiTheme="minorHAnsi" w:cstheme="minorHAnsi"/>
          <w:sz w:val="22"/>
          <w:szCs w:val="22"/>
          <w:highlight w:val="black"/>
        </w:rPr>
        <w:t>xxxxxxxxxxxxxxxxxxxx</w:t>
      </w:r>
      <w:r w:rsidR="006420FA" w:rsidRPr="0018509E">
        <w:rPr>
          <w:rFonts w:asciiTheme="minorHAnsi" w:hAnsiTheme="minorHAnsi"/>
          <w:sz w:val="22"/>
        </w:rPr>
        <w:t xml:space="preserve"> </w:t>
      </w:r>
      <w:r w:rsidRPr="0018509E">
        <w:rPr>
          <w:rFonts w:asciiTheme="minorHAnsi" w:hAnsiTheme="minorHAnsi"/>
          <w:sz w:val="22"/>
        </w:rPr>
        <w:t>(</w:t>
      </w:r>
      <w:r w:rsidRPr="0018509E">
        <w:rPr>
          <w:rFonts w:asciiTheme="minorHAnsi" w:hAnsiTheme="minorHAnsi"/>
          <w:i/>
          <w:sz w:val="22"/>
        </w:rPr>
        <w:t>slovy</w:t>
      </w:r>
      <w:r w:rsidRPr="0018509E">
        <w:rPr>
          <w:rFonts w:asciiTheme="minorHAnsi" w:hAnsiTheme="minorHAnsi"/>
          <w:sz w:val="22"/>
        </w:rPr>
        <w:t xml:space="preserve"> </w:t>
      </w:r>
      <w:r w:rsidR="006420FA" w:rsidRPr="00697F5D">
        <w:rPr>
          <w:rFonts w:asciiTheme="minorHAnsi" w:hAnsiTheme="minorHAnsi" w:cstheme="minorHAnsi"/>
          <w:sz w:val="22"/>
          <w:szCs w:val="22"/>
          <w:highlight w:val="black"/>
        </w:rPr>
        <w:t>xxxxxxxxxxxxxxxxxxxx</w:t>
      </w:r>
      <w:r w:rsidR="006420FA" w:rsidRPr="006420FA">
        <w:rPr>
          <w:rFonts w:asciiTheme="minorHAnsi" w:hAnsiTheme="minorHAnsi" w:cstheme="minorHAnsi"/>
          <w:sz w:val="22"/>
          <w:szCs w:val="22"/>
          <w:highlight w:val="black"/>
        </w:rPr>
        <w:t xml:space="preserve"> </w:t>
      </w:r>
      <w:r w:rsidR="006420FA" w:rsidRPr="00697F5D">
        <w:rPr>
          <w:rFonts w:asciiTheme="minorHAnsi" w:hAnsiTheme="minorHAnsi" w:cstheme="minorHAnsi"/>
          <w:sz w:val="22"/>
          <w:szCs w:val="22"/>
          <w:highlight w:val="black"/>
        </w:rPr>
        <w:t>xxxxxxxxxxxxxxxxxxxx</w:t>
      </w:r>
      <w:r w:rsidR="006420FA" w:rsidRPr="006420FA">
        <w:rPr>
          <w:rFonts w:asciiTheme="minorHAnsi" w:hAnsiTheme="minorHAnsi" w:cstheme="minorHAnsi"/>
          <w:sz w:val="22"/>
          <w:szCs w:val="22"/>
          <w:highlight w:val="black"/>
        </w:rPr>
        <w:t xml:space="preserve"> </w:t>
      </w:r>
      <w:r w:rsidR="006420FA" w:rsidRPr="00697F5D">
        <w:rPr>
          <w:rFonts w:asciiTheme="minorHAnsi" w:hAnsiTheme="minorHAnsi" w:cstheme="minorHAnsi"/>
          <w:sz w:val="22"/>
          <w:szCs w:val="22"/>
          <w:highlight w:val="black"/>
        </w:rPr>
        <w:t>xxxxxxxxxxxxxxxxxxxx</w:t>
      </w:r>
      <w:r w:rsidR="006420FA" w:rsidRPr="006420FA">
        <w:rPr>
          <w:rFonts w:asciiTheme="minorHAnsi" w:hAnsiTheme="minorHAnsi" w:cstheme="minorHAnsi"/>
          <w:sz w:val="22"/>
          <w:szCs w:val="22"/>
          <w:highlight w:val="black"/>
        </w:rPr>
        <w:t xml:space="preserve"> </w:t>
      </w:r>
      <w:r w:rsidRPr="0018509E">
        <w:rPr>
          <w:rFonts w:asciiTheme="minorHAnsi" w:hAnsiTheme="minorHAnsi"/>
          <w:sz w:val="22"/>
        </w:rPr>
        <w:t>);</w:t>
      </w:r>
    </w:p>
    <w:p w14:paraId="07AA9A7D" w14:textId="6330FE92" w:rsidR="006F4769" w:rsidRPr="0018509E" w:rsidRDefault="006F4769" w:rsidP="005C48B2">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18509E">
        <w:rPr>
          <w:rFonts w:asciiTheme="minorHAnsi" w:hAnsiTheme="minorHAnsi"/>
          <w:b/>
          <w:sz w:val="22"/>
        </w:rPr>
        <w:t>v 2. roce</w:t>
      </w:r>
      <w:r w:rsidRPr="0018509E">
        <w:rPr>
          <w:rFonts w:asciiTheme="minorHAnsi" w:hAnsiTheme="minorHAnsi"/>
          <w:sz w:val="22"/>
        </w:rPr>
        <w:t xml:space="preserve">, tj. v období od </w:t>
      </w:r>
      <w:r w:rsidR="006F5D69">
        <w:rPr>
          <w:rFonts w:asciiTheme="minorHAnsi" w:hAnsiTheme="minorHAnsi"/>
          <w:sz w:val="22"/>
        </w:rPr>
        <w:t>1. 1. 2023</w:t>
      </w:r>
      <w:r w:rsidRPr="0018509E">
        <w:rPr>
          <w:rFonts w:asciiTheme="minorHAnsi" w:hAnsiTheme="minorHAnsi"/>
          <w:sz w:val="22"/>
        </w:rPr>
        <w:t xml:space="preserve"> do </w:t>
      </w:r>
      <w:r w:rsidR="006F5D69">
        <w:rPr>
          <w:rFonts w:asciiTheme="minorHAnsi" w:hAnsiTheme="minorHAnsi"/>
          <w:sz w:val="22"/>
        </w:rPr>
        <w:t>31. 12. 2023</w:t>
      </w:r>
      <w:r w:rsidRPr="0018509E">
        <w:rPr>
          <w:rFonts w:asciiTheme="minorHAnsi" w:hAnsiTheme="minorHAnsi"/>
          <w:sz w:val="22"/>
        </w:rPr>
        <w:t xml:space="preserve">, </w:t>
      </w:r>
      <w:r w:rsidR="00727536" w:rsidRPr="0018509E">
        <w:rPr>
          <w:rFonts w:asciiTheme="minorHAnsi" w:hAnsiTheme="minorHAnsi"/>
          <w:sz w:val="22"/>
        </w:rPr>
        <w:t xml:space="preserve">činí </w:t>
      </w:r>
      <w:r w:rsidR="006420FA" w:rsidRPr="00697F5D">
        <w:rPr>
          <w:rFonts w:asciiTheme="minorHAnsi" w:hAnsiTheme="minorHAnsi" w:cstheme="minorHAnsi"/>
          <w:sz w:val="22"/>
          <w:szCs w:val="22"/>
          <w:highlight w:val="black"/>
        </w:rPr>
        <w:t>xxxxxxxxxxxxxxxxxxxx</w:t>
      </w:r>
      <w:r w:rsidR="006420FA" w:rsidRPr="0018509E">
        <w:rPr>
          <w:rFonts w:asciiTheme="minorHAnsi" w:hAnsiTheme="minorHAnsi"/>
          <w:sz w:val="22"/>
        </w:rPr>
        <w:t xml:space="preserve"> </w:t>
      </w:r>
      <w:r w:rsidRPr="0018509E">
        <w:rPr>
          <w:rFonts w:asciiTheme="minorHAnsi" w:hAnsiTheme="minorHAnsi"/>
          <w:sz w:val="22"/>
        </w:rPr>
        <w:t>(</w:t>
      </w:r>
      <w:r w:rsidRPr="0018509E">
        <w:rPr>
          <w:rFonts w:asciiTheme="minorHAnsi" w:hAnsiTheme="minorHAnsi"/>
          <w:i/>
          <w:sz w:val="22"/>
        </w:rPr>
        <w:t>slovy</w:t>
      </w:r>
      <w:r w:rsidRPr="0018509E">
        <w:rPr>
          <w:rFonts w:asciiTheme="minorHAnsi" w:hAnsiTheme="minorHAnsi"/>
          <w:sz w:val="22"/>
        </w:rPr>
        <w:t xml:space="preserve"> </w:t>
      </w:r>
      <w:r w:rsidR="006420FA" w:rsidRPr="00697F5D">
        <w:rPr>
          <w:rFonts w:asciiTheme="minorHAnsi" w:hAnsiTheme="minorHAnsi" w:cstheme="minorHAnsi"/>
          <w:sz w:val="22"/>
          <w:szCs w:val="22"/>
          <w:highlight w:val="black"/>
        </w:rPr>
        <w:t>xxxxxxxxxxxxxxxxxxxx</w:t>
      </w:r>
      <w:r w:rsidR="006420FA" w:rsidRPr="006420FA">
        <w:rPr>
          <w:rFonts w:asciiTheme="minorHAnsi" w:hAnsiTheme="minorHAnsi" w:cstheme="minorHAnsi"/>
          <w:sz w:val="22"/>
          <w:szCs w:val="22"/>
          <w:highlight w:val="black"/>
        </w:rPr>
        <w:t xml:space="preserve"> </w:t>
      </w:r>
      <w:r w:rsidR="006420FA" w:rsidRPr="00697F5D">
        <w:rPr>
          <w:rFonts w:asciiTheme="minorHAnsi" w:hAnsiTheme="minorHAnsi" w:cstheme="minorHAnsi"/>
          <w:sz w:val="22"/>
          <w:szCs w:val="22"/>
          <w:highlight w:val="black"/>
        </w:rPr>
        <w:t>xxxxxxxxxxxxxxxxxxxx</w:t>
      </w:r>
      <w:r w:rsidR="006420FA" w:rsidRPr="006420FA">
        <w:rPr>
          <w:rFonts w:asciiTheme="minorHAnsi" w:hAnsiTheme="minorHAnsi" w:cstheme="minorHAnsi"/>
          <w:sz w:val="22"/>
          <w:szCs w:val="22"/>
          <w:highlight w:val="black"/>
        </w:rPr>
        <w:t xml:space="preserve"> </w:t>
      </w:r>
      <w:r w:rsidR="006420FA" w:rsidRPr="00697F5D">
        <w:rPr>
          <w:rFonts w:asciiTheme="minorHAnsi" w:hAnsiTheme="minorHAnsi" w:cstheme="minorHAnsi"/>
          <w:sz w:val="22"/>
          <w:szCs w:val="22"/>
          <w:highlight w:val="black"/>
        </w:rPr>
        <w:t>xxxxxxxxxxxxxxxxxxxx</w:t>
      </w:r>
      <w:r w:rsidRPr="0018509E">
        <w:rPr>
          <w:rFonts w:asciiTheme="minorHAnsi" w:hAnsiTheme="minorHAnsi"/>
          <w:sz w:val="22"/>
        </w:rPr>
        <w:t>);</w:t>
      </w:r>
    </w:p>
    <w:p w14:paraId="6AF69DEE" w14:textId="1991D5AE" w:rsidR="006F5D69" w:rsidRDefault="006F4769" w:rsidP="005C48B2">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18509E">
        <w:rPr>
          <w:rFonts w:asciiTheme="minorHAnsi" w:hAnsiTheme="minorHAnsi"/>
          <w:b/>
          <w:sz w:val="22"/>
        </w:rPr>
        <w:t xml:space="preserve">ve 3. roce, </w:t>
      </w:r>
      <w:r w:rsidRPr="0018509E">
        <w:rPr>
          <w:rFonts w:asciiTheme="minorHAnsi" w:hAnsiTheme="minorHAnsi"/>
          <w:sz w:val="22"/>
        </w:rPr>
        <w:t xml:space="preserve">tj. v období od </w:t>
      </w:r>
      <w:r w:rsidR="006F5D69">
        <w:rPr>
          <w:rFonts w:asciiTheme="minorHAnsi" w:hAnsiTheme="minorHAnsi"/>
          <w:sz w:val="22"/>
        </w:rPr>
        <w:t>1. 1. 2024</w:t>
      </w:r>
      <w:r w:rsidRPr="0018509E">
        <w:rPr>
          <w:rFonts w:asciiTheme="minorHAnsi" w:hAnsiTheme="minorHAnsi"/>
          <w:sz w:val="22"/>
        </w:rPr>
        <w:t xml:space="preserve"> do </w:t>
      </w:r>
      <w:r w:rsidR="006F5D69">
        <w:rPr>
          <w:rFonts w:asciiTheme="minorHAnsi" w:hAnsiTheme="minorHAnsi"/>
          <w:sz w:val="22"/>
        </w:rPr>
        <w:t>31. 12. 2024</w:t>
      </w:r>
      <w:r w:rsidRPr="0018509E">
        <w:rPr>
          <w:rFonts w:asciiTheme="minorHAnsi" w:hAnsiTheme="minorHAnsi"/>
          <w:sz w:val="22"/>
        </w:rPr>
        <w:t xml:space="preserve">, </w:t>
      </w:r>
      <w:r w:rsidR="00727536" w:rsidRPr="0018509E">
        <w:rPr>
          <w:rFonts w:asciiTheme="minorHAnsi" w:hAnsiTheme="minorHAnsi"/>
          <w:sz w:val="22"/>
        </w:rPr>
        <w:t xml:space="preserve">činí </w:t>
      </w:r>
      <w:r w:rsidR="006420FA" w:rsidRPr="00697F5D">
        <w:rPr>
          <w:rFonts w:asciiTheme="minorHAnsi" w:hAnsiTheme="minorHAnsi" w:cstheme="minorHAnsi"/>
          <w:sz w:val="22"/>
          <w:szCs w:val="22"/>
          <w:highlight w:val="black"/>
        </w:rPr>
        <w:t>xxxxxxxxxxxxxxxxxxxx</w:t>
      </w:r>
      <w:r w:rsidR="006420FA" w:rsidRPr="0018509E">
        <w:rPr>
          <w:rFonts w:asciiTheme="minorHAnsi" w:hAnsiTheme="minorHAnsi"/>
          <w:sz w:val="22"/>
        </w:rPr>
        <w:t xml:space="preserve"> </w:t>
      </w:r>
      <w:r w:rsidRPr="0018509E">
        <w:rPr>
          <w:rFonts w:asciiTheme="minorHAnsi" w:hAnsiTheme="minorHAnsi"/>
          <w:sz w:val="22"/>
        </w:rPr>
        <w:t>(</w:t>
      </w:r>
      <w:r w:rsidRPr="0018509E">
        <w:rPr>
          <w:rFonts w:asciiTheme="minorHAnsi" w:hAnsiTheme="minorHAnsi"/>
          <w:i/>
          <w:sz w:val="22"/>
        </w:rPr>
        <w:t>slovy</w:t>
      </w:r>
      <w:r w:rsidRPr="0018509E">
        <w:rPr>
          <w:rFonts w:asciiTheme="minorHAnsi" w:hAnsiTheme="minorHAnsi"/>
          <w:sz w:val="22"/>
        </w:rPr>
        <w:t xml:space="preserve"> </w:t>
      </w:r>
      <w:r w:rsidR="006420FA" w:rsidRPr="00697F5D">
        <w:rPr>
          <w:rFonts w:asciiTheme="minorHAnsi" w:hAnsiTheme="minorHAnsi" w:cstheme="minorHAnsi"/>
          <w:sz w:val="22"/>
          <w:szCs w:val="22"/>
          <w:highlight w:val="black"/>
        </w:rPr>
        <w:t>xxxxxxxxxxxxxxxxxxxx</w:t>
      </w:r>
      <w:r w:rsidR="006420FA" w:rsidRPr="006420FA">
        <w:rPr>
          <w:rFonts w:asciiTheme="minorHAnsi" w:hAnsiTheme="minorHAnsi" w:cstheme="minorHAnsi"/>
          <w:sz w:val="22"/>
          <w:szCs w:val="22"/>
          <w:highlight w:val="black"/>
        </w:rPr>
        <w:t xml:space="preserve"> </w:t>
      </w:r>
      <w:r w:rsidR="006420FA" w:rsidRPr="00697F5D">
        <w:rPr>
          <w:rFonts w:asciiTheme="minorHAnsi" w:hAnsiTheme="minorHAnsi" w:cstheme="minorHAnsi"/>
          <w:sz w:val="22"/>
          <w:szCs w:val="22"/>
          <w:highlight w:val="black"/>
        </w:rPr>
        <w:t>xxxxxxxxxxxxxxxxxxxx</w:t>
      </w:r>
      <w:r w:rsidR="006420FA" w:rsidRPr="006420FA">
        <w:rPr>
          <w:rFonts w:asciiTheme="minorHAnsi" w:hAnsiTheme="minorHAnsi" w:cstheme="minorHAnsi"/>
          <w:sz w:val="22"/>
          <w:szCs w:val="22"/>
          <w:highlight w:val="black"/>
        </w:rPr>
        <w:t xml:space="preserve"> </w:t>
      </w:r>
      <w:r w:rsidR="006420FA" w:rsidRPr="00697F5D">
        <w:rPr>
          <w:rFonts w:asciiTheme="minorHAnsi" w:hAnsiTheme="minorHAnsi" w:cstheme="minorHAnsi"/>
          <w:sz w:val="22"/>
          <w:szCs w:val="22"/>
          <w:highlight w:val="black"/>
        </w:rPr>
        <w:t>xxxxxxxxxxxxxxxxxxxx</w:t>
      </w:r>
      <w:r w:rsidRPr="0018509E">
        <w:rPr>
          <w:rFonts w:asciiTheme="minorHAnsi" w:hAnsiTheme="minorHAnsi"/>
          <w:sz w:val="22"/>
        </w:rPr>
        <w:t>)</w:t>
      </w:r>
      <w:r w:rsidR="006F5D69">
        <w:rPr>
          <w:rFonts w:asciiTheme="minorHAnsi" w:hAnsiTheme="minorHAnsi"/>
          <w:sz w:val="22"/>
        </w:rPr>
        <w:t>;</w:t>
      </w:r>
    </w:p>
    <w:p w14:paraId="36F5702C" w14:textId="2839BC0F" w:rsidR="006F4769" w:rsidRPr="00AD3343" w:rsidRDefault="006F5D69" w:rsidP="005C48B2">
      <w:pPr>
        <w:numPr>
          <w:ilvl w:val="0"/>
          <w:numId w:val="14"/>
        </w:numPr>
        <w:overflowPunct/>
        <w:autoSpaceDE/>
        <w:autoSpaceDN/>
        <w:adjustRightInd/>
        <w:spacing w:before="120" w:after="40" w:line="276" w:lineRule="auto"/>
        <w:jc w:val="both"/>
        <w:textAlignment w:val="auto"/>
        <w:rPr>
          <w:rFonts w:asciiTheme="minorHAnsi" w:hAnsiTheme="minorHAnsi"/>
          <w:bCs/>
          <w:sz w:val="22"/>
        </w:rPr>
      </w:pPr>
      <w:r w:rsidRPr="375027DB">
        <w:rPr>
          <w:rFonts w:asciiTheme="minorHAnsi" w:hAnsiTheme="minorHAnsi"/>
          <w:b/>
          <w:bCs/>
          <w:sz w:val="22"/>
          <w:szCs w:val="22"/>
        </w:rPr>
        <w:t xml:space="preserve">ve 4. roce, </w:t>
      </w:r>
      <w:r w:rsidRPr="375027DB">
        <w:rPr>
          <w:rFonts w:asciiTheme="minorHAnsi" w:hAnsiTheme="minorHAnsi"/>
          <w:sz w:val="22"/>
          <w:szCs w:val="22"/>
        </w:rPr>
        <w:t xml:space="preserve">tj. v období od 1. 1. 2025 do 31. 7. 2025, činí </w:t>
      </w:r>
      <w:r w:rsidR="006420FA" w:rsidRPr="00697F5D">
        <w:rPr>
          <w:rFonts w:asciiTheme="minorHAnsi" w:hAnsiTheme="minorHAnsi" w:cstheme="minorHAnsi"/>
          <w:sz w:val="22"/>
          <w:szCs w:val="22"/>
          <w:highlight w:val="black"/>
        </w:rPr>
        <w:t>xxxxxxxxxxxxxxxxxxxx</w:t>
      </w:r>
      <w:r w:rsidR="006420FA" w:rsidRPr="375027DB">
        <w:rPr>
          <w:rFonts w:asciiTheme="minorHAnsi" w:hAnsiTheme="minorHAnsi"/>
          <w:sz w:val="22"/>
          <w:szCs w:val="22"/>
        </w:rPr>
        <w:t xml:space="preserve"> </w:t>
      </w:r>
      <w:r w:rsidRPr="375027DB">
        <w:rPr>
          <w:rFonts w:asciiTheme="minorHAnsi" w:hAnsiTheme="minorHAnsi"/>
          <w:sz w:val="22"/>
          <w:szCs w:val="22"/>
        </w:rPr>
        <w:t>(</w:t>
      </w:r>
      <w:r w:rsidRPr="375027DB">
        <w:rPr>
          <w:rFonts w:asciiTheme="minorHAnsi" w:hAnsiTheme="minorHAnsi"/>
          <w:i/>
          <w:iCs/>
          <w:sz w:val="22"/>
          <w:szCs w:val="22"/>
        </w:rPr>
        <w:t>slovy</w:t>
      </w:r>
      <w:r w:rsidR="00F0345C" w:rsidRPr="375027DB">
        <w:rPr>
          <w:rFonts w:asciiTheme="minorHAnsi" w:hAnsiTheme="minorHAnsi"/>
          <w:i/>
          <w:iCs/>
          <w:sz w:val="22"/>
          <w:szCs w:val="22"/>
        </w:rPr>
        <w:t xml:space="preserve"> </w:t>
      </w:r>
      <w:r w:rsidR="006420FA" w:rsidRPr="00697F5D">
        <w:rPr>
          <w:rFonts w:asciiTheme="minorHAnsi" w:hAnsiTheme="minorHAnsi" w:cstheme="minorHAnsi"/>
          <w:sz w:val="22"/>
          <w:szCs w:val="22"/>
          <w:highlight w:val="black"/>
        </w:rPr>
        <w:t>xxxxxxxxxxxxxxxxxxxx</w:t>
      </w:r>
      <w:r w:rsidR="006420FA" w:rsidRPr="006420FA">
        <w:rPr>
          <w:rFonts w:asciiTheme="minorHAnsi" w:hAnsiTheme="minorHAnsi" w:cstheme="minorHAnsi"/>
          <w:sz w:val="22"/>
          <w:szCs w:val="22"/>
          <w:highlight w:val="black"/>
        </w:rPr>
        <w:t xml:space="preserve"> </w:t>
      </w:r>
      <w:r w:rsidR="006420FA" w:rsidRPr="00697F5D">
        <w:rPr>
          <w:rFonts w:asciiTheme="minorHAnsi" w:hAnsiTheme="minorHAnsi" w:cstheme="minorHAnsi"/>
          <w:sz w:val="22"/>
          <w:szCs w:val="22"/>
          <w:highlight w:val="black"/>
        </w:rPr>
        <w:t>xxxxxxxxxxxxxxxxxxxx</w:t>
      </w:r>
      <w:r w:rsidR="006420FA" w:rsidRPr="006420FA">
        <w:rPr>
          <w:rFonts w:asciiTheme="minorHAnsi" w:hAnsiTheme="minorHAnsi" w:cstheme="minorHAnsi"/>
          <w:sz w:val="22"/>
          <w:szCs w:val="22"/>
          <w:highlight w:val="black"/>
        </w:rPr>
        <w:t xml:space="preserve"> </w:t>
      </w:r>
      <w:r w:rsidR="006420FA" w:rsidRPr="00697F5D">
        <w:rPr>
          <w:rFonts w:asciiTheme="minorHAnsi" w:hAnsiTheme="minorHAnsi" w:cstheme="minorHAnsi"/>
          <w:sz w:val="22"/>
          <w:szCs w:val="22"/>
          <w:highlight w:val="black"/>
        </w:rPr>
        <w:t>xxxxxxxxxxxxxxxxxxxx</w:t>
      </w:r>
      <w:r w:rsidRPr="375027DB">
        <w:rPr>
          <w:rFonts w:asciiTheme="minorHAnsi" w:hAnsiTheme="minorHAnsi"/>
          <w:sz w:val="22"/>
          <w:szCs w:val="22"/>
        </w:rPr>
        <w:t>)</w:t>
      </w:r>
    </w:p>
    <w:p w14:paraId="00DD1BC2" w14:textId="0DA8E1FB" w:rsidR="006F4769" w:rsidRDefault="006F4769" w:rsidP="005C48B2">
      <w:pPr>
        <w:tabs>
          <w:tab w:val="left" w:pos="5245"/>
        </w:tabs>
        <w:spacing w:before="120" w:after="40" w:line="276" w:lineRule="auto"/>
        <w:rPr>
          <w:rFonts w:asciiTheme="minorHAnsi" w:hAnsiTheme="minorHAnsi"/>
          <w:sz w:val="22"/>
          <w:highlight w:val="green"/>
        </w:rPr>
      </w:pPr>
    </w:p>
    <w:p w14:paraId="5CB2E407" w14:textId="77777777" w:rsidR="0065324A" w:rsidRPr="0018509E" w:rsidRDefault="0065324A" w:rsidP="005C48B2">
      <w:pPr>
        <w:tabs>
          <w:tab w:val="left" w:pos="5245"/>
        </w:tabs>
        <w:spacing w:before="120" w:after="40" w:line="276" w:lineRule="auto"/>
        <w:rPr>
          <w:rFonts w:asciiTheme="minorHAnsi" w:hAnsiTheme="minorHAnsi"/>
          <w:sz w:val="22"/>
          <w:highlight w:val="green"/>
        </w:rPr>
      </w:pPr>
    </w:p>
    <w:p w14:paraId="3D7E97CD" w14:textId="77777777" w:rsidR="006F4769" w:rsidRPr="0018509E" w:rsidRDefault="006F4769" w:rsidP="005C48B2">
      <w:pPr>
        <w:tabs>
          <w:tab w:val="left" w:pos="5245"/>
        </w:tabs>
        <w:spacing w:before="120" w:after="40" w:line="276" w:lineRule="auto"/>
        <w:rPr>
          <w:rFonts w:asciiTheme="minorHAnsi" w:hAnsiTheme="minorHAnsi"/>
          <w:sz w:val="22"/>
        </w:rPr>
      </w:pPr>
    </w:p>
    <w:p w14:paraId="436133F8" w14:textId="36753273" w:rsidR="00E26632" w:rsidRPr="0018509E" w:rsidRDefault="00E26632" w:rsidP="005C48B2">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r>
      <w:r w:rsidR="00F0345C">
        <w:rPr>
          <w:rFonts w:asciiTheme="minorHAnsi" w:hAnsiTheme="minorHAnsi"/>
          <w:sz w:val="22"/>
        </w:rPr>
        <w:tab/>
      </w:r>
      <w:r w:rsidRPr="0018509E">
        <w:rPr>
          <w:rFonts w:asciiTheme="minorHAnsi" w:hAnsiTheme="minorHAnsi"/>
          <w:sz w:val="22"/>
        </w:rPr>
        <w:t>Za Držitele:</w:t>
      </w:r>
    </w:p>
    <w:p w14:paraId="03138A43" w14:textId="77777777" w:rsidR="00E26632" w:rsidRPr="003E0E9B" w:rsidRDefault="00E26632" w:rsidP="005C48B2">
      <w:pPr>
        <w:spacing w:line="276" w:lineRule="auto"/>
        <w:rPr>
          <w:rFonts w:asciiTheme="minorHAnsi" w:hAnsiTheme="minorHAnsi" w:cstheme="minorHAnsi"/>
          <w:sz w:val="22"/>
          <w:szCs w:val="22"/>
        </w:rPr>
      </w:pPr>
    </w:p>
    <w:p w14:paraId="1FABE5AA" w14:textId="2486EABE" w:rsidR="00E26632" w:rsidRPr="003E0E9B" w:rsidRDefault="00E26632"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V </w:t>
      </w:r>
      <w:r w:rsidR="00527DEF">
        <w:rPr>
          <w:rFonts w:asciiTheme="minorHAnsi" w:hAnsiTheme="minorHAnsi" w:cstheme="minorHAnsi"/>
          <w:sz w:val="22"/>
          <w:szCs w:val="22"/>
        </w:rPr>
        <w:t>Praze</w:t>
      </w:r>
      <w:r w:rsidRPr="003E0E9B">
        <w:rPr>
          <w:rFonts w:asciiTheme="minorHAnsi" w:hAnsiTheme="minorHAnsi" w:cstheme="minorHAnsi"/>
          <w:sz w:val="22"/>
          <w:szCs w:val="22"/>
        </w:rPr>
        <w:t>, dne</w:t>
      </w:r>
      <w:r w:rsidR="006C36FB">
        <w:rPr>
          <w:rFonts w:asciiTheme="minorHAnsi" w:hAnsiTheme="minorHAnsi" w:cstheme="minorHAnsi"/>
          <w:sz w:val="22"/>
          <w:szCs w:val="22"/>
        </w:rPr>
        <w:t xml:space="preserve"> 4. 7. 2022</w:t>
      </w:r>
      <w:r w:rsidR="006C36FB">
        <w:rPr>
          <w:rFonts w:asciiTheme="minorHAnsi" w:hAnsiTheme="minorHAnsi" w:cstheme="minorHAnsi"/>
          <w:sz w:val="22"/>
          <w:szCs w:val="22"/>
        </w:rPr>
        <w:tab/>
      </w:r>
      <w:r w:rsidRPr="003E0E9B">
        <w:rPr>
          <w:rFonts w:asciiTheme="minorHAnsi" w:hAnsiTheme="minorHAnsi" w:cstheme="minorHAnsi"/>
          <w:sz w:val="22"/>
          <w:szCs w:val="22"/>
        </w:rPr>
        <w:tab/>
      </w:r>
      <w:r w:rsidR="00527DEF">
        <w:rPr>
          <w:rFonts w:asciiTheme="minorHAnsi" w:hAnsiTheme="minorHAnsi" w:cstheme="minorHAnsi"/>
          <w:sz w:val="22"/>
          <w:szCs w:val="22"/>
        </w:rPr>
        <w:t xml:space="preserve">                </w:t>
      </w:r>
      <w:r w:rsidRPr="003E0E9B">
        <w:rPr>
          <w:rFonts w:asciiTheme="minorHAnsi" w:hAnsiTheme="minorHAnsi" w:cstheme="minorHAnsi"/>
          <w:sz w:val="22"/>
          <w:szCs w:val="22"/>
        </w:rPr>
        <w:tab/>
      </w:r>
      <w:r w:rsidR="00F0345C">
        <w:rPr>
          <w:rFonts w:asciiTheme="minorHAnsi" w:hAnsiTheme="minorHAnsi" w:cstheme="minorHAnsi"/>
          <w:sz w:val="22"/>
          <w:szCs w:val="22"/>
        </w:rPr>
        <w:tab/>
      </w:r>
      <w:r w:rsidRPr="003E0E9B">
        <w:rPr>
          <w:rFonts w:asciiTheme="minorHAnsi" w:hAnsiTheme="minorHAnsi" w:cstheme="minorHAnsi"/>
          <w:sz w:val="22"/>
          <w:szCs w:val="22"/>
        </w:rPr>
        <w:t>V </w:t>
      </w:r>
      <w:r w:rsidR="00F0345C">
        <w:rPr>
          <w:rFonts w:asciiTheme="minorHAnsi" w:hAnsiTheme="minorHAnsi" w:cstheme="minorHAnsi"/>
          <w:sz w:val="22"/>
          <w:szCs w:val="22"/>
        </w:rPr>
        <w:t>Praze</w:t>
      </w:r>
      <w:r w:rsidR="00F0345C" w:rsidRPr="003E0E9B">
        <w:rPr>
          <w:rFonts w:asciiTheme="minorHAnsi" w:hAnsiTheme="minorHAnsi" w:cstheme="minorHAnsi"/>
          <w:sz w:val="22"/>
          <w:szCs w:val="22"/>
        </w:rPr>
        <w:t xml:space="preserve">, </w:t>
      </w:r>
      <w:r w:rsidRPr="003E0E9B">
        <w:rPr>
          <w:rFonts w:asciiTheme="minorHAnsi" w:hAnsiTheme="minorHAnsi" w:cstheme="minorHAnsi"/>
          <w:sz w:val="22"/>
          <w:szCs w:val="22"/>
        </w:rPr>
        <w:t>dne</w:t>
      </w:r>
      <w:r w:rsidR="006C36FB">
        <w:rPr>
          <w:rFonts w:asciiTheme="minorHAnsi" w:hAnsiTheme="minorHAnsi" w:cstheme="minorHAnsi"/>
          <w:sz w:val="22"/>
          <w:szCs w:val="22"/>
        </w:rPr>
        <w:t xml:space="preserve"> 27. 6. 2022</w:t>
      </w:r>
    </w:p>
    <w:p w14:paraId="20965C84" w14:textId="77777777" w:rsidR="00E26632" w:rsidRPr="003E0E9B" w:rsidRDefault="00E26632" w:rsidP="005C48B2">
      <w:pPr>
        <w:spacing w:line="276" w:lineRule="auto"/>
        <w:rPr>
          <w:rFonts w:asciiTheme="minorHAnsi" w:hAnsiTheme="minorHAnsi" w:cstheme="minorHAnsi"/>
          <w:sz w:val="22"/>
          <w:szCs w:val="22"/>
        </w:rPr>
      </w:pPr>
    </w:p>
    <w:p w14:paraId="4367EF72" w14:textId="77777777" w:rsidR="00E26632" w:rsidRPr="003E0E9B" w:rsidRDefault="00E26632" w:rsidP="005C48B2">
      <w:pPr>
        <w:spacing w:line="276" w:lineRule="auto"/>
        <w:rPr>
          <w:rFonts w:asciiTheme="minorHAnsi" w:hAnsiTheme="minorHAnsi" w:cstheme="minorHAnsi"/>
          <w:sz w:val="22"/>
          <w:szCs w:val="22"/>
        </w:rPr>
      </w:pPr>
    </w:p>
    <w:p w14:paraId="0559CACC" w14:textId="77777777" w:rsidR="00E26632" w:rsidRPr="003E0E9B" w:rsidRDefault="00E26632" w:rsidP="005C48B2">
      <w:pPr>
        <w:spacing w:line="276" w:lineRule="auto"/>
        <w:rPr>
          <w:rFonts w:asciiTheme="minorHAnsi" w:hAnsiTheme="minorHAnsi" w:cstheme="minorHAnsi"/>
          <w:sz w:val="22"/>
          <w:szCs w:val="22"/>
        </w:rPr>
      </w:pPr>
    </w:p>
    <w:p w14:paraId="60C5BA8A" w14:textId="421DA40A" w:rsidR="00E26632" w:rsidRPr="003E0E9B" w:rsidRDefault="00E26632"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00F0345C">
        <w:rPr>
          <w:rFonts w:asciiTheme="minorHAnsi" w:hAnsiTheme="minorHAnsi" w:cstheme="minorHAnsi"/>
          <w:sz w:val="22"/>
          <w:szCs w:val="22"/>
        </w:rPr>
        <w:tab/>
      </w:r>
      <w:r w:rsidRPr="003E0E9B">
        <w:rPr>
          <w:rFonts w:asciiTheme="minorHAnsi" w:hAnsiTheme="minorHAnsi" w:cstheme="minorHAnsi"/>
          <w:sz w:val="22"/>
          <w:szCs w:val="22"/>
        </w:rPr>
        <w:t>………………………………</w:t>
      </w:r>
    </w:p>
    <w:p w14:paraId="1C923672" w14:textId="2DF913B1" w:rsidR="00E26632" w:rsidRPr="003E0E9B" w:rsidRDefault="00625469" w:rsidP="005C48B2">
      <w:pPr>
        <w:spacing w:line="276" w:lineRule="auto"/>
        <w:rPr>
          <w:rFonts w:asciiTheme="minorHAnsi" w:hAnsiTheme="minorHAnsi" w:cstheme="minorHAnsi"/>
          <w:sz w:val="22"/>
          <w:szCs w:val="22"/>
        </w:rPr>
      </w:pPr>
      <w:r>
        <w:rPr>
          <w:rFonts w:asciiTheme="minorHAnsi" w:hAnsiTheme="minorHAnsi" w:cstheme="minorHAnsi"/>
          <w:sz w:val="22"/>
          <w:szCs w:val="22"/>
        </w:rPr>
        <w:t>Ing. Josef Diessl</w:t>
      </w:r>
      <w:r w:rsidR="00E26632" w:rsidRPr="003E0E9B">
        <w:rPr>
          <w:rFonts w:asciiTheme="minorHAnsi" w:hAnsiTheme="minorHAnsi" w:cstheme="minorHAnsi"/>
          <w:sz w:val="22"/>
          <w:szCs w:val="22"/>
        </w:rPr>
        <w:t xml:space="preserve"> </w:t>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F0345C">
        <w:rPr>
          <w:rFonts w:asciiTheme="minorHAnsi" w:hAnsiTheme="minorHAnsi" w:cstheme="minorHAnsi"/>
          <w:sz w:val="22"/>
          <w:szCs w:val="22"/>
        </w:rPr>
        <w:tab/>
        <w:t>Ing. Jiří Šlesinger, MBA</w:t>
      </w:r>
      <w:r w:rsidR="00F0345C">
        <w:rPr>
          <w:rFonts w:asciiTheme="minorHAnsi" w:hAnsiTheme="minorHAnsi" w:cstheme="minorHAnsi"/>
          <w:sz w:val="22"/>
          <w:szCs w:val="22"/>
        </w:rPr>
        <w:tab/>
      </w:r>
    </w:p>
    <w:p w14:paraId="303F85FD" w14:textId="6505E521" w:rsidR="00E26632" w:rsidRPr="003E0E9B" w:rsidRDefault="00625469" w:rsidP="005C48B2">
      <w:pPr>
        <w:spacing w:line="276" w:lineRule="auto"/>
        <w:rPr>
          <w:rFonts w:asciiTheme="minorHAnsi" w:hAnsiTheme="minorHAnsi" w:cstheme="minorHAnsi"/>
          <w:sz w:val="22"/>
          <w:szCs w:val="22"/>
        </w:rPr>
      </w:pPr>
      <w:r>
        <w:rPr>
          <w:rFonts w:asciiTheme="minorHAnsi" w:hAnsiTheme="minorHAnsi" w:cstheme="minorHAnsi"/>
          <w:sz w:val="22"/>
          <w:szCs w:val="22"/>
        </w:rPr>
        <w:t>generální ředitel</w:t>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F0345C">
        <w:rPr>
          <w:rFonts w:asciiTheme="minorHAnsi" w:hAnsiTheme="minorHAnsi" w:cstheme="minorHAnsi"/>
          <w:sz w:val="22"/>
          <w:szCs w:val="22"/>
        </w:rPr>
        <w:tab/>
        <w:t>jednatel</w:t>
      </w:r>
    </w:p>
    <w:p w14:paraId="1003F4D5" w14:textId="5206590A" w:rsidR="00E26632" w:rsidRPr="003E0E9B" w:rsidRDefault="00625469" w:rsidP="005C48B2">
      <w:pPr>
        <w:spacing w:line="276" w:lineRule="auto"/>
        <w:rPr>
          <w:rFonts w:asciiTheme="minorHAnsi" w:hAnsiTheme="minorHAnsi" w:cstheme="minorHAnsi"/>
          <w:sz w:val="22"/>
          <w:szCs w:val="22"/>
        </w:rPr>
      </w:pPr>
      <w:r>
        <w:rPr>
          <w:rFonts w:asciiTheme="minorHAnsi" w:hAnsiTheme="minorHAnsi" w:cstheme="minorHAnsi"/>
          <w:sz w:val="22"/>
          <w:szCs w:val="22"/>
        </w:rPr>
        <w:t>VoZP ČR</w:t>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F0345C">
        <w:rPr>
          <w:rFonts w:asciiTheme="minorHAnsi" w:hAnsiTheme="minorHAnsi" w:cstheme="minorHAnsi"/>
          <w:sz w:val="22"/>
          <w:szCs w:val="22"/>
        </w:rPr>
        <w:tab/>
      </w:r>
      <w:r w:rsidR="00E26632" w:rsidRPr="003E0E9B">
        <w:rPr>
          <w:rFonts w:asciiTheme="minorHAnsi" w:hAnsiTheme="minorHAnsi" w:cstheme="minorHAnsi"/>
          <w:sz w:val="22"/>
          <w:szCs w:val="22"/>
        </w:rPr>
        <w:tab/>
      </w:r>
      <w:r w:rsidR="00F0345C">
        <w:rPr>
          <w:rFonts w:asciiTheme="minorHAnsi" w:hAnsiTheme="minorHAnsi" w:cstheme="minorHAnsi"/>
          <w:sz w:val="22"/>
          <w:szCs w:val="22"/>
        </w:rPr>
        <w:t>Janssen-Cilag s.r.o.</w:t>
      </w:r>
    </w:p>
    <w:p w14:paraId="2A90E85D" w14:textId="77777777" w:rsidR="00C35446" w:rsidRPr="0018509E" w:rsidRDefault="00C35446" w:rsidP="005C48B2">
      <w:pPr>
        <w:tabs>
          <w:tab w:val="left" w:pos="5245"/>
        </w:tabs>
        <w:spacing w:after="40" w:line="276" w:lineRule="auto"/>
        <w:rPr>
          <w:rFonts w:asciiTheme="minorHAnsi" w:hAnsiTheme="minorHAnsi"/>
          <w:sz w:val="22"/>
        </w:rPr>
      </w:pPr>
    </w:p>
    <w:sectPr w:rsidR="00C35446" w:rsidRPr="0018509E" w:rsidSect="0018509E">
      <w:headerReference w:type="default" r:id="rId12"/>
      <w:footerReference w:type="default" r:id="rId13"/>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18740" w14:textId="77777777" w:rsidR="00367E14" w:rsidRDefault="00367E14">
      <w:r>
        <w:separator/>
      </w:r>
    </w:p>
  </w:endnote>
  <w:endnote w:type="continuationSeparator" w:id="0">
    <w:p w14:paraId="2A151E50" w14:textId="77777777" w:rsidR="00367E14" w:rsidRDefault="00367E14">
      <w:r>
        <w:continuationSeparator/>
      </w:r>
    </w:p>
  </w:endnote>
  <w:endnote w:type="continuationNotice" w:id="1">
    <w:p w14:paraId="22838BD5" w14:textId="77777777" w:rsidR="00367E14" w:rsidRDefault="00367E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45D3" w14:textId="52DA5DF1" w:rsidR="009E5FFE" w:rsidRPr="0018509E" w:rsidRDefault="00BA2FD6">
    <w:pPr>
      <w:pStyle w:val="Footer"/>
      <w:framePr w:wrap="auto" w:vAnchor="text" w:hAnchor="margin" w:xAlign="center" w:y="1"/>
      <w:rPr>
        <w:rStyle w:val="PageNumber"/>
        <w:rFonts w:asciiTheme="minorHAnsi" w:hAnsiTheme="minorHAnsi"/>
        <w:sz w:val="18"/>
      </w:rPr>
    </w:pPr>
    <w:r w:rsidRPr="0018509E">
      <w:rPr>
        <w:rStyle w:val="PageNumber"/>
        <w:rFonts w:asciiTheme="minorHAnsi" w:hAnsiTheme="minorHAnsi"/>
        <w:sz w:val="18"/>
      </w:rPr>
      <w:fldChar w:fldCharType="begin"/>
    </w:r>
    <w:r w:rsidR="009E5FFE" w:rsidRPr="009708C9">
      <w:rPr>
        <w:rStyle w:val="PageNumber"/>
        <w:rFonts w:asciiTheme="minorHAnsi" w:hAnsiTheme="minorHAnsi" w:cstheme="minorHAnsi"/>
        <w:sz w:val="18"/>
        <w:szCs w:val="18"/>
      </w:rPr>
      <w:instrText xml:space="preserve">PAGE  </w:instrText>
    </w:r>
    <w:r w:rsidRPr="0018509E">
      <w:rPr>
        <w:rStyle w:val="PageNumber"/>
        <w:rFonts w:asciiTheme="minorHAnsi" w:hAnsiTheme="minorHAnsi"/>
        <w:sz w:val="18"/>
      </w:rPr>
      <w:fldChar w:fldCharType="separate"/>
    </w:r>
    <w:r w:rsidR="00CF243A">
      <w:rPr>
        <w:rStyle w:val="PageNumber"/>
        <w:rFonts w:asciiTheme="minorHAnsi" w:hAnsiTheme="minorHAnsi" w:cstheme="minorHAnsi"/>
        <w:noProof/>
        <w:sz w:val="18"/>
        <w:szCs w:val="18"/>
      </w:rPr>
      <w:t>10</w:t>
    </w:r>
    <w:r w:rsidRPr="0018509E">
      <w:rPr>
        <w:rStyle w:val="PageNumber"/>
        <w:rFonts w:asciiTheme="minorHAnsi" w:hAnsiTheme="minorHAnsi"/>
        <w:sz w:val="18"/>
      </w:rPr>
      <w:fldChar w:fldCharType="end"/>
    </w:r>
  </w:p>
  <w:p w14:paraId="7DD8A343" w14:textId="77777777" w:rsidR="009E5FFE" w:rsidRDefault="009E5FFE" w:rsidP="00192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D9B38" w14:textId="77777777" w:rsidR="00367E14" w:rsidRDefault="00367E14">
      <w:r>
        <w:separator/>
      </w:r>
    </w:p>
  </w:footnote>
  <w:footnote w:type="continuationSeparator" w:id="0">
    <w:p w14:paraId="7E5C951D" w14:textId="77777777" w:rsidR="00367E14" w:rsidRDefault="00367E14">
      <w:r>
        <w:continuationSeparator/>
      </w:r>
    </w:p>
  </w:footnote>
  <w:footnote w:type="continuationNotice" w:id="1">
    <w:p w14:paraId="3D10323D" w14:textId="77777777" w:rsidR="00367E14" w:rsidRDefault="00367E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8D9E" w14:textId="383D6517" w:rsidR="002F1EB2" w:rsidRPr="0018509E" w:rsidRDefault="002F1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8"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27"/>
    <w:lvlOverride w:ilvl="0">
      <w:lvl w:ilvl="0">
        <w:start w:val="5"/>
        <w:numFmt w:val="decimal"/>
        <w:lvlText w:val="%1."/>
        <w:legacy w:legacy="1" w:legacySpace="0" w:legacyIndent="283"/>
        <w:lvlJc w:val="left"/>
        <w:pPr>
          <w:ind w:left="283" w:hanging="283"/>
        </w:pPr>
        <w:rPr>
          <w:rFonts w:cs="Times New Roman"/>
        </w:rPr>
      </w:lvl>
    </w:lvlOverride>
  </w:num>
  <w:num w:numId="3">
    <w:abstractNumId w:val="5"/>
  </w:num>
  <w:num w:numId="4">
    <w:abstractNumId w:val="4"/>
  </w:num>
  <w:num w:numId="5">
    <w:abstractNumId w:val="14"/>
  </w:num>
  <w:num w:numId="6">
    <w:abstractNumId w:val="6"/>
  </w:num>
  <w:num w:numId="7">
    <w:abstractNumId w:val="21"/>
  </w:num>
  <w:num w:numId="8">
    <w:abstractNumId w:val="17"/>
  </w:num>
  <w:num w:numId="9">
    <w:abstractNumId w:val="18"/>
  </w:num>
  <w:num w:numId="10">
    <w:abstractNumId w:val="22"/>
  </w:num>
  <w:num w:numId="11">
    <w:abstractNumId w:val="20"/>
  </w:num>
  <w:num w:numId="12">
    <w:abstractNumId w:val="23"/>
  </w:num>
  <w:num w:numId="13">
    <w:abstractNumId w:val="11"/>
  </w:num>
  <w:num w:numId="14">
    <w:abstractNumId w:val="3"/>
  </w:num>
  <w:num w:numId="15">
    <w:abstractNumId w:val="26"/>
  </w:num>
  <w:num w:numId="16">
    <w:abstractNumId w:val="2"/>
  </w:num>
  <w:num w:numId="17">
    <w:abstractNumId w:val="6"/>
    <w:lvlOverride w:ilvl="0">
      <w:startOverride w:val="1"/>
    </w:lvlOverride>
  </w:num>
  <w:num w:numId="18">
    <w:abstractNumId w:val="15"/>
  </w:num>
  <w:num w:numId="19">
    <w:abstractNumId w:val="19"/>
  </w:num>
  <w:num w:numId="20">
    <w:abstractNumId w:val="24"/>
  </w:num>
  <w:num w:numId="21">
    <w:abstractNumId w:val="13"/>
  </w:num>
  <w:num w:numId="22">
    <w:abstractNumId w:val="1"/>
  </w:num>
  <w:num w:numId="23">
    <w:abstractNumId w:val="9"/>
  </w:num>
  <w:num w:numId="24">
    <w:abstractNumId w:val="10"/>
  </w:num>
  <w:num w:numId="25">
    <w:abstractNumId w:val="8"/>
  </w:num>
  <w:num w:numId="26">
    <w:abstractNumId w:val="12"/>
  </w:num>
  <w:num w:numId="27">
    <w:abstractNumId w:val="7"/>
  </w:num>
  <w:num w:numId="28">
    <w:abstractNumId w:val="16"/>
  </w:num>
  <w:num w:numId="29">
    <w:abstractNumId w:val="25"/>
  </w:num>
  <w:num w:numId="30">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7E3D"/>
    <w:rsid w:val="00051396"/>
    <w:rsid w:val="00054275"/>
    <w:rsid w:val="0005778D"/>
    <w:rsid w:val="000642C0"/>
    <w:rsid w:val="00064789"/>
    <w:rsid w:val="000660C9"/>
    <w:rsid w:val="000706C4"/>
    <w:rsid w:val="00074803"/>
    <w:rsid w:val="00075826"/>
    <w:rsid w:val="0007720F"/>
    <w:rsid w:val="00091628"/>
    <w:rsid w:val="00095CF5"/>
    <w:rsid w:val="000A2BE1"/>
    <w:rsid w:val="000A70F2"/>
    <w:rsid w:val="000A7949"/>
    <w:rsid w:val="000B7E3D"/>
    <w:rsid w:val="000C1708"/>
    <w:rsid w:val="000C4313"/>
    <w:rsid w:val="000C6732"/>
    <w:rsid w:val="000D35F1"/>
    <w:rsid w:val="000D430F"/>
    <w:rsid w:val="000D4CB5"/>
    <w:rsid w:val="000D70FD"/>
    <w:rsid w:val="000E16CE"/>
    <w:rsid w:val="000E21C9"/>
    <w:rsid w:val="000E4F64"/>
    <w:rsid w:val="000E55DB"/>
    <w:rsid w:val="000E7013"/>
    <w:rsid w:val="000F2B95"/>
    <w:rsid w:val="000F4FCA"/>
    <w:rsid w:val="000F6B4D"/>
    <w:rsid w:val="00100BFD"/>
    <w:rsid w:val="001038B8"/>
    <w:rsid w:val="00103E0F"/>
    <w:rsid w:val="001054DC"/>
    <w:rsid w:val="0010784B"/>
    <w:rsid w:val="001105BF"/>
    <w:rsid w:val="00112C0A"/>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09E"/>
    <w:rsid w:val="001857E7"/>
    <w:rsid w:val="001861B7"/>
    <w:rsid w:val="00191577"/>
    <w:rsid w:val="00191F1F"/>
    <w:rsid w:val="00192421"/>
    <w:rsid w:val="001925B7"/>
    <w:rsid w:val="001A1C74"/>
    <w:rsid w:val="001A23B4"/>
    <w:rsid w:val="001A29CD"/>
    <w:rsid w:val="001A50E1"/>
    <w:rsid w:val="001A5DB0"/>
    <w:rsid w:val="001A6D6C"/>
    <w:rsid w:val="001B2165"/>
    <w:rsid w:val="001B3047"/>
    <w:rsid w:val="001B4B25"/>
    <w:rsid w:val="001B55CB"/>
    <w:rsid w:val="001C025B"/>
    <w:rsid w:val="001C0E44"/>
    <w:rsid w:val="001C14DE"/>
    <w:rsid w:val="001C7184"/>
    <w:rsid w:val="001D2AF4"/>
    <w:rsid w:val="001D4D39"/>
    <w:rsid w:val="001D56C6"/>
    <w:rsid w:val="001E0159"/>
    <w:rsid w:val="001E15EE"/>
    <w:rsid w:val="001E573E"/>
    <w:rsid w:val="001F0A55"/>
    <w:rsid w:val="00201BDB"/>
    <w:rsid w:val="002035F4"/>
    <w:rsid w:val="00206A9D"/>
    <w:rsid w:val="00214C8F"/>
    <w:rsid w:val="002238FE"/>
    <w:rsid w:val="0022520E"/>
    <w:rsid w:val="00226E89"/>
    <w:rsid w:val="00233315"/>
    <w:rsid w:val="0023615E"/>
    <w:rsid w:val="00240311"/>
    <w:rsid w:val="00241C51"/>
    <w:rsid w:val="00243B9F"/>
    <w:rsid w:val="00244BDE"/>
    <w:rsid w:val="00245038"/>
    <w:rsid w:val="002503ED"/>
    <w:rsid w:val="00256DF9"/>
    <w:rsid w:val="00262AA7"/>
    <w:rsid w:val="002659EE"/>
    <w:rsid w:val="00265AB5"/>
    <w:rsid w:val="0026764A"/>
    <w:rsid w:val="0027012B"/>
    <w:rsid w:val="0027018F"/>
    <w:rsid w:val="0027029D"/>
    <w:rsid w:val="00272CF1"/>
    <w:rsid w:val="00274342"/>
    <w:rsid w:val="00274E3E"/>
    <w:rsid w:val="00276D38"/>
    <w:rsid w:val="00280F1A"/>
    <w:rsid w:val="00281985"/>
    <w:rsid w:val="00283A2B"/>
    <w:rsid w:val="0028468C"/>
    <w:rsid w:val="00287F7A"/>
    <w:rsid w:val="00294C1D"/>
    <w:rsid w:val="002973B9"/>
    <w:rsid w:val="00297959"/>
    <w:rsid w:val="002A1230"/>
    <w:rsid w:val="002A1E7A"/>
    <w:rsid w:val="002A3AD6"/>
    <w:rsid w:val="002A4E00"/>
    <w:rsid w:val="002B0D9C"/>
    <w:rsid w:val="002B1C96"/>
    <w:rsid w:val="002B47F0"/>
    <w:rsid w:val="002B5E61"/>
    <w:rsid w:val="002B6376"/>
    <w:rsid w:val="002C1408"/>
    <w:rsid w:val="002C33D2"/>
    <w:rsid w:val="002C6537"/>
    <w:rsid w:val="002C6CB1"/>
    <w:rsid w:val="002D0B8E"/>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6016"/>
    <w:rsid w:val="0031759E"/>
    <w:rsid w:val="00327225"/>
    <w:rsid w:val="00330EDF"/>
    <w:rsid w:val="00335DF0"/>
    <w:rsid w:val="00340443"/>
    <w:rsid w:val="003410DD"/>
    <w:rsid w:val="003414D5"/>
    <w:rsid w:val="00342AA3"/>
    <w:rsid w:val="003443C0"/>
    <w:rsid w:val="00346DD6"/>
    <w:rsid w:val="00347DAC"/>
    <w:rsid w:val="00354002"/>
    <w:rsid w:val="00354AA6"/>
    <w:rsid w:val="00354AC2"/>
    <w:rsid w:val="00366D55"/>
    <w:rsid w:val="003679D6"/>
    <w:rsid w:val="00367E14"/>
    <w:rsid w:val="003701D9"/>
    <w:rsid w:val="003713A4"/>
    <w:rsid w:val="00372E8D"/>
    <w:rsid w:val="00375839"/>
    <w:rsid w:val="0038189A"/>
    <w:rsid w:val="003818BB"/>
    <w:rsid w:val="00381DEF"/>
    <w:rsid w:val="00385AD9"/>
    <w:rsid w:val="00392054"/>
    <w:rsid w:val="00393BDC"/>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4886"/>
    <w:rsid w:val="003D62AA"/>
    <w:rsid w:val="003D7558"/>
    <w:rsid w:val="003D78D5"/>
    <w:rsid w:val="003E0E9B"/>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646A"/>
    <w:rsid w:val="00427681"/>
    <w:rsid w:val="004347B6"/>
    <w:rsid w:val="00436685"/>
    <w:rsid w:val="00441639"/>
    <w:rsid w:val="00441E0C"/>
    <w:rsid w:val="0044532B"/>
    <w:rsid w:val="00446E17"/>
    <w:rsid w:val="004502AD"/>
    <w:rsid w:val="00450905"/>
    <w:rsid w:val="00451A81"/>
    <w:rsid w:val="00451C2E"/>
    <w:rsid w:val="0045375F"/>
    <w:rsid w:val="00453BF4"/>
    <w:rsid w:val="00460CC5"/>
    <w:rsid w:val="0046174F"/>
    <w:rsid w:val="00467DAA"/>
    <w:rsid w:val="00473B3A"/>
    <w:rsid w:val="00473F7A"/>
    <w:rsid w:val="00482FCD"/>
    <w:rsid w:val="004866BA"/>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365F"/>
    <w:rsid w:val="004D3B6E"/>
    <w:rsid w:val="004D698E"/>
    <w:rsid w:val="004E54CE"/>
    <w:rsid w:val="004E7104"/>
    <w:rsid w:val="004E7292"/>
    <w:rsid w:val="004F0B53"/>
    <w:rsid w:val="004F5231"/>
    <w:rsid w:val="004F5386"/>
    <w:rsid w:val="004F5D4E"/>
    <w:rsid w:val="004F649F"/>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27DEF"/>
    <w:rsid w:val="00535CE0"/>
    <w:rsid w:val="00535D5D"/>
    <w:rsid w:val="00536817"/>
    <w:rsid w:val="00536D21"/>
    <w:rsid w:val="00537387"/>
    <w:rsid w:val="005413F3"/>
    <w:rsid w:val="00541F70"/>
    <w:rsid w:val="005433DD"/>
    <w:rsid w:val="005435C8"/>
    <w:rsid w:val="0054434C"/>
    <w:rsid w:val="005524B7"/>
    <w:rsid w:val="00554B27"/>
    <w:rsid w:val="005601F2"/>
    <w:rsid w:val="005612F4"/>
    <w:rsid w:val="0057086A"/>
    <w:rsid w:val="005730D9"/>
    <w:rsid w:val="00573887"/>
    <w:rsid w:val="00575B82"/>
    <w:rsid w:val="00576DE2"/>
    <w:rsid w:val="00582917"/>
    <w:rsid w:val="00582B16"/>
    <w:rsid w:val="00584DF5"/>
    <w:rsid w:val="00585487"/>
    <w:rsid w:val="00586094"/>
    <w:rsid w:val="00587C05"/>
    <w:rsid w:val="00591EAF"/>
    <w:rsid w:val="005927C7"/>
    <w:rsid w:val="00594CDF"/>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D055F"/>
    <w:rsid w:val="005D0D06"/>
    <w:rsid w:val="005D4451"/>
    <w:rsid w:val="005D7948"/>
    <w:rsid w:val="005E0946"/>
    <w:rsid w:val="005E0B57"/>
    <w:rsid w:val="005F4583"/>
    <w:rsid w:val="005F6257"/>
    <w:rsid w:val="005F69F9"/>
    <w:rsid w:val="00600091"/>
    <w:rsid w:val="00602E97"/>
    <w:rsid w:val="006032EA"/>
    <w:rsid w:val="006111E2"/>
    <w:rsid w:val="00612E82"/>
    <w:rsid w:val="00612F71"/>
    <w:rsid w:val="00613F22"/>
    <w:rsid w:val="0061576C"/>
    <w:rsid w:val="006158F5"/>
    <w:rsid w:val="00615F0E"/>
    <w:rsid w:val="00615FC0"/>
    <w:rsid w:val="006205D7"/>
    <w:rsid w:val="0062216F"/>
    <w:rsid w:val="00623190"/>
    <w:rsid w:val="006231DA"/>
    <w:rsid w:val="00624F9B"/>
    <w:rsid w:val="00625469"/>
    <w:rsid w:val="00627308"/>
    <w:rsid w:val="006279B0"/>
    <w:rsid w:val="00630315"/>
    <w:rsid w:val="006341A1"/>
    <w:rsid w:val="006359D0"/>
    <w:rsid w:val="00640CBE"/>
    <w:rsid w:val="006420FA"/>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7A9D"/>
    <w:rsid w:val="0069067B"/>
    <w:rsid w:val="0069087C"/>
    <w:rsid w:val="006911C3"/>
    <w:rsid w:val="00694C37"/>
    <w:rsid w:val="00696A3C"/>
    <w:rsid w:val="00697F5D"/>
    <w:rsid w:val="006A00FF"/>
    <w:rsid w:val="006A2099"/>
    <w:rsid w:val="006A2BA9"/>
    <w:rsid w:val="006B1F1E"/>
    <w:rsid w:val="006B7D1D"/>
    <w:rsid w:val="006C2176"/>
    <w:rsid w:val="006C36FB"/>
    <w:rsid w:val="006C43E3"/>
    <w:rsid w:val="006C5EB2"/>
    <w:rsid w:val="006D0310"/>
    <w:rsid w:val="006D284E"/>
    <w:rsid w:val="006D3EB2"/>
    <w:rsid w:val="006D4CA4"/>
    <w:rsid w:val="006D6AFB"/>
    <w:rsid w:val="006E3D4E"/>
    <w:rsid w:val="006F0B2A"/>
    <w:rsid w:val="006F1AA8"/>
    <w:rsid w:val="006F27BC"/>
    <w:rsid w:val="006F3D63"/>
    <w:rsid w:val="006F4769"/>
    <w:rsid w:val="006F5D69"/>
    <w:rsid w:val="006F795C"/>
    <w:rsid w:val="007014C3"/>
    <w:rsid w:val="0070181A"/>
    <w:rsid w:val="00702A0A"/>
    <w:rsid w:val="00702E53"/>
    <w:rsid w:val="00703201"/>
    <w:rsid w:val="007045E8"/>
    <w:rsid w:val="00706B4B"/>
    <w:rsid w:val="0071216A"/>
    <w:rsid w:val="0071410F"/>
    <w:rsid w:val="00723542"/>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FA8"/>
    <w:rsid w:val="00781B41"/>
    <w:rsid w:val="00783699"/>
    <w:rsid w:val="007843AC"/>
    <w:rsid w:val="00786632"/>
    <w:rsid w:val="00786B7F"/>
    <w:rsid w:val="007919CD"/>
    <w:rsid w:val="007938BD"/>
    <w:rsid w:val="00796707"/>
    <w:rsid w:val="00796F4F"/>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7052"/>
    <w:rsid w:val="007E21A9"/>
    <w:rsid w:val="007E3D16"/>
    <w:rsid w:val="007E5C8B"/>
    <w:rsid w:val="007E60A5"/>
    <w:rsid w:val="007E720A"/>
    <w:rsid w:val="007E76FE"/>
    <w:rsid w:val="007F07D3"/>
    <w:rsid w:val="007F11EA"/>
    <w:rsid w:val="007F2645"/>
    <w:rsid w:val="007F34D4"/>
    <w:rsid w:val="008068FC"/>
    <w:rsid w:val="008122F1"/>
    <w:rsid w:val="00814572"/>
    <w:rsid w:val="00817140"/>
    <w:rsid w:val="0082607A"/>
    <w:rsid w:val="008309F7"/>
    <w:rsid w:val="00833D6B"/>
    <w:rsid w:val="00843B69"/>
    <w:rsid w:val="00844DC8"/>
    <w:rsid w:val="00851A71"/>
    <w:rsid w:val="00851F7C"/>
    <w:rsid w:val="00857D3F"/>
    <w:rsid w:val="00860723"/>
    <w:rsid w:val="00866B7C"/>
    <w:rsid w:val="00867D1C"/>
    <w:rsid w:val="00872575"/>
    <w:rsid w:val="00874F56"/>
    <w:rsid w:val="008777E7"/>
    <w:rsid w:val="008805A4"/>
    <w:rsid w:val="008833CC"/>
    <w:rsid w:val="00883680"/>
    <w:rsid w:val="00883718"/>
    <w:rsid w:val="008853C1"/>
    <w:rsid w:val="00886867"/>
    <w:rsid w:val="00887983"/>
    <w:rsid w:val="00891929"/>
    <w:rsid w:val="008962DE"/>
    <w:rsid w:val="008975AD"/>
    <w:rsid w:val="008A056E"/>
    <w:rsid w:val="008A20A2"/>
    <w:rsid w:val="008A4195"/>
    <w:rsid w:val="008B21EF"/>
    <w:rsid w:val="008B567E"/>
    <w:rsid w:val="008B65BF"/>
    <w:rsid w:val="008C1D04"/>
    <w:rsid w:val="008C4113"/>
    <w:rsid w:val="008C4E91"/>
    <w:rsid w:val="008C569A"/>
    <w:rsid w:val="008C713B"/>
    <w:rsid w:val="008C7341"/>
    <w:rsid w:val="008D2898"/>
    <w:rsid w:val="008D3928"/>
    <w:rsid w:val="008D413E"/>
    <w:rsid w:val="008E1AD7"/>
    <w:rsid w:val="008E1F26"/>
    <w:rsid w:val="008E4798"/>
    <w:rsid w:val="008E55B9"/>
    <w:rsid w:val="008E703B"/>
    <w:rsid w:val="008F1852"/>
    <w:rsid w:val="008F19B8"/>
    <w:rsid w:val="008F1B5B"/>
    <w:rsid w:val="008F478D"/>
    <w:rsid w:val="008F4A4A"/>
    <w:rsid w:val="008F6150"/>
    <w:rsid w:val="009008E6"/>
    <w:rsid w:val="00904832"/>
    <w:rsid w:val="00907807"/>
    <w:rsid w:val="00907CC3"/>
    <w:rsid w:val="0091014D"/>
    <w:rsid w:val="009133D5"/>
    <w:rsid w:val="00914BBB"/>
    <w:rsid w:val="00914E17"/>
    <w:rsid w:val="00916E50"/>
    <w:rsid w:val="00921759"/>
    <w:rsid w:val="00922563"/>
    <w:rsid w:val="00930C88"/>
    <w:rsid w:val="00930F96"/>
    <w:rsid w:val="00931181"/>
    <w:rsid w:val="0093555F"/>
    <w:rsid w:val="00935EF0"/>
    <w:rsid w:val="0093622D"/>
    <w:rsid w:val="009400B3"/>
    <w:rsid w:val="00940E33"/>
    <w:rsid w:val="009414B4"/>
    <w:rsid w:val="00942B3A"/>
    <w:rsid w:val="00947932"/>
    <w:rsid w:val="00947F39"/>
    <w:rsid w:val="00950421"/>
    <w:rsid w:val="00951C19"/>
    <w:rsid w:val="00951F8C"/>
    <w:rsid w:val="009543A8"/>
    <w:rsid w:val="00962197"/>
    <w:rsid w:val="0096589C"/>
    <w:rsid w:val="00967E16"/>
    <w:rsid w:val="009708C9"/>
    <w:rsid w:val="0097255E"/>
    <w:rsid w:val="009726B6"/>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B24E8"/>
    <w:rsid w:val="009B2B33"/>
    <w:rsid w:val="009B3F95"/>
    <w:rsid w:val="009B56F0"/>
    <w:rsid w:val="009B67CA"/>
    <w:rsid w:val="009B6970"/>
    <w:rsid w:val="009B6BAD"/>
    <w:rsid w:val="009B7ED7"/>
    <w:rsid w:val="009C510F"/>
    <w:rsid w:val="009C6256"/>
    <w:rsid w:val="009C6BAD"/>
    <w:rsid w:val="009C77B9"/>
    <w:rsid w:val="009D1C86"/>
    <w:rsid w:val="009D6DC8"/>
    <w:rsid w:val="009E1FF5"/>
    <w:rsid w:val="009E3530"/>
    <w:rsid w:val="009E4A94"/>
    <w:rsid w:val="009E5FFE"/>
    <w:rsid w:val="009E62D4"/>
    <w:rsid w:val="009E6E35"/>
    <w:rsid w:val="009F098D"/>
    <w:rsid w:val="009F1026"/>
    <w:rsid w:val="009F1F86"/>
    <w:rsid w:val="00A01EE9"/>
    <w:rsid w:val="00A03127"/>
    <w:rsid w:val="00A10273"/>
    <w:rsid w:val="00A13984"/>
    <w:rsid w:val="00A13D8E"/>
    <w:rsid w:val="00A2046F"/>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C91"/>
    <w:rsid w:val="00A50E01"/>
    <w:rsid w:val="00A56B0F"/>
    <w:rsid w:val="00A60006"/>
    <w:rsid w:val="00A621EB"/>
    <w:rsid w:val="00A630B7"/>
    <w:rsid w:val="00A637AE"/>
    <w:rsid w:val="00A66F6A"/>
    <w:rsid w:val="00A70951"/>
    <w:rsid w:val="00A73946"/>
    <w:rsid w:val="00A81BD0"/>
    <w:rsid w:val="00A82654"/>
    <w:rsid w:val="00A8612A"/>
    <w:rsid w:val="00A87870"/>
    <w:rsid w:val="00A90D5F"/>
    <w:rsid w:val="00A91CEA"/>
    <w:rsid w:val="00AA1639"/>
    <w:rsid w:val="00AA188A"/>
    <w:rsid w:val="00AA27C2"/>
    <w:rsid w:val="00AA2C14"/>
    <w:rsid w:val="00AA34FD"/>
    <w:rsid w:val="00AA431E"/>
    <w:rsid w:val="00AB0C71"/>
    <w:rsid w:val="00AB40EE"/>
    <w:rsid w:val="00AB455B"/>
    <w:rsid w:val="00AB578E"/>
    <w:rsid w:val="00AB7424"/>
    <w:rsid w:val="00AC070F"/>
    <w:rsid w:val="00AC1D0D"/>
    <w:rsid w:val="00AC2477"/>
    <w:rsid w:val="00AC4122"/>
    <w:rsid w:val="00AC44E4"/>
    <w:rsid w:val="00AC4AA0"/>
    <w:rsid w:val="00AD1ACD"/>
    <w:rsid w:val="00AD306E"/>
    <w:rsid w:val="00AD3343"/>
    <w:rsid w:val="00AD344D"/>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25D5"/>
    <w:rsid w:val="00B4280F"/>
    <w:rsid w:val="00B4298F"/>
    <w:rsid w:val="00B43E25"/>
    <w:rsid w:val="00B440DE"/>
    <w:rsid w:val="00B44B70"/>
    <w:rsid w:val="00B44EC9"/>
    <w:rsid w:val="00B50EC5"/>
    <w:rsid w:val="00B5185C"/>
    <w:rsid w:val="00B527C1"/>
    <w:rsid w:val="00B52D26"/>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74DC"/>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6C8A"/>
    <w:rsid w:val="00C0401B"/>
    <w:rsid w:val="00C04984"/>
    <w:rsid w:val="00C12529"/>
    <w:rsid w:val="00C220A5"/>
    <w:rsid w:val="00C2287D"/>
    <w:rsid w:val="00C24A16"/>
    <w:rsid w:val="00C26C23"/>
    <w:rsid w:val="00C33180"/>
    <w:rsid w:val="00C341EB"/>
    <w:rsid w:val="00C34F70"/>
    <w:rsid w:val="00C35324"/>
    <w:rsid w:val="00C35446"/>
    <w:rsid w:val="00C43BB6"/>
    <w:rsid w:val="00C44C55"/>
    <w:rsid w:val="00C45538"/>
    <w:rsid w:val="00C4704F"/>
    <w:rsid w:val="00C50526"/>
    <w:rsid w:val="00C509FB"/>
    <w:rsid w:val="00C57210"/>
    <w:rsid w:val="00C572A7"/>
    <w:rsid w:val="00C61E4A"/>
    <w:rsid w:val="00C62DC9"/>
    <w:rsid w:val="00C67720"/>
    <w:rsid w:val="00C7116F"/>
    <w:rsid w:val="00C73F21"/>
    <w:rsid w:val="00C752EC"/>
    <w:rsid w:val="00C768D8"/>
    <w:rsid w:val="00C82E59"/>
    <w:rsid w:val="00C83CE3"/>
    <w:rsid w:val="00C845EA"/>
    <w:rsid w:val="00C84D20"/>
    <w:rsid w:val="00C87E2E"/>
    <w:rsid w:val="00C9655F"/>
    <w:rsid w:val="00C96788"/>
    <w:rsid w:val="00CA1448"/>
    <w:rsid w:val="00CA1B6B"/>
    <w:rsid w:val="00CA230F"/>
    <w:rsid w:val="00CA34C7"/>
    <w:rsid w:val="00CA3D6D"/>
    <w:rsid w:val="00CB11EA"/>
    <w:rsid w:val="00CB2DE2"/>
    <w:rsid w:val="00CB3161"/>
    <w:rsid w:val="00CB3A1B"/>
    <w:rsid w:val="00CB5CD0"/>
    <w:rsid w:val="00CB5D0E"/>
    <w:rsid w:val="00CB5D7E"/>
    <w:rsid w:val="00CC0646"/>
    <w:rsid w:val="00CC25A9"/>
    <w:rsid w:val="00CC312F"/>
    <w:rsid w:val="00CC6402"/>
    <w:rsid w:val="00CC6E95"/>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244E"/>
    <w:rsid w:val="00D13875"/>
    <w:rsid w:val="00D13D35"/>
    <w:rsid w:val="00D14D55"/>
    <w:rsid w:val="00D178E9"/>
    <w:rsid w:val="00D20430"/>
    <w:rsid w:val="00D21080"/>
    <w:rsid w:val="00D23154"/>
    <w:rsid w:val="00D23DF8"/>
    <w:rsid w:val="00D24B81"/>
    <w:rsid w:val="00D26673"/>
    <w:rsid w:val="00D269C2"/>
    <w:rsid w:val="00D2729A"/>
    <w:rsid w:val="00D30F19"/>
    <w:rsid w:val="00D3486C"/>
    <w:rsid w:val="00D35037"/>
    <w:rsid w:val="00D35935"/>
    <w:rsid w:val="00D424C0"/>
    <w:rsid w:val="00D46E59"/>
    <w:rsid w:val="00D52799"/>
    <w:rsid w:val="00D60A5A"/>
    <w:rsid w:val="00D6447E"/>
    <w:rsid w:val="00D64652"/>
    <w:rsid w:val="00D66B6E"/>
    <w:rsid w:val="00D75BCF"/>
    <w:rsid w:val="00D816C8"/>
    <w:rsid w:val="00D8648F"/>
    <w:rsid w:val="00D86F74"/>
    <w:rsid w:val="00D919E5"/>
    <w:rsid w:val="00D91F09"/>
    <w:rsid w:val="00D92F6D"/>
    <w:rsid w:val="00DA0234"/>
    <w:rsid w:val="00DA1C3E"/>
    <w:rsid w:val="00DA30DA"/>
    <w:rsid w:val="00DA43A7"/>
    <w:rsid w:val="00DA7DCF"/>
    <w:rsid w:val="00DB03CE"/>
    <w:rsid w:val="00DB1F54"/>
    <w:rsid w:val="00DB6597"/>
    <w:rsid w:val="00DC0A27"/>
    <w:rsid w:val="00DC25E7"/>
    <w:rsid w:val="00DC5005"/>
    <w:rsid w:val="00DC681F"/>
    <w:rsid w:val="00DD28B0"/>
    <w:rsid w:val="00DD39F7"/>
    <w:rsid w:val="00DE05F0"/>
    <w:rsid w:val="00DE3559"/>
    <w:rsid w:val="00DE7B98"/>
    <w:rsid w:val="00DF2AAE"/>
    <w:rsid w:val="00DF3D62"/>
    <w:rsid w:val="00DF4265"/>
    <w:rsid w:val="00DF4C67"/>
    <w:rsid w:val="00DF6BBD"/>
    <w:rsid w:val="00E00C16"/>
    <w:rsid w:val="00E0586F"/>
    <w:rsid w:val="00E06239"/>
    <w:rsid w:val="00E06B56"/>
    <w:rsid w:val="00E07A81"/>
    <w:rsid w:val="00E20E33"/>
    <w:rsid w:val="00E21C7E"/>
    <w:rsid w:val="00E2501D"/>
    <w:rsid w:val="00E26632"/>
    <w:rsid w:val="00E34D2A"/>
    <w:rsid w:val="00E35345"/>
    <w:rsid w:val="00E361AE"/>
    <w:rsid w:val="00E37E3A"/>
    <w:rsid w:val="00E418C4"/>
    <w:rsid w:val="00E429B2"/>
    <w:rsid w:val="00E4606C"/>
    <w:rsid w:val="00E47D00"/>
    <w:rsid w:val="00E55E7B"/>
    <w:rsid w:val="00E55F41"/>
    <w:rsid w:val="00E56835"/>
    <w:rsid w:val="00E62929"/>
    <w:rsid w:val="00E64209"/>
    <w:rsid w:val="00E66325"/>
    <w:rsid w:val="00E7029B"/>
    <w:rsid w:val="00E719BC"/>
    <w:rsid w:val="00E75CC6"/>
    <w:rsid w:val="00E7656F"/>
    <w:rsid w:val="00E82BFE"/>
    <w:rsid w:val="00E869C8"/>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F019A1"/>
    <w:rsid w:val="00F0345C"/>
    <w:rsid w:val="00F0350F"/>
    <w:rsid w:val="00F04D33"/>
    <w:rsid w:val="00F05836"/>
    <w:rsid w:val="00F07A3D"/>
    <w:rsid w:val="00F10027"/>
    <w:rsid w:val="00F1163C"/>
    <w:rsid w:val="00F11E68"/>
    <w:rsid w:val="00F14638"/>
    <w:rsid w:val="00F20064"/>
    <w:rsid w:val="00F2325C"/>
    <w:rsid w:val="00F2443F"/>
    <w:rsid w:val="00F31F47"/>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723B3"/>
    <w:rsid w:val="00F734FF"/>
    <w:rsid w:val="00F74BCB"/>
    <w:rsid w:val="00F754FA"/>
    <w:rsid w:val="00F7611A"/>
    <w:rsid w:val="00F76BC8"/>
    <w:rsid w:val="00F7735C"/>
    <w:rsid w:val="00F8195E"/>
    <w:rsid w:val="00F82725"/>
    <w:rsid w:val="00F832E0"/>
    <w:rsid w:val="00F856B5"/>
    <w:rsid w:val="00F903F9"/>
    <w:rsid w:val="00F960E5"/>
    <w:rsid w:val="00F96754"/>
    <w:rsid w:val="00FA0860"/>
    <w:rsid w:val="00FA104E"/>
    <w:rsid w:val="00FA1A38"/>
    <w:rsid w:val="00FA5877"/>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6662"/>
    <w:rsid w:val="00FD7F57"/>
    <w:rsid w:val="00FE624D"/>
    <w:rsid w:val="00FF2980"/>
    <w:rsid w:val="00FF46FE"/>
    <w:rsid w:val="00FF6731"/>
    <w:rsid w:val="375027DB"/>
    <w:rsid w:val="44D456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1AE"/>
    <w:pPr>
      <w:overflowPunct w:val="0"/>
      <w:autoSpaceDE w:val="0"/>
      <w:autoSpaceDN w:val="0"/>
      <w:adjustRightInd w:val="0"/>
      <w:textAlignment w:val="baseline"/>
    </w:pPr>
    <w:rPr>
      <w:sz w:val="20"/>
      <w:szCs w:val="20"/>
    </w:rPr>
  </w:style>
  <w:style w:type="paragraph" w:styleId="Heading1">
    <w:name w:val="heading 1"/>
    <w:basedOn w:val="Normal"/>
    <w:link w:val="Heading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Heading8">
    <w:name w:val="heading 8"/>
    <w:basedOn w:val="Normal"/>
    <w:next w:val="Normal"/>
    <w:link w:val="Heading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1AE"/>
    <w:pPr>
      <w:tabs>
        <w:tab w:val="center" w:pos="4536"/>
        <w:tab w:val="right" w:pos="9072"/>
      </w:tabs>
    </w:pPr>
  </w:style>
  <w:style w:type="character" w:customStyle="1" w:styleId="FooterChar">
    <w:name w:val="Footer Char"/>
    <w:basedOn w:val="DefaultParagraphFont"/>
    <w:link w:val="Footer"/>
    <w:uiPriority w:val="99"/>
    <w:semiHidden/>
    <w:locked/>
    <w:rsid w:val="00DD28B0"/>
    <w:rPr>
      <w:rFonts w:cs="Times New Roman"/>
      <w:sz w:val="20"/>
      <w:szCs w:val="20"/>
    </w:rPr>
  </w:style>
  <w:style w:type="character" w:styleId="PageNumber">
    <w:name w:val="page number"/>
    <w:basedOn w:val="DefaultParagraphFont"/>
    <w:uiPriority w:val="99"/>
    <w:rsid w:val="00E361AE"/>
    <w:rPr>
      <w:rFonts w:cs="Times New Roman"/>
    </w:rPr>
  </w:style>
  <w:style w:type="paragraph" w:styleId="Header">
    <w:name w:val="header"/>
    <w:basedOn w:val="Normal"/>
    <w:link w:val="HeaderChar"/>
    <w:uiPriority w:val="99"/>
    <w:rsid w:val="00E361AE"/>
    <w:pPr>
      <w:tabs>
        <w:tab w:val="center" w:pos="4536"/>
        <w:tab w:val="right" w:pos="9072"/>
      </w:tabs>
    </w:pPr>
  </w:style>
  <w:style w:type="character" w:customStyle="1" w:styleId="HeaderChar">
    <w:name w:val="Header Char"/>
    <w:basedOn w:val="DefaultParagraphFont"/>
    <w:link w:val="Header"/>
    <w:uiPriority w:val="99"/>
    <w:semiHidden/>
    <w:locked/>
    <w:rsid w:val="00DD28B0"/>
    <w:rPr>
      <w:rFonts w:cs="Times New Roman"/>
      <w:sz w:val="20"/>
      <w:szCs w:val="20"/>
    </w:rPr>
  </w:style>
  <w:style w:type="paragraph" w:styleId="BodyText">
    <w:name w:val="Body Text"/>
    <w:basedOn w:val="Normal"/>
    <w:link w:val="BodyTextChar"/>
    <w:uiPriority w:val="99"/>
    <w:rsid w:val="00E361AE"/>
    <w:pPr>
      <w:spacing w:before="120" w:line="312" w:lineRule="auto"/>
      <w:jc w:val="center"/>
    </w:pPr>
    <w:rPr>
      <w:b/>
      <w:sz w:val="28"/>
    </w:rPr>
  </w:style>
  <w:style w:type="character" w:customStyle="1" w:styleId="BodyTextChar">
    <w:name w:val="Body Text Char"/>
    <w:basedOn w:val="DefaultParagraphFont"/>
    <w:link w:val="BodyText"/>
    <w:uiPriority w:val="99"/>
    <w:locked/>
    <w:rsid w:val="00DD28B0"/>
    <w:rPr>
      <w:rFonts w:cs="Times New Roman"/>
      <w:sz w:val="20"/>
      <w:szCs w:val="20"/>
    </w:rPr>
  </w:style>
  <w:style w:type="paragraph" w:customStyle="1" w:styleId="Zkladntext21">
    <w:name w:val="Základní text 21"/>
    <w:basedOn w:val="Normal"/>
    <w:uiPriority w:val="99"/>
    <w:rsid w:val="00E361AE"/>
    <w:pPr>
      <w:spacing w:before="120" w:line="240" w:lineRule="exact"/>
      <w:jc w:val="both"/>
    </w:pPr>
    <w:rPr>
      <w:sz w:val="24"/>
    </w:rPr>
  </w:style>
  <w:style w:type="paragraph" w:styleId="BalloonText">
    <w:name w:val="Balloon Text"/>
    <w:basedOn w:val="Normal"/>
    <w:link w:val="BalloonTextChar"/>
    <w:uiPriority w:val="99"/>
    <w:semiHidden/>
    <w:rsid w:val="000251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28B0"/>
    <w:rPr>
      <w:rFonts w:ascii="Tahoma" w:hAnsi="Tahoma" w:cs="Tahoma"/>
      <w:sz w:val="16"/>
      <w:szCs w:val="16"/>
    </w:rPr>
  </w:style>
  <w:style w:type="character" w:styleId="CommentReference">
    <w:name w:val="annotation reference"/>
    <w:basedOn w:val="DefaultParagraphFont"/>
    <w:uiPriority w:val="99"/>
    <w:semiHidden/>
    <w:rsid w:val="00281985"/>
    <w:rPr>
      <w:rFonts w:cs="Times New Roman"/>
      <w:sz w:val="16"/>
      <w:szCs w:val="16"/>
    </w:rPr>
  </w:style>
  <w:style w:type="paragraph" w:styleId="CommentText">
    <w:name w:val="annotation text"/>
    <w:basedOn w:val="Normal"/>
    <w:link w:val="CommentTextChar"/>
    <w:uiPriority w:val="99"/>
    <w:semiHidden/>
    <w:rsid w:val="00281985"/>
  </w:style>
  <w:style w:type="character" w:customStyle="1" w:styleId="CommentTextChar">
    <w:name w:val="Comment Text Char"/>
    <w:basedOn w:val="DefaultParagraphFont"/>
    <w:link w:val="CommentText"/>
    <w:uiPriority w:val="99"/>
    <w:semiHidden/>
    <w:locked/>
    <w:rsid w:val="00F471DF"/>
    <w:rPr>
      <w:rFonts w:cs="Times New Roman"/>
      <w:sz w:val="20"/>
      <w:szCs w:val="20"/>
    </w:rPr>
  </w:style>
  <w:style w:type="paragraph" w:styleId="CommentSubject">
    <w:name w:val="annotation subject"/>
    <w:basedOn w:val="CommentText"/>
    <w:next w:val="CommentText"/>
    <w:link w:val="CommentSubjectChar"/>
    <w:uiPriority w:val="99"/>
    <w:semiHidden/>
    <w:rsid w:val="00025193"/>
    <w:rPr>
      <w:b/>
      <w:bCs/>
    </w:rPr>
  </w:style>
  <w:style w:type="character" w:customStyle="1" w:styleId="CommentSubjectChar">
    <w:name w:val="Comment Subject Char"/>
    <w:basedOn w:val="CommentTextChar"/>
    <w:link w:val="CommentSubject"/>
    <w:uiPriority w:val="99"/>
    <w:semiHidden/>
    <w:locked/>
    <w:rsid w:val="00F471DF"/>
    <w:rPr>
      <w:rFonts w:cs="Times New Roman"/>
      <w:b/>
      <w:bCs/>
      <w:sz w:val="20"/>
      <w:szCs w:val="20"/>
    </w:rPr>
  </w:style>
  <w:style w:type="paragraph" w:styleId="ListParagraph">
    <w:name w:val="List Paragraph"/>
    <w:basedOn w:val="Normal"/>
    <w:uiPriority w:val="34"/>
    <w:qFormat/>
    <w:rsid w:val="00CA1B6B"/>
    <w:pPr>
      <w:ind w:left="720"/>
      <w:contextualSpacing/>
    </w:pPr>
  </w:style>
  <w:style w:type="paragraph" w:customStyle="1" w:styleId="Stylpravidel">
    <w:name w:val="Styl pravidel"/>
    <w:basedOn w:val="Normal"/>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FootnoteText">
    <w:name w:val="footnote text"/>
    <w:basedOn w:val="Normal"/>
    <w:link w:val="FootnoteTextChar"/>
    <w:uiPriority w:val="99"/>
    <w:semiHidden/>
    <w:rsid w:val="0002473A"/>
  </w:style>
  <w:style w:type="character" w:customStyle="1" w:styleId="FootnoteTextChar">
    <w:name w:val="Footnote Text Char"/>
    <w:basedOn w:val="DefaultParagraphFont"/>
    <w:link w:val="FootnoteText"/>
    <w:uiPriority w:val="99"/>
    <w:semiHidden/>
    <w:locked/>
    <w:rsid w:val="0002473A"/>
    <w:rPr>
      <w:rFonts w:cs="Times New Roman"/>
      <w:sz w:val="20"/>
      <w:szCs w:val="20"/>
    </w:rPr>
  </w:style>
  <w:style w:type="character" w:styleId="FootnoteReference">
    <w:name w:val="footnote reference"/>
    <w:basedOn w:val="DefaultParagraphFont"/>
    <w:uiPriority w:val="99"/>
    <w:semiHidden/>
    <w:rsid w:val="0002473A"/>
    <w:rPr>
      <w:rFonts w:cs="Times New Roman"/>
      <w:vertAlign w:val="superscript"/>
    </w:rPr>
  </w:style>
  <w:style w:type="character" w:styleId="Hyperlink">
    <w:name w:val="Hyperlink"/>
    <w:basedOn w:val="DefaultParagraphFont"/>
    <w:uiPriority w:val="99"/>
    <w:unhideWhenUsed/>
    <w:rsid w:val="00B17ED2"/>
    <w:rPr>
      <w:color w:val="0000FF" w:themeColor="hyperlink"/>
      <w:u w:val="single"/>
    </w:rPr>
  </w:style>
  <w:style w:type="paragraph" w:styleId="NoSpacing">
    <w:name w:val="No Spacing"/>
    <w:basedOn w:val="Normal"/>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sion">
    <w:name w:val="Revision"/>
    <w:hidden/>
    <w:uiPriority w:val="99"/>
    <w:semiHidden/>
    <w:rsid w:val="00BE6063"/>
    <w:rPr>
      <w:sz w:val="20"/>
      <w:szCs w:val="20"/>
    </w:rPr>
  </w:style>
  <w:style w:type="character" w:customStyle="1" w:styleId="Heading1Char">
    <w:name w:val="Heading 1 Char"/>
    <w:basedOn w:val="DefaultParagraphFont"/>
    <w:link w:val="Heading1"/>
    <w:uiPriority w:val="9"/>
    <w:rsid w:val="00120603"/>
    <w:rPr>
      <w:b/>
      <w:bCs/>
      <w:color w:val="070707"/>
      <w:kern w:val="36"/>
      <w:sz w:val="30"/>
      <w:szCs w:val="30"/>
    </w:rPr>
  </w:style>
  <w:style w:type="character" w:customStyle="1" w:styleId="h1a1">
    <w:name w:val="h1a1"/>
    <w:basedOn w:val="DefaultParagraphFont"/>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Heading8Char">
    <w:name w:val="Heading 8 Char"/>
    <w:basedOn w:val="DefaultParagraphFont"/>
    <w:link w:val="Heading8"/>
    <w:rsid w:val="00C57210"/>
    <w:rPr>
      <w:rFonts w:asciiTheme="majorHAnsi" w:eastAsiaTheme="majorEastAsia" w:hAnsiTheme="majorHAnsi" w:cstheme="majorBidi"/>
      <w:color w:val="404040" w:themeColor="text1" w:themeTint="BF"/>
      <w:sz w:val="20"/>
      <w:szCs w:val="20"/>
    </w:rPr>
  </w:style>
  <w:style w:type="paragraph" w:styleId="PlainText">
    <w:name w:val="Plain Text"/>
    <w:basedOn w:val="Normal"/>
    <w:link w:val="PlainTextChar"/>
    <w:uiPriority w:val="99"/>
    <w:semiHidden/>
    <w:unhideWhenUsed/>
    <w:rsid w:val="00016074"/>
    <w:rPr>
      <w:rFonts w:ascii="Consolas" w:hAnsi="Consolas" w:cs="Consolas"/>
      <w:sz w:val="21"/>
      <w:szCs w:val="21"/>
    </w:rPr>
  </w:style>
  <w:style w:type="character" w:customStyle="1" w:styleId="PlainTextChar">
    <w:name w:val="Plain Text Char"/>
    <w:basedOn w:val="DefaultParagraphFont"/>
    <w:link w:val="PlainText"/>
    <w:uiPriority w:val="99"/>
    <w:semiHidden/>
    <w:rsid w:val="00016074"/>
    <w:rPr>
      <w:rFonts w:ascii="Consolas" w:hAnsi="Consolas" w:cs="Consolas"/>
      <w:sz w:val="21"/>
      <w:szCs w:val="21"/>
    </w:rPr>
  </w:style>
  <w:style w:type="table" w:styleId="TableGrid">
    <w:name w:val="Table Grid"/>
    <w:basedOn w:val="TableNormal"/>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Variable">
    <w:name w:val="HTML Variable"/>
    <w:basedOn w:val="DefaultParagraphFont"/>
    <w:uiPriority w:val="99"/>
    <w:semiHidden/>
    <w:unhideWhenUsed/>
    <w:rsid w:val="002D0B8E"/>
    <w:rPr>
      <w:i/>
      <w:iCs/>
    </w:rPr>
  </w:style>
  <w:style w:type="character" w:styleId="UnresolvedMention">
    <w:name w:val="Unresolved Mention"/>
    <w:basedOn w:val="DefaultParagraphFont"/>
    <w:uiPriority w:val="99"/>
    <w:semiHidden/>
    <w:unhideWhenUsed/>
    <w:rsid w:val="00270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1656255927">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lesing@its.jnj.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6" ma:contentTypeDescription="Vytvoří nový dokument" ma:contentTypeScope="" ma:versionID="034c6ed4be21b1cd3f5d9809567bceb0">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7f95b1e0cb539c657078575167d7938c"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6B5B6-134D-415C-A942-C162B9617B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A29207-4162-4E55-9EB1-05238EFA5B57}">
  <ds:schemaRefs>
    <ds:schemaRef ds:uri="http://schemas.microsoft.com/sharepoint/v3/contenttype/forms"/>
  </ds:schemaRefs>
</ds:datastoreItem>
</file>

<file path=customXml/itemProps3.xml><?xml version="1.0" encoding="utf-8"?>
<ds:datastoreItem xmlns:ds="http://schemas.openxmlformats.org/officeDocument/2006/customXml" ds:itemID="{13BC44CD-1CDA-4013-A054-0B4BDE830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223AF2-F817-4B44-AF6F-F2149D55D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3448</Words>
  <Characters>20971</Characters>
  <Application>Microsoft Office Word</Application>
  <DocSecurity>0</DocSecurity>
  <Lines>174</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Znojemska, Lucie [JACCZ]</cp:lastModifiedBy>
  <cp:revision>4</cp:revision>
  <cp:lastPrinted>2020-06-22T09:23:00Z</cp:lastPrinted>
  <dcterms:created xsi:type="dcterms:W3CDTF">2022-06-21T11:07:00Z</dcterms:created>
  <dcterms:modified xsi:type="dcterms:W3CDTF">2022-07-19T11:46:00Z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ies>
</file>