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D" w:rsidRPr="00665A4D" w:rsidRDefault="0062147A" w:rsidP="00997078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Smlouva o spolupráci a k</w:t>
      </w:r>
      <w:r w:rsidR="00665A4D" w:rsidRPr="00665A4D">
        <w:rPr>
          <w:b/>
          <w:bCs/>
          <w:sz w:val="28"/>
        </w:rPr>
        <w:t xml:space="preserve">upní smlouva </w:t>
      </w:r>
    </w:p>
    <w:p w:rsidR="0062147A" w:rsidRPr="00665A4D" w:rsidRDefault="0062147A" w:rsidP="00997078">
      <w:pPr>
        <w:spacing w:line="240" w:lineRule="auto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uzavřená ve smyslu </w:t>
      </w:r>
      <w:proofErr w:type="spellStart"/>
      <w:r w:rsidRPr="00665A4D">
        <w:rPr>
          <w:rFonts w:cstheme="minorHAnsi"/>
          <w:sz w:val="24"/>
          <w:szCs w:val="24"/>
        </w:rPr>
        <w:t>ust</w:t>
      </w:r>
      <w:proofErr w:type="spellEnd"/>
      <w:r w:rsidRPr="00665A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1746 odst. 2 a - </w:t>
      </w:r>
      <w:r w:rsidRPr="00665A4D">
        <w:rPr>
          <w:rFonts w:cstheme="minorHAnsi"/>
          <w:sz w:val="24"/>
          <w:szCs w:val="24"/>
        </w:rPr>
        <w:t>§ 2079 a násl. zákona č. 89/2012 Sb., občanský zákoník, ve znění pozdějších předpisů,</w:t>
      </w:r>
      <w:r w:rsidRPr="00665A4D">
        <w:rPr>
          <w:rFonts w:cstheme="minorHAnsi"/>
          <w:sz w:val="24"/>
          <w:szCs w:val="24"/>
        </w:rPr>
        <w:br/>
        <w:t>(dále jen „</w:t>
      </w:r>
      <w:r w:rsidRPr="00665A4D">
        <w:rPr>
          <w:rFonts w:cstheme="minorHAnsi"/>
          <w:b/>
          <w:bCs/>
          <w:sz w:val="24"/>
          <w:szCs w:val="24"/>
        </w:rPr>
        <w:t>občanský zákoník</w:t>
      </w:r>
      <w:r w:rsidRPr="00665A4D">
        <w:rPr>
          <w:rFonts w:cstheme="minorHAnsi"/>
          <w:sz w:val="24"/>
          <w:szCs w:val="24"/>
        </w:rPr>
        <w:t>“)</w:t>
      </w: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1. Smluvní strany</w:t>
      </w:r>
    </w:p>
    <w:p w:rsidR="00665A4D" w:rsidRPr="00665A4D" w:rsidRDefault="00665A4D" w:rsidP="00997078">
      <w:pPr>
        <w:spacing w:line="240" w:lineRule="auto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1.1    </w:t>
      </w:r>
      <w:r w:rsidRPr="00665A4D">
        <w:rPr>
          <w:rFonts w:cstheme="minorHAnsi"/>
          <w:b/>
          <w:sz w:val="24"/>
          <w:szCs w:val="24"/>
        </w:rPr>
        <w:t xml:space="preserve">Knihovna Václava Havla, o.p.s. </w:t>
      </w:r>
      <w:bookmarkStart w:id="0" w:name="_GoBack"/>
      <w:bookmarkEnd w:id="0"/>
      <w:r w:rsidRPr="00665A4D">
        <w:rPr>
          <w:rFonts w:cstheme="minorHAnsi"/>
          <w:sz w:val="24"/>
          <w:szCs w:val="24"/>
        </w:rPr>
        <w:br/>
        <w:t>se sídlem: Ostrovní 129/13, Nové Město (Praha 1), 110 00 Praha</w:t>
      </w:r>
      <w:r w:rsidRPr="00665A4D">
        <w:rPr>
          <w:rFonts w:cstheme="minorHAnsi"/>
          <w:sz w:val="24"/>
          <w:szCs w:val="24"/>
        </w:rPr>
        <w:br/>
        <w:t>IČO: 27169413</w:t>
      </w:r>
      <w:r w:rsidRPr="00665A4D">
        <w:rPr>
          <w:rFonts w:cstheme="minorHAnsi"/>
          <w:sz w:val="24"/>
          <w:szCs w:val="24"/>
        </w:rPr>
        <w:br/>
      </w:r>
      <w:r w:rsidR="006541D1">
        <w:rPr>
          <w:rFonts w:cstheme="minorHAnsi"/>
          <w:sz w:val="24"/>
          <w:szCs w:val="24"/>
        </w:rPr>
        <w:t>zastoupená: Mg</w:t>
      </w:r>
      <w:r w:rsidR="004630A8">
        <w:rPr>
          <w:rFonts w:cstheme="minorHAnsi"/>
          <w:sz w:val="24"/>
          <w:szCs w:val="24"/>
        </w:rPr>
        <w:t xml:space="preserve">r. Michaelem Žantovským, </w:t>
      </w:r>
      <w:r w:rsidR="006541D1">
        <w:rPr>
          <w:rFonts w:cstheme="minorHAnsi"/>
          <w:sz w:val="24"/>
          <w:szCs w:val="24"/>
        </w:rPr>
        <w:t>výkonným ředitelem</w:t>
      </w:r>
      <w:r w:rsidRPr="00665A4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(dále jen „</w:t>
      </w:r>
      <w:r w:rsidR="0062147A">
        <w:rPr>
          <w:rFonts w:cstheme="minorHAnsi"/>
          <w:b/>
          <w:bCs/>
          <w:sz w:val="24"/>
          <w:szCs w:val="24"/>
        </w:rPr>
        <w:t>KVH</w:t>
      </w:r>
      <w:r w:rsidRPr="00665A4D">
        <w:rPr>
          <w:rFonts w:cstheme="minorHAnsi"/>
          <w:sz w:val="24"/>
          <w:szCs w:val="24"/>
        </w:rPr>
        <w:t>“)</w:t>
      </w:r>
    </w:p>
    <w:p w:rsidR="00665A4D" w:rsidRPr="00665A4D" w:rsidRDefault="00665A4D" w:rsidP="00997078">
      <w:pPr>
        <w:spacing w:line="240" w:lineRule="auto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a</w:t>
      </w:r>
    </w:p>
    <w:p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65A4D">
        <w:rPr>
          <w:rFonts w:eastAsia="Times New Roman" w:cstheme="minorHAnsi"/>
          <w:sz w:val="24"/>
          <w:szCs w:val="24"/>
          <w:lang w:eastAsia="cs-CZ"/>
        </w:rPr>
        <w:t>1.2</w:t>
      </w:r>
      <w:r w:rsidRPr="00665A4D">
        <w:rPr>
          <w:rFonts w:eastAsia="Times New Roman" w:cstheme="minorHAnsi"/>
          <w:b/>
          <w:sz w:val="24"/>
          <w:szCs w:val="24"/>
          <w:lang w:eastAsia="cs-CZ"/>
        </w:rPr>
        <w:t xml:space="preserve">  Česká centra</w:t>
      </w:r>
    </w:p>
    <w:p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5A4D">
        <w:rPr>
          <w:rFonts w:eastAsia="Times New Roman" w:cstheme="minorHAnsi"/>
          <w:bCs/>
          <w:sz w:val="24"/>
          <w:szCs w:val="24"/>
          <w:lang w:eastAsia="cs-CZ"/>
        </w:rPr>
        <w:t xml:space="preserve">se sídlem: Václavské náměstí 816/49, Nové Město (Praha 1) 11000 Praha </w:t>
      </w:r>
    </w:p>
    <w:p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5A4D">
        <w:rPr>
          <w:rFonts w:eastAsia="Times New Roman" w:cstheme="minorHAnsi"/>
          <w:bCs/>
          <w:sz w:val="24"/>
          <w:szCs w:val="24"/>
          <w:lang w:eastAsia="cs-CZ"/>
        </w:rPr>
        <w:t>IČO: 48546038</w:t>
      </w:r>
    </w:p>
    <w:p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5A4D">
        <w:rPr>
          <w:rFonts w:eastAsia="Times New Roman" w:cstheme="minorHAnsi"/>
          <w:bCs/>
          <w:sz w:val="24"/>
          <w:szCs w:val="24"/>
          <w:lang w:eastAsia="cs-CZ"/>
        </w:rPr>
        <w:t xml:space="preserve">zastoupená: PhDr. Ondřejem Černým, generálním ředitelem </w:t>
      </w:r>
    </w:p>
    <w:p w:rsidR="00665A4D" w:rsidRPr="00665A4D" w:rsidRDefault="00665A4D" w:rsidP="0099707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5A4D">
        <w:rPr>
          <w:rFonts w:eastAsia="Times New Roman" w:cstheme="minorHAnsi"/>
          <w:sz w:val="24"/>
          <w:szCs w:val="24"/>
          <w:lang w:eastAsia="cs-CZ"/>
        </w:rPr>
        <w:t xml:space="preserve">(dále jen </w:t>
      </w:r>
      <w:r w:rsidR="0062147A">
        <w:rPr>
          <w:rFonts w:eastAsia="Times New Roman" w:cstheme="minorHAnsi"/>
          <w:b/>
          <w:sz w:val="24"/>
          <w:szCs w:val="24"/>
          <w:lang w:eastAsia="cs-CZ"/>
        </w:rPr>
        <w:t>„ČC</w:t>
      </w:r>
      <w:r w:rsidRPr="00DD2032">
        <w:rPr>
          <w:rFonts w:eastAsia="Times New Roman" w:cstheme="minorHAnsi"/>
          <w:b/>
          <w:sz w:val="24"/>
          <w:szCs w:val="24"/>
          <w:lang w:eastAsia="cs-CZ"/>
        </w:rPr>
        <w:t>“</w:t>
      </w:r>
      <w:r w:rsidRPr="00665A4D">
        <w:rPr>
          <w:rFonts w:eastAsia="Times New Roman" w:cstheme="minorHAnsi"/>
          <w:sz w:val="24"/>
          <w:szCs w:val="24"/>
          <w:lang w:eastAsia="cs-CZ"/>
        </w:rPr>
        <w:t>)</w:t>
      </w:r>
    </w:p>
    <w:p w:rsidR="00665A4D" w:rsidRPr="00665A4D" w:rsidRDefault="00665A4D" w:rsidP="00997078">
      <w:pPr>
        <w:spacing w:line="240" w:lineRule="auto"/>
        <w:rPr>
          <w:rFonts w:cstheme="minorHAnsi"/>
          <w:sz w:val="24"/>
          <w:szCs w:val="24"/>
        </w:rPr>
      </w:pPr>
    </w:p>
    <w:p w:rsidR="00665A4D" w:rsidRPr="00665A4D" w:rsidRDefault="0062147A" w:rsidP="009970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KVH a ČC</w:t>
      </w:r>
      <w:r w:rsidR="00665A4D" w:rsidRPr="00665A4D">
        <w:rPr>
          <w:rFonts w:cstheme="minorHAnsi"/>
          <w:sz w:val="24"/>
          <w:szCs w:val="24"/>
        </w:rPr>
        <w:t xml:space="preserve"> společně dále téže jako „</w:t>
      </w:r>
      <w:r w:rsidR="00665A4D" w:rsidRPr="00665A4D">
        <w:rPr>
          <w:rFonts w:cstheme="minorHAnsi"/>
          <w:b/>
          <w:bCs/>
          <w:sz w:val="24"/>
          <w:szCs w:val="24"/>
        </w:rPr>
        <w:t>smluvní strany</w:t>
      </w:r>
      <w:r w:rsidR="00665A4D" w:rsidRPr="00665A4D">
        <w:rPr>
          <w:rFonts w:cstheme="minorHAnsi"/>
          <w:sz w:val="24"/>
          <w:szCs w:val="24"/>
        </w:rPr>
        <w:t>“ a každá samostatně jako „</w:t>
      </w:r>
      <w:r w:rsidR="00665A4D" w:rsidRPr="00665A4D">
        <w:rPr>
          <w:rFonts w:cstheme="minorHAnsi"/>
          <w:b/>
          <w:bCs/>
          <w:sz w:val="24"/>
          <w:szCs w:val="24"/>
        </w:rPr>
        <w:t>smluvní strana</w:t>
      </w:r>
      <w:r w:rsidR="00665A4D" w:rsidRPr="00665A4D">
        <w:rPr>
          <w:rFonts w:cstheme="minorHAnsi"/>
          <w:sz w:val="24"/>
          <w:szCs w:val="24"/>
        </w:rPr>
        <w:t>“ uzavírají níže uvedeného dne, měsíce a roku tuto</w:t>
      </w:r>
    </w:p>
    <w:p w:rsidR="00665A4D" w:rsidRDefault="0062147A" w:rsidP="00DD2032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Smlouvu o spolupráci a </w:t>
      </w:r>
      <w:r w:rsidR="00665A4D" w:rsidRPr="00665A4D">
        <w:rPr>
          <w:rFonts w:cstheme="minorHAnsi"/>
          <w:sz w:val="24"/>
          <w:szCs w:val="24"/>
        </w:rPr>
        <w:t>kupní smlouvu</w:t>
      </w:r>
      <w:r w:rsidR="00DD2032">
        <w:rPr>
          <w:rFonts w:cstheme="minorHAnsi"/>
          <w:sz w:val="24"/>
          <w:szCs w:val="24"/>
        </w:rPr>
        <w:t xml:space="preserve"> (dále jen „smlouva“)</w:t>
      </w:r>
    </w:p>
    <w:p w:rsidR="0062147A" w:rsidRPr="00665A4D" w:rsidRDefault="0062147A" w:rsidP="00DD2032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2. Úvodní ustanovení</w:t>
      </w:r>
    </w:p>
    <w:p w:rsidR="0062147A" w:rsidRDefault="0062147A" w:rsidP="0062147A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2.1  </w:t>
      </w:r>
      <w:r w:rsidR="00A36860">
        <w:rPr>
          <w:rFonts w:cstheme="minorHAnsi"/>
          <w:sz w:val="24"/>
          <w:szCs w:val="24"/>
        </w:rPr>
        <w:t>ČC zajišťují část agendy CZ PRE</w:t>
      </w:r>
      <w:r>
        <w:rPr>
          <w:rFonts w:cstheme="minorHAnsi"/>
          <w:sz w:val="24"/>
          <w:szCs w:val="24"/>
        </w:rPr>
        <w:t>S v souvislosti s předsednictvím ČR v Radě EU a za tímto účelem zajišťují vydání publikace s textem projevu Václava Havla  „Evropa jako úkol“ (dále jen „publikace“).</w:t>
      </w:r>
    </w:p>
    <w:p w:rsidR="0062147A" w:rsidRPr="00665A4D" w:rsidRDefault="0062147A" w:rsidP="0062147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2.2  KVH je schopna zajistit vydání této publikace v počtu 5 000 ks pro potřeby ČC, MZV a Úřadu vlády ČR.</w:t>
      </w: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3. Předmět smlouvy</w:t>
      </w:r>
    </w:p>
    <w:p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3.1  Předmětem této smlouvy je závazek na straně </w:t>
      </w:r>
      <w:r>
        <w:rPr>
          <w:rFonts w:cstheme="minorHAnsi"/>
          <w:sz w:val="24"/>
          <w:szCs w:val="24"/>
        </w:rPr>
        <w:t xml:space="preserve">KVH zajistit vydání publikace v počtu 5.000 ks a tuto publikaci odevzdat ČC </w:t>
      </w:r>
      <w:r w:rsidRPr="00665A4D">
        <w:rPr>
          <w:rFonts w:cstheme="minorHAnsi"/>
          <w:sz w:val="24"/>
          <w:szCs w:val="24"/>
        </w:rPr>
        <w:t xml:space="preserve">a umožnit </w:t>
      </w:r>
      <w:r>
        <w:rPr>
          <w:rFonts w:cstheme="minorHAnsi"/>
          <w:sz w:val="24"/>
          <w:szCs w:val="24"/>
        </w:rPr>
        <w:t xml:space="preserve">ČC </w:t>
      </w:r>
      <w:r w:rsidRPr="00665A4D">
        <w:rPr>
          <w:rFonts w:cstheme="minorHAnsi"/>
          <w:sz w:val="24"/>
          <w:szCs w:val="24"/>
        </w:rPr>
        <w:t>nabytí vlastnického práva k</w:t>
      </w:r>
      <w:r>
        <w:rPr>
          <w:rFonts w:cstheme="minorHAnsi"/>
          <w:sz w:val="24"/>
          <w:szCs w:val="24"/>
        </w:rPr>
        <w:t xml:space="preserve"> publikaci </w:t>
      </w:r>
      <w:r w:rsidRPr="00665A4D">
        <w:rPr>
          <w:rFonts w:cstheme="minorHAnsi"/>
          <w:sz w:val="24"/>
          <w:szCs w:val="24"/>
        </w:rPr>
        <w:t xml:space="preserve">a závazek na straně </w:t>
      </w:r>
      <w:r>
        <w:rPr>
          <w:rFonts w:cstheme="minorHAnsi"/>
          <w:sz w:val="24"/>
          <w:szCs w:val="24"/>
        </w:rPr>
        <w:t xml:space="preserve">ČC </w:t>
      </w:r>
      <w:r w:rsidRPr="00665A4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uto publikaci </w:t>
      </w:r>
      <w:r w:rsidRPr="00665A4D">
        <w:rPr>
          <w:rFonts w:cstheme="minorHAnsi"/>
          <w:sz w:val="24"/>
          <w:szCs w:val="24"/>
        </w:rPr>
        <w:t>převzít a zaplatit za</w:t>
      </w:r>
      <w:r>
        <w:rPr>
          <w:rFonts w:cstheme="minorHAnsi"/>
          <w:sz w:val="24"/>
          <w:szCs w:val="24"/>
        </w:rPr>
        <w:t xml:space="preserve"> ni</w:t>
      </w:r>
      <w:r w:rsidRPr="00665A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KVH </w:t>
      </w:r>
      <w:r w:rsidRPr="00665A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sjednanou </w:t>
      </w:r>
      <w:r w:rsidRPr="00665A4D">
        <w:rPr>
          <w:rFonts w:cstheme="minorHAnsi"/>
          <w:sz w:val="24"/>
          <w:szCs w:val="24"/>
        </w:rPr>
        <w:t>kupní cenu.</w:t>
      </w:r>
      <w:r w:rsidRPr="009B1DE7">
        <w:rPr>
          <w:rFonts w:cstheme="minorHAnsi"/>
          <w:sz w:val="24"/>
          <w:szCs w:val="24"/>
        </w:rPr>
        <w:t xml:space="preserve"> </w:t>
      </w:r>
    </w:p>
    <w:p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4. Kupní cena</w:t>
      </w:r>
    </w:p>
    <w:p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4.1  Smluvní strany sjednávají za </w:t>
      </w:r>
      <w:r>
        <w:rPr>
          <w:rFonts w:cstheme="minorHAnsi"/>
          <w:sz w:val="24"/>
          <w:szCs w:val="24"/>
        </w:rPr>
        <w:t xml:space="preserve">publikaci kupní cenu ve výši 34,- Kč za 1 kus, tj. celkem za 5.000 ks v celkové výši 170.460 Kč (slovy: jedno sto sedmdesát tisíc čtyři sta šedesát </w:t>
      </w:r>
      <w:r w:rsidRPr="00665A4D">
        <w:rPr>
          <w:rFonts w:cstheme="minorHAnsi"/>
          <w:sz w:val="24"/>
          <w:szCs w:val="24"/>
        </w:rPr>
        <w:t>korun českých</w:t>
      </w:r>
      <w:r>
        <w:rPr>
          <w:rFonts w:cstheme="minorHAnsi"/>
          <w:sz w:val="24"/>
          <w:szCs w:val="24"/>
        </w:rPr>
        <w:t>), včetně DPH.</w:t>
      </w:r>
      <w:r w:rsidRPr="00665A4D">
        <w:rPr>
          <w:rFonts w:cstheme="minorHAnsi"/>
          <w:sz w:val="24"/>
          <w:szCs w:val="24"/>
        </w:rPr>
        <w:t xml:space="preserve"> Kupní cena je takto konečná.</w:t>
      </w:r>
    </w:p>
    <w:p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lastRenderedPageBreak/>
        <w:t>5. Doba</w:t>
      </w:r>
      <w:r w:rsidR="0062147A">
        <w:rPr>
          <w:rFonts w:cstheme="minorHAnsi"/>
          <w:b/>
          <w:bCs/>
          <w:sz w:val="24"/>
          <w:szCs w:val="24"/>
        </w:rPr>
        <w:t xml:space="preserve"> plnění</w:t>
      </w:r>
      <w:r w:rsidRPr="00665A4D">
        <w:rPr>
          <w:rFonts w:cstheme="minorHAnsi"/>
          <w:b/>
          <w:bCs/>
          <w:sz w:val="24"/>
          <w:szCs w:val="24"/>
        </w:rPr>
        <w:t xml:space="preserve"> a místo předání</w:t>
      </w:r>
    </w:p>
    <w:p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5.1  </w:t>
      </w:r>
      <w:r>
        <w:rPr>
          <w:rFonts w:cstheme="minorHAnsi"/>
          <w:sz w:val="24"/>
          <w:szCs w:val="24"/>
        </w:rPr>
        <w:t xml:space="preserve">KVH </w:t>
      </w:r>
      <w:r w:rsidRPr="00665A4D">
        <w:rPr>
          <w:rFonts w:cstheme="minorHAnsi"/>
          <w:sz w:val="24"/>
          <w:szCs w:val="24"/>
        </w:rPr>
        <w:t xml:space="preserve">se zavazuje </w:t>
      </w:r>
      <w:r>
        <w:rPr>
          <w:rFonts w:cstheme="minorHAnsi"/>
          <w:sz w:val="24"/>
          <w:szCs w:val="24"/>
        </w:rPr>
        <w:t xml:space="preserve">zajistit vydání publikace a tuto v počtu 5 000 Ks a tuto </w:t>
      </w:r>
      <w:r w:rsidRPr="00665A4D">
        <w:rPr>
          <w:rFonts w:cstheme="minorHAnsi"/>
          <w:sz w:val="24"/>
          <w:szCs w:val="24"/>
        </w:rPr>
        <w:t xml:space="preserve">předat </w:t>
      </w:r>
      <w:r w:rsidR="003B1DC2">
        <w:rPr>
          <w:rFonts w:cstheme="minorHAnsi"/>
          <w:sz w:val="24"/>
          <w:szCs w:val="24"/>
        </w:rPr>
        <w:t xml:space="preserve">ČC dne </w:t>
      </w:r>
      <w:proofErr w:type="gramStart"/>
      <w:r w:rsidR="003B1DC2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>.7. 2022</w:t>
      </w:r>
      <w:proofErr w:type="gramEnd"/>
      <w:r>
        <w:rPr>
          <w:rFonts w:cstheme="minorHAnsi"/>
          <w:sz w:val="24"/>
          <w:szCs w:val="24"/>
        </w:rPr>
        <w:t xml:space="preserve"> na adresách </w:t>
      </w:r>
      <w:r w:rsidRPr="00665A4D">
        <w:rPr>
          <w:rFonts w:eastAsia="Times New Roman" w:cstheme="minorHAnsi"/>
          <w:bCs/>
          <w:sz w:val="24"/>
          <w:szCs w:val="24"/>
          <w:lang w:eastAsia="cs-CZ"/>
        </w:rPr>
        <w:t>Václavské náměstí 816/49, N</w:t>
      </w:r>
      <w:r>
        <w:rPr>
          <w:rFonts w:eastAsia="Times New Roman" w:cstheme="minorHAnsi"/>
          <w:bCs/>
          <w:sz w:val="24"/>
          <w:szCs w:val="24"/>
          <w:lang w:eastAsia="cs-CZ"/>
        </w:rPr>
        <w:t>ové Město (Praha 1)  11000 Praha – celkem 1 000 ks, Vladislavova 1494/4, Nové Město (Praha 1) 110 00 Praha</w:t>
      </w:r>
      <w:r>
        <w:rPr>
          <w:rFonts w:cstheme="minorHAnsi"/>
          <w:sz w:val="24"/>
          <w:szCs w:val="24"/>
          <w:shd w:val="clear" w:color="auto" w:fill="FFFFFF"/>
        </w:rPr>
        <w:t xml:space="preserve"> – celkem 3 000 ks a </w:t>
      </w:r>
      <w:r w:rsidRPr="00665A4D">
        <w:rPr>
          <w:rFonts w:cstheme="minorHAnsi"/>
          <w:sz w:val="24"/>
          <w:szCs w:val="24"/>
        </w:rPr>
        <w:t>Ostrovní 129/13, Nové Město (Praha 1), 110 00 Praha</w:t>
      </w:r>
      <w:r>
        <w:rPr>
          <w:rFonts w:cstheme="minorHAnsi"/>
          <w:sz w:val="24"/>
          <w:szCs w:val="24"/>
        </w:rPr>
        <w:t xml:space="preserve"> – celkem 1 000 ks.</w:t>
      </w:r>
    </w:p>
    <w:p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5A4D" w:rsidRPr="0062147A" w:rsidRDefault="00665A4D" w:rsidP="0062147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6. Vlastnické právo</w:t>
      </w:r>
    </w:p>
    <w:p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6.1  Smluvní strany berou na vědomí, že </w:t>
      </w:r>
      <w:r>
        <w:rPr>
          <w:rFonts w:cstheme="minorHAnsi"/>
          <w:sz w:val="24"/>
          <w:szCs w:val="24"/>
        </w:rPr>
        <w:t xml:space="preserve">ČC </w:t>
      </w:r>
      <w:r w:rsidRPr="00665A4D">
        <w:rPr>
          <w:rFonts w:cstheme="minorHAnsi"/>
          <w:sz w:val="24"/>
          <w:szCs w:val="24"/>
        </w:rPr>
        <w:t xml:space="preserve"> se stan</w:t>
      </w:r>
      <w:r>
        <w:rPr>
          <w:rFonts w:cstheme="minorHAnsi"/>
          <w:sz w:val="24"/>
          <w:szCs w:val="24"/>
        </w:rPr>
        <w:t xml:space="preserve">ou </w:t>
      </w:r>
      <w:r w:rsidRPr="00665A4D">
        <w:rPr>
          <w:rFonts w:cstheme="minorHAnsi"/>
          <w:sz w:val="24"/>
          <w:szCs w:val="24"/>
        </w:rPr>
        <w:t>vlastník</w:t>
      </w:r>
      <w:r>
        <w:rPr>
          <w:rFonts w:cstheme="minorHAnsi"/>
          <w:sz w:val="24"/>
          <w:szCs w:val="24"/>
        </w:rPr>
        <w:t>em</w:t>
      </w:r>
      <w:r w:rsidRPr="00665A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publikace </w:t>
      </w:r>
      <w:r w:rsidRPr="00665A4D">
        <w:rPr>
          <w:rFonts w:cstheme="minorHAnsi"/>
          <w:sz w:val="24"/>
          <w:szCs w:val="24"/>
        </w:rPr>
        <w:t>již okamžikem účinnosti této smlouvy, bez ohledu na okamžik je</w:t>
      </w:r>
      <w:r>
        <w:rPr>
          <w:rFonts w:cstheme="minorHAnsi"/>
          <w:sz w:val="24"/>
          <w:szCs w:val="24"/>
        </w:rPr>
        <w:t xml:space="preserve">jího </w:t>
      </w:r>
      <w:r w:rsidRPr="00665A4D">
        <w:rPr>
          <w:rFonts w:cstheme="minorHAnsi"/>
          <w:sz w:val="24"/>
          <w:szCs w:val="24"/>
        </w:rPr>
        <w:t>faktického předání a převzetí</w:t>
      </w:r>
      <w:r>
        <w:rPr>
          <w:rFonts w:cstheme="minorHAnsi"/>
          <w:sz w:val="24"/>
          <w:szCs w:val="24"/>
        </w:rPr>
        <w:t>.</w:t>
      </w:r>
    </w:p>
    <w:p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7. Přechod nebezpečí škody</w:t>
      </w:r>
    </w:p>
    <w:p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7.1  K přechodu nebezpečí škody </w:t>
      </w:r>
      <w:r>
        <w:rPr>
          <w:rFonts w:cstheme="minorHAnsi"/>
          <w:sz w:val="24"/>
          <w:szCs w:val="24"/>
        </w:rPr>
        <w:t>n</w:t>
      </w:r>
      <w:r w:rsidRPr="00665A4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publikaci </w:t>
      </w:r>
      <w:r w:rsidRPr="00665A4D">
        <w:rPr>
          <w:rFonts w:cstheme="minorHAnsi"/>
          <w:sz w:val="24"/>
          <w:szCs w:val="24"/>
        </w:rPr>
        <w:t>dojde okamžikem je</w:t>
      </w:r>
      <w:r>
        <w:rPr>
          <w:rFonts w:cstheme="minorHAnsi"/>
          <w:sz w:val="24"/>
          <w:szCs w:val="24"/>
        </w:rPr>
        <w:t xml:space="preserve">jího </w:t>
      </w:r>
      <w:r w:rsidRPr="00665A4D">
        <w:rPr>
          <w:rFonts w:cstheme="minorHAnsi"/>
          <w:sz w:val="24"/>
          <w:szCs w:val="24"/>
        </w:rPr>
        <w:t xml:space="preserve">převzetí ze strany </w:t>
      </w:r>
      <w:r>
        <w:rPr>
          <w:rFonts w:cstheme="minorHAnsi"/>
          <w:sz w:val="24"/>
          <w:szCs w:val="24"/>
        </w:rPr>
        <w:t>ČC</w:t>
      </w:r>
      <w:r w:rsidRPr="00665A4D">
        <w:rPr>
          <w:rFonts w:cstheme="minorHAnsi"/>
          <w:sz w:val="24"/>
          <w:szCs w:val="24"/>
        </w:rPr>
        <w:t>.</w:t>
      </w:r>
    </w:p>
    <w:p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8. Odpovědnost za vady</w:t>
      </w:r>
    </w:p>
    <w:p w:rsidR="0062147A" w:rsidRPr="00665A4D" w:rsidRDefault="0062147A" w:rsidP="0062147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8.1</w:t>
      </w:r>
      <w:r w:rsidRPr="00665A4D">
        <w:rPr>
          <w:rFonts w:cstheme="minorHAnsi"/>
          <w:sz w:val="24"/>
          <w:szCs w:val="24"/>
        </w:rPr>
        <w:t xml:space="preserve">  </w:t>
      </w:r>
      <w:r>
        <w:rPr>
          <w:rFonts w:cstheme="minorHAnsi"/>
          <w:sz w:val="24"/>
          <w:szCs w:val="24"/>
        </w:rPr>
        <w:t xml:space="preserve">KVH </w:t>
      </w:r>
      <w:r w:rsidR="0098258D">
        <w:rPr>
          <w:rFonts w:cstheme="minorHAnsi"/>
          <w:sz w:val="24"/>
          <w:szCs w:val="24"/>
        </w:rPr>
        <w:t xml:space="preserve">prohlašuje, že je </w:t>
      </w:r>
      <w:r w:rsidRPr="00665A4D">
        <w:rPr>
          <w:rFonts w:cstheme="minorHAnsi"/>
          <w:sz w:val="24"/>
          <w:szCs w:val="24"/>
        </w:rPr>
        <w:t>oprávněn</w:t>
      </w:r>
      <w:r>
        <w:rPr>
          <w:rFonts w:cstheme="minorHAnsi"/>
          <w:sz w:val="24"/>
          <w:szCs w:val="24"/>
        </w:rPr>
        <w:t>a a schopna zajistit vydání pu</w:t>
      </w:r>
      <w:r w:rsidR="0098258D">
        <w:rPr>
          <w:rFonts w:cstheme="minorHAnsi"/>
          <w:sz w:val="24"/>
          <w:szCs w:val="24"/>
        </w:rPr>
        <w:t>blikace v počtu 5.000 ks a tuto</w:t>
      </w:r>
      <w:r w:rsidRPr="00665A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ČC </w:t>
      </w:r>
      <w:r w:rsidRPr="00665A4D">
        <w:rPr>
          <w:rFonts w:cstheme="minorHAnsi"/>
          <w:sz w:val="24"/>
          <w:szCs w:val="24"/>
        </w:rPr>
        <w:t>prodat a že na n</w:t>
      </w:r>
      <w:r>
        <w:rPr>
          <w:rFonts w:cstheme="minorHAnsi"/>
          <w:sz w:val="24"/>
          <w:szCs w:val="24"/>
        </w:rPr>
        <w:t>í</w:t>
      </w:r>
      <w:r w:rsidRPr="00665A4D">
        <w:rPr>
          <w:rFonts w:cstheme="minorHAnsi"/>
          <w:sz w:val="24"/>
          <w:szCs w:val="24"/>
        </w:rPr>
        <w:t xml:space="preserve"> neváznou žádné dluhy, zástavní práva či jiné právní vady.</w:t>
      </w:r>
    </w:p>
    <w:p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8.2</w:t>
      </w:r>
      <w:r w:rsidRPr="00665A4D">
        <w:rPr>
          <w:rFonts w:cstheme="minorHAnsi"/>
          <w:sz w:val="24"/>
          <w:szCs w:val="24"/>
        </w:rPr>
        <w:t xml:space="preserve">  V případě, že budou </w:t>
      </w:r>
      <w:r>
        <w:rPr>
          <w:rFonts w:cstheme="minorHAnsi"/>
          <w:sz w:val="24"/>
          <w:szCs w:val="24"/>
        </w:rPr>
        <w:t xml:space="preserve">ČC </w:t>
      </w:r>
      <w:r w:rsidRPr="00665A4D">
        <w:rPr>
          <w:rFonts w:cstheme="minorHAnsi"/>
          <w:sz w:val="24"/>
          <w:szCs w:val="24"/>
        </w:rPr>
        <w:t xml:space="preserve">po převzetí </w:t>
      </w:r>
      <w:r>
        <w:rPr>
          <w:rFonts w:cstheme="minorHAnsi"/>
          <w:sz w:val="24"/>
          <w:szCs w:val="24"/>
        </w:rPr>
        <w:t xml:space="preserve">publikace </w:t>
      </w:r>
      <w:r w:rsidRPr="00665A4D">
        <w:rPr>
          <w:rFonts w:cstheme="minorHAnsi"/>
          <w:sz w:val="24"/>
          <w:szCs w:val="24"/>
        </w:rPr>
        <w:t xml:space="preserve">zjištěny jiné vady, než na které byl upozorněn </w:t>
      </w:r>
      <w:r w:rsidR="0098258D">
        <w:rPr>
          <w:rFonts w:cstheme="minorHAnsi"/>
          <w:sz w:val="24"/>
          <w:szCs w:val="24"/>
        </w:rPr>
        <w:t>KVH</w:t>
      </w:r>
      <w:r w:rsidRPr="00665A4D">
        <w:rPr>
          <w:rFonts w:cstheme="minorHAnsi"/>
          <w:sz w:val="24"/>
          <w:szCs w:val="24"/>
        </w:rPr>
        <w:t>, m</w:t>
      </w:r>
      <w:r>
        <w:rPr>
          <w:rFonts w:cstheme="minorHAnsi"/>
          <w:sz w:val="24"/>
          <w:szCs w:val="24"/>
        </w:rPr>
        <w:t xml:space="preserve">ají ČC </w:t>
      </w:r>
      <w:r w:rsidRPr="00665A4D">
        <w:rPr>
          <w:rFonts w:cstheme="minorHAnsi"/>
          <w:sz w:val="24"/>
          <w:szCs w:val="24"/>
        </w:rPr>
        <w:t xml:space="preserve">právo uplatnit vůči </w:t>
      </w:r>
      <w:r>
        <w:rPr>
          <w:rFonts w:cstheme="minorHAnsi"/>
          <w:sz w:val="24"/>
          <w:szCs w:val="24"/>
        </w:rPr>
        <w:t xml:space="preserve">KVH </w:t>
      </w:r>
      <w:r w:rsidRPr="00665A4D">
        <w:rPr>
          <w:rFonts w:cstheme="minorHAnsi"/>
          <w:sz w:val="24"/>
          <w:szCs w:val="24"/>
        </w:rPr>
        <w:t>nároky v souladu s </w:t>
      </w:r>
      <w:proofErr w:type="spellStart"/>
      <w:r w:rsidRPr="00665A4D">
        <w:rPr>
          <w:rFonts w:cstheme="minorHAnsi"/>
          <w:sz w:val="24"/>
          <w:szCs w:val="24"/>
        </w:rPr>
        <w:t>ust</w:t>
      </w:r>
      <w:proofErr w:type="spellEnd"/>
      <w:r w:rsidRPr="00665A4D">
        <w:rPr>
          <w:rFonts w:cstheme="minorHAnsi"/>
          <w:sz w:val="24"/>
          <w:szCs w:val="24"/>
        </w:rPr>
        <w:t>. § 2099 až 2117 občanského zákoníku.</w:t>
      </w:r>
    </w:p>
    <w:p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10. Závěrečná ustanovení</w:t>
      </w:r>
    </w:p>
    <w:p w:rsidR="00DD2032" w:rsidRDefault="00665A4D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10.1  Práva a povinnosti touto smlouvou výslovně neupravené se řídí českým právním řádem, </w:t>
      </w:r>
      <w:r w:rsidR="00DD2032">
        <w:rPr>
          <w:rFonts w:cstheme="minorHAnsi"/>
          <w:sz w:val="24"/>
          <w:szCs w:val="24"/>
        </w:rPr>
        <w:t>občanským zákoníkem.</w:t>
      </w:r>
    </w:p>
    <w:p w:rsidR="00665A4D" w:rsidRPr="00665A4D" w:rsidRDefault="00665A4D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10.2  Změny a doplňky této smlouvy lze činit pouze písemně, číslovanými dodatky, podepsanými oběma smluvními stranami.</w:t>
      </w:r>
    </w:p>
    <w:p w:rsidR="00665A4D" w:rsidRPr="00665A4D" w:rsidRDefault="00665A4D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10.3  Tato smlou</w:t>
      </w:r>
      <w:r w:rsidR="00DD2032">
        <w:rPr>
          <w:rFonts w:cstheme="minorHAnsi"/>
          <w:sz w:val="24"/>
          <w:szCs w:val="24"/>
        </w:rPr>
        <w:t xml:space="preserve">va nabývá platnosti </w:t>
      </w:r>
      <w:r w:rsidRPr="00665A4D">
        <w:rPr>
          <w:rFonts w:cstheme="minorHAnsi"/>
          <w:sz w:val="24"/>
          <w:szCs w:val="24"/>
        </w:rPr>
        <w:t>dnem p</w:t>
      </w:r>
      <w:r w:rsidR="00DD2032">
        <w:rPr>
          <w:rFonts w:cstheme="minorHAnsi"/>
          <w:sz w:val="24"/>
          <w:szCs w:val="24"/>
        </w:rPr>
        <w:t>odpisu oběma smluvními stranami a účinnosti dnem zveřejnění v registru smluv dle zákona č. 340/2015 Sb., ve znění pozdějších předpisů</w:t>
      </w:r>
      <w:r w:rsidR="00DD2032" w:rsidRPr="00665A4D">
        <w:rPr>
          <w:rFonts w:cstheme="minorHAnsi"/>
          <w:sz w:val="24"/>
          <w:szCs w:val="24"/>
        </w:rPr>
        <w:t>.</w:t>
      </w:r>
      <w:r w:rsidR="00DD2032">
        <w:rPr>
          <w:rFonts w:cstheme="minorHAnsi"/>
          <w:sz w:val="24"/>
          <w:szCs w:val="24"/>
        </w:rPr>
        <w:t xml:space="preserve"> Zveřejnění v</w:t>
      </w:r>
      <w:r w:rsidR="0062147A">
        <w:rPr>
          <w:rFonts w:cstheme="minorHAnsi"/>
          <w:sz w:val="24"/>
          <w:szCs w:val="24"/>
        </w:rPr>
        <w:t> registru smluv zajistí ČC</w:t>
      </w:r>
      <w:r w:rsidR="00DD2032">
        <w:rPr>
          <w:rFonts w:cstheme="minorHAnsi"/>
          <w:sz w:val="24"/>
          <w:szCs w:val="24"/>
        </w:rPr>
        <w:t>.</w:t>
      </w:r>
    </w:p>
    <w:p w:rsidR="00665A4D" w:rsidRPr="00665A4D" w:rsidRDefault="00665A4D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10.4  Tato smlouva je sepsána ve dvou vyhotoveních, přičemž po jednom z nich obdrží každá smluvní strana.</w:t>
      </w:r>
    </w:p>
    <w:p w:rsidR="00665A4D" w:rsidRPr="00665A4D" w:rsidRDefault="00665A4D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10.5  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665A4D" w:rsidRPr="00665A4D" w:rsidRDefault="0062147A" w:rsidP="009970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665A4D" w:rsidRPr="00665A4D">
        <w:rPr>
          <w:rFonts w:cstheme="minorHAnsi"/>
          <w:sz w:val="24"/>
          <w:szCs w:val="24"/>
        </w:rPr>
        <w:t>V ……………….. dne……………                                     V ……………….. dne……………</w:t>
      </w:r>
    </w:p>
    <w:p w:rsidR="00665A4D" w:rsidRPr="00665A4D" w:rsidRDefault="0062147A" w:rsidP="009970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65A4D" w:rsidRPr="00665A4D">
        <w:rPr>
          <w:rFonts w:cstheme="minorHAnsi"/>
          <w:sz w:val="24"/>
          <w:szCs w:val="24"/>
        </w:rPr>
        <w:t>____________________________      </w:t>
      </w:r>
      <w:r>
        <w:rPr>
          <w:rFonts w:cstheme="minorHAnsi"/>
          <w:sz w:val="24"/>
          <w:szCs w:val="24"/>
        </w:rPr>
        <w:t>                     </w:t>
      </w:r>
      <w:r w:rsidR="00665A4D" w:rsidRPr="00665A4D">
        <w:rPr>
          <w:rFonts w:cstheme="minorHAnsi"/>
          <w:sz w:val="24"/>
          <w:szCs w:val="24"/>
        </w:rPr>
        <w:t>____________________________</w:t>
      </w:r>
    </w:p>
    <w:p w:rsidR="00920019" w:rsidRPr="0062147A" w:rsidRDefault="0062147A" w:rsidP="0062147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za KVH</w:t>
      </w:r>
      <w:r w:rsidR="00665A4D" w:rsidRPr="00665A4D">
        <w:rPr>
          <w:rFonts w:cstheme="minorHAnsi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cstheme="minorHAnsi"/>
          <w:sz w:val="24"/>
          <w:szCs w:val="24"/>
        </w:rPr>
        <w:t xml:space="preserve">                           za ČC</w:t>
      </w:r>
    </w:p>
    <w:sectPr w:rsidR="00920019" w:rsidRPr="0062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C4173"/>
    <w:multiLevelType w:val="multilevel"/>
    <w:tmpl w:val="3C4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D"/>
    <w:rsid w:val="00034D0A"/>
    <w:rsid w:val="002773B0"/>
    <w:rsid w:val="003B1DC2"/>
    <w:rsid w:val="003C158B"/>
    <w:rsid w:val="004630A8"/>
    <w:rsid w:val="0062147A"/>
    <w:rsid w:val="006541D1"/>
    <w:rsid w:val="00665A4D"/>
    <w:rsid w:val="00920019"/>
    <w:rsid w:val="0098258D"/>
    <w:rsid w:val="00997078"/>
    <w:rsid w:val="00A1796C"/>
    <w:rsid w:val="00A36860"/>
    <w:rsid w:val="00C34E23"/>
    <w:rsid w:val="00D65B17"/>
    <w:rsid w:val="00D85986"/>
    <w:rsid w:val="00DD2032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FFB5-F587-41A6-94B5-CEA6F1E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Monika</dc:creator>
  <cp:keywords/>
  <dc:description/>
  <cp:lastModifiedBy>Bílková Monika</cp:lastModifiedBy>
  <cp:revision>19</cp:revision>
  <cp:lastPrinted>2022-07-04T07:18:00Z</cp:lastPrinted>
  <dcterms:created xsi:type="dcterms:W3CDTF">2022-06-20T10:43:00Z</dcterms:created>
  <dcterms:modified xsi:type="dcterms:W3CDTF">2022-07-11T07:43:00Z</dcterms:modified>
</cp:coreProperties>
</file>