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B" w:rsidRDefault="004631A9">
      <w:pPr>
        <w:pStyle w:val="rovkd0"/>
        <w:framePr w:w="706" w:h="696" w:wrap="none" w:hAnchor="page" w:x="556" w:y="135"/>
        <w:shd w:val="clear" w:color="auto" w:fill="auto"/>
      </w:pPr>
      <w:r>
        <w:t>3520120443</w:t>
      </w:r>
    </w:p>
    <w:p w:rsidR="00F63A8B" w:rsidRDefault="004631A9">
      <w:pPr>
        <w:pStyle w:val="Zkladntext50"/>
        <w:framePr w:w="917" w:h="235" w:wrap="none" w:hAnchor="page" w:x="9940" w:y="1"/>
        <w:shd w:val="clear" w:color="auto" w:fill="auto"/>
      </w:pPr>
      <w:r>
        <w:t>Strana: 1 z 1</w:t>
      </w:r>
    </w:p>
    <w:p w:rsidR="00F63A8B" w:rsidRDefault="004631A9">
      <w:pPr>
        <w:pStyle w:val="Zkladntext40"/>
        <w:framePr w:w="3110" w:h="355" w:wrap="none" w:hAnchor="page" w:x="7704" w:y="28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Objednávka č.; 3520120443</w:t>
      </w:r>
    </w:p>
    <w:p w:rsidR="00F63A8B" w:rsidRDefault="004631A9">
      <w:pPr>
        <w:pStyle w:val="Zkladntext1"/>
        <w:framePr w:w="1013" w:h="254" w:wrap="none" w:hAnchor="page" w:x="1396" w:y="7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Odběratel:</w:t>
      </w:r>
    </w:p>
    <w:p w:rsidR="00F63A8B" w:rsidRDefault="004631A9">
      <w:pPr>
        <w:pStyle w:val="Zkladntext60"/>
        <w:framePr w:w="168" w:h="811" w:hRule="exact" w:wrap="none" w:hAnchor="page" w:x="806" w:y="985"/>
        <w:shd w:val="clear" w:color="auto" w:fill="auto"/>
        <w:textDirection w:val="btLr"/>
      </w:pPr>
      <w:r>
        <w:t>3520120443</w:t>
      </w:r>
    </w:p>
    <w:p w:rsidR="00F63A8B" w:rsidRDefault="004631A9">
      <w:pPr>
        <w:pStyle w:val="Zkladntext1"/>
        <w:framePr w:w="3322" w:h="1166" w:wrap="none" w:hAnchor="page" w:x="3096" w:y="755"/>
        <w:shd w:val="clear" w:color="auto" w:fill="auto"/>
        <w:spacing w:line="230" w:lineRule="auto"/>
      </w:pPr>
      <w:r>
        <w:t>České vysoké učení technické v Praze Ustav technické a experimentální fyziky Husova 5</w:t>
      </w:r>
    </w:p>
    <w:p w:rsidR="00F63A8B" w:rsidRDefault="004631A9">
      <w:pPr>
        <w:pStyle w:val="Zkladntext1"/>
        <w:framePr w:w="3322" w:h="1166" w:wrap="none" w:hAnchor="page" w:x="3096" w:y="755"/>
        <w:shd w:val="clear" w:color="auto" w:fill="auto"/>
        <w:spacing w:line="230" w:lineRule="auto"/>
      </w:pPr>
      <w:r>
        <w:t>110 00 PRAHA 1</w:t>
      </w:r>
    </w:p>
    <w:p w:rsidR="00F63A8B" w:rsidRDefault="004631A9">
      <w:pPr>
        <w:pStyle w:val="Zkladntext1"/>
        <w:framePr w:w="3322" w:h="1166" w:wrap="none" w:hAnchor="page" w:x="3096" w:y="755"/>
        <w:shd w:val="clear" w:color="auto" w:fill="auto"/>
        <w:spacing w:line="230" w:lineRule="auto"/>
      </w:pPr>
      <w:r>
        <w:t>Česká republika</w:t>
      </w:r>
    </w:p>
    <w:p w:rsidR="00F63A8B" w:rsidRDefault="004631A9">
      <w:pPr>
        <w:pStyle w:val="Zkladntext1"/>
        <w:framePr w:w="1147" w:h="1195" w:wrap="none" w:hAnchor="page" w:x="7420" w:y="774"/>
        <w:shd w:val="clear" w:color="auto" w:fill="auto"/>
        <w:spacing w:line="254" w:lineRule="auto"/>
        <w:jc w:val="right"/>
        <w:rPr>
          <w:sz w:val="19"/>
          <w:szCs w:val="19"/>
        </w:rPr>
      </w:pPr>
      <w:r>
        <w:rPr>
          <w:sz w:val="19"/>
          <w:szCs w:val="19"/>
        </w:rPr>
        <w:t>PID:</w:t>
      </w:r>
    </w:p>
    <w:p w:rsidR="00F63A8B" w:rsidRDefault="004631A9">
      <w:pPr>
        <w:pStyle w:val="Zkladntext1"/>
        <w:framePr w:w="1147" w:h="1195" w:wrap="none" w:hAnchor="page" w:x="7420" w:y="774"/>
        <w:shd w:val="clear" w:color="auto" w:fill="auto"/>
        <w:spacing w:after="220" w:line="254" w:lineRule="auto"/>
        <w:jc w:val="right"/>
        <w:rPr>
          <w:sz w:val="19"/>
          <w:szCs w:val="19"/>
        </w:rPr>
      </w:pPr>
      <w:r>
        <w:rPr>
          <w:sz w:val="19"/>
          <w:szCs w:val="19"/>
        </w:rPr>
        <w:t>Smlouva:</w:t>
      </w:r>
    </w:p>
    <w:p w:rsidR="00F63A8B" w:rsidRDefault="004631A9">
      <w:pPr>
        <w:pStyle w:val="Zkladntext1"/>
        <w:framePr w:w="1147" w:h="1195" w:wrap="none" w:hAnchor="page" w:x="7420" w:y="774"/>
        <w:shd w:val="clear" w:color="auto" w:fill="auto"/>
        <w:spacing w:line="254" w:lineRule="auto"/>
        <w:jc w:val="right"/>
        <w:rPr>
          <w:sz w:val="19"/>
          <w:szCs w:val="19"/>
        </w:rPr>
      </w:pPr>
      <w:r>
        <w:rPr>
          <w:sz w:val="19"/>
          <w:szCs w:val="19"/>
        </w:rPr>
        <w:t>Číslo účtu: Peněžní ústav:</w:t>
      </w:r>
    </w:p>
    <w:p w:rsidR="00F63A8B" w:rsidRDefault="004631A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892175</wp:posOffset>
            </wp:positionH>
            <wp:positionV relativeFrom="margin">
              <wp:posOffset>798830</wp:posOffset>
            </wp:positionV>
            <wp:extent cx="816610" cy="6216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66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A8B" w:rsidRDefault="00F63A8B">
      <w:pPr>
        <w:spacing w:line="360" w:lineRule="exact"/>
      </w:pPr>
    </w:p>
    <w:p w:rsidR="00F63A8B" w:rsidRDefault="00F63A8B">
      <w:pPr>
        <w:spacing w:line="360" w:lineRule="exact"/>
      </w:pPr>
    </w:p>
    <w:p w:rsidR="00F63A8B" w:rsidRDefault="00F63A8B">
      <w:pPr>
        <w:spacing w:line="360" w:lineRule="exact"/>
      </w:pPr>
    </w:p>
    <w:p w:rsidR="00F63A8B" w:rsidRDefault="00F63A8B">
      <w:pPr>
        <w:spacing w:line="360" w:lineRule="exact"/>
      </w:pPr>
    </w:p>
    <w:p w:rsidR="00F63A8B" w:rsidRDefault="00F63A8B">
      <w:pPr>
        <w:spacing w:after="436" w:line="1" w:lineRule="exact"/>
      </w:pPr>
    </w:p>
    <w:p w:rsidR="00F63A8B" w:rsidRDefault="00F63A8B">
      <w:pPr>
        <w:spacing w:line="1" w:lineRule="exact"/>
        <w:sectPr w:rsidR="00F63A8B">
          <w:pgSz w:w="11900" w:h="16840"/>
          <w:pgMar w:top="901" w:right="1043" w:bottom="701" w:left="555" w:header="473" w:footer="273" w:gutter="0"/>
          <w:pgNumType w:start="1"/>
          <w:cols w:space="720"/>
          <w:noEndnote/>
          <w:docGrid w:linePitch="360"/>
        </w:sectPr>
      </w:pPr>
    </w:p>
    <w:p w:rsidR="00F63A8B" w:rsidRDefault="004631A9">
      <w:pPr>
        <w:pStyle w:val="Zkladntext1"/>
        <w:shd w:val="clear" w:color="auto" w:fill="auto"/>
        <w:tabs>
          <w:tab w:val="left" w:pos="830"/>
        </w:tabs>
        <w:jc w:val="right"/>
      </w:pPr>
      <w:r>
        <w:rPr>
          <w:sz w:val="19"/>
          <w:szCs w:val="19"/>
        </w:rPr>
        <w:lastRenderedPageBreak/>
        <w:t>DIČ:</w:t>
      </w:r>
      <w:r>
        <w:rPr>
          <w:sz w:val="19"/>
          <w:szCs w:val="19"/>
        </w:rPr>
        <w:tab/>
      </w:r>
      <w:r>
        <w:t>CZ68407700</w:t>
      </w:r>
    </w:p>
    <w:p w:rsidR="00F63A8B" w:rsidRDefault="004631A9">
      <w:pPr>
        <w:pStyle w:val="Zkladntext1"/>
        <w:shd w:val="clear" w:color="auto" w:fill="auto"/>
        <w:tabs>
          <w:tab w:val="left" w:pos="2555"/>
        </w:tabs>
        <w:spacing w:after="140"/>
        <w:ind w:left="1720"/>
      </w:pPr>
      <w:r>
        <w:rPr>
          <w:sz w:val="19"/>
          <w:szCs w:val="19"/>
        </w:rPr>
        <w:t>IČ:</w:t>
      </w:r>
      <w:r>
        <w:rPr>
          <w:sz w:val="19"/>
          <w:szCs w:val="19"/>
        </w:rPr>
        <w:tab/>
      </w:r>
      <w:r>
        <w:t>68407700</w:t>
      </w:r>
    </w:p>
    <w:p w:rsidR="00F63A8B" w:rsidRDefault="004631A9">
      <w:pPr>
        <w:pStyle w:val="Zkladntext1"/>
        <w:shd w:val="clear" w:color="auto" w:fill="auto"/>
        <w:tabs>
          <w:tab w:val="left" w:leader="underscore" w:pos="3322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Konečný příjemce:</w:t>
      </w:r>
      <w:r>
        <w:rPr>
          <w:sz w:val="22"/>
          <w:szCs w:val="22"/>
        </w:rPr>
        <w:tab/>
      </w:r>
    </w:p>
    <w:p w:rsidR="00F63A8B" w:rsidRDefault="004631A9">
      <w:pPr>
        <w:pStyle w:val="Zkladntext1"/>
        <w:shd w:val="clear" w:color="auto" w:fill="auto"/>
        <w:spacing w:line="230" w:lineRule="auto"/>
      </w:pPr>
      <w:r>
        <w:t>České vysoké učení technické v Praze Ustav technické a experimentální fyziky Husova 5,110 00 PRAHA 1</w:t>
      </w:r>
    </w:p>
    <w:p w:rsidR="00F63A8B" w:rsidRDefault="004631A9">
      <w:pPr>
        <w:pStyle w:val="Zkladntext1"/>
        <w:shd w:val="clear" w:color="auto" w:fill="auto"/>
        <w:spacing w:line="230" w:lineRule="auto"/>
      </w:pPr>
      <w:r>
        <w:t>Česká republika</w:t>
      </w:r>
    </w:p>
    <w:p w:rsidR="00F63A8B" w:rsidRDefault="004631A9">
      <w:pPr>
        <w:spacing w:line="1" w:lineRule="exact"/>
        <w:rPr>
          <w:sz w:val="2"/>
          <w:szCs w:val="2"/>
        </w:rPr>
      </w:pPr>
      <w:r>
        <w:br w:type="column"/>
      </w:r>
    </w:p>
    <w:p w:rsidR="00F63A8B" w:rsidRDefault="004631A9">
      <w:pPr>
        <w:pStyle w:val="Zkladntext1"/>
        <w:shd w:val="clear" w:color="auto" w:fill="auto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Dodavatel:</w:t>
      </w:r>
    </w:p>
    <w:p w:rsidR="00F63A8B" w:rsidRDefault="004631A9">
      <w:pPr>
        <w:pStyle w:val="Zkladntext1"/>
        <w:shd w:val="clear" w:color="auto" w:fill="auto"/>
        <w:tabs>
          <w:tab w:val="left" w:pos="778"/>
          <w:tab w:val="left" w:leader="underscore" w:pos="2213"/>
          <w:tab w:val="left" w:pos="2976"/>
        </w:tabs>
        <w:spacing w:after="40"/>
      </w:pPr>
      <w:r>
        <w:rPr>
          <w:sz w:val="19"/>
          <w:szCs w:val="19"/>
          <w:u w:val="single"/>
        </w:rPr>
        <w:t>IČ:</w:t>
      </w:r>
      <w:r>
        <w:rPr>
          <w:sz w:val="19"/>
          <w:szCs w:val="19"/>
          <w:u w:val="single"/>
        </w:rPr>
        <w:tab/>
      </w:r>
      <w:r>
        <w:rPr>
          <w:u w:val="single"/>
        </w:rPr>
        <w:t>16191382</w:t>
      </w:r>
      <w:r>
        <w:tab/>
      </w:r>
      <w:r>
        <w:rPr>
          <w:sz w:val="19"/>
          <w:szCs w:val="19"/>
          <w:u w:val="single"/>
        </w:rPr>
        <w:t>DIČ:</w:t>
      </w:r>
      <w:r>
        <w:rPr>
          <w:sz w:val="19"/>
          <w:szCs w:val="19"/>
          <w:u w:val="single"/>
        </w:rPr>
        <w:tab/>
      </w:r>
      <w:r>
        <w:rPr>
          <w:u w:val="single"/>
        </w:rPr>
        <w:t>CZ16191382</w:t>
      </w:r>
    </w:p>
    <w:p w:rsidR="00F63A8B" w:rsidRDefault="004631A9">
      <w:pPr>
        <w:pStyle w:val="Zkladntext1"/>
        <w:shd w:val="clear" w:color="auto" w:fill="auto"/>
        <w:spacing w:line="25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SOCIETE AIR </w:t>
      </w:r>
      <w:r>
        <w:rPr>
          <w:b/>
          <w:bCs/>
          <w:sz w:val="22"/>
          <w:szCs w:val="22"/>
        </w:rPr>
        <w:t>FRANCE-obchodní zastoupení</w:t>
      </w:r>
    </w:p>
    <w:p w:rsidR="00F63A8B" w:rsidRDefault="004631A9">
      <w:pPr>
        <w:pStyle w:val="Zkladntext1"/>
        <w:shd w:val="clear" w:color="auto" w:fill="auto"/>
        <w:spacing w:line="25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Karla Engliše 3219/4</w:t>
      </w:r>
    </w:p>
    <w:p w:rsidR="00F63A8B" w:rsidRDefault="004631A9">
      <w:pPr>
        <w:pStyle w:val="Zkladntext1"/>
        <w:shd w:val="clear" w:color="auto" w:fill="auto"/>
        <w:spacing w:line="25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150 00 PRAHA</w:t>
      </w:r>
    </w:p>
    <w:p w:rsidR="00F63A8B" w:rsidRDefault="004631A9">
      <w:pPr>
        <w:pStyle w:val="Zkladntext1"/>
        <w:shd w:val="clear" w:color="auto" w:fill="auto"/>
        <w:spacing w:line="180" w:lineRule="auto"/>
      </w:pPr>
      <w:r>
        <w:t>v</w:t>
      </w:r>
    </w:p>
    <w:p w:rsidR="00F63A8B" w:rsidRDefault="004631A9">
      <w:pPr>
        <w:pStyle w:val="Zkladntext1"/>
        <w:shd w:val="clear" w:color="auto" w:fill="auto"/>
        <w:spacing w:line="180" w:lineRule="auto"/>
        <w:rPr>
          <w:sz w:val="22"/>
          <w:szCs w:val="22"/>
        </w:rPr>
        <w:sectPr w:rsidR="00F63A8B">
          <w:type w:val="continuous"/>
          <w:pgSz w:w="11900" w:h="16840"/>
          <w:pgMar w:top="901" w:right="1576" w:bottom="701" w:left="1400" w:header="0" w:footer="3" w:gutter="0"/>
          <w:cols w:num="2" w:space="720" w:equalWidth="0">
            <w:col w:w="3696" w:space="1142"/>
            <w:col w:w="4085"/>
          </w:cols>
          <w:noEndnote/>
          <w:docGrid w:linePitch="360"/>
        </w:sectPr>
      </w:pPr>
      <w:r>
        <w:rPr>
          <w:b/>
          <w:bCs/>
          <w:sz w:val="22"/>
          <w:szCs w:val="22"/>
        </w:rPr>
        <w:t>Česká republika</w:t>
      </w:r>
    </w:p>
    <w:p w:rsidR="00F63A8B" w:rsidRDefault="00F63A8B">
      <w:pPr>
        <w:spacing w:before="62" w:after="62" w:line="240" w:lineRule="exact"/>
        <w:rPr>
          <w:sz w:val="19"/>
          <w:szCs w:val="19"/>
        </w:rPr>
      </w:pPr>
    </w:p>
    <w:p w:rsidR="00F63A8B" w:rsidRDefault="00F63A8B">
      <w:pPr>
        <w:spacing w:line="1" w:lineRule="exact"/>
        <w:sectPr w:rsidR="00F63A8B">
          <w:type w:val="continuous"/>
          <w:pgSz w:w="11900" w:h="16840"/>
          <w:pgMar w:top="901" w:right="0" w:bottom="701" w:left="0" w:header="0" w:footer="3" w:gutter="0"/>
          <w:cols w:space="720"/>
          <w:noEndnote/>
          <w:docGrid w:linePitch="360"/>
        </w:sectPr>
      </w:pPr>
    </w:p>
    <w:p w:rsidR="00F63A8B" w:rsidRDefault="004631A9">
      <w:pPr>
        <w:pStyle w:val="Zkladntext1"/>
        <w:pBdr>
          <w:top w:val="single" w:sz="4" w:space="0" w:color="auto"/>
        </w:pBdr>
        <w:shd w:val="clear" w:color="auto" w:fill="auto"/>
        <w:ind w:firstLine="140"/>
      </w:pPr>
      <w:r>
        <w:lastRenderedPageBreak/>
        <w:t>Mgr. xxxx</w:t>
      </w:r>
    </w:p>
    <w:p w:rsidR="00F63A8B" w:rsidRDefault="004631A9">
      <w:pPr>
        <w:pStyle w:val="Zkladntext1"/>
        <w:shd w:val="clear" w:color="auto" w:fill="auto"/>
        <w:spacing w:after="280"/>
        <w:ind w:firstLine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12700</wp:posOffset>
                </wp:positionV>
                <wp:extent cx="2042160" cy="612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A8B" w:rsidRDefault="004631A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46"/>
                              </w:tabs>
                            </w:pPr>
                            <w:r>
                              <w:t>Platnost objednávky do: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31.12.2022</w:t>
                            </w:r>
                          </w:p>
                          <w:p w:rsidR="00F63A8B" w:rsidRDefault="004631A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34"/>
                              </w:tabs>
                              <w:ind w:firstLine="780"/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Termín dodání: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08.06.2022</w:t>
                            </w:r>
                          </w:p>
                          <w:p w:rsidR="00F63A8B" w:rsidRDefault="004631A9">
                            <w:pPr>
                              <w:pStyle w:val="Zkladntext1"/>
                              <w:shd w:val="clear" w:color="auto" w:fill="auto"/>
                              <w:ind w:firstLine="780"/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Forma úhrady: </w:t>
                            </w:r>
                            <w:r>
                              <w:t>Příkazem</w:t>
                            </w:r>
                          </w:p>
                          <w:p w:rsidR="00F63A8B" w:rsidRDefault="004631A9">
                            <w:pPr>
                              <w:pStyle w:val="Zkladntext1"/>
                              <w:shd w:val="clear" w:color="auto" w:fill="auto"/>
                              <w:ind w:firstLine="7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Termín úhrady: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8.55000000000001pt;margin-top:1.pt;width:160.80000000000001pt;height:48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Platnost objednávky do: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31.12.2022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34" w:val="left"/>
                        </w:tabs>
                        <w:bidi w:val="0"/>
                        <w:spacing w:before="0" w:after="0" w:line="240" w:lineRule="auto"/>
                        <w:ind w:left="0" w:right="0" w:firstLine="7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Termín dodání: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08.06.2022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Forma úhrady: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Příkazem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8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Termín úhrady: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E-mail: xxx</w:t>
      </w:r>
      <w:bookmarkStart w:id="0" w:name="_GoBack"/>
      <w:bookmarkEnd w:id="0"/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HYPERLINK "mailto:xxx@cvut.cz" </w:instrText>
      </w:r>
      <w:r>
        <w:rPr>
          <w:lang w:val="en-US" w:eastAsia="en-US" w:bidi="en-US"/>
        </w:rPr>
        <w:fldChar w:fldCharType="separate"/>
      </w:r>
      <w:r w:rsidRPr="00E10520">
        <w:rPr>
          <w:rStyle w:val="Hypertextovodkaz"/>
          <w:lang w:val="en-US" w:eastAsia="en-US" w:bidi="en-US"/>
        </w:rPr>
        <w:t>xxx@cvut.cz</w:t>
      </w:r>
      <w:r>
        <w:rPr>
          <w:lang w:val="en-US" w:eastAsia="en-US" w:bidi="en-US"/>
        </w:rPr>
        <w:fldChar w:fldCharType="end"/>
      </w:r>
    </w:p>
    <w:p w:rsidR="00F63A8B" w:rsidRDefault="004631A9">
      <w:pPr>
        <w:pStyle w:val="Zkladntext1"/>
        <w:shd w:val="clear" w:color="auto" w:fill="auto"/>
        <w:tabs>
          <w:tab w:val="left" w:pos="1632"/>
        </w:tabs>
      </w:pPr>
      <w:r>
        <w:rPr>
          <w:sz w:val="19"/>
          <w:szCs w:val="19"/>
        </w:rPr>
        <w:t>Místo dodání:</w:t>
      </w:r>
      <w:r>
        <w:rPr>
          <w:sz w:val="19"/>
          <w:szCs w:val="19"/>
        </w:rPr>
        <w:tab/>
      </w:r>
      <w:r>
        <w:t>viz adresa konečného příjemce</w:t>
      </w:r>
    </w:p>
    <w:p w:rsidR="00F63A8B" w:rsidRDefault="004631A9">
      <w:pPr>
        <w:pStyle w:val="Zkladntext1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Způsob dopravy:</w:t>
      </w:r>
    </w:p>
    <w:p w:rsidR="00F63A8B" w:rsidRDefault="004631A9">
      <w:pPr>
        <w:pStyle w:val="Zkladntext1"/>
        <w:shd w:val="clear" w:color="auto" w:fill="auto"/>
        <w:spacing w:after="160"/>
        <w:rPr>
          <w:sz w:val="19"/>
          <w:szCs w:val="19"/>
        </w:rPr>
      </w:pPr>
      <w:r>
        <w:rPr>
          <w:sz w:val="19"/>
          <w:szCs w:val="19"/>
        </w:rPr>
        <w:t>Dodací podmínky:</w:t>
      </w:r>
    </w:p>
    <w:p w:rsidR="00F63A8B" w:rsidRDefault="004631A9">
      <w:pPr>
        <w:pStyle w:val="Zkladntext1"/>
        <w:shd w:val="clear" w:color="auto" w:fill="auto"/>
        <w:spacing w:after="80"/>
      </w:pPr>
      <w:r>
        <w:t>Na faktuře vždy uvádějte celé číslo naší objednávky, jinak nebude proplacena!!!</w:t>
      </w:r>
    </w:p>
    <w:p w:rsidR="00F63A8B" w:rsidRDefault="004631A9">
      <w:pPr>
        <w:pStyle w:val="Titulektabulky0"/>
        <w:shd w:val="clear" w:color="auto" w:fill="auto"/>
      </w:pPr>
      <w:r>
        <w:t>Na základě př</w:t>
      </w:r>
      <w:r>
        <w:t>edběžné rezervace č.: Q9JILY u Vás objednáváme zpáteční letenku Praha - Amsterdam - Santiago de Chile, 13.7. 2022-23. 12.2022: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1766"/>
        <w:gridCol w:w="922"/>
        <w:gridCol w:w="2285"/>
        <w:gridCol w:w="1987"/>
      </w:tblGrid>
      <w:tr w:rsidR="00F63A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Položka</w:t>
            </w: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Referenční číslo |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6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|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MJ|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Cena/MJvč. DPH|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 vč. DPH</w:t>
            </w: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8B" w:rsidRDefault="004631A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Smetana Adam</w:t>
            </w:r>
          </w:p>
        </w:tc>
      </w:tr>
    </w:tbl>
    <w:p w:rsidR="00F63A8B" w:rsidRDefault="00F63A8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1589"/>
        <w:gridCol w:w="893"/>
        <w:gridCol w:w="2112"/>
        <w:gridCol w:w="1896"/>
      </w:tblGrid>
      <w:tr w:rsidR="00F63A8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left="17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1,001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 i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39 721,00 CZK|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39 721,00 </w:t>
            </w:r>
            <w:r>
              <w:rPr>
                <w:sz w:val="17"/>
                <w:szCs w:val="17"/>
              </w:rPr>
              <w:t>CZK</w:t>
            </w: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66" w:type="dxa"/>
            <w:shd w:val="clear" w:color="auto" w:fill="FFFFFF"/>
          </w:tcPr>
          <w:p w:rsidR="00F63A8B" w:rsidRDefault="004631A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Smetanová Růžena</w:t>
            </w:r>
          </w:p>
        </w:tc>
        <w:tc>
          <w:tcPr>
            <w:tcW w:w="1589" w:type="dxa"/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tabs>
                <w:tab w:val="left" w:leader="dot" w:pos="118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 1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3 510,00 CZK i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3 510,00 CZK</w:t>
            </w: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8B" w:rsidRDefault="004631A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Smetanová Šárka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left="17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|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 i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39 721,00 CZKI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39 721,00 CZK</w:t>
            </w: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F63A8B" w:rsidRDefault="004631A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Smetanová Anežka</w:t>
            </w:r>
          </w:p>
        </w:tc>
        <w:tc>
          <w:tcPr>
            <w:tcW w:w="6490" w:type="dxa"/>
            <w:gridSpan w:val="4"/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</w:tr>
      <w:tr w:rsidR="00F63A8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F63A8B" w:rsidRDefault="00F63A8B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31 629,00 CZK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8B" w:rsidRDefault="004631A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31 629,00 CZK</w:t>
            </w:r>
          </w:p>
        </w:tc>
      </w:tr>
    </w:tbl>
    <w:p w:rsidR="00F63A8B" w:rsidRDefault="00F63A8B">
      <w:pPr>
        <w:spacing w:after="219" w:line="1" w:lineRule="exact"/>
      </w:pPr>
    </w:p>
    <w:p w:rsidR="00F63A8B" w:rsidRDefault="004631A9">
      <w:pPr>
        <w:pStyle w:val="Zkladntext1"/>
        <w:shd w:val="clear" w:color="auto" w:fill="auto"/>
        <w:tabs>
          <w:tab w:val="left" w:pos="7738"/>
        </w:tabs>
        <w:spacing w:after="1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Předpokládaná cena celkem (včetněDPH):</w:t>
      </w:r>
      <w:r>
        <w:rPr>
          <w:b/>
          <w:bCs/>
          <w:sz w:val="22"/>
          <w:szCs w:val="22"/>
        </w:rPr>
        <w:tab/>
        <w:t>114 581,00 CZK</w:t>
      </w:r>
    </w:p>
    <w:p w:rsidR="00F63A8B" w:rsidRDefault="004631A9">
      <w:pPr>
        <w:pStyle w:val="Zkladntext1"/>
        <w:shd w:val="clear" w:color="auto" w:fill="auto"/>
        <w:spacing w:after="54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457200</wp:posOffset>
                </wp:positionV>
                <wp:extent cx="1932305" cy="3473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A8B" w:rsidRDefault="004631A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smallCaps/>
                                <w:w w:val="80"/>
                                <w:sz w:val="17"/>
                                <w:szCs w:val="17"/>
                              </w:rPr>
                              <w:t xml:space="preserve">České vysoké </w:t>
                            </w:r>
                            <w:r>
                              <w:rPr>
                                <w:smallCaps/>
                                <w:w w:val="80"/>
                                <w:sz w:val="17"/>
                                <w:szCs w:val="17"/>
                              </w:rPr>
                              <w:t>úCení technxxé v praže</w:t>
                            </w:r>
                            <w:r>
                              <w:rPr>
                                <w:smallCaps/>
                                <w:w w:val="80"/>
                                <w:sz w:val="17"/>
                                <w:szCs w:val="17"/>
                              </w:rPr>
                              <w:br/>
                            </w:r>
                            <w:r>
                              <w:t>ÚSTAV TECHNICKÉ A E^ERWENTÁLNl FYZIK/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8.25pt;margin-top:36.pt;width:152.15000000000001pt;height:27.3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mallCaps/>
                          <w:spacing w:val="0"/>
                          <w:w w:val="8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České vysoké úCení technxxé v praže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ÚSTAV TECHNICKÉ A E^ERWENTÁLNl FYZIK/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Datum vystavení: </w:t>
      </w:r>
      <w:r>
        <w:rPr>
          <w:sz w:val="22"/>
          <w:szCs w:val="22"/>
        </w:rPr>
        <w:t>06.06.2022</w:t>
      </w:r>
    </w:p>
    <w:p w:rsidR="00F63A8B" w:rsidRDefault="004631A9">
      <w:pPr>
        <w:pStyle w:val="Zkladntext1"/>
        <w:shd w:val="clear" w:color="auto" w:fill="auto"/>
      </w:pPr>
      <w:r>
        <w:t>Vystavil:</w:t>
      </w:r>
    </w:p>
    <w:p w:rsidR="00F63A8B" w:rsidRDefault="004631A9">
      <w:pPr>
        <w:pStyle w:val="Zkladntext1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Stichová Soňa</w:t>
      </w:r>
    </w:p>
    <w:p w:rsidR="00F63A8B" w:rsidRDefault="004631A9">
      <w:pPr>
        <w:pStyle w:val="Zkladntext1"/>
        <w:shd w:val="clear" w:color="auto" w:fill="auto"/>
        <w:spacing w:after="220"/>
        <w:rPr>
          <w:sz w:val="19"/>
          <w:szCs w:val="19"/>
        </w:rPr>
      </w:pPr>
      <w:r>
        <w:rPr>
          <w:sz w:val="19"/>
          <w:szCs w:val="19"/>
        </w:rPr>
        <w:t xml:space="preserve">Tel.: 420- 244 105 110, E-mail: </w:t>
      </w:r>
      <w:hyperlink r:id="rId7" w:history="1">
        <w:r>
          <w:rPr>
            <w:sz w:val="19"/>
            <w:szCs w:val="19"/>
            <w:lang w:val="en-US" w:eastAsia="en-US" w:bidi="en-US"/>
          </w:rPr>
          <w:t>sona.stichova@cvut.cz</w:t>
        </w:r>
      </w:hyperlink>
    </w:p>
    <w:p w:rsidR="00F63A8B" w:rsidRDefault="004631A9">
      <w:pPr>
        <w:pStyle w:val="Zkladntext1"/>
        <w:shd w:val="clear" w:color="auto" w:fill="auto"/>
        <w:spacing w:after="2580"/>
        <w:ind w:right="560"/>
        <w:jc w:val="right"/>
        <w:rPr>
          <w:sz w:val="19"/>
          <w:szCs w:val="19"/>
        </w:rPr>
      </w:pPr>
      <w:r>
        <w:rPr>
          <w:sz w:val="19"/>
          <w:szCs w:val="19"/>
        </w:rPr>
        <w:t>Razítko, podpis</w:t>
      </w:r>
    </w:p>
    <w:p w:rsidR="00F63A8B" w:rsidRDefault="004631A9">
      <w:pPr>
        <w:pStyle w:val="Zkladntext20"/>
        <w:shd w:val="clear" w:color="auto" w:fill="auto"/>
        <w:spacing w:after="0"/>
      </w:pPr>
      <w:r>
        <w:rPr>
          <w:b/>
          <w:bCs/>
        </w:rPr>
        <w:t xml:space="preserve">Interní údaje objednatele : </w:t>
      </w:r>
      <w:r>
        <w:rPr>
          <w:b/>
          <w:bCs/>
        </w:rPr>
        <w:t>35201 \ 533 \ 5332001N402 MEZ.MOB.VTA \ IND Deník: 1 \ Objednávky</w:t>
      </w:r>
    </w:p>
    <w:p w:rsidR="00F63A8B" w:rsidRDefault="004631A9">
      <w:pPr>
        <w:pStyle w:val="Zkladntext20"/>
        <w:shd w:val="clear" w:color="auto" w:fill="auto"/>
        <w:spacing w:after="120"/>
      </w:pPr>
      <w:r>
        <w:t>Sídlo organizace: České vysoké učení technické v Praze, Jugoslávských partyzánů 1580/3, Praha 6 - Dejvice, 160 00</w:t>
      </w:r>
    </w:p>
    <w:sectPr w:rsidR="00F63A8B">
      <w:type w:val="continuous"/>
      <w:pgSz w:w="11900" w:h="16840"/>
      <w:pgMar w:top="901" w:right="1049" w:bottom="701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1A9">
      <w:r>
        <w:separator/>
      </w:r>
    </w:p>
  </w:endnote>
  <w:endnote w:type="continuationSeparator" w:id="0">
    <w:p w:rsidR="00000000" w:rsidRDefault="0046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8B" w:rsidRDefault="00F63A8B"/>
  </w:footnote>
  <w:footnote w:type="continuationSeparator" w:id="0">
    <w:p w:rsidR="00F63A8B" w:rsidRDefault="00F63A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8B"/>
    <w:rsid w:val="004631A9"/>
    <w:rsid w:val="00F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EE2B"/>
  <w15:docId w15:val="{AD19CC7D-B0D3-46EE-9F87-9F28D5A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92799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center"/>
    </w:pPr>
    <w:rPr>
      <w:rFonts w:ascii="Arial" w:eastAsia="Arial" w:hAnsi="Arial" w:cs="Arial"/>
      <w:color w:val="192799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Times New Roman" w:eastAsia="Times New Roman" w:hAnsi="Times New Roman" w:cs="Times New Roman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463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na.stichova@cvu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Stepanka</cp:lastModifiedBy>
  <cp:revision>2</cp:revision>
  <dcterms:created xsi:type="dcterms:W3CDTF">2022-07-18T12:43:00Z</dcterms:created>
  <dcterms:modified xsi:type="dcterms:W3CDTF">2022-07-18T12:43:00Z</dcterms:modified>
</cp:coreProperties>
</file>