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D" w:rsidRDefault="004347ED" w:rsidP="004347ED">
      <w:pPr>
        <w:pStyle w:val="Nadpis1"/>
        <w:jc w:val="center"/>
      </w:pPr>
      <w:r>
        <w:t>Smlouva o bezúplatném plnění</w:t>
      </w:r>
    </w:p>
    <w:p w:rsidR="004347ED" w:rsidRPr="00285583" w:rsidRDefault="004347ED" w:rsidP="004347ED">
      <w:pPr>
        <w:jc w:val="center"/>
      </w:pPr>
      <w:r>
        <w:t>p</w:t>
      </w:r>
      <w:r w:rsidRPr="00285583">
        <w:t xml:space="preserve">odle § </w:t>
      </w:r>
      <w:r>
        <w:t>1746 a násl. zákona č. 89/2012 Sb., občanského zákoníku,</w:t>
      </w:r>
    </w:p>
    <w:p w:rsidR="004347ED" w:rsidRDefault="004347ED" w:rsidP="004347ED">
      <w:r w:rsidRPr="00285583">
        <w:t xml:space="preserve">                                     </w:t>
      </w:r>
    </w:p>
    <w:p w:rsidR="004347ED" w:rsidRDefault="004347ED" w:rsidP="004347ED">
      <w:pPr>
        <w:jc w:val="center"/>
      </w:pPr>
      <w:r>
        <w:t>uzavřená mezi</w:t>
      </w:r>
    </w:p>
    <w:p w:rsidR="004347ED" w:rsidRDefault="004347ED" w:rsidP="004347ED">
      <w:pPr>
        <w:jc w:val="center"/>
      </w:pPr>
    </w:p>
    <w:p w:rsidR="004347ED" w:rsidRPr="00285583" w:rsidRDefault="004347ED" w:rsidP="004347ED">
      <w:r w:rsidRPr="005D1A9B">
        <w:rPr>
          <w:b/>
        </w:rPr>
        <w:t>Mikrobiologický</w:t>
      </w:r>
      <w:r>
        <w:rPr>
          <w:b/>
        </w:rPr>
        <w:t>m</w:t>
      </w:r>
      <w:r w:rsidRPr="005D1A9B">
        <w:rPr>
          <w:b/>
        </w:rPr>
        <w:t xml:space="preserve"> ústav</w:t>
      </w:r>
      <w:r>
        <w:rPr>
          <w:b/>
        </w:rPr>
        <w:t>em</w:t>
      </w:r>
      <w:r w:rsidRPr="005D1A9B">
        <w:rPr>
          <w:b/>
        </w:rPr>
        <w:t xml:space="preserve"> AV</w:t>
      </w:r>
      <w:r>
        <w:rPr>
          <w:b/>
        </w:rPr>
        <w:t xml:space="preserve"> </w:t>
      </w:r>
      <w:r w:rsidRPr="005D1A9B">
        <w:rPr>
          <w:b/>
        </w:rPr>
        <w:t>ČR</w:t>
      </w:r>
      <w:r w:rsidRPr="00FB480C">
        <w:rPr>
          <w:b/>
        </w:rPr>
        <w:t>, v.</w:t>
      </w:r>
      <w:r>
        <w:rPr>
          <w:b/>
        </w:rPr>
        <w:t xml:space="preserve"> </w:t>
      </w:r>
      <w:r w:rsidRPr="00FB480C">
        <w:rPr>
          <w:b/>
        </w:rPr>
        <w:t>v.</w:t>
      </w:r>
      <w:r>
        <w:rPr>
          <w:b/>
        </w:rPr>
        <w:t xml:space="preserve"> </w:t>
      </w:r>
      <w:r w:rsidRPr="00FB480C">
        <w:rPr>
          <w:b/>
        </w:rPr>
        <w:t>i.</w:t>
      </w:r>
    </w:p>
    <w:p w:rsidR="004347ED" w:rsidRPr="00285583" w:rsidRDefault="004347ED" w:rsidP="004347ED">
      <w:r>
        <w:t>sídlo:</w:t>
      </w:r>
      <w:r>
        <w:tab/>
      </w:r>
      <w:r>
        <w:tab/>
      </w:r>
      <w:r w:rsidRPr="00285583">
        <w:t>Vídeňská 1083, 142 20 Praha 4</w:t>
      </w:r>
    </w:p>
    <w:p w:rsidR="004347ED" w:rsidRPr="00285583" w:rsidRDefault="004347ED" w:rsidP="004347ED">
      <w:r w:rsidRPr="00285583">
        <w:t>IČ</w:t>
      </w:r>
      <w:r>
        <w:t>:</w:t>
      </w:r>
      <w:r>
        <w:tab/>
      </w:r>
      <w:r>
        <w:tab/>
        <w:t>61388971</w:t>
      </w:r>
      <w:r w:rsidRPr="007370E9">
        <w:t xml:space="preserve"> </w:t>
      </w:r>
    </w:p>
    <w:p w:rsidR="004347ED" w:rsidRDefault="004347ED" w:rsidP="004347ED">
      <w:r>
        <w:t>který z</w:t>
      </w:r>
      <w:r w:rsidRPr="00285583">
        <w:t>astup</w:t>
      </w:r>
      <w:r>
        <w:t>uje  Ing Jiří Hašek, CSc., pověřen řízením</w:t>
      </w:r>
    </w:p>
    <w:p w:rsidR="004347ED" w:rsidRPr="00FC176D" w:rsidRDefault="004347ED" w:rsidP="004347ED">
      <w:r>
        <w:t>dále j</w:t>
      </w:r>
      <w:r w:rsidRPr="00FC176D">
        <w:t xml:space="preserve">en </w:t>
      </w:r>
      <w:r>
        <w:t>„poskytovatel“</w:t>
      </w:r>
    </w:p>
    <w:p w:rsidR="004347ED" w:rsidRDefault="004347ED" w:rsidP="004347ED"/>
    <w:p w:rsidR="004347ED" w:rsidRPr="005D1A9B" w:rsidRDefault="004347ED" w:rsidP="004347ED">
      <w:r w:rsidRPr="005D1A9B">
        <w:t>a</w:t>
      </w:r>
    </w:p>
    <w:p w:rsidR="004347ED" w:rsidRPr="00285583" w:rsidRDefault="004347ED" w:rsidP="004347ED"/>
    <w:p w:rsidR="004347ED" w:rsidRDefault="004347ED" w:rsidP="004347ED">
      <w:pPr>
        <w:rPr>
          <w:b/>
        </w:rPr>
      </w:pPr>
      <w:r>
        <w:rPr>
          <w:b/>
        </w:rPr>
        <w:t>Základní o</w:t>
      </w:r>
      <w:r w:rsidRPr="00285583">
        <w:rPr>
          <w:b/>
        </w:rPr>
        <w:t>dborov</w:t>
      </w:r>
      <w:r>
        <w:rPr>
          <w:b/>
        </w:rPr>
        <w:t>ou</w:t>
      </w:r>
      <w:r w:rsidRPr="00285583">
        <w:rPr>
          <w:b/>
        </w:rPr>
        <w:t xml:space="preserve"> organizac</w:t>
      </w:r>
      <w:r>
        <w:rPr>
          <w:b/>
        </w:rPr>
        <w:t>í</w:t>
      </w:r>
      <w:r w:rsidRPr="00285583">
        <w:rPr>
          <w:b/>
        </w:rPr>
        <w:t xml:space="preserve"> Mikrobiologického</w:t>
      </w:r>
      <w:r>
        <w:rPr>
          <w:b/>
        </w:rPr>
        <w:t xml:space="preserve"> </w:t>
      </w:r>
      <w:r w:rsidRPr="00285583">
        <w:rPr>
          <w:b/>
        </w:rPr>
        <w:t>ústavu</w:t>
      </w:r>
      <w:r>
        <w:rPr>
          <w:b/>
        </w:rPr>
        <w:t xml:space="preserve"> AV ČR, v. v. i.</w:t>
      </w:r>
    </w:p>
    <w:p w:rsidR="004347ED" w:rsidRPr="00285583" w:rsidRDefault="004347ED" w:rsidP="004347ED">
      <w:r>
        <w:t>sídlo:</w:t>
      </w:r>
      <w:r>
        <w:tab/>
      </w:r>
      <w:r>
        <w:tab/>
      </w:r>
      <w:r w:rsidRPr="00285583">
        <w:t>Vídeňská 1083, 142 20 Praha 4</w:t>
      </w:r>
    </w:p>
    <w:p w:rsidR="004347ED" w:rsidRPr="00285583" w:rsidRDefault="004347ED" w:rsidP="004347ED">
      <w:r>
        <w:t>IČ:</w:t>
      </w:r>
      <w:r>
        <w:tab/>
      </w:r>
      <w:r>
        <w:tab/>
        <w:t>66004926</w:t>
      </w:r>
    </w:p>
    <w:p w:rsidR="004347ED" w:rsidRDefault="004347ED" w:rsidP="004347ED">
      <w:r>
        <w:t>kterou zastupuje RNDr. Pavla Erbanová, předsedkyně  Odborové organizace</w:t>
      </w:r>
      <w:r w:rsidRPr="00285583">
        <w:t xml:space="preserve"> </w:t>
      </w:r>
    </w:p>
    <w:p w:rsidR="004347ED" w:rsidRDefault="004347ED" w:rsidP="004347ED">
      <w:r>
        <w:t xml:space="preserve">dále jen „příjemce“ </w:t>
      </w:r>
    </w:p>
    <w:p w:rsidR="004347ED" w:rsidRDefault="004347ED" w:rsidP="004347ED">
      <w:r w:rsidRPr="00285583">
        <w:t xml:space="preserve">                   </w:t>
      </w:r>
    </w:p>
    <w:p w:rsidR="004347ED" w:rsidRPr="00285583" w:rsidRDefault="004347ED" w:rsidP="004347ED">
      <w:r w:rsidRPr="00285583">
        <w:t xml:space="preserve">                                                                           </w:t>
      </w:r>
    </w:p>
    <w:p w:rsidR="004347ED" w:rsidRPr="00285583" w:rsidRDefault="004347ED" w:rsidP="004347ED">
      <w:pPr>
        <w:numPr>
          <w:ilvl w:val="0"/>
          <w:numId w:val="1"/>
        </w:numPr>
        <w:ind w:left="426" w:hanging="349"/>
        <w:jc w:val="both"/>
      </w:pPr>
      <w:r w:rsidRPr="00285583">
        <w:t xml:space="preserve">Předmětem smlouvy je </w:t>
      </w:r>
      <w:r>
        <w:t>poskytnutí bezúplatného</w:t>
      </w:r>
      <w:r w:rsidRPr="00285583">
        <w:t xml:space="preserve"> </w:t>
      </w:r>
      <w:r>
        <w:t>plnění</w:t>
      </w:r>
      <w:r w:rsidRPr="00285583">
        <w:t xml:space="preserve"> </w:t>
      </w:r>
      <w:r>
        <w:t xml:space="preserve">v souladu s ustanovením § 20 odst. 8 zákona č. 586/1992 Sb., o dani z příjmů, v platném znění, poskytovatelem příjemci. Bezúplatné plnění se poskytuje převodem ze Sociálního fondu poskytovatele </w:t>
      </w:r>
      <w:r w:rsidRPr="00285583">
        <w:t xml:space="preserve">ve výši </w:t>
      </w:r>
      <w:bookmarkStart w:id="0" w:name="_GoBack"/>
      <w:bookmarkEnd w:id="0"/>
      <w:r>
        <w:t>110</w:t>
      </w:r>
      <w:r w:rsidRPr="00285583">
        <w:t xml:space="preserve"> 000 Kč</w:t>
      </w:r>
      <w:r>
        <w:t xml:space="preserve"> (</w:t>
      </w:r>
      <w:r w:rsidRPr="00285583">
        <w:t xml:space="preserve">slovy: </w:t>
      </w:r>
      <w:r>
        <w:t xml:space="preserve">jedno </w:t>
      </w:r>
      <w:r w:rsidRPr="00285583">
        <w:t>sto</w:t>
      </w:r>
      <w:r>
        <w:t xml:space="preserve"> deset </w:t>
      </w:r>
      <w:r w:rsidRPr="00285583">
        <w:t>tisíc</w:t>
      </w:r>
      <w:r>
        <w:t xml:space="preserve"> korun českých), a to</w:t>
      </w:r>
      <w:r w:rsidRPr="00285583">
        <w:t xml:space="preserve"> na provoz odborové knihovny</w:t>
      </w:r>
      <w:r>
        <w:t xml:space="preserve"> příjemce (dále jen knihovna), nákup knih a časopisů pro tuto knihovnu </w:t>
      </w:r>
      <w:r w:rsidRPr="00285583">
        <w:t>a plat knihovnice.</w:t>
      </w:r>
    </w:p>
    <w:p w:rsidR="004347ED" w:rsidRPr="00285583" w:rsidRDefault="004347ED" w:rsidP="004347ED">
      <w:pPr>
        <w:jc w:val="both"/>
      </w:pPr>
      <w:r w:rsidRPr="00285583">
        <w:t xml:space="preserve">    </w:t>
      </w:r>
    </w:p>
    <w:p w:rsidR="004347ED" w:rsidRPr="00285583" w:rsidRDefault="004347ED" w:rsidP="004347ED">
      <w:pPr>
        <w:numPr>
          <w:ilvl w:val="0"/>
          <w:numId w:val="1"/>
        </w:numPr>
        <w:ind w:left="426" w:hanging="349"/>
        <w:jc w:val="both"/>
      </w:pPr>
      <w:r w:rsidRPr="00285583">
        <w:t>Finanční částka</w:t>
      </w:r>
      <w:r>
        <w:t xml:space="preserve"> uvedená v článku 1.</w:t>
      </w:r>
      <w:r w:rsidRPr="00285583">
        <w:t xml:space="preserve"> </w:t>
      </w:r>
      <w:r>
        <w:t xml:space="preserve">této smlouvy bude zaslána </w:t>
      </w:r>
      <w:r w:rsidRPr="00285583">
        <w:t>na</w:t>
      </w:r>
      <w:r>
        <w:t xml:space="preserve"> bankovní</w:t>
      </w:r>
      <w:r w:rsidRPr="00285583">
        <w:t xml:space="preserve"> účet </w:t>
      </w:r>
      <w:r>
        <w:t xml:space="preserve">příjemce </w:t>
      </w:r>
      <w:r w:rsidRPr="00285583">
        <w:t>u České spořitelny</w:t>
      </w:r>
      <w:r>
        <w:t xml:space="preserve">, </w:t>
      </w:r>
      <w:proofErr w:type="spellStart"/>
      <w:proofErr w:type="gramStart"/>
      <w:r>
        <w:t>č.ú</w:t>
      </w:r>
      <w:proofErr w:type="spellEnd"/>
      <w:r w:rsidRPr="00285583">
        <w:t>.</w:t>
      </w:r>
      <w:r>
        <w:t xml:space="preserve"> 000000</w:t>
      </w:r>
      <w:proofErr w:type="gramEnd"/>
      <w:r>
        <w:t>-0061459309/0800, a to do 30 dnů od podpisu této smlouvy oběma smluvními stranami.</w:t>
      </w:r>
    </w:p>
    <w:p w:rsidR="004347ED" w:rsidRPr="00285583" w:rsidRDefault="004347ED" w:rsidP="004347ED">
      <w:pPr>
        <w:jc w:val="both"/>
      </w:pPr>
    </w:p>
    <w:p w:rsidR="004347ED" w:rsidRPr="00285583" w:rsidRDefault="004347ED" w:rsidP="004347ED">
      <w:pPr>
        <w:numPr>
          <w:ilvl w:val="0"/>
          <w:numId w:val="1"/>
        </w:numPr>
        <w:ind w:left="426" w:hanging="349"/>
        <w:jc w:val="both"/>
      </w:pPr>
      <w:r>
        <w:t>Příjemce</w:t>
      </w:r>
      <w:r w:rsidRPr="00285583">
        <w:t xml:space="preserve"> </w:t>
      </w:r>
      <w:r>
        <w:t>plnění</w:t>
      </w:r>
      <w:r w:rsidRPr="00285583">
        <w:t xml:space="preserve"> uveden</w:t>
      </w:r>
      <w:r>
        <w:t>é</w:t>
      </w:r>
      <w:r w:rsidRPr="00285583">
        <w:t xml:space="preserve"> v čl</w:t>
      </w:r>
      <w:r>
        <w:t>ánku</w:t>
      </w:r>
      <w:r w:rsidRPr="00285583">
        <w:t xml:space="preserve"> 1. této smlouvy přijímá a zavazuje se jej používat k</w:t>
      </w:r>
      <w:r>
        <w:t> </w:t>
      </w:r>
      <w:r w:rsidRPr="00285583">
        <w:t>účelu</w:t>
      </w:r>
      <w:r>
        <w:t xml:space="preserve"> </w:t>
      </w:r>
      <w:r w:rsidRPr="00285583">
        <w:t>sjednanému v článku 1</w:t>
      </w:r>
      <w:r>
        <w:t xml:space="preserve"> této smlouvy</w:t>
      </w:r>
      <w:r w:rsidRPr="00285583">
        <w:t xml:space="preserve">. </w:t>
      </w:r>
      <w:r>
        <w:t>Příjemce</w:t>
      </w:r>
      <w:r w:rsidRPr="00285583">
        <w:t xml:space="preserve"> </w:t>
      </w:r>
      <w:r w:rsidRPr="00B35D65">
        <w:t xml:space="preserve">se zavazuje na požádání předložit </w:t>
      </w:r>
      <w:r>
        <w:t>poskytovateli</w:t>
      </w:r>
      <w:r w:rsidRPr="00B35D65">
        <w:t xml:space="preserve"> řádné vyúčtování formou zprávy o užití </w:t>
      </w:r>
      <w:r>
        <w:t>plnění</w:t>
      </w:r>
      <w:r w:rsidRPr="00B35D65">
        <w:t xml:space="preserve"> a kopiemi výdajových dokladů s výší částky a účelem platby.  </w:t>
      </w:r>
    </w:p>
    <w:p w:rsidR="004347ED" w:rsidRPr="00285583" w:rsidRDefault="004347ED" w:rsidP="004347ED">
      <w:pPr>
        <w:jc w:val="both"/>
      </w:pPr>
      <w:r w:rsidRPr="00285583">
        <w:t xml:space="preserve">    </w:t>
      </w:r>
    </w:p>
    <w:p w:rsidR="004347ED" w:rsidRPr="00285583" w:rsidRDefault="004347ED" w:rsidP="004347ED">
      <w:pPr>
        <w:numPr>
          <w:ilvl w:val="0"/>
          <w:numId w:val="1"/>
        </w:numPr>
        <w:ind w:left="426" w:hanging="349"/>
        <w:jc w:val="both"/>
      </w:pPr>
      <w:r>
        <w:t>Tato s</w:t>
      </w:r>
      <w:r w:rsidRPr="00285583">
        <w:t>mlouva je sepsána ve dvou vyhotoveních, z nichž každá strana obdrží po jednom výtisku.</w:t>
      </w:r>
    </w:p>
    <w:p w:rsidR="004347ED" w:rsidRPr="00285583" w:rsidRDefault="004347ED" w:rsidP="004347ED">
      <w:pPr>
        <w:jc w:val="both"/>
      </w:pPr>
    </w:p>
    <w:p w:rsidR="00471B90" w:rsidRDefault="00471B90" w:rsidP="004347ED">
      <w:pPr>
        <w:jc w:val="both"/>
      </w:pPr>
    </w:p>
    <w:p w:rsidR="004347ED" w:rsidRPr="00285583" w:rsidRDefault="004347ED" w:rsidP="004347ED">
      <w:pPr>
        <w:jc w:val="both"/>
      </w:pPr>
      <w:r w:rsidRPr="00285583">
        <w:t>V Praze dne:</w:t>
      </w:r>
      <w:r>
        <w:t xml:space="preserve"> </w:t>
      </w:r>
      <w:r w:rsidR="00B73CEB">
        <w:t>28</w:t>
      </w:r>
      <w:r w:rsidRPr="00B73CEB">
        <w:t>.</w:t>
      </w:r>
      <w:r w:rsidR="00B73CEB">
        <w:t xml:space="preserve"> </w:t>
      </w:r>
      <w:r w:rsidRPr="00B73CEB">
        <w:t>4.</w:t>
      </w:r>
      <w:r w:rsidR="00B73CEB">
        <w:t xml:space="preserve"> </w:t>
      </w:r>
      <w:r w:rsidRPr="00B73CEB">
        <w:t>2017</w:t>
      </w:r>
    </w:p>
    <w:p w:rsidR="004347ED" w:rsidRPr="00285583" w:rsidRDefault="004347ED" w:rsidP="004347ED">
      <w:pPr>
        <w:jc w:val="both"/>
      </w:pPr>
    </w:p>
    <w:p w:rsidR="004347ED" w:rsidRDefault="004347ED" w:rsidP="004347ED">
      <w:pPr>
        <w:jc w:val="both"/>
      </w:pPr>
      <w:r w:rsidRPr="00285583">
        <w:t xml:space="preserve">Za </w:t>
      </w:r>
      <w:r>
        <w:t>poskytovatele:</w:t>
      </w:r>
      <w:r w:rsidRPr="00285583">
        <w:t xml:space="preserve">                                                        </w:t>
      </w:r>
      <w:r>
        <w:t xml:space="preserve"> </w:t>
      </w:r>
      <w:r w:rsidRPr="00285583">
        <w:t xml:space="preserve">Za </w:t>
      </w:r>
      <w:r>
        <w:t>příjemce</w:t>
      </w:r>
      <w:r w:rsidRPr="00285583">
        <w:t>:</w:t>
      </w:r>
    </w:p>
    <w:p w:rsidR="004347ED" w:rsidRDefault="004347ED" w:rsidP="004347ED">
      <w:pPr>
        <w:jc w:val="both"/>
      </w:pPr>
    </w:p>
    <w:p w:rsidR="004347ED" w:rsidRPr="00285583" w:rsidRDefault="004347ED" w:rsidP="004347ED">
      <w:pPr>
        <w:jc w:val="both"/>
      </w:pPr>
    </w:p>
    <w:p w:rsidR="004347ED" w:rsidRDefault="004347ED" w:rsidP="004347ED">
      <w:pPr>
        <w:tabs>
          <w:tab w:val="left" w:pos="5685"/>
        </w:tabs>
        <w:jc w:val="both"/>
      </w:pPr>
      <w:r>
        <w:t xml:space="preserve"> ..…………………………                                           ..…………………………                                           </w:t>
      </w:r>
    </w:p>
    <w:p w:rsidR="004347ED" w:rsidRDefault="004347ED" w:rsidP="004347ED">
      <w:pPr>
        <w:jc w:val="both"/>
      </w:pPr>
      <w:r>
        <w:t>Ing Jiří Hašek, CSc.                                                     RNDr. Pavla Erbanová</w:t>
      </w:r>
    </w:p>
    <w:p w:rsidR="004347ED" w:rsidRDefault="00471B90" w:rsidP="004347ED">
      <w:pPr>
        <w:jc w:val="both"/>
      </w:pPr>
      <w:r>
        <w:t xml:space="preserve">pověřen </w:t>
      </w:r>
      <w:r w:rsidR="004347ED">
        <w:t xml:space="preserve">řízením                                            </w:t>
      </w:r>
      <w:r w:rsidR="004347ED">
        <w:tab/>
      </w:r>
      <w:r w:rsidR="004347ED">
        <w:tab/>
        <w:t xml:space="preserve">  předsedkyně</w:t>
      </w:r>
    </w:p>
    <w:p w:rsidR="004347ED" w:rsidRDefault="004347ED" w:rsidP="004347ED">
      <w:pPr>
        <w:tabs>
          <w:tab w:val="left" w:pos="5760"/>
        </w:tabs>
        <w:jc w:val="both"/>
      </w:pPr>
    </w:p>
    <w:sectPr w:rsidR="0043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D97"/>
    <w:multiLevelType w:val="hybridMultilevel"/>
    <w:tmpl w:val="5734F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D"/>
    <w:rsid w:val="004347ED"/>
    <w:rsid w:val="00471B90"/>
    <w:rsid w:val="004D7797"/>
    <w:rsid w:val="00613FA1"/>
    <w:rsid w:val="00B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7ED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7ED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Čudová Lucie</cp:lastModifiedBy>
  <cp:revision>2</cp:revision>
  <dcterms:created xsi:type="dcterms:W3CDTF">2017-05-03T13:50:00Z</dcterms:created>
  <dcterms:modified xsi:type="dcterms:W3CDTF">2017-05-03T13:50:00Z</dcterms:modified>
</cp:coreProperties>
</file>