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EDC" w:rsidRPr="00890EDC" w:rsidRDefault="00890EDC" w:rsidP="00890ED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p w:rsidR="00890EDC" w:rsidRPr="00890EDC" w:rsidRDefault="00890EDC" w:rsidP="00890ED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758"/>
        <w:gridCol w:w="1445"/>
        <w:gridCol w:w="140"/>
        <w:gridCol w:w="4293"/>
      </w:tblGrid>
      <w:tr w:rsidR="00890EDC" w:rsidRPr="00890EDC" w:rsidTr="00402D3A">
        <w:trPr>
          <w:cantSplit/>
        </w:trPr>
        <w:tc>
          <w:tcPr>
            <w:tcW w:w="375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890EDC" w:rsidRPr="00890EDC" w:rsidRDefault="00890EDC" w:rsidP="00890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90ED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Objednatel: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890EDC" w:rsidRPr="00890EDC" w:rsidRDefault="00890EDC" w:rsidP="00890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433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890EDC" w:rsidRPr="00890EDC" w:rsidRDefault="00890EDC" w:rsidP="00890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890EDC" w:rsidRPr="00890EDC" w:rsidTr="00402D3A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90EDC" w:rsidRPr="00890EDC" w:rsidRDefault="00890EDC" w:rsidP="00890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890EDC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890EDC" w:rsidRPr="00890EDC" w:rsidRDefault="00890EDC" w:rsidP="00890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890EDC" w:rsidRPr="00890EDC" w:rsidRDefault="00890EDC" w:rsidP="00890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90EDC" w:rsidRPr="00890EDC" w:rsidRDefault="00890EDC" w:rsidP="00890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890EDC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Marius Pedersen a.s.</w:t>
            </w:r>
          </w:p>
        </w:tc>
      </w:tr>
      <w:tr w:rsidR="00890EDC" w:rsidRPr="00890EDC" w:rsidTr="00402D3A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90EDC" w:rsidRPr="00890EDC" w:rsidRDefault="00890EDC" w:rsidP="00890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890EDC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890EDC" w:rsidRPr="00890EDC" w:rsidRDefault="00890EDC" w:rsidP="00890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890EDC" w:rsidRPr="00890EDC" w:rsidRDefault="00890EDC" w:rsidP="00890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90EDC" w:rsidRPr="00890EDC" w:rsidRDefault="00890EDC" w:rsidP="00890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890EDC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Průběžná 1940/3</w:t>
            </w:r>
          </w:p>
        </w:tc>
      </w:tr>
      <w:tr w:rsidR="00890EDC" w:rsidRPr="00890EDC" w:rsidTr="00402D3A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90EDC" w:rsidRPr="00890EDC" w:rsidRDefault="00890EDC" w:rsidP="00890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890EDC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361 20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890EDC" w:rsidRPr="00890EDC" w:rsidRDefault="00890EDC" w:rsidP="00890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890EDC" w:rsidRPr="00890EDC" w:rsidRDefault="00890EDC" w:rsidP="00890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90EDC" w:rsidRPr="00890EDC" w:rsidRDefault="00890EDC" w:rsidP="00890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890EDC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500  09  Hradec Králové</w:t>
            </w:r>
          </w:p>
        </w:tc>
      </w:tr>
      <w:tr w:rsidR="00890EDC" w:rsidRPr="00890EDC" w:rsidTr="00402D3A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90EDC" w:rsidRPr="00890EDC" w:rsidRDefault="00890EDC" w:rsidP="00890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890EDC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890EDC" w:rsidRPr="00890EDC" w:rsidRDefault="00890EDC" w:rsidP="00890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890EDC" w:rsidRPr="00890EDC" w:rsidRDefault="00890EDC" w:rsidP="00890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90EDC" w:rsidRPr="00890EDC" w:rsidRDefault="00890EDC" w:rsidP="00890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890EDC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IČ: 42194920</w:t>
            </w:r>
          </w:p>
        </w:tc>
      </w:tr>
      <w:tr w:rsidR="00890EDC" w:rsidRPr="00890EDC" w:rsidTr="00402D3A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0EDC" w:rsidRPr="00890EDC" w:rsidRDefault="00890EDC" w:rsidP="00890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890EDC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890EDC" w:rsidRPr="00890EDC" w:rsidRDefault="00890EDC" w:rsidP="00890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44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0EDC" w:rsidRPr="00890EDC" w:rsidRDefault="00890EDC" w:rsidP="00890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</w:tbl>
    <w:p w:rsidR="00890EDC" w:rsidRPr="00890EDC" w:rsidRDefault="00890EDC" w:rsidP="00890ED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445"/>
        <w:gridCol w:w="578"/>
        <w:gridCol w:w="1349"/>
        <w:gridCol w:w="1253"/>
        <w:gridCol w:w="867"/>
        <w:gridCol w:w="2313"/>
        <w:gridCol w:w="481"/>
        <w:gridCol w:w="1350"/>
      </w:tblGrid>
      <w:tr w:rsidR="00890EDC" w:rsidRPr="00890EDC" w:rsidTr="00402D3A">
        <w:trPr>
          <w:cantSplit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890EDC" w:rsidRPr="00890EDC" w:rsidRDefault="00890EDC" w:rsidP="00890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90ED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Karlovy Vary, dne: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0EDC" w:rsidRPr="00890EDC" w:rsidRDefault="00890EDC" w:rsidP="00890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90ED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27.06.2022</w:t>
            </w:r>
          </w:p>
        </w:tc>
        <w:tc>
          <w:tcPr>
            <w:tcW w:w="62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0EDC" w:rsidRPr="00890EDC" w:rsidRDefault="00890EDC" w:rsidP="00890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890EDC" w:rsidRPr="00890EDC" w:rsidTr="00402D3A">
        <w:trPr>
          <w:cantSplit/>
        </w:trPr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0EDC" w:rsidRPr="00890EDC" w:rsidRDefault="00890EDC" w:rsidP="00890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890EDC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OBJEDNÁVKA číslo: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0EDC" w:rsidRPr="00890EDC" w:rsidRDefault="00890EDC" w:rsidP="00890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890EDC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OBJ70-39381/2022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890EDC" w:rsidRPr="00890EDC" w:rsidRDefault="00890EDC" w:rsidP="00890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90ED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Vyřizuje: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890EDC" w:rsidRPr="00890EDC" w:rsidRDefault="00890EDC" w:rsidP="00890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90ED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Pavlasová Eva Ing.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890EDC" w:rsidRPr="00890EDC" w:rsidRDefault="00890EDC" w:rsidP="00890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90ED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Tel: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890EDC" w:rsidRPr="00890EDC" w:rsidRDefault="00890EDC" w:rsidP="00890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90ED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353151242</w:t>
            </w:r>
          </w:p>
        </w:tc>
      </w:tr>
    </w:tbl>
    <w:p w:rsidR="00890EDC" w:rsidRPr="00890EDC" w:rsidRDefault="00890EDC" w:rsidP="00890ED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890EDC" w:rsidRPr="00890EDC" w:rsidRDefault="00890EDC" w:rsidP="00890ED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890EDC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Objednáváme u Vás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359"/>
        <w:gridCol w:w="964"/>
        <w:gridCol w:w="578"/>
        <w:gridCol w:w="1735"/>
      </w:tblGrid>
      <w:tr w:rsidR="00890EDC" w:rsidRPr="00890EDC" w:rsidTr="00402D3A">
        <w:trPr>
          <w:cantSplit/>
        </w:trPr>
        <w:tc>
          <w:tcPr>
            <w:tcW w:w="6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0EDC" w:rsidRPr="00890EDC" w:rsidRDefault="00890EDC" w:rsidP="00890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90ED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Předmět objednávky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90EDC" w:rsidRPr="00890EDC" w:rsidRDefault="00890EDC" w:rsidP="00890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90ED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Množství</w:t>
            </w:r>
          </w:p>
        </w:tc>
        <w:tc>
          <w:tcPr>
            <w:tcW w:w="5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90EDC" w:rsidRPr="00890EDC" w:rsidRDefault="00890EDC" w:rsidP="00890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90ED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MJ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90EDC" w:rsidRPr="00890EDC" w:rsidRDefault="00890EDC" w:rsidP="00890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90ED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Maximální fakturovaná částka v CZK</w:t>
            </w:r>
          </w:p>
        </w:tc>
      </w:tr>
      <w:tr w:rsidR="00890EDC" w:rsidRPr="00890EDC" w:rsidTr="00402D3A">
        <w:trPr>
          <w:cantSplit/>
        </w:trPr>
        <w:tc>
          <w:tcPr>
            <w:tcW w:w="63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0EDC" w:rsidRPr="00890EDC" w:rsidRDefault="00890EDC" w:rsidP="00890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890EDC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Objednáváme u Vás mimořádné vývozy odpadkových košů během MFF - 3837x vývozů, dle předložené cenové nabídky.</w:t>
            </w:r>
            <w:r w:rsidRPr="00890EDC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br/>
              <w:t>Cena je smluvní, uvedená včetně DPH.</w:t>
            </w:r>
            <w:r w:rsidRPr="00890EDC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br/>
              <w:t>Termín realizace - MFF</w:t>
            </w:r>
          </w:p>
        </w:tc>
        <w:tc>
          <w:tcPr>
            <w:tcW w:w="96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890EDC" w:rsidRPr="00890EDC" w:rsidRDefault="00890EDC" w:rsidP="00890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890EDC" w:rsidRPr="00890EDC" w:rsidRDefault="00890EDC" w:rsidP="00890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890EDC" w:rsidRPr="00890EDC" w:rsidRDefault="00890EDC" w:rsidP="00890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890EDC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197 682,24</w:t>
            </w:r>
          </w:p>
        </w:tc>
      </w:tr>
    </w:tbl>
    <w:p w:rsidR="00890EDC" w:rsidRPr="00890EDC" w:rsidRDefault="00890EDC" w:rsidP="00890ED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2891"/>
        <w:gridCol w:w="2409"/>
        <w:gridCol w:w="2409"/>
      </w:tblGrid>
      <w:tr w:rsidR="00890EDC" w:rsidRPr="00890EDC" w:rsidTr="00402D3A">
        <w:trPr>
          <w:cantSplit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890EDC" w:rsidRPr="00890EDC" w:rsidRDefault="00890EDC" w:rsidP="00890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90ED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890EDC" w:rsidRPr="00890EDC" w:rsidRDefault="00890EDC" w:rsidP="00890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890EDC" w:rsidRPr="00890EDC" w:rsidRDefault="00890EDC" w:rsidP="00890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90ED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890EDC" w:rsidRPr="00890EDC" w:rsidRDefault="00890EDC" w:rsidP="00890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90ED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10.07.2022</w:t>
            </w:r>
          </w:p>
        </w:tc>
      </w:tr>
      <w:tr w:rsidR="00890EDC" w:rsidRPr="00890EDC" w:rsidTr="00402D3A">
        <w:trPr>
          <w:cantSplit/>
        </w:trPr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90EDC" w:rsidRPr="00890EDC" w:rsidRDefault="00890EDC" w:rsidP="00890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90EDC" w:rsidRPr="00890EDC" w:rsidRDefault="00890EDC" w:rsidP="00890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90EDC" w:rsidRPr="00890EDC" w:rsidRDefault="00890EDC" w:rsidP="00890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90ED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0EDC" w:rsidRPr="00890EDC" w:rsidRDefault="00890EDC" w:rsidP="00890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</w:tbl>
    <w:p w:rsidR="00890EDC" w:rsidRPr="00890EDC" w:rsidRDefault="00890EDC" w:rsidP="00890ED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p w:rsidR="00890EDC" w:rsidRPr="00890EDC" w:rsidRDefault="00890EDC" w:rsidP="00890ED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"/>
        <w:gridCol w:w="482"/>
        <w:gridCol w:w="8673"/>
      </w:tblGrid>
      <w:tr w:rsidR="00890EDC" w:rsidRPr="00890EDC" w:rsidTr="00402D3A">
        <w:trPr>
          <w:cantSplit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890EDC" w:rsidRPr="00890EDC" w:rsidRDefault="00890EDC" w:rsidP="00890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890EDC" w:rsidRPr="00890EDC" w:rsidRDefault="00890EDC" w:rsidP="00890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890EDC" w:rsidRPr="00890EDC" w:rsidRDefault="00890EDC" w:rsidP="00890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90ED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Dodavatel má povinnost odvést DPH</w:t>
            </w:r>
          </w:p>
        </w:tc>
      </w:tr>
      <w:tr w:rsidR="00890EDC" w:rsidRPr="00890EDC" w:rsidTr="00402D3A">
        <w:trPr>
          <w:cantSplit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0EDC" w:rsidRPr="00890EDC" w:rsidRDefault="00890EDC" w:rsidP="00890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890EDC" w:rsidRPr="00890EDC" w:rsidRDefault="00890EDC" w:rsidP="00890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90ED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Předmětem objednávky je dodávka materiálu a služeb nespadajících do režimu "přenesené daňové povinnosti".</w:t>
            </w:r>
          </w:p>
        </w:tc>
      </w:tr>
    </w:tbl>
    <w:p w:rsidR="00890EDC" w:rsidRPr="00890EDC" w:rsidRDefault="00890EDC" w:rsidP="00890ED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7709"/>
      </w:tblGrid>
      <w:tr w:rsidR="00890EDC" w:rsidRPr="00890EDC" w:rsidTr="00402D3A">
        <w:trPr>
          <w:cantSplit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890EDC" w:rsidRPr="00890EDC" w:rsidRDefault="00890EDC" w:rsidP="00890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</w:tcPr>
          <w:p w:rsidR="00890EDC" w:rsidRPr="00890EDC" w:rsidRDefault="00890EDC" w:rsidP="00890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5"/>
                <w:szCs w:val="25"/>
                <w:lang w:eastAsia="cs-CZ"/>
              </w:rPr>
            </w:pPr>
            <w:r w:rsidRPr="00890EDC">
              <w:rPr>
                <w:rFonts w:ascii="Arial" w:eastAsiaTheme="minorEastAsia" w:hAnsi="Arial" w:cs="Arial"/>
                <w:color w:val="000000"/>
                <w:sz w:val="25"/>
                <w:szCs w:val="25"/>
                <w:lang w:eastAsia="cs-CZ"/>
              </w:rPr>
              <w:t>předmět objednávky fakturujte s DPH</w:t>
            </w:r>
          </w:p>
        </w:tc>
      </w:tr>
    </w:tbl>
    <w:p w:rsidR="00890EDC" w:rsidRPr="00890EDC" w:rsidRDefault="00890EDC" w:rsidP="00890ED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890EDC" w:rsidRPr="00890EDC" w:rsidRDefault="00890EDC" w:rsidP="00890ED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890EDC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Smluvní podmínky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85"/>
        <w:gridCol w:w="9251"/>
      </w:tblGrid>
      <w:tr w:rsidR="00890EDC" w:rsidRPr="00890EDC" w:rsidTr="00402D3A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890EDC" w:rsidRPr="00890EDC" w:rsidRDefault="00890EDC" w:rsidP="00890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90ED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1)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0EDC" w:rsidRPr="00890EDC" w:rsidRDefault="00890EDC" w:rsidP="00890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90ED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890EDC" w:rsidRPr="00890EDC" w:rsidTr="00402D3A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890EDC" w:rsidRPr="00890EDC" w:rsidRDefault="00890EDC" w:rsidP="00890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90ED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2)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0EDC" w:rsidRPr="00890EDC" w:rsidRDefault="00890EDC" w:rsidP="00890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90ED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vztah se řídí občanským zákoníkem.</w:t>
            </w:r>
          </w:p>
        </w:tc>
      </w:tr>
      <w:tr w:rsidR="00890EDC" w:rsidRPr="00890EDC" w:rsidTr="00402D3A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890EDC" w:rsidRPr="00890EDC" w:rsidRDefault="00890EDC" w:rsidP="00890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90ED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0EDC" w:rsidRPr="00890EDC" w:rsidRDefault="00890EDC" w:rsidP="00890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90ED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890EDC" w:rsidRPr="00890EDC" w:rsidTr="00402D3A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890EDC" w:rsidRPr="00890EDC" w:rsidRDefault="00890EDC" w:rsidP="00890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90ED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4)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0EDC" w:rsidRPr="00890EDC" w:rsidRDefault="00890EDC" w:rsidP="00890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90ED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890EDC" w:rsidRPr="00890EDC" w:rsidTr="00402D3A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890EDC" w:rsidRPr="00890EDC" w:rsidRDefault="00890EDC" w:rsidP="00890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90ED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5)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0EDC" w:rsidRPr="00890EDC" w:rsidRDefault="00890EDC" w:rsidP="00890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90ED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890EDC" w:rsidRPr="00890EDC" w:rsidTr="00402D3A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890EDC" w:rsidRPr="00890EDC" w:rsidRDefault="00890EDC" w:rsidP="00890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90ED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6)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0EDC" w:rsidRPr="00890EDC" w:rsidRDefault="00890EDC" w:rsidP="00890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90ED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Objednatel si vyhrazuje právo proplatit fakturu do 21 dnů ode dne doručení, pokud bude obsahovat veškeré náležitosti.</w:t>
            </w:r>
          </w:p>
        </w:tc>
      </w:tr>
      <w:tr w:rsidR="00890EDC" w:rsidRPr="00890EDC" w:rsidTr="00402D3A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890EDC" w:rsidRPr="00890EDC" w:rsidRDefault="00890EDC" w:rsidP="00890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90ED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7)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0EDC" w:rsidRPr="00890EDC" w:rsidRDefault="00890EDC" w:rsidP="00890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90ED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890EDC" w:rsidRPr="00890EDC" w:rsidTr="00402D3A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890EDC" w:rsidRPr="00890EDC" w:rsidRDefault="00890EDC" w:rsidP="00890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90ED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8)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0EDC" w:rsidRPr="00890EDC" w:rsidRDefault="00890EDC" w:rsidP="00890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90ED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890EDC" w:rsidRPr="00890EDC" w:rsidTr="00402D3A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890EDC" w:rsidRPr="00890EDC" w:rsidRDefault="00890EDC" w:rsidP="00890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90ED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9)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0EDC" w:rsidRPr="00890EDC" w:rsidRDefault="00890EDC" w:rsidP="00890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90ED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Záruční doba na věcné plnění se sjednává na  měsíců.</w:t>
            </w:r>
          </w:p>
        </w:tc>
      </w:tr>
    </w:tbl>
    <w:p w:rsidR="00890EDC" w:rsidRPr="00890EDC" w:rsidRDefault="00890EDC" w:rsidP="00890ED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890EDC" w:rsidRPr="00890EDC" w:rsidRDefault="00890EDC" w:rsidP="00890ED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890EDC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JEDNO POTVRZENÉ VYHOTOVENÍ OBJEDNÁVKY VRAŤTE OBRATEM ZPĚT.</w:t>
      </w:r>
    </w:p>
    <w:p w:rsidR="00890EDC" w:rsidRPr="00890EDC" w:rsidRDefault="00890EDC" w:rsidP="00890ED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890EDC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NA FAKTUŘE UVÁDĚJTE ČÍSLO NAŠÍ OBJEDNÁVKY.</w:t>
      </w:r>
    </w:p>
    <w:p w:rsidR="00890EDC" w:rsidRPr="00890EDC" w:rsidRDefault="00890EDC" w:rsidP="00890ED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890EDC" w:rsidRPr="00890EDC" w:rsidRDefault="00890EDC" w:rsidP="00890ED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890EDC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Úhrada daňového dokladu bude provedena pouze na účet dodavatele, který je zveřejněný v registru plátců DPH, na portálu finanční správy.</w:t>
      </w:r>
    </w:p>
    <w:p w:rsidR="00890EDC" w:rsidRPr="00890EDC" w:rsidRDefault="00890EDC" w:rsidP="00890ED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890EDC" w:rsidRPr="00890EDC" w:rsidRDefault="00890EDC" w:rsidP="00890ED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890EDC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Povinnost objednatele zaplatit DPH se považuje za splněnou připsáním DPH na takto zveřejněný účet.</w:t>
      </w:r>
      <w:r w:rsidRPr="00890EDC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br/>
        <w:t>Smluvní strany se dohodly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42194920, konstantní symbol 1148, specifický symbol 00254657 (§ 109a zákona o DPH).</w:t>
      </w:r>
    </w:p>
    <w:p w:rsidR="00890EDC" w:rsidRPr="00890EDC" w:rsidRDefault="00890EDC" w:rsidP="00890ED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890EDC" w:rsidRPr="00890EDC" w:rsidRDefault="00890EDC" w:rsidP="00890ED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890EDC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Dodavatel prohlašuje, že je oprávněn provádět činnost, která je předmětem této objednávky a že je pro tuto činnost náležitě kvalifikován.</w:t>
      </w:r>
    </w:p>
    <w:p w:rsidR="00890EDC" w:rsidRPr="00890EDC" w:rsidRDefault="00890EDC" w:rsidP="00890ED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890EDC" w:rsidRPr="00890EDC" w:rsidRDefault="00890EDC" w:rsidP="00890ED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890EDC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Smluvní strany prohlašují, že se s obsahem objednávky před podpisem podrobně seznámily, a že tato odpovídá jejich svobodné vůli. Na důkaz toho připojuji své podpisy.</w:t>
      </w:r>
    </w:p>
    <w:p w:rsidR="00890EDC" w:rsidRPr="00890EDC" w:rsidRDefault="00890EDC" w:rsidP="00890ED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890EDC" w:rsidRPr="00890EDC" w:rsidRDefault="00890EDC" w:rsidP="00890ED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890EDC" w:rsidRPr="00890EDC" w:rsidRDefault="00890EDC" w:rsidP="00890ED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8"/>
        <w:gridCol w:w="4818"/>
      </w:tblGrid>
      <w:tr w:rsidR="00890EDC" w:rsidRPr="00890EDC" w:rsidTr="00402D3A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0EDC" w:rsidRPr="00890EDC" w:rsidRDefault="00890EDC" w:rsidP="00890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90ED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890EDC" w:rsidRPr="00890EDC" w:rsidRDefault="00890EDC" w:rsidP="00890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90ED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Ing. Eva Pavlasová </w:t>
            </w:r>
          </w:p>
        </w:tc>
      </w:tr>
      <w:tr w:rsidR="00890EDC" w:rsidRPr="00890EDC" w:rsidTr="00402D3A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890EDC" w:rsidRPr="00890EDC" w:rsidRDefault="00890EDC" w:rsidP="00890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90ED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890EDC" w:rsidRPr="00890EDC" w:rsidRDefault="00890EDC" w:rsidP="00890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90EDC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vedoucí odboru</w:t>
            </w:r>
          </w:p>
        </w:tc>
      </w:tr>
    </w:tbl>
    <w:p w:rsidR="00890EDC" w:rsidRPr="00890EDC" w:rsidRDefault="00890EDC" w:rsidP="00890EDC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Times New Roman"/>
          <w:lang w:eastAsia="cs-CZ"/>
        </w:rPr>
      </w:pPr>
      <w:r w:rsidRPr="00890EDC">
        <w:rPr>
          <w:rFonts w:ascii="Arial" w:eastAsiaTheme="minorEastAsia" w:hAnsi="Arial" w:cs="Arial"/>
          <w:color w:val="000000"/>
          <w:sz w:val="2"/>
          <w:szCs w:val="2"/>
          <w:lang w:eastAsia="cs-CZ"/>
        </w:rPr>
        <w:t> </w:t>
      </w:r>
    </w:p>
    <w:p w:rsidR="00786570" w:rsidRDefault="00786570">
      <w:bookmarkStart w:id="0" w:name="_GoBack"/>
      <w:bookmarkEnd w:id="0"/>
    </w:p>
    <w:sectPr w:rsidR="00786570" w:rsidSect="007E09FC">
      <w:pgSz w:w="11903" w:h="16833"/>
      <w:pgMar w:top="566" w:right="1133" w:bottom="566" w:left="1133" w:header="566" w:footer="1133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EDC"/>
    <w:rsid w:val="00786570"/>
    <w:rsid w:val="0089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7A2AFA-9127-4D8F-91F3-63E93F5DF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1</cp:revision>
  <dcterms:created xsi:type="dcterms:W3CDTF">2022-07-18T10:40:00Z</dcterms:created>
  <dcterms:modified xsi:type="dcterms:W3CDTF">2022-07-18T10:40:00Z</dcterms:modified>
</cp:coreProperties>
</file>