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07DA78EF" w14:textId="77777777" w:rsidR="006E4A15" w:rsidRPr="004256E5" w:rsidRDefault="006E4A15" w:rsidP="006E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Mediclinic a.s., IČ 27918335, se sídlem</w:t>
      </w:r>
      <w:r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Minská 84/97, 616 00, Brno – Žabovřesky, zastoupena MUDr. Eduardem Bláhou, předsedou představenstva a Ing. Radkem Pešem, člen představenstva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1592498F" w14:textId="77777777" w:rsidR="00A74073" w:rsidRDefault="00A74073" w:rsidP="00A74073">
      <w:pPr>
        <w:rPr>
          <w:b/>
          <w:sz w:val="24"/>
          <w:szCs w:val="24"/>
        </w:rPr>
      </w:pPr>
      <w:r>
        <w:rPr>
          <w:sz w:val="24"/>
          <w:szCs w:val="24"/>
        </w:rPr>
        <w:t>uzavírají na základě usnesení mimořádné RMČ ze dne 26.8.2021 č. 960/21/OMIBNH, níže uvedeného dne, měsíce a roku tento</w:t>
      </w:r>
    </w:p>
    <w:p w14:paraId="36B36BCF" w14:textId="77777777" w:rsidR="006A6C9E" w:rsidRDefault="006A6C9E" w:rsidP="006A6C9E">
      <w:pPr>
        <w:rPr>
          <w:b/>
          <w:sz w:val="24"/>
          <w:szCs w:val="24"/>
        </w:rPr>
      </w:pP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2E5651CA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6E4A1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</w:p>
    <w:p w14:paraId="3BFECB68" w14:textId="77777777" w:rsidR="006A6C9E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</w:p>
    <w:p w14:paraId="38CE32AB" w14:textId="77777777" w:rsidR="006A6C9E" w:rsidRDefault="006A6C9E" w:rsidP="006A6C9E">
      <w:pPr>
        <w:jc w:val="center"/>
      </w:pPr>
      <w:r>
        <w:t xml:space="preserve">uzavřená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C662499" w14:textId="77777777" w:rsidR="006A6C9E" w:rsidRDefault="006A6C9E" w:rsidP="006A6C9E">
      <w:pPr>
        <w:rPr>
          <w:b/>
          <w:sz w:val="24"/>
          <w:szCs w:val="24"/>
        </w:rPr>
      </w:pPr>
    </w:p>
    <w:p w14:paraId="19C647A8" w14:textId="30014148" w:rsidR="006A6C9E" w:rsidRDefault="00891B69" w:rsidP="001F0D18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D90D1C">
        <w:rPr>
          <w:b w:val="0"/>
          <w:sz w:val="24"/>
          <w:szCs w:val="24"/>
        </w:rPr>
        <w:t xml:space="preserve">Smluvní strany uzavřely dne </w:t>
      </w:r>
      <w:r w:rsidR="00D90D1C" w:rsidRPr="00D90D1C">
        <w:rPr>
          <w:b w:val="0"/>
          <w:sz w:val="24"/>
          <w:szCs w:val="24"/>
        </w:rPr>
        <w:t>22</w:t>
      </w:r>
      <w:r w:rsidRPr="00D90D1C">
        <w:rPr>
          <w:b w:val="0"/>
          <w:sz w:val="24"/>
          <w:szCs w:val="24"/>
        </w:rPr>
        <w:t>.</w:t>
      </w:r>
      <w:r w:rsidR="00D90D1C" w:rsidRPr="00D90D1C">
        <w:rPr>
          <w:b w:val="0"/>
          <w:sz w:val="24"/>
          <w:szCs w:val="24"/>
        </w:rPr>
        <w:t>3</w:t>
      </w:r>
      <w:r w:rsidR="006A6C9E" w:rsidRPr="00D90D1C">
        <w:rPr>
          <w:b w:val="0"/>
          <w:sz w:val="24"/>
          <w:szCs w:val="24"/>
        </w:rPr>
        <w:t>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</w:t>
      </w:r>
      <w:r w:rsidRPr="00D90D1C">
        <w:rPr>
          <w:b w:val="0"/>
          <w:sz w:val="24"/>
          <w:szCs w:val="24"/>
        </w:rPr>
        <w:t xml:space="preserve"> – </w:t>
      </w:r>
      <w:r w:rsidR="00D90D1C" w:rsidRPr="00D90D1C">
        <w:rPr>
          <w:b w:val="0"/>
          <w:sz w:val="24"/>
          <w:szCs w:val="24"/>
        </w:rPr>
        <w:t xml:space="preserve">dětské </w:t>
      </w:r>
      <w:r w:rsidRPr="00D90D1C">
        <w:rPr>
          <w:b w:val="0"/>
          <w:sz w:val="24"/>
          <w:szCs w:val="24"/>
        </w:rPr>
        <w:t>ordinace</w:t>
      </w:r>
      <w:r w:rsidR="006A6C9E" w:rsidRPr="00D90D1C">
        <w:rPr>
          <w:b w:val="0"/>
          <w:sz w:val="24"/>
          <w:szCs w:val="24"/>
        </w:rPr>
        <w:t xml:space="preserve">. </w:t>
      </w:r>
    </w:p>
    <w:p w14:paraId="3B324544" w14:textId="77777777" w:rsidR="00D90D1C" w:rsidRPr="00D90D1C" w:rsidRDefault="00D90D1C" w:rsidP="00D90D1C">
      <w:pPr>
        <w:pStyle w:val="Nzev"/>
        <w:ind w:left="360"/>
        <w:jc w:val="both"/>
        <w:rPr>
          <w:b w:val="0"/>
          <w:sz w:val="24"/>
          <w:szCs w:val="24"/>
        </w:rPr>
      </w:pPr>
    </w:p>
    <w:p w14:paraId="66B7C56E" w14:textId="0A7F03E3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se dohodly, že s ohledem na to, že rekonstrukce původního předmětu nájmu v domě č. p. 764, který je součástí pozemku parc. č. 869/1, k. ú. Kbely, obec Praha, nebude dokončena tak, aby se nájemce zpět přestěhoval ke dni 31.</w:t>
      </w:r>
      <w:r w:rsidR="00B312B1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.2021, uzavírají tento dodatek č. </w:t>
      </w:r>
      <w:r w:rsidR="00D90D1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2928C8">
        <w:rPr>
          <w:b w:val="0"/>
          <w:sz w:val="24"/>
          <w:szCs w:val="24"/>
        </w:rPr>
        <w:t>15.4.2022</w:t>
      </w:r>
      <w:r w:rsidR="00B312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.</w:t>
      </w:r>
    </w:p>
    <w:p w14:paraId="331DFF27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60BFD836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</w:t>
      </w:r>
      <w:r w:rsidR="00891B69">
        <w:rPr>
          <w:b w:val="0"/>
          <w:sz w:val="24"/>
          <w:szCs w:val="24"/>
        </w:rPr>
        <w:t xml:space="preserve">vá předmětná smlouva ze dne </w:t>
      </w:r>
      <w:r w:rsidR="00D90D1C">
        <w:rPr>
          <w:b w:val="0"/>
          <w:sz w:val="24"/>
          <w:szCs w:val="24"/>
        </w:rPr>
        <w:t>22</w:t>
      </w:r>
      <w:r w:rsidR="00891B69">
        <w:rPr>
          <w:b w:val="0"/>
          <w:sz w:val="24"/>
          <w:szCs w:val="24"/>
        </w:rPr>
        <w:t>.</w:t>
      </w:r>
      <w:r w:rsidR="00D90D1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.2021</w:t>
      </w:r>
      <w:r w:rsidR="00891B6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18882B9B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D90D1C">
        <w:rPr>
          <w:b w:val="0"/>
          <w:sz w:val="24"/>
          <w:szCs w:val="24"/>
        </w:rPr>
        <w:t>1</w:t>
      </w:r>
      <w:r w:rsidR="005D5E92">
        <w:rPr>
          <w:b w:val="0"/>
          <w:sz w:val="24"/>
          <w:szCs w:val="24"/>
        </w:rPr>
        <w:t xml:space="preserve"> je vyhotoven ve 3</w:t>
      </w:r>
      <w:r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12E746C5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441BF61D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lastRenderedPageBreak/>
        <w:t xml:space="preserve">Smluvní strany prohlašují, že tento dodatek č. </w:t>
      </w:r>
      <w:r w:rsidR="00D90D1C">
        <w:rPr>
          <w:b w:val="0"/>
          <w:sz w:val="24"/>
          <w:szCs w:val="24"/>
        </w:rPr>
        <w:t>1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D90D1C">
        <w:rPr>
          <w:b w:val="0"/>
          <w:sz w:val="24"/>
          <w:szCs w:val="24"/>
        </w:rPr>
        <w:t>1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25A8D17F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D90D1C">
        <w:rPr>
          <w:b w:val="0"/>
          <w:sz w:val="24"/>
          <w:szCs w:val="24"/>
        </w:rPr>
        <w:t>1</w:t>
      </w:r>
      <w:r w:rsidRPr="006A6C9E">
        <w:rPr>
          <w:b w:val="0"/>
          <w:sz w:val="24"/>
          <w:szCs w:val="24"/>
        </w:rPr>
        <w:t xml:space="preserve"> a dodatek č. </w:t>
      </w:r>
      <w:r w:rsidR="00D90D1C">
        <w:rPr>
          <w:b w:val="0"/>
          <w:sz w:val="24"/>
          <w:szCs w:val="24"/>
        </w:rPr>
        <w:t>1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299AB54C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E61595">
        <w:rPr>
          <w:sz w:val="24"/>
          <w:szCs w:val="24"/>
        </w:rPr>
        <w:t>30.8.2021</w:t>
      </w:r>
      <w:r w:rsidR="00E61595">
        <w:rPr>
          <w:sz w:val="24"/>
          <w:szCs w:val="24"/>
        </w:rPr>
        <w:tab/>
      </w:r>
      <w:r w:rsidR="00E6159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E61595">
        <w:rPr>
          <w:sz w:val="24"/>
          <w:szCs w:val="24"/>
        </w:rPr>
        <w:t>30.8.2021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766A1219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E61595">
        <w:rPr>
          <w:sz w:val="24"/>
          <w:szCs w:val="24"/>
        </w:rPr>
        <w:t>1.9.2021</w:t>
      </w:r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53548C4E" w14:textId="77777777" w:rsidR="00D90D1C" w:rsidRPr="00D90D1C" w:rsidRDefault="00D90D1C" w:rsidP="006A6C9E">
      <w:pPr>
        <w:ind w:left="4956"/>
        <w:jc w:val="both"/>
        <w:rPr>
          <w:sz w:val="24"/>
          <w:szCs w:val="24"/>
        </w:rPr>
      </w:pPr>
      <w:bookmarkStart w:id="0" w:name="_GoBack"/>
      <w:r w:rsidRPr="00D90D1C">
        <w:rPr>
          <w:sz w:val="24"/>
          <w:szCs w:val="24"/>
        </w:rPr>
        <w:t>Mediclinic a.s.</w:t>
      </w:r>
    </w:p>
    <w:bookmarkEnd w:id="0"/>
    <w:p w14:paraId="107A2772" w14:textId="77777777" w:rsidR="00D90D1C" w:rsidRDefault="00D90D1C" w:rsidP="00D90D1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Eduard</w:t>
      </w:r>
      <w:r w:rsidRPr="00D90D1C">
        <w:rPr>
          <w:sz w:val="24"/>
          <w:szCs w:val="24"/>
        </w:rPr>
        <w:t xml:space="preserve"> Bláh</w:t>
      </w:r>
      <w:r>
        <w:rPr>
          <w:sz w:val="24"/>
          <w:szCs w:val="24"/>
        </w:rPr>
        <w:t>a</w:t>
      </w:r>
      <w:r w:rsidRPr="00D90D1C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</w:p>
    <w:p w14:paraId="6544E9B0" w14:textId="1A97AA28" w:rsidR="00D90D1C" w:rsidRDefault="00D90D1C" w:rsidP="00D90D1C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 xml:space="preserve">představenstva a </w:t>
      </w:r>
    </w:p>
    <w:p w14:paraId="3FB75DB0" w14:textId="0FCB85BE" w:rsidR="0007078C" w:rsidRDefault="00D90D1C" w:rsidP="00D90D1C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>Ing. Rad</w:t>
      </w:r>
      <w:r>
        <w:rPr>
          <w:sz w:val="24"/>
          <w:szCs w:val="24"/>
        </w:rPr>
        <w:t>e</w:t>
      </w:r>
      <w:r w:rsidRPr="00D90D1C">
        <w:rPr>
          <w:sz w:val="24"/>
          <w:szCs w:val="24"/>
        </w:rPr>
        <w:t>k Peš, člen představenstva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3400B" w14:textId="77777777" w:rsidR="003254E3" w:rsidRDefault="003254E3" w:rsidP="008A0083">
      <w:r>
        <w:separator/>
      </w:r>
    </w:p>
  </w:endnote>
  <w:endnote w:type="continuationSeparator" w:id="0">
    <w:p w14:paraId="382DBB70" w14:textId="77777777" w:rsidR="003254E3" w:rsidRDefault="003254E3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95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F14A9" w14:textId="77777777" w:rsidR="003254E3" w:rsidRDefault="003254E3" w:rsidP="008A0083">
      <w:r>
        <w:separator/>
      </w:r>
    </w:p>
  </w:footnote>
  <w:footnote w:type="continuationSeparator" w:id="0">
    <w:p w14:paraId="10226A8D" w14:textId="77777777" w:rsidR="003254E3" w:rsidRDefault="003254E3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05570"/>
    <w:rsid w:val="00131A7A"/>
    <w:rsid w:val="001650D7"/>
    <w:rsid w:val="001A5DEA"/>
    <w:rsid w:val="001D0922"/>
    <w:rsid w:val="00226FC7"/>
    <w:rsid w:val="002650E3"/>
    <w:rsid w:val="00283C19"/>
    <w:rsid w:val="002928C8"/>
    <w:rsid w:val="003254E3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5D5E92"/>
    <w:rsid w:val="00670B9B"/>
    <w:rsid w:val="006A6C9E"/>
    <w:rsid w:val="006A7596"/>
    <w:rsid w:val="006D7F1A"/>
    <w:rsid w:val="006E4A15"/>
    <w:rsid w:val="00751093"/>
    <w:rsid w:val="007557FB"/>
    <w:rsid w:val="007B5E10"/>
    <w:rsid w:val="007E0764"/>
    <w:rsid w:val="00842D88"/>
    <w:rsid w:val="008513BF"/>
    <w:rsid w:val="00887DAA"/>
    <w:rsid w:val="00891B69"/>
    <w:rsid w:val="008A0083"/>
    <w:rsid w:val="008D62B7"/>
    <w:rsid w:val="009004E8"/>
    <w:rsid w:val="009C43E3"/>
    <w:rsid w:val="009F043D"/>
    <w:rsid w:val="00A06779"/>
    <w:rsid w:val="00A53BC8"/>
    <w:rsid w:val="00A66F94"/>
    <w:rsid w:val="00A74073"/>
    <w:rsid w:val="00AA5D6E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D90D1C"/>
    <w:rsid w:val="00E53C03"/>
    <w:rsid w:val="00E53FAE"/>
    <w:rsid w:val="00E61595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EF96-FFB3-4E18-B13F-F2C1B8D8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9</cp:revision>
  <cp:lastPrinted>2021-08-27T06:39:00Z</cp:lastPrinted>
  <dcterms:created xsi:type="dcterms:W3CDTF">2021-07-16T08:48:00Z</dcterms:created>
  <dcterms:modified xsi:type="dcterms:W3CDTF">2021-09-20T06:40:00Z</dcterms:modified>
</cp:coreProperties>
</file>