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FFF" w:rsidRPr="00575157" w:rsidRDefault="00436FFF" w:rsidP="00436FFF">
      <w:pPr>
        <w:pStyle w:val="Nadpis2"/>
        <w:jc w:val="center"/>
        <w:rPr>
          <w:rFonts w:ascii="Calibri" w:hAnsi="Calibri"/>
          <w:bCs w:val="0"/>
          <w:sz w:val="40"/>
          <w:szCs w:val="40"/>
        </w:rPr>
      </w:pPr>
      <w:proofErr w:type="spellStart"/>
      <w:r w:rsidRPr="00575157">
        <w:rPr>
          <w:rFonts w:ascii="Calibri" w:hAnsi="Calibri"/>
          <w:bCs w:val="0"/>
          <w:sz w:val="40"/>
          <w:szCs w:val="40"/>
        </w:rPr>
        <w:t>Smlouva</w:t>
      </w:r>
      <w:proofErr w:type="spellEnd"/>
      <w:r w:rsidRPr="00575157">
        <w:rPr>
          <w:rFonts w:ascii="Calibri" w:hAnsi="Calibri"/>
          <w:bCs w:val="0"/>
          <w:sz w:val="40"/>
          <w:szCs w:val="40"/>
        </w:rPr>
        <w:t xml:space="preserve"> o </w:t>
      </w:r>
      <w:proofErr w:type="spellStart"/>
      <w:r w:rsidRPr="00575157">
        <w:rPr>
          <w:rFonts w:ascii="Calibri" w:hAnsi="Calibri"/>
          <w:bCs w:val="0"/>
          <w:sz w:val="40"/>
          <w:szCs w:val="40"/>
        </w:rPr>
        <w:t>zajištění</w:t>
      </w:r>
      <w:proofErr w:type="spellEnd"/>
      <w:r w:rsidRPr="00575157">
        <w:rPr>
          <w:rFonts w:ascii="Calibri" w:hAnsi="Calibri"/>
          <w:bCs w:val="0"/>
          <w:sz w:val="40"/>
          <w:szCs w:val="40"/>
        </w:rPr>
        <w:t xml:space="preserve"> </w:t>
      </w:r>
      <w:proofErr w:type="spellStart"/>
      <w:r w:rsidRPr="00575157">
        <w:rPr>
          <w:rFonts w:ascii="Calibri" w:hAnsi="Calibri"/>
          <w:bCs w:val="0"/>
          <w:sz w:val="40"/>
          <w:szCs w:val="40"/>
        </w:rPr>
        <w:t>stravování</w:t>
      </w:r>
      <w:proofErr w:type="spellEnd"/>
    </w:p>
    <w:p w:rsidR="00436FFF" w:rsidRPr="00575157" w:rsidRDefault="00436FFF" w:rsidP="00436FFF">
      <w:pPr>
        <w:pStyle w:val="Nadpis3"/>
        <w:jc w:val="both"/>
        <w:rPr>
          <w:rFonts w:ascii="Calibri" w:hAnsi="Calibri"/>
          <w:b w:val="0"/>
          <w:bCs w:val="0"/>
        </w:rPr>
      </w:pPr>
    </w:p>
    <w:p w:rsidR="00436FFF" w:rsidRPr="00575157" w:rsidRDefault="00436FFF" w:rsidP="00436FFF">
      <w:pPr>
        <w:pStyle w:val="Nadpis3"/>
        <w:jc w:val="center"/>
        <w:rPr>
          <w:rFonts w:ascii="Calibri" w:hAnsi="Calibri"/>
        </w:rPr>
      </w:pPr>
      <w:r w:rsidRPr="00575157">
        <w:rPr>
          <w:rFonts w:ascii="Calibri" w:hAnsi="Calibri"/>
        </w:rPr>
        <w:t>kterou uzavírají</w:t>
      </w:r>
    </w:p>
    <w:p w:rsidR="00436FFF" w:rsidRPr="00575157" w:rsidRDefault="00436FFF" w:rsidP="00436FFF">
      <w:pPr>
        <w:jc w:val="both"/>
        <w:rPr>
          <w:rFonts w:ascii="Calibri" w:hAnsi="Calibri"/>
          <w:sz w:val="24"/>
          <w:szCs w:val="24"/>
        </w:rPr>
      </w:pPr>
      <w:r w:rsidRPr="00575157">
        <w:rPr>
          <w:rFonts w:ascii="Calibri" w:hAnsi="Calibri"/>
          <w:sz w:val="24"/>
          <w:szCs w:val="24"/>
        </w:rPr>
        <w:t>dle ustanovení § 33b) zákona č. 250/2000 Sb., o rozpočtových pravidlech územních rozpočtů, v platném znění a vyhlášky č. 84/2005 Sb., o nákladech na závodní stravování a jejich úhradě v příspěvkových organizacích zřízených územními samosprávnými celky: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w:t>
      </w:r>
    </w:p>
    <w:p w:rsidR="00436FFF" w:rsidRPr="00575157" w:rsidRDefault="00436FFF" w:rsidP="00436FFF">
      <w:pPr>
        <w:jc w:val="center"/>
        <w:rPr>
          <w:rFonts w:ascii="Calibri" w:hAnsi="Calibri"/>
          <w:b/>
          <w:sz w:val="24"/>
          <w:szCs w:val="24"/>
        </w:rPr>
      </w:pPr>
      <w:r w:rsidRPr="00575157">
        <w:rPr>
          <w:rFonts w:ascii="Calibri" w:hAnsi="Calibri"/>
          <w:b/>
          <w:sz w:val="24"/>
          <w:szCs w:val="24"/>
        </w:rPr>
        <w:t>Smluvní strany</w:t>
      </w:r>
    </w:p>
    <w:p w:rsidR="00436FFF" w:rsidRPr="00575157" w:rsidRDefault="00436FFF" w:rsidP="00436FFF">
      <w:pPr>
        <w:jc w:val="both"/>
        <w:rPr>
          <w:rFonts w:ascii="Calibri" w:hAnsi="Calibri"/>
          <w:b/>
          <w:sz w:val="24"/>
          <w:szCs w:val="24"/>
        </w:rPr>
      </w:pPr>
    </w:p>
    <w:p w:rsidR="00436FFF" w:rsidRPr="00575157" w:rsidRDefault="00436FFF" w:rsidP="00436FFF">
      <w:pPr>
        <w:jc w:val="both"/>
        <w:rPr>
          <w:rFonts w:ascii="Calibri" w:hAnsi="Calibri"/>
          <w:b/>
          <w:sz w:val="24"/>
          <w:szCs w:val="24"/>
        </w:rPr>
      </w:pPr>
      <w:r w:rsidRPr="00575157">
        <w:rPr>
          <w:rFonts w:ascii="Calibri" w:hAnsi="Calibri"/>
          <w:b/>
          <w:sz w:val="24"/>
          <w:szCs w:val="24"/>
        </w:rPr>
        <w:t>Masarykovo gymnázium, Střední zdravotnická škola a Vyšší odborná škola zdravotnická Vsetín</w:t>
      </w:r>
    </w:p>
    <w:p w:rsidR="00436FFF" w:rsidRPr="00575157" w:rsidRDefault="00436FFF" w:rsidP="00436FFF">
      <w:pPr>
        <w:jc w:val="both"/>
        <w:rPr>
          <w:rFonts w:ascii="Calibri" w:hAnsi="Calibri"/>
          <w:sz w:val="24"/>
          <w:szCs w:val="24"/>
        </w:rPr>
      </w:pPr>
      <w:r w:rsidRPr="00575157">
        <w:rPr>
          <w:rFonts w:ascii="Calibri" w:hAnsi="Calibri"/>
          <w:sz w:val="24"/>
          <w:szCs w:val="24"/>
        </w:rPr>
        <w:t xml:space="preserve">Se sídlem:  </w:t>
      </w:r>
      <w:r w:rsidRPr="00575157">
        <w:rPr>
          <w:rFonts w:ascii="Calibri" w:hAnsi="Calibri"/>
          <w:sz w:val="24"/>
          <w:szCs w:val="24"/>
        </w:rPr>
        <w:tab/>
        <w:t xml:space="preserve">       Tyršova 1069, 755 01  Vsetín</w:t>
      </w:r>
      <w:r w:rsidRPr="00575157">
        <w:rPr>
          <w:rFonts w:ascii="Calibri" w:hAnsi="Calibri"/>
          <w:sz w:val="24"/>
          <w:szCs w:val="24"/>
        </w:rPr>
        <w:tab/>
        <w:t xml:space="preserve"> </w:t>
      </w:r>
    </w:p>
    <w:p w:rsidR="00E2042C" w:rsidRDefault="005A5AA7" w:rsidP="00436FFF">
      <w:pPr>
        <w:jc w:val="both"/>
        <w:rPr>
          <w:rFonts w:ascii="Calibri" w:hAnsi="Calibri"/>
          <w:sz w:val="24"/>
          <w:szCs w:val="24"/>
        </w:rPr>
      </w:pPr>
      <w:r>
        <w:rPr>
          <w:rFonts w:ascii="Calibri" w:hAnsi="Calibri"/>
          <w:sz w:val="24"/>
          <w:szCs w:val="24"/>
        </w:rPr>
        <w:t>IČ</w:t>
      </w:r>
      <w:r w:rsidR="00436FFF" w:rsidRPr="00575157">
        <w:rPr>
          <w:rFonts w:ascii="Calibri" w:hAnsi="Calibri"/>
          <w:sz w:val="24"/>
          <w:szCs w:val="24"/>
        </w:rPr>
        <w:t xml:space="preserve">: </w:t>
      </w:r>
      <w:r w:rsidR="00436FFF" w:rsidRPr="00575157">
        <w:rPr>
          <w:rFonts w:ascii="Calibri" w:hAnsi="Calibri"/>
          <w:sz w:val="24"/>
          <w:szCs w:val="24"/>
        </w:rPr>
        <w:tab/>
      </w:r>
      <w:r w:rsidR="00436FFF" w:rsidRPr="00575157">
        <w:rPr>
          <w:rFonts w:ascii="Calibri" w:hAnsi="Calibri"/>
          <w:sz w:val="24"/>
          <w:szCs w:val="24"/>
        </w:rPr>
        <w:tab/>
        <w:t xml:space="preserve">       00843351   </w:t>
      </w:r>
    </w:p>
    <w:p w:rsidR="00436FFF" w:rsidRPr="00575157" w:rsidRDefault="00E2042C" w:rsidP="00436FFF">
      <w:pPr>
        <w:jc w:val="both"/>
        <w:rPr>
          <w:rFonts w:ascii="Calibri" w:hAnsi="Calibri"/>
          <w:sz w:val="24"/>
          <w:szCs w:val="24"/>
        </w:rPr>
      </w:pPr>
      <w:r>
        <w:rPr>
          <w:rFonts w:ascii="Calibri" w:hAnsi="Calibri"/>
          <w:sz w:val="24"/>
          <w:szCs w:val="24"/>
        </w:rPr>
        <w:t>DIČ:</w:t>
      </w:r>
      <w:r>
        <w:rPr>
          <w:rFonts w:ascii="Calibri" w:hAnsi="Calibri"/>
          <w:sz w:val="24"/>
          <w:szCs w:val="24"/>
        </w:rPr>
        <w:tab/>
      </w:r>
      <w:r>
        <w:rPr>
          <w:rFonts w:ascii="Calibri" w:hAnsi="Calibri"/>
          <w:sz w:val="24"/>
          <w:szCs w:val="24"/>
        </w:rPr>
        <w:tab/>
        <w:t xml:space="preserve">       CZ843351</w:t>
      </w:r>
      <w:r w:rsidR="00436FFF" w:rsidRPr="00575157">
        <w:rPr>
          <w:rFonts w:ascii="Calibri" w:hAnsi="Calibri"/>
          <w:sz w:val="24"/>
          <w:szCs w:val="24"/>
        </w:rPr>
        <w:t xml:space="preserve">                </w:t>
      </w:r>
    </w:p>
    <w:p w:rsidR="00436FFF" w:rsidRPr="00575157" w:rsidRDefault="00436FFF" w:rsidP="00436FFF">
      <w:pPr>
        <w:jc w:val="both"/>
        <w:rPr>
          <w:rFonts w:ascii="Calibri" w:hAnsi="Calibri"/>
          <w:iCs/>
          <w:sz w:val="24"/>
          <w:szCs w:val="24"/>
        </w:rPr>
      </w:pPr>
      <w:r w:rsidRPr="00575157">
        <w:rPr>
          <w:rFonts w:ascii="Calibri" w:hAnsi="Calibri"/>
          <w:iCs/>
          <w:sz w:val="24"/>
          <w:szCs w:val="24"/>
        </w:rPr>
        <w:t>Bankovní spojení:  KB Vsetín, číslo účtu 2133851/0100</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Zastoupeno Mgr. </w:t>
      </w:r>
      <w:r>
        <w:rPr>
          <w:rFonts w:ascii="Calibri" w:hAnsi="Calibri"/>
          <w:iCs/>
          <w:sz w:val="24"/>
          <w:szCs w:val="24"/>
        </w:rPr>
        <w:t>Martinem Metelkou</w:t>
      </w:r>
      <w:r w:rsidRPr="00575157">
        <w:rPr>
          <w:rFonts w:ascii="Calibri" w:hAnsi="Calibri"/>
          <w:iCs/>
          <w:sz w:val="24"/>
          <w:szCs w:val="24"/>
        </w:rPr>
        <w:t>, ředitelem školy</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(dále jako „ dodavatel“) </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center"/>
        <w:rPr>
          <w:rFonts w:ascii="Calibri" w:hAnsi="Calibri"/>
          <w:sz w:val="24"/>
          <w:szCs w:val="24"/>
        </w:rPr>
      </w:pPr>
      <w:r w:rsidRPr="00575157">
        <w:rPr>
          <w:rFonts w:ascii="Calibri" w:hAnsi="Calibri"/>
          <w:sz w:val="24"/>
          <w:szCs w:val="24"/>
        </w:rPr>
        <w:t>a</w:t>
      </w:r>
    </w:p>
    <w:p w:rsidR="00436FFF" w:rsidRPr="00575157" w:rsidRDefault="00E2042C" w:rsidP="00436FFF">
      <w:pPr>
        <w:jc w:val="both"/>
        <w:rPr>
          <w:rFonts w:ascii="Calibri" w:hAnsi="Calibri"/>
          <w:b/>
          <w:sz w:val="24"/>
          <w:szCs w:val="24"/>
        </w:rPr>
      </w:pPr>
      <w:r>
        <w:rPr>
          <w:rFonts w:ascii="Calibri" w:hAnsi="Calibri"/>
          <w:b/>
          <w:sz w:val="24"/>
          <w:szCs w:val="24"/>
        </w:rPr>
        <w:t>Obec Hovězí</w:t>
      </w:r>
    </w:p>
    <w:p w:rsidR="00436FFF" w:rsidRPr="00575157" w:rsidRDefault="00436FFF" w:rsidP="00436FFF">
      <w:pPr>
        <w:jc w:val="both"/>
        <w:rPr>
          <w:rFonts w:ascii="Calibri" w:hAnsi="Calibri"/>
          <w:sz w:val="24"/>
          <w:szCs w:val="24"/>
        </w:rPr>
      </w:pPr>
      <w:r w:rsidRPr="00575157">
        <w:rPr>
          <w:rFonts w:ascii="Calibri" w:hAnsi="Calibri"/>
          <w:sz w:val="24"/>
          <w:szCs w:val="24"/>
        </w:rPr>
        <w:t>Se sídlem:</w:t>
      </w:r>
      <w:r w:rsidRPr="00575157">
        <w:rPr>
          <w:rFonts w:ascii="Calibri" w:hAnsi="Calibri"/>
          <w:sz w:val="24"/>
          <w:szCs w:val="24"/>
        </w:rPr>
        <w:tab/>
        <w:t xml:space="preserve">         </w:t>
      </w:r>
      <w:r w:rsidR="00E2042C">
        <w:rPr>
          <w:rFonts w:ascii="Calibri" w:hAnsi="Calibri"/>
          <w:sz w:val="24"/>
          <w:szCs w:val="24"/>
        </w:rPr>
        <w:t xml:space="preserve">Hovězí 2, </w:t>
      </w:r>
      <w:r w:rsidR="005A5AA7">
        <w:rPr>
          <w:rFonts w:ascii="Calibri" w:hAnsi="Calibri"/>
          <w:sz w:val="24"/>
          <w:szCs w:val="24"/>
        </w:rPr>
        <w:t>756 01</w:t>
      </w:r>
    </w:p>
    <w:p w:rsidR="00436FFF" w:rsidRDefault="005A5AA7" w:rsidP="00436FFF">
      <w:pPr>
        <w:jc w:val="both"/>
        <w:rPr>
          <w:rFonts w:ascii="Calibri" w:hAnsi="Calibri"/>
          <w:sz w:val="24"/>
          <w:szCs w:val="24"/>
        </w:rPr>
      </w:pPr>
      <w:r>
        <w:rPr>
          <w:rFonts w:ascii="Calibri" w:hAnsi="Calibri"/>
          <w:sz w:val="24"/>
          <w:szCs w:val="24"/>
        </w:rPr>
        <w:t>IČ</w:t>
      </w:r>
      <w:r w:rsidR="00436FFF" w:rsidRPr="00575157">
        <w:rPr>
          <w:rFonts w:ascii="Calibri" w:hAnsi="Calibri"/>
          <w:sz w:val="24"/>
          <w:szCs w:val="24"/>
        </w:rPr>
        <w:t>:</w:t>
      </w:r>
      <w:r w:rsidR="00436FFF" w:rsidRPr="00575157">
        <w:rPr>
          <w:rFonts w:ascii="Calibri" w:hAnsi="Calibri"/>
          <w:sz w:val="24"/>
          <w:szCs w:val="24"/>
        </w:rPr>
        <w:tab/>
      </w:r>
      <w:r w:rsidR="00436FFF" w:rsidRPr="00575157">
        <w:rPr>
          <w:rFonts w:ascii="Calibri" w:hAnsi="Calibri"/>
          <w:sz w:val="24"/>
          <w:szCs w:val="24"/>
        </w:rPr>
        <w:tab/>
        <w:t xml:space="preserve">        </w:t>
      </w:r>
      <w:r>
        <w:rPr>
          <w:rFonts w:ascii="Calibri" w:hAnsi="Calibri"/>
          <w:sz w:val="24"/>
          <w:szCs w:val="24"/>
        </w:rPr>
        <w:t xml:space="preserve"> </w:t>
      </w:r>
      <w:r w:rsidR="00436FFF" w:rsidRPr="00575157">
        <w:rPr>
          <w:rFonts w:ascii="Calibri" w:hAnsi="Calibri"/>
          <w:sz w:val="24"/>
          <w:szCs w:val="24"/>
        </w:rPr>
        <w:t>00</w:t>
      </w:r>
      <w:r>
        <w:rPr>
          <w:rFonts w:ascii="Calibri" w:hAnsi="Calibri"/>
          <w:sz w:val="24"/>
          <w:szCs w:val="24"/>
        </w:rPr>
        <w:t>303801</w:t>
      </w:r>
    </w:p>
    <w:p w:rsidR="005A5AA7" w:rsidRPr="00575157" w:rsidRDefault="005A5AA7" w:rsidP="00436FFF">
      <w:pPr>
        <w:jc w:val="both"/>
        <w:rPr>
          <w:rFonts w:ascii="Calibri" w:hAnsi="Calibri"/>
          <w:sz w:val="24"/>
          <w:szCs w:val="24"/>
        </w:rPr>
      </w:pPr>
      <w:r>
        <w:rPr>
          <w:rFonts w:ascii="Calibri" w:hAnsi="Calibri"/>
          <w:sz w:val="24"/>
          <w:szCs w:val="24"/>
        </w:rPr>
        <w:t>DIČ:</w:t>
      </w:r>
      <w:r>
        <w:rPr>
          <w:rFonts w:ascii="Calibri" w:hAnsi="Calibri"/>
          <w:sz w:val="24"/>
          <w:szCs w:val="24"/>
        </w:rPr>
        <w:tab/>
      </w:r>
      <w:r>
        <w:rPr>
          <w:rFonts w:ascii="Calibri" w:hAnsi="Calibri"/>
          <w:sz w:val="24"/>
          <w:szCs w:val="24"/>
        </w:rPr>
        <w:tab/>
        <w:t xml:space="preserve">         CZ00303801</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Bankovní spojení:   </w:t>
      </w:r>
      <w:r w:rsidR="004A57F0">
        <w:rPr>
          <w:rFonts w:ascii="Calibri" w:hAnsi="Calibri"/>
          <w:iCs/>
          <w:sz w:val="24"/>
          <w:szCs w:val="24"/>
        </w:rPr>
        <w:t>KB Vsetín, číslo účtu 3726851/0100</w:t>
      </w:r>
      <w:r w:rsidRPr="00575157">
        <w:rPr>
          <w:rFonts w:ascii="Calibri" w:hAnsi="Calibri"/>
          <w:iCs/>
          <w:sz w:val="24"/>
          <w:szCs w:val="24"/>
        </w:rPr>
        <w:t xml:space="preserve"> </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Zastoupena  </w:t>
      </w:r>
      <w:r w:rsidR="005A5AA7">
        <w:rPr>
          <w:rFonts w:ascii="Calibri" w:hAnsi="Calibri"/>
          <w:iCs/>
          <w:sz w:val="24"/>
          <w:szCs w:val="24"/>
        </w:rPr>
        <w:t>Antonínem Koňaříkem, starostou</w:t>
      </w:r>
    </w:p>
    <w:p w:rsidR="00436FFF" w:rsidRPr="00575157" w:rsidRDefault="00436FFF" w:rsidP="00436FFF">
      <w:pPr>
        <w:jc w:val="both"/>
        <w:rPr>
          <w:rFonts w:ascii="Calibri" w:hAnsi="Calibri"/>
          <w:iCs/>
          <w:sz w:val="24"/>
          <w:szCs w:val="24"/>
        </w:rPr>
      </w:pPr>
      <w:r w:rsidRPr="00575157">
        <w:rPr>
          <w:rFonts w:ascii="Calibri" w:hAnsi="Calibri"/>
          <w:iCs/>
          <w:sz w:val="24"/>
          <w:szCs w:val="24"/>
        </w:rPr>
        <w:t>(dále jako „ odběratel“)</w:t>
      </w:r>
    </w:p>
    <w:p w:rsidR="00436FFF" w:rsidRPr="00575157" w:rsidRDefault="00436FFF" w:rsidP="00436FFF">
      <w:pPr>
        <w:jc w:val="both"/>
        <w:rPr>
          <w:rFonts w:ascii="Calibri" w:hAnsi="Calibri"/>
          <w:i/>
          <w:iCs/>
          <w:sz w:val="24"/>
          <w:szCs w:val="24"/>
        </w:rPr>
      </w:pPr>
    </w:p>
    <w:p w:rsidR="00436FFF" w:rsidRPr="00575157" w:rsidRDefault="00436FFF" w:rsidP="00436FFF">
      <w:pPr>
        <w:jc w:val="both"/>
        <w:rPr>
          <w:rFonts w:ascii="Calibri" w:hAnsi="Calibri"/>
          <w:i/>
          <w:iCs/>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II.</w:t>
      </w:r>
    </w:p>
    <w:p w:rsidR="00436FFF" w:rsidRPr="00575157" w:rsidRDefault="00436FFF" w:rsidP="00436FFF">
      <w:pPr>
        <w:jc w:val="center"/>
        <w:rPr>
          <w:rFonts w:ascii="Calibri" w:hAnsi="Calibri"/>
          <w:b/>
          <w:sz w:val="24"/>
          <w:szCs w:val="24"/>
        </w:rPr>
      </w:pPr>
      <w:r w:rsidRPr="00575157">
        <w:rPr>
          <w:rFonts w:ascii="Calibri" w:hAnsi="Calibri"/>
          <w:b/>
          <w:sz w:val="24"/>
          <w:szCs w:val="24"/>
        </w:rPr>
        <w:t>Předmět smlouvy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b/>
          <w:sz w:val="24"/>
          <w:szCs w:val="24"/>
        </w:rPr>
      </w:pPr>
      <w:r w:rsidRPr="00575157">
        <w:rPr>
          <w:rFonts w:ascii="Calibri" w:hAnsi="Calibri"/>
          <w:sz w:val="24"/>
          <w:szCs w:val="24"/>
        </w:rPr>
        <w:t xml:space="preserve">Předmětem smlouvy je zabezpečení náhradního stravování </w:t>
      </w:r>
      <w:r w:rsidR="002E2B8F">
        <w:rPr>
          <w:rFonts w:ascii="Calibri" w:hAnsi="Calibri"/>
          <w:sz w:val="24"/>
          <w:szCs w:val="24"/>
        </w:rPr>
        <w:t>občanům obce</w:t>
      </w:r>
      <w:r w:rsidRPr="00575157">
        <w:rPr>
          <w:rFonts w:ascii="Calibri" w:hAnsi="Calibri"/>
          <w:sz w:val="24"/>
          <w:szCs w:val="24"/>
        </w:rPr>
        <w:t xml:space="preserve"> ve školní jídelně dodavatele </w:t>
      </w:r>
      <w:r>
        <w:rPr>
          <w:rFonts w:ascii="Calibri" w:hAnsi="Calibri"/>
          <w:sz w:val="24"/>
          <w:szCs w:val="24"/>
        </w:rPr>
        <w:t xml:space="preserve">v období </w:t>
      </w:r>
      <w:r w:rsidR="002E2B8F">
        <w:rPr>
          <w:rFonts w:ascii="Calibri" w:hAnsi="Calibri"/>
          <w:sz w:val="24"/>
          <w:szCs w:val="24"/>
        </w:rPr>
        <w:t>1</w:t>
      </w:r>
      <w:r w:rsidR="004A52F6">
        <w:rPr>
          <w:rFonts w:ascii="Calibri" w:hAnsi="Calibri"/>
          <w:sz w:val="24"/>
          <w:szCs w:val="24"/>
        </w:rPr>
        <w:t>8</w:t>
      </w:r>
      <w:r>
        <w:rPr>
          <w:rFonts w:ascii="Calibri" w:hAnsi="Calibri"/>
          <w:sz w:val="24"/>
          <w:szCs w:val="24"/>
        </w:rPr>
        <w:t>. 07. 20</w:t>
      </w:r>
      <w:r w:rsidR="002E2B8F">
        <w:rPr>
          <w:rFonts w:ascii="Calibri" w:hAnsi="Calibri"/>
          <w:sz w:val="24"/>
          <w:szCs w:val="24"/>
        </w:rPr>
        <w:t>2</w:t>
      </w:r>
      <w:r w:rsidR="004A52F6">
        <w:rPr>
          <w:rFonts w:ascii="Calibri" w:hAnsi="Calibri"/>
          <w:sz w:val="24"/>
          <w:szCs w:val="24"/>
        </w:rPr>
        <w:t>2</w:t>
      </w:r>
      <w:r>
        <w:rPr>
          <w:rFonts w:ascii="Calibri" w:hAnsi="Calibri"/>
          <w:sz w:val="24"/>
          <w:szCs w:val="24"/>
        </w:rPr>
        <w:t xml:space="preserve"> – </w:t>
      </w:r>
      <w:r w:rsidR="004A52F6">
        <w:rPr>
          <w:rFonts w:ascii="Calibri" w:hAnsi="Calibri"/>
          <w:sz w:val="24"/>
          <w:szCs w:val="24"/>
        </w:rPr>
        <w:t>19</w:t>
      </w:r>
      <w:r>
        <w:rPr>
          <w:rFonts w:ascii="Calibri" w:hAnsi="Calibri"/>
          <w:sz w:val="24"/>
          <w:szCs w:val="24"/>
        </w:rPr>
        <w:t>. 08. 20</w:t>
      </w:r>
      <w:r w:rsidR="002E2B8F">
        <w:rPr>
          <w:rFonts w:ascii="Calibri" w:hAnsi="Calibri"/>
          <w:sz w:val="24"/>
          <w:szCs w:val="24"/>
        </w:rPr>
        <w:t>2</w:t>
      </w:r>
      <w:r w:rsidR="004A52F6">
        <w:rPr>
          <w:rFonts w:ascii="Calibri" w:hAnsi="Calibri"/>
          <w:sz w:val="24"/>
          <w:szCs w:val="24"/>
        </w:rPr>
        <w:t>2</w:t>
      </w:r>
      <w:r>
        <w:rPr>
          <w:rFonts w:ascii="Calibri" w:hAnsi="Calibri"/>
          <w:sz w:val="24"/>
          <w:szCs w:val="24"/>
        </w:rPr>
        <w:t xml:space="preserve"> s výjimkou dní, kdy bude jídelna pro strávníky uzavřena</w:t>
      </w:r>
      <w:r w:rsidR="002E2B8F">
        <w:rPr>
          <w:rFonts w:ascii="Calibri" w:hAnsi="Calibri"/>
          <w:sz w:val="24"/>
          <w:szCs w:val="24"/>
        </w:rPr>
        <w:t>.</w:t>
      </w:r>
    </w:p>
    <w:p w:rsidR="00436FFF" w:rsidRPr="00575157" w:rsidRDefault="00436FFF" w:rsidP="00436FFF">
      <w:pPr>
        <w:jc w:val="both"/>
        <w:rPr>
          <w:rFonts w:ascii="Calibri" w:hAnsi="Calibri"/>
          <w:b/>
          <w:sz w:val="24"/>
          <w:szCs w:val="24"/>
        </w:rPr>
      </w:pPr>
    </w:p>
    <w:p w:rsidR="00436FFF" w:rsidRPr="00575157" w:rsidRDefault="00436FFF" w:rsidP="00436FFF">
      <w:pPr>
        <w:jc w:val="both"/>
        <w:rPr>
          <w:rFonts w:ascii="Calibri" w:hAnsi="Calibri"/>
          <w:b/>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III.</w:t>
      </w:r>
    </w:p>
    <w:p w:rsidR="00436FFF" w:rsidRPr="005A5AA7" w:rsidRDefault="00436FFF" w:rsidP="00436FFF">
      <w:pPr>
        <w:pStyle w:val="Nadpis4"/>
        <w:jc w:val="center"/>
        <w:rPr>
          <w:rFonts w:asciiTheme="minorHAnsi" w:hAnsiTheme="minorHAnsi" w:cstheme="minorHAnsi"/>
          <w:b/>
          <w:i w:val="0"/>
          <w:color w:val="auto"/>
          <w:sz w:val="24"/>
          <w:szCs w:val="24"/>
        </w:rPr>
      </w:pPr>
      <w:r w:rsidRPr="005A5AA7">
        <w:rPr>
          <w:rFonts w:asciiTheme="minorHAnsi" w:hAnsiTheme="minorHAnsi" w:cstheme="minorHAnsi"/>
          <w:b/>
          <w:i w:val="0"/>
          <w:color w:val="auto"/>
          <w:sz w:val="24"/>
          <w:szCs w:val="24"/>
        </w:rPr>
        <w:t>Podmínky dodávky obědů</w:t>
      </w:r>
    </w:p>
    <w:p w:rsidR="00436FFF" w:rsidRPr="00575157" w:rsidRDefault="00436FFF" w:rsidP="00436FFF">
      <w:pPr>
        <w:jc w:val="both"/>
        <w:rPr>
          <w:rFonts w:ascii="Calibri" w:hAnsi="Calibri"/>
          <w:bCs/>
          <w:sz w:val="24"/>
          <w:szCs w:val="24"/>
        </w:rPr>
      </w:pPr>
    </w:p>
    <w:p w:rsidR="00436FFF" w:rsidRPr="00575157" w:rsidRDefault="00436FFF" w:rsidP="00436FFF">
      <w:pPr>
        <w:numPr>
          <w:ilvl w:val="0"/>
          <w:numId w:val="38"/>
        </w:numPr>
        <w:jc w:val="both"/>
        <w:rPr>
          <w:rFonts w:ascii="Calibri" w:hAnsi="Calibri"/>
          <w:bCs/>
          <w:sz w:val="24"/>
          <w:szCs w:val="24"/>
        </w:rPr>
      </w:pPr>
      <w:r w:rsidRPr="00575157">
        <w:rPr>
          <w:rFonts w:ascii="Calibri" w:hAnsi="Calibri"/>
          <w:bCs/>
          <w:sz w:val="24"/>
          <w:szCs w:val="24"/>
        </w:rPr>
        <w:t>Dodavatel poskytne odběrateli stravování formou odběru obědů ve školní jídelně.</w:t>
      </w:r>
    </w:p>
    <w:p w:rsidR="00436FFF" w:rsidRPr="00575157" w:rsidRDefault="00436FFF" w:rsidP="00436FFF">
      <w:pPr>
        <w:numPr>
          <w:ilvl w:val="0"/>
          <w:numId w:val="38"/>
        </w:numPr>
        <w:jc w:val="both"/>
        <w:rPr>
          <w:rFonts w:ascii="Calibri" w:hAnsi="Calibri"/>
          <w:sz w:val="24"/>
          <w:szCs w:val="24"/>
        </w:rPr>
      </w:pPr>
      <w:r w:rsidRPr="00575157">
        <w:rPr>
          <w:rFonts w:ascii="Calibri" w:hAnsi="Calibri"/>
          <w:bCs/>
          <w:sz w:val="24"/>
          <w:szCs w:val="24"/>
        </w:rPr>
        <w:t>Cena jednoho odebraného hlavního jídla - oběda činí</w:t>
      </w:r>
      <w:r w:rsidRPr="00575157">
        <w:rPr>
          <w:rFonts w:ascii="Calibri" w:hAnsi="Calibri"/>
          <w:bCs/>
          <w:sz w:val="24"/>
          <w:szCs w:val="24"/>
        </w:rPr>
        <w:tab/>
      </w:r>
      <w:r>
        <w:rPr>
          <w:rFonts w:ascii="Calibri" w:hAnsi="Calibri"/>
          <w:bCs/>
          <w:sz w:val="24"/>
          <w:szCs w:val="24"/>
        </w:rPr>
        <w:t>7</w:t>
      </w:r>
      <w:r w:rsidR="002E2B8F">
        <w:rPr>
          <w:rFonts w:ascii="Calibri" w:hAnsi="Calibri"/>
          <w:bCs/>
          <w:sz w:val="24"/>
          <w:szCs w:val="24"/>
        </w:rPr>
        <w:t>7</w:t>
      </w:r>
      <w:r w:rsidRPr="00575157">
        <w:rPr>
          <w:rFonts w:ascii="Calibri" w:hAnsi="Calibri"/>
          <w:bCs/>
          <w:sz w:val="24"/>
          <w:szCs w:val="24"/>
        </w:rPr>
        <w:t>,00</w:t>
      </w:r>
      <w:r>
        <w:rPr>
          <w:rFonts w:ascii="Calibri" w:hAnsi="Calibri"/>
          <w:bCs/>
          <w:sz w:val="24"/>
          <w:szCs w:val="24"/>
        </w:rPr>
        <w:t xml:space="preserve"> Kč vč. DPH</w:t>
      </w:r>
      <w:r w:rsidRPr="00575157">
        <w:rPr>
          <w:rFonts w:ascii="Calibri" w:hAnsi="Calibri"/>
          <w:bCs/>
          <w:sz w:val="24"/>
          <w:szCs w:val="24"/>
        </w:rPr>
        <w:t>.</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lastRenderedPageBreak/>
        <w:t xml:space="preserve">V případě přerušení vyvařování z provozních či jiných důvodů dodavatel náhradní stravování nezajišťuje. </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t>Výdejní doba školní jídelny je od 11.00 do 12.00 hodin. Stravu lze odhlásit telefonicky na č. 575 750 361. Stravu na následující den je možné odhlásit denně nejpozději do 12.00 hodin.</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t>Fakturace odebraných hlavních jídel – obědů bude pro</w:t>
      </w:r>
      <w:r>
        <w:rPr>
          <w:rFonts w:ascii="Calibri" w:hAnsi="Calibri"/>
          <w:sz w:val="24"/>
          <w:szCs w:val="24"/>
        </w:rPr>
        <w:t>váděna</w:t>
      </w:r>
      <w:r w:rsidRPr="00575157">
        <w:rPr>
          <w:rFonts w:ascii="Calibri" w:hAnsi="Calibri"/>
          <w:sz w:val="24"/>
          <w:szCs w:val="24"/>
        </w:rPr>
        <w:t xml:space="preserve"> </w:t>
      </w:r>
      <w:r>
        <w:rPr>
          <w:rFonts w:ascii="Calibri" w:hAnsi="Calibri"/>
          <w:sz w:val="24"/>
          <w:szCs w:val="24"/>
        </w:rPr>
        <w:t xml:space="preserve">měsíčně </w:t>
      </w:r>
      <w:r w:rsidRPr="00575157">
        <w:rPr>
          <w:rFonts w:ascii="Calibri" w:hAnsi="Calibri"/>
          <w:sz w:val="24"/>
          <w:szCs w:val="24"/>
        </w:rPr>
        <w:t>se splatností v termínu uvedeném na faktuře na bankovní účet dodavatele.</w:t>
      </w:r>
    </w:p>
    <w:p w:rsidR="00436FFF" w:rsidRPr="00575157" w:rsidRDefault="00436FFF" w:rsidP="00436FFF">
      <w:pPr>
        <w:ind w:left="720"/>
        <w:jc w:val="both"/>
        <w:rPr>
          <w:rFonts w:ascii="Calibri" w:hAnsi="Calibri"/>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IV.</w:t>
      </w:r>
    </w:p>
    <w:p w:rsidR="00436FFF" w:rsidRPr="005A5AA7" w:rsidRDefault="00436FFF" w:rsidP="00436FFF">
      <w:pPr>
        <w:pStyle w:val="Nadpis4"/>
        <w:jc w:val="center"/>
        <w:rPr>
          <w:rFonts w:asciiTheme="minorHAnsi" w:hAnsiTheme="minorHAnsi" w:cstheme="minorHAnsi"/>
          <w:b/>
          <w:i w:val="0"/>
          <w:color w:val="auto"/>
          <w:sz w:val="24"/>
          <w:szCs w:val="24"/>
        </w:rPr>
      </w:pPr>
      <w:r w:rsidRPr="005A5AA7">
        <w:rPr>
          <w:rFonts w:asciiTheme="minorHAnsi" w:hAnsiTheme="minorHAnsi" w:cstheme="minorHAnsi"/>
          <w:b/>
          <w:i w:val="0"/>
          <w:color w:val="auto"/>
          <w:sz w:val="24"/>
          <w:szCs w:val="24"/>
        </w:rPr>
        <w:t>Povinnosti odběratelů</w:t>
      </w:r>
    </w:p>
    <w:p w:rsidR="00436FFF" w:rsidRPr="00575157" w:rsidRDefault="00436FFF" w:rsidP="00436FFF">
      <w:pPr>
        <w:jc w:val="both"/>
        <w:rPr>
          <w:rFonts w:ascii="Calibri" w:hAnsi="Calibri"/>
          <w:sz w:val="24"/>
          <w:szCs w:val="24"/>
        </w:rPr>
      </w:pPr>
    </w:p>
    <w:p w:rsidR="00436FFF" w:rsidRPr="00575157" w:rsidRDefault="00436FFF" w:rsidP="00436FFF">
      <w:pPr>
        <w:numPr>
          <w:ilvl w:val="0"/>
          <w:numId w:val="39"/>
        </w:numPr>
        <w:jc w:val="both"/>
        <w:rPr>
          <w:rFonts w:ascii="Calibri" w:hAnsi="Calibri"/>
          <w:sz w:val="24"/>
          <w:szCs w:val="24"/>
        </w:rPr>
      </w:pPr>
      <w:r w:rsidRPr="00575157">
        <w:rPr>
          <w:rFonts w:ascii="Calibri" w:hAnsi="Calibri"/>
          <w:sz w:val="24"/>
          <w:szCs w:val="24"/>
        </w:rPr>
        <w:t>Dodržovat stanovenou dobu pro výdej obědů i pro odhlášení odběru oběd</w:t>
      </w:r>
      <w:r>
        <w:rPr>
          <w:rFonts w:ascii="Calibri" w:hAnsi="Calibri"/>
          <w:sz w:val="24"/>
          <w:szCs w:val="24"/>
        </w:rPr>
        <w:t>ů</w:t>
      </w:r>
      <w:r w:rsidRPr="00575157">
        <w:rPr>
          <w:rFonts w:ascii="Calibri" w:hAnsi="Calibri"/>
          <w:sz w:val="24"/>
          <w:szCs w:val="24"/>
        </w:rPr>
        <w:t xml:space="preserve"> v době nepřítomnosti.</w:t>
      </w:r>
    </w:p>
    <w:p w:rsidR="00436FFF" w:rsidRPr="00575157" w:rsidRDefault="00436FFF" w:rsidP="00436FFF">
      <w:pPr>
        <w:jc w:val="both"/>
        <w:rPr>
          <w:rFonts w:ascii="Calibri" w:hAnsi="Calibri"/>
          <w:b/>
          <w:bCs/>
          <w:sz w:val="24"/>
          <w:szCs w:val="24"/>
        </w:rPr>
      </w:pPr>
    </w:p>
    <w:p w:rsidR="00436FFF" w:rsidRPr="00575157" w:rsidRDefault="00436FFF" w:rsidP="00436FFF">
      <w:pPr>
        <w:jc w:val="both"/>
        <w:rPr>
          <w:rFonts w:ascii="Calibri" w:hAnsi="Calibri"/>
          <w:b/>
          <w:bCs/>
          <w:sz w:val="24"/>
          <w:szCs w:val="24"/>
        </w:rPr>
      </w:pP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V.</w:t>
      </w: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Ukončení a zánik smluvního vztahu založeného</w:t>
      </w:r>
    </w:p>
    <w:p w:rsidR="00436FFF" w:rsidRPr="00575157" w:rsidRDefault="00436FFF" w:rsidP="00436FFF">
      <w:pPr>
        <w:jc w:val="both"/>
        <w:rPr>
          <w:rFonts w:ascii="Calibri" w:hAnsi="Calibri"/>
          <w:sz w:val="24"/>
          <w:szCs w:val="24"/>
        </w:rPr>
      </w:pPr>
    </w:p>
    <w:p w:rsidR="00436FFF" w:rsidRPr="00575157" w:rsidRDefault="00436FFF" w:rsidP="00436FFF">
      <w:pPr>
        <w:numPr>
          <w:ilvl w:val="0"/>
          <w:numId w:val="41"/>
        </w:numPr>
        <w:ind w:left="709" w:hanging="425"/>
        <w:jc w:val="both"/>
        <w:rPr>
          <w:rFonts w:ascii="Calibri" w:hAnsi="Calibri"/>
          <w:sz w:val="24"/>
          <w:szCs w:val="24"/>
        </w:rPr>
      </w:pPr>
      <w:r w:rsidRPr="00575157">
        <w:rPr>
          <w:rFonts w:ascii="Calibri" w:hAnsi="Calibri"/>
          <w:sz w:val="24"/>
          <w:szCs w:val="24"/>
        </w:rPr>
        <w:t xml:space="preserve">Smlouva se uzavírá na dobu určitou. Nabývá platnosti dnem uzavření. </w:t>
      </w:r>
      <w:r>
        <w:rPr>
          <w:rFonts w:ascii="Calibri" w:hAnsi="Calibri"/>
          <w:sz w:val="24"/>
          <w:szCs w:val="24"/>
        </w:rPr>
        <w:t>Období trvání smlouvy</w:t>
      </w:r>
      <w:r w:rsidRPr="00575157">
        <w:rPr>
          <w:rFonts w:ascii="Calibri" w:hAnsi="Calibri"/>
          <w:sz w:val="24"/>
          <w:szCs w:val="24"/>
        </w:rPr>
        <w:t xml:space="preserve"> může být </w:t>
      </w:r>
      <w:r>
        <w:rPr>
          <w:rFonts w:ascii="Calibri" w:hAnsi="Calibri"/>
          <w:sz w:val="24"/>
          <w:szCs w:val="24"/>
        </w:rPr>
        <w:t xml:space="preserve">dodatkem, </w:t>
      </w:r>
      <w:r w:rsidRPr="00575157">
        <w:rPr>
          <w:rFonts w:ascii="Calibri" w:hAnsi="Calibri"/>
          <w:sz w:val="24"/>
          <w:szCs w:val="24"/>
        </w:rPr>
        <w:t xml:space="preserve">po dohodě </w:t>
      </w:r>
      <w:r>
        <w:rPr>
          <w:rFonts w:ascii="Calibri" w:hAnsi="Calibri"/>
          <w:sz w:val="24"/>
          <w:szCs w:val="24"/>
        </w:rPr>
        <w:t xml:space="preserve">obou stran, </w:t>
      </w:r>
      <w:r w:rsidRPr="00575157">
        <w:rPr>
          <w:rFonts w:ascii="Calibri" w:hAnsi="Calibri"/>
          <w:sz w:val="24"/>
          <w:szCs w:val="24"/>
        </w:rPr>
        <w:t>prodl</w:t>
      </w:r>
      <w:r>
        <w:rPr>
          <w:rFonts w:ascii="Calibri" w:hAnsi="Calibri"/>
          <w:sz w:val="24"/>
          <w:szCs w:val="24"/>
        </w:rPr>
        <w:t>ouženo</w:t>
      </w:r>
      <w:r w:rsidRPr="00575157">
        <w:rPr>
          <w:rFonts w:ascii="Calibri" w:hAnsi="Calibri"/>
          <w:sz w:val="24"/>
          <w:szCs w:val="24"/>
        </w:rPr>
        <w:t>.</w:t>
      </w:r>
    </w:p>
    <w:p w:rsidR="00436FFF" w:rsidRPr="00575157" w:rsidRDefault="00436FFF" w:rsidP="00436FFF">
      <w:pPr>
        <w:jc w:val="both"/>
        <w:rPr>
          <w:rFonts w:ascii="Calibri" w:hAnsi="Calibri"/>
          <w:b/>
          <w:bCs/>
          <w:sz w:val="24"/>
          <w:szCs w:val="24"/>
        </w:rPr>
      </w:pPr>
    </w:p>
    <w:p w:rsidR="00436FFF" w:rsidRPr="00575157" w:rsidRDefault="00436FFF" w:rsidP="00436FFF">
      <w:pPr>
        <w:jc w:val="both"/>
        <w:rPr>
          <w:rFonts w:ascii="Calibri" w:hAnsi="Calibri"/>
          <w:b/>
          <w:bCs/>
          <w:sz w:val="24"/>
          <w:szCs w:val="24"/>
        </w:rPr>
      </w:pP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VI.</w:t>
      </w: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Závěrečná ustanovení</w:t>
      </w:r>
    </w:p>
    <w:p w:rsidR="00436FFF" w:rsidRPr="00575157" w:rsidRDefault="00436FFF" w:rsidP="00436FFF">
      <w:pPr>
        <w:jc w:val="both"/>
        <w:rPr>
          <w:rFonts w:ascii="Calibri" w:hAnsi="Calibri"/>
          <w:b/>
          <w:bCs/>
          <w:sz w:val="24"/>
          <w:szCs w:val="24"/>
        </w:rPr>
      </w:pP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 xml:space="preserve">Smlouva </w:t>
      </w:r>
      <w:r>
        <w:rPr>
          <w:rFonts w:ascii="Calibri" w:hAnsi="Calibri"/>
          <w:bCs/>
          <w:sz w:val="24"/>
          <w:szCs w:val="24"/>
        </w:rPr>
        <w:t>je vyhotovena ve 2 vyhotoveních,</w:t>
      </w:r>
      <w:r w:rsidRPr="00575157">
        <w:rPr>
          <w:rFonts w:ascii="Calibri" w:hAnsi="Calibri"/>
          <w:bCs/>
          <w:sz w:val="24"/>
          <w:szCs w:val="24"/>
        </w:rPr>
        <w:t xml:space="preserve"> z nichž každá smluvní strana obdrží po jednom vyhotovení.</w:t>
      </w: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Právní vztahy touto smlouvou neupravené se řídí příslušnými právními předpisy.</w:t>
      </w: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Veškeré dodatky a změny smlouvy musí být učiněny písemnou formou a dnem jejich podpisu smluvními stranami se stávají nedílnou součástí této smlouvy.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b/>
          <w:bCs/>
          <w:sz w:val="24"/>
          <w:szCs w:val="24"/>
        </w:rPr>
      </w:pPr>
      <w:r w:rsidRPr="00575157">
        <w:rPr>
          <w:rFonts w:ascii="Calibri" w:hAnsi="Calibri"/>
          <w:sz w:val="24"/>
          <w:szCs w:val="24"/>
        </w:rPr>
        <w:t>Ve Vsetíně</w:t>
      </w:r>
      <w:r>
        <w:rPr>
          <w:rFonts w:ascii="Calibri" w:hAnsi="Calibri"/>
          <w:sz w:val="24"/>
          <w:szCs w:val="24"/>
        </w:rPr>
        <w:t>,</w:t>
      </w:r>
      <w:r w:rsidRPr="00575157">
        <w:rPr>
          <w:rFonts w:ascii="Calibri" w:hAnsi="Calibri"/>
          <w:sz w:val="24"/>
          <w:szCs w:val="24"/>
        </w:rPr>
        <w:t xml:space="preserve"> dne </w:t>
      </w:r>
      <w:r w:rsidR="004A52F6">
        <w:rPr>
          <w:rFonts w:ascii="Calibri" w:hAnsi="Calibri"/>
          <w:sz w:val="24"/>
          <w:szCs w:val="24"/>
        </w:rPr>
        <w:t>28</w:t>
      </w:r>
      <w:r w:rsidRPr="00575157">
        <w:rPr>
          <w:rFonts w:ascii="Calibri" w:hAnsi="Calibri"/>
          <w:sz w:val="24"/>
          <w:szCs w:val="24"/>
        </w:rPr>
        <w:t xml:space="preserve">. </w:t>
      </w:r>
      <w:r>
        <w:rPr>
          <w:rFonts w:ascii="Calibri" w:hAnsi="Calibri"/>
          <w:sz w:val="24"/>
          <w:szCs w:val="24"/>
        </w:rPr>
        <w:t>0</w:t>
      </w:r>
      <w:r w:rsidR="004A52F6">
        <w:rPr>
          <w:rFonts w:ascii="Calibri" w:hAnsi="Calibri"/>
          <w:sz w:val="24"/>
          <w:szCs w:val="24"/>
        </w:rPr>
        <w:t>6</w:t>
      </w:r>
      <w:r>
        <w:rPr>
          <w:rFonts w:ascii="Calibri" w:hAnsi="Calibri"/>
          <w:sz w:val="24"/>
          <w:szCs w:val="24"/>
        </w:rPr>
        <w:t xml:space="preserve">. </w:t>
      </w:r>
      <w:r w:rsidRPr="00575157">
        <w:rPr>
          <w:rFonts w:ascii="Calibri" w:hAnsi="Calibri"/>
          <w:sz w:val="24"/>
          <w:szCs w:val="24"/>
        </w:rPr>
        <w:t>20</w:t>
      </w:r>
      <w:r w:rsidR="002E2B8F">
        <w:rPr>
          <w:rFonts w:ascii="Calibri" w:hAnsi="Calibri"/>
          <w:sz w:val="24"/>
          <w:szCs w:val="24"/>
        </w:rPr>
        <w:t>2</w:t>
      </w:r>
      <w:r w:rsidR="004A52F6">
        <w:rPr>
          <w:rFonts w:ascii="Calibri" w:hAnsi="Calibri"/>
          <w:sz w:val="24"/>
          <w:szCs w:val="24"/>
        </w:rPr>
        <w:t>2</w:t>
      </w:r>
      <w:bookmarkStart w:id="0" w:name="_GoBack"/>
      <w:bookmarkEnd w:id="0"/>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r w:rsidRPr="00575157">
        <w:rPr>
          <w:rFonts w:ascii="Calibri" w:hAnsi="Calibri"/>
          <w:sz w:val="24"/>
          <w:szCs w:val="24"/>
        </w:rPr>
        <w:t xml:space="preserve">       …………………………….                   </w:t>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t xml:space="preserve">        </w:t>
      </w:r>
      <w:r w:rsidR="00803597">
        <w:rPr>
          <w:rFonts w:ascii="Calibri" w:hAnsi="Calibri"/>
          <w:sz w:val="24"/>
          <w:szCs w:val="24"/>
        </w:rPr>
        <w:t xml:space="preserve">   </w:t>
      </w:r>
      <w:r w:rsidRPr="00575157">
        <w:rPr>
          <w:rFonts w:ascii="Calibri" w:hAnsi="Calibri"/>
          <w:sz w:val="24"/>
          <w:szCs w:val="24"/>
        </w:rPr>
        <w:t xml:space="preserve">  </w:t>
      </w:r>
      <w:r w:rsidR="00803597">
        <w:rPr>
          <w:rFonts w:ascii="Calibri" w:hAnsi="Calibri"/>
          <w:sz w:val="24"/>
          <w:szCs w:val="24"/>
        </w:rPr>
        <w:t>……</w:t>
      </w:r>
      <w:r w:rsidRPr="00575157">
        <w:rPr>
          <w:rFonts w:ascii="Calibri" w:hAnsi="Calibri"/>
          <w:sz w:val="24"/>
          <w:szCs w:val="24"/>
        </w:rPr>
        <w:t>…………………………………</w:t>
      </w:r>
    </w:p>
    <w:p w:rsidR="00436FFF" w:rsidRPr="00575157" w:rsidRDefault="00436FFF" w:rsidP="00436FFF">
      <w:pPr>
        <w:jc w:val="both"/>
        <w:rPr>
          <w:rFonts w:ascii="Calibri" w:hAnsi="Calibri"/>
          <w:sz w:val="24"/>
          <w:szCs w:val="24"/>
        </w:rPr>
      </w:pPr>
      <w:r w:rsidRPr="00575157">
        <w:rPr>
          <w:rFonts w:ascii="Calibri" w:hAnsi="Calibri"/>
          <w:i/>
          <w:iCs/>
          <w:sz w:val="24"/>
          <w:szCs w:val="24"/>
        </w:rPr>
        <w:t xml:space="preserve">  </w:t>
      </w:r>
      <w:r w:rsidRPr="00575157">
        <w:rPr>
          <w:rFonts w:ascii="Calibri" w:hAnsi="Calibri"/>
          <w:sz w:val="24"/>
          <w:szCs w:val="24"/>
        </w:rPr>
        <w:t xml:space="preserve">razítko a podpis odběratele                     </w:t>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r>
      <w:r w:rsidR="00803597">
        <w:rPr>
          <w:rFonts w:ascii="Calibri" w:hAnsi="Calibri"/>
          <w:sz w:val="24"/>
          <w:szCs w:val="24"/>
        </w:rPr>
        <w:t xml:space="preserve">           ra</w:t>
      </w:r>
      <w:r w:rsidRPr="00575157">
        <w:rPr>
          <w:rFonts w:ascii="Calibri" w:hAnsi="Calibri"/>
          <w:sz w:val="24"/>
          <w:szCs w:val="24"/>
        </w:rPr>
        <w:t>zítko a podpis dodavatele</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Default="00436FFF" w:rsidP="00436FFF"/>
    <w:p w:rsidR="006655E8" w:rsidRPr="00374890" w:rsidRDefault="006655E8" w:rsidP="00374890"/>
    <w:sectPr w:rsidR="006655E8" w:rsidRPr="00374890" w:rsidSect="00C85077">
      <w:footerReference w:type="default" r:id="rId8"/>
      <w:headerReference w:type="first" r:id="rId9"/>
      <w:pgSz w:w="11906" w:h="16838" w:code="9"/>
      <w:pgMar w:top="1276" w:right="1440" w:bottom="1276" w:left="1440"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433" w:rsidRDefault="00B16433" w:rsidP="00F6401C">
      <w:r>
        <w:separator/>
      </w:r>
    </w:p>
  </w:endnote>
  <w:endnote w:type="continuationSeparator" w:id="0">
    <w:p w:rsidR="00B16433" w:rsidRDefault="00B16433" w:rsidP="00F6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16DA082-124E-4310-8186-9DDEB37167D0}"/>
    <w:embedBold r:id="rId2" w:fontKey="{99C458F2-5585-4CDD-A21E-E383F3B91DAE}"/>
    <w:embedItalic r:id="rId3" w:fontKey="{1CAAAF07-D8E0-45BB-9983-6BA11A912814}"/>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ontserrat">
    <w:altName w:val="Courier New"/>
    <w:panose1 w:val="00000000000000000000"/>
    <w:charset w:val="4D"/>
    <w:family w:val="auto"/>
    <w:notTrueType/>
    <w:pitch w:val="variable"/>
    <w:sig w:usb0="00000001"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Segoe UI">
    <w:altName w:val="﷽﷽﷽﷽﷽﷽﷽﷽"/>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495040"/>
      <w:docPartObj>
        <w:docPartGallery w:val="Page Numbers (Bottom of Page)"/>
        <w:docPartUnique/>
      </w:docPartObj>
    </w:sdtPr>
    <w:sdtEndPr/>
    <w:sdtContent>
      <w:p w:rsidR="00171118" w:rsidRDefault="00171118" w:rsidP="00ED7D3F">
        <w:pPr>
          <w:pStyle w:val="Zpat"/>
          <w:tabs>
            <w:tab w:val="clear" w:pos="9026"/>
            <w:tab w:val="right" w:pos="8789"/>
          </w:tabs>
          <w:ind w:right="-897"/>
          <w:jc w:val="right"/>
        </w:pPr>
        <w:r>
          <w:fldChar w:fldCharType="begin"/>
        </w:r>
        <w:r>
          <w:instrText>PAGE   \* MERGEFORMAT</w:instrText>
        </w:r>
        <w:r>
          <w:fldChar w:fldCharType="separate"/>
        </w:r>
        <w:r w:rsidR="004A52F6">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433" w:rsidRDefault="00B16433" w:rsidP="00F6401C">
      <w:r>
        <w:separator/>
      </w:r>
    </w:p>
  </w:footnote>
  <w:footnote w:type="continuationSeparator" w:id="0">
    <w:p w:rsidR="00B16433" w:rsidRDefault="00B16433" w:rsidP="00F6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1D9" w:rsidRDefault="00C341D9">
    <w:pPr>
      <w:pStyle w:val="Zhlav"/>
    </w:pPr>
    <w:r>
      <w:rPr>
        <w:noProof/>
      </w:rPr>
      <w:drawing>
        <wp:anchor distT="0" distB="0" distL="114300" distR="114300" simplePos="0" relativeHeight="251657728" behindDoc="1" locked="0" layoutInCell="1" allowOverlap="1" wp14:anchorId="4D2B8AEE" wp14:editId="30C9B31B">
          <wp:simplePos x="0" y="0"/>
          <wp:positionH relativeFrom="page">
            <wp:posOffset>635</wp:posOffset>
          </wp:positionH>
          <wp:positionV relativeFrom="page">
            <wp:posOffset>0</wp:posOffset>
          </wp:positionV>
          <wp:extent cx="7560000" cy="106992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FE1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B26F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9E06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E12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AC8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4B3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E8BB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7229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727E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850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D0507"/>
    <w:multiLevelType w:val="multilevel"/>
    <w:tmpl w:val="F564AE7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7F152D"/>
    <w:multiLevelType w:val="hybridMultilevel"/>
    <w:tmpl w:val="FFF2727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063C58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3943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AA46E3"/>
    <w:multiLevelType w:val="hybridMultilevel"/>
    <w:tmpl w:val="61A6A79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1FC51233"/>
    <w:multiLevelType w:val="hybridMultilevel"/>
    <w:tmpl w:val="9AA89D5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2234B61"/>
    <w:multiLevelType w:val="hybridMultilevel"/>
    <w:tmpl w:val="E202F1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2C357F3"/>
    <w:multiLevelType w:val="hybridMultilevel"/>
    <w:tmpl w:val="F510E6F0"/>
    <w:lvl w:ilvl="0" w:tplc="0ED66B80">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C0F6DEE"/>
    <w:multiLevelType w:val="hybridMultilevel"/>
    <w:tmpl w:val="EA50978E"/>
    <w:lvl w:ilvl="0" w:tplc="0405000F">
      <w:start w:val="1"/>
      <w:numFmt w:val="decimal"/>
      <w:lvlText w:val="%1."/>
      <w:lvlJc w:val="left"/>
      <w:pPr>
        <w:tabs>
          <w:tab w:val="num" w:pos="720"/>
        </w:tabs>
        <w:ind w:left="720" w:hanging="360"/>
      </w:pPr>
      <w:rPr>
        <w:rFonts w:hint="default"/>
      </w:rPr>
    </w:lvl>
    <w:lvl w:ilvl="1" w:tplc="B8A2BFF8">
      <w:numFmt w:val="bullet"/>
      <w:lvlText w:val="-"/>
      <w:lvlJc w:val="left"/>
      <w:pPr>
        <w:tabs>
          <w:tab w:val="num" w:pos="1440"/>
        </w:tabs>
        <w:ind w:left="1440" w:hanging="360"/>
      </w:pPr>
      <w:rPr>
        <w:rFonts w:ascii="Arial Narrow" w:eastAsia="Times New Roman" w:hAnsi="Arial Narrow"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2CC41B21"/>
    <w:multiLevelType w:val="multilevel"/>
    <w:tmpl w:val="0405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15F5157"/>
    <w:multiLevelType w:val="hybridMultilevel"/>
    <w:tmpl w:val="A09640A0"/>
    <w:lvl w:ilvl="0" w:tplc="04050019">
      <w:start w:val="1"/>
      <w:numFmt w:val="lowerLetter"/>
      <w:lvlText w:val="%1."/>
      <w:lvlJc w:val="left"/>
      <w:pPr>
        <w:tabs>
          <w:tab w:val="num" w:pos="1428"/>
        </w:tabs>
        <w:ind w:left="1428" w:hanging="360"/>
      </w:pPr>
    </w:lvl>
    <w:lvl w:ilvl="1" w:tplc="04050019">
      <w:start w:val="1"/>
      <w:numFmt w:val="lowerLetter"/>
      <w:lvlText w:val="%2."/>
      <w:lvlJc w:val="left"/>
      <w:pPr>
        <w:tabs>
          <w:tab w:val="num" w:pos="2148"/>
        </w:tabs>
        <w:ind w:left="2148" w:hanging="360"/>
      </w:p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21" w15:restartNumberingAfterBreak="0">
    <w:nsid w:val="3A12002E"/>
    <w:multiLevelType w:val="hybridMultilevel"/>
    <w:tmpl w:val="B504F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9772C3"/>
    <w:multiLevelType w:val="hybridMultilevel"/>
    <w:tmpl w:val="3804732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3C3623AD"/>
    <w:multiLevelType w:val="hybridMultilevel"/>
    <w:tmpl w:val="1E82BBC6"/>
    <w:lvl w:ilvl="0" w:tplc="87A2C208">
      <w:start w:val="1"/>
      <w:numFmt w:val="decimal"/>
      <w:lvlText w:val="%1."/>
      <w:lvlJc w:val="left"/>
      <w:pPr>
        <w:tabs>
          <w:tab w:val="num" w:pos="705"/>
        </w:tabs>
        <w:ind w:left="705" w:hanging="405"/>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24" w15:restartNumberingAfterBreak="0">
    <w:nsid w:val="3C6666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2FD2D8A"/>
    <w:multiLevelType w:val="hybridMultilevel"/>
    <w:tmpl w:val="6C86C286"/>
    <w:lvl w:ilvl="0" w:tplc="991C3D4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454100AC"/>
    <w:multiLevelType w:val="hybridMultilevel"/>
    <w:tmpl w:val="E6EA43E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AA01228"/>
    <w:multiLevelType w:val="multilevel"/>
    <w:tmpl w:val="88AA698A"/>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D604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1364537"/>
    <w:multiLevelType w:val="hybridMultilevel"/>
    <w:tmpl w:val="C01EDFD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4614A74"/>
    <w:multiLevelType w:val="hybridMultilevel"/>
    <w:tmpl w:val="AFEEC50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B0926C2"/>
    <w:multiLevelType w:val="hybridMultilevel"/>
    <w:tmpl w:val="24B6C85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C810F62"/>
    <w:multiLevelType w:val="multilevel"/>
    <w:tmpl w:val="A404C050"/>
    <w:lvl w:ilvl="0">
      <w:start w:val="1"/>
      <w:numFmt w:val="bullet"/>
      <w:pStyle w:val="Buletky"/>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8A6330"/>
    <w:multiLevelType w:val="hybridMultilevel"/>
    <w:tmpl w:val="D1229B88"/>
    <w:lvl w:ilvl="0" w:tplc="5BFC6326">
      <w:start w:val="1"/>
      <w:numFmt w:val="decimal"/>
      <w:pStyle w:val="Cislovan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6704D"/>
    <w:multiLevelType w:val="hybridMultilevel"/>
    <w:tmpl w:val="FFF2727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5843F5F"/>
    <w:multiLevelType w:val="singleLevel"/>
    <w:tmpl w:val="0405000F"/>
    <w:lvl w:ilvl="0">
      <w:start w:val="1"/>
      <w:numFmt w:val="decimal"/>
      <w:lvlText w:val="%1."/>
      <w:lvlJc w:val="left"/>
      <w:pPr>
        <w:ind w:left="720" w:hanging="360"/>
      </w:pPr>
      <w:rPr>
        <w:rFonts w:hint="default"/>
      </w:rPr>
    </w:lvl>
  </w:abstractNum>
  <w:abstractNum w:abstractNumId="36" w15:restartNumberingAfterBreak="0">
    <w:nsid w:val="67044BD5"/>
    <w:multiLevelType w:val="hybridMultilevel"/>
    <w:tmpl w:val="02107018"/>
    <w:lvl w:ilvl="0" w:tplc="0405000F">
      <w:start w:val="1"/>
      <w:numFmt w:val="decimal"/>
      <w:lvlText w:val="%1."/>
      <w:lvlJc w:val="left"/>
      <w:pPr>
        <w:tabs>
          <w:tab w:val="num" w:pos="720"/>
        </w:tabs>
        <w:ind w:left="720" w:hanging="360"/>
      </w:pPr>
      <w:rPr>
        <w:rFonts w:hint="default"/>
        <w:b w:val="0"/>
      </w:rPr>
    </w:lvl>
    <w:lvl w:ilvl="1" w:tplc="04050019">
      <w:start w:val="1"/>
      <w:numFmt w:val="lowerLetter"/>
      <w:lvlText w:val="%2."/>
      <w:lvlJc w:val="left"/>
      <w:pPr>
        <w:tabs>
          <w:tab w:val="num" w:pos="1777"/>
        </w:tabs>
        <w:ind w:left="1777"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7916F5B"/>
    <w:multiLevelType w:val="multilevel"/>
    <w:tmpl w:val="9DAC4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9638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E2188A"/>
    <w:multiLevelType w:val="hybridMultilevel"/>
    <w:tmpl w:val="B504F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C616A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8"/>
  </w:num>
  <w:num w:numId="3">
    <w:abstractNumId w:val="35"/>
  </w:num>
  <w:num w:numId="4">
    <w:abstractNumId w:val="19"/>
  </w:num>
  <w:num w:numId="5">
    <w:abstractNumId w:val="26"/>
  </w:num>
  <w:num w:numId="6">
    <w:abstractNumId w:val="36"/>
  </w:num>
  <w:num w:numId="7">
    <w:abstractNumId w:val="34"/>
  </w:num>
  <w:num w:numId="8">
    <w:abstractNumId w:val="14"/>
  </w:num>
  <w:num w:numId="9">
    <w:abstractNumId w:val="31"/>
  </w:num>
  <w:num w:numId="10">
    <w:abstractNumId w:val="20"/>
  </w:num>
  <w:num w:numId="11">
    <w:abstractNumId w:val="11"/>
  </w:num>
  <w:num w:numId="12">
    <w:abstractNumId w:val="29"/>
  </w:num>
  <w:num w:numId="13">
    <w:abstractNumId w:val="21"/>
  </w:num>
  <w:num w:numId="14">
    <w:abstractNumId w:val="30"/>
  </w:num>
  <w:num w:numId="15">
    <w:abstractNumId w:val="16"/>
  </w:num>
  <w:num w:numId="16">
    <w:abstractNumId w:val="39"/>
  </w:num>
  <w:num w:numId="17">
    <w:abstractNumId w:val="0"/>
  </w:num>
  <w:num w:numId="18">
    <w:abstractNumId w:val="1"/>
  </w:num>
  <w:num w:numId="19">
    <w:abstractNumId w:val="2"/>
  </w:num>
  <w:num w:numId="20">
    <w:abstractNumId w:val="3"/>
  </w:num>
  <w:num w:numId="21">
    <w:abstractNumId w:val="8"/>
  </w:num>
  <w:num w:numId="22">
    <w:abstractNumId w:val="4"/>
  </w:num>
  <w:num w:numId="23">
    <w:abstractNumId w:val="5"/>
  </w:num>
  <w:num w:numId="24">
    <w:abstractNumId w:val="6"/>
  </w:num>
  <w:num w:numId="25">
    <w:abstractNumId w:val="7"/>
  </w:num>
  <w:num w:numId="26">
    <w:abstractNumId w:val="9"/>
  </w:num>
  <w:num w:numId="27">
    <w:abstractNumId w:val="33"/>
  </w:num>
  <w:num w:numId="28">
    <w:abstractNumId w:val="12"/>
  </w:num>
  <w:num w:numId="29">
    <w:abstractNumId w:val="28"/>
  </w:num>
  <w:num w:numId="30">
    <w:abstractNumId w:val="38"/>
  </w:num>
  <w:num w:numId="31">
    <w:abstractNumId w:val="40"/>
  </w:num>
  <w:num w:numId="32">
    <w:abstractNumId w:val="24"/>
  </w:num>
  <w:num w:numId="33">
    <w:abstractNumId w:val="10"/>
  </w:num>
  <w:num w:numId="34">
    <w:abstractNumId w:val="27"/>
  </w:num>
  <w:num w:numId="35">
    <w:abstractNumId w:val="32"/>
  </w:num>
  <w:num w:numId="36">
    <w:abstractNumId w:val="37"/>
  </w:num>
  <w:num w:numId="37">
    <w:abstractNumId w:val="1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425"/>
  <w:doNotHyphenateCap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FFF"/>
    <w:rsid w:val="00024606"/>
    <w:rsid w:val="00033594"/>
    <w:rsid w:val="00060145"/>
    <w:rsid w:val="00066742"/>
    <w:rsid w:val="000749E6"/>
    <w:rsid w:val="00094179"/>
    <w:rsid w:val="000B0CAB"/>
    <w:rsid w:val="00126E73"/>
    <w:rsid w:val="00171118"/>
    <w:rsid w:val="00175697"/>
    <w:rsid w:val="00195AE6"/>
    <w:rsid w:val="001A0040"/>
    <w:rsid w:val="001B46D3"/>
    <w:rsid w:val="001E6FD1"/>
    <w:rsid w:val="001F2D12"/>
    <w:rsid w:val="001F3B58"/>
    <w:rsid w:val="001F42EB"/>
    <w:rsid w:val="00235FC4"/>
    <w:rsid w:val="0026743C"/>
    <w:rsid w:val="002A583C"/>
    <w:rsid w:val="002C6C61"/>
    <w:rsid w:val="002E2B8F"/>
    <w:rsid w:val="002E773F"/>
    <w:rsid w:val="00374890"/>
    <w:rsid w:val="0039274B"/>
    <w:rsid w:val="003E42EB"/>
    <w:rsid w:val="00436FFF"/>
    <w:rsid w:val="00461792"/>
    <w:rsid w:val="00497CE1"/>
    <w:rsid w:val="004A52F6"/>
    <w:rsid w:val="004A57F0"/>
    <w:rsid w:val="004A72C9"/>
    <w:rsid w:val="00507880"/>
    <w:rsid w:val="0055163B"/>
    <w:rsid w:val="00562759"/>
    <w:rsid w:val="00573766"/>
    <w:rsid w:val="0059723B"/>
    <w:rsid w:val="005A5AA7"/>
    <w:rsid w:val="005A796C"/>
    <w:rsid w:val="005F28E7"/>
    <w:rsid w:val="005F73F7"/>
    <w:rsid w:val="00653B26"/>
    <w:rsid w:val="006655E8"/>
    <w:rsid w:val="006D2B8D"/>
    <w:rsid w:val="006E4AED"/>
    <w:rsid w:val="00727D3D"/>
    <w:rsid w:val="00736A86"/>
    <w:rsid w:val="0076779D"/>
    <w:rsid w:val="00774437"/>
    <w:rsid w:val="00781022"/>
    <w:rsid w:val="007851DB"/>
    <w:rsid w:val="007B058A"/>
    <w:rsid w:val="007B0D60"/>
    <w:rsid w:val="007C2D1D"/>
    <w:rsid w:val="007C6EE0"/>
    <w:rsid w:val="007E061A"/>
    <w:rsid w:val="007E68CE"/>
    <w:rsid w:val="00803597"/>
    <w:rsid w:val="00816452"/>
    <w:rsid w:val="00825933"/>
    <w:rsid w:val="008A4C97"/>
    <w:rsid w:val="008C3F23"/>
    <w:rsid w:val="008F6352"/>
    <w:rsid w:val="00903341"/>
    <w:rsid w:val="00936C16"/>
    <w:rsid w:val="00954781"/>
    <w:rsid w:val="00976526"/>
    <w:rsid w:val="0099237E"/>
    <w:rsid w:val="009A14E9"/>
    <w:rsid w:val="009D1A43"/>
    <w:rsid w:val="00A478B2"/>
    <w:rsid w:val="00A47DD1"/>
    <w:rsid w:val="00A60EC7"/>
    <w:rsid w:val="00A653A6"/>
    <w:rsid w:val="00A714CF"/>
    <w:rsid w:val="00A94E50"/>
    <w:rsid w:val="00AA6B4C"/>
    <w:rsid w:val="00AC0143"/>
    <w:rsid w:val="00AE6AE5"/>
    <w:rsid w:val="00AF1B2C"/>
    <w:rsid w:val="00AF471D"/>
    <w:rsid w:val="00B16433"/>
    <w:rsid w:val="00B25DA3"/>
    <w:rsid w:val="00B515DA"/>
    <w:rsid w:val="00B56727"/>
    <w:rsid w:val="00B761C1"/>
    <w:rsid w:val="00BA1A48"/>
    <w:rsid w:val="00BA7A79"/>
    <w:rsid w:val="00BB39EE"/>
    <w:rsid w:val="00C341D9"/>
    <w:rsid w:val="00C85077"/>
    <w:rsid w:val="00C90EFD"/>
    <w:rsid w:val="00CB2EC9"/>
    <w:rsid w:val="00CD4E28"/>
    <w:rsid w:val="00D262FD"/>
    <w:rsid w:val="00D3373E"/>
    <w:rsid w:val="00D71D2A"/>
    <w:rsid w:val="00D8647C"/>
    <w:rsid w:val="00DA63BD"/>
    <w:rsid w:val="00E17A9E"/>
    <w:rsid w:val="00E2042C"/>
    <w:rsid w:val="00E34FFC"/>
    <w:rsid w:val="00E45CCE"/>
    <w:rsid w:val="00E60481"/>
    <w:rsid w:val="00E674BC"/>
    <w:rsid w:val="00E7464E"/>
    <w:rsid w:val="00EB0D70"/>
    <w:rsid w:val="00EB69FC"/>
    <w:rsid w:val="00ED7D3F"/>
    <w:rsid w:val="00F57155"/>
    <w:rsid w:val="00F6401C"/>
    <w:rsid w:val="00FA6868"/>
    <w:rsid w:val="00FB324E"/>
    <w:rsid w:val="00FF1EA5"/>
    <w:rsid w:val="00FF27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99ABC"/>
  <w15:chartTrackingRefBased/>
  <w15:docId w15:val="{FE24414E-FC9A-490F-A825-3AC9BAE3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6FFF"/>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1F3B58"/>
    <w:pPr>
      <w:autoSpaceDE w:val="0"/>
      <w:autoSpaceDN w:val="0"/>
      <w:adjustRightInd w:val="0"/>
      <w:outlineLvl w:val="0"/>
    </w:pPr>
    <w:rPr>
      <w:rFonts w:eastAsiaTheme="minorHAnsi" w:cs="Helvetica"/>
      <w:b/>
      <w:bCs/>
      <w:sz w:val="72"/>
      <w:szCs w:val="72"/>
      <w:lang w:val="en-US" w:eastAsia="en-US"/>
    </w:rPr>
  </w:style>
  <w:style w:type="paragraph" w:styleId="Nadpis2">
    <w:name w:val="heading 2"/>
    <w:basedOn w:val="Normln"/>
    <w:next w:val="Normln"/>
    <w:link w:val="Nadpis2Char"/>
    <w:unhideWhenUsed/>
    <w:qFormat/>
    <w:rsid w:val="001F3B58"/>
    <w:pPr>
      <w:autoSpaceDE w:val="0"/>
      <w:autoSpaceDN w:val="0"/>
      <w:adjustRightInd w:val="0"/>
      <w:outlineLvl w:val="1"/>
    </w:pPr>
    <w:rPr>
      <w:rFonts w:eastAsiaTheme="minorHAnsi" w:cs="Helvetica"/>
      <w:b/>
      <w:bCs/>
      <w:sz w:val="32"/>
      <w:szCs w:val="26"/>
      <w:lang w:val="en-US" w:eastAsia="en-US"/>
    </w:rPr>
  </w:style>
  <w:style w:type="paragraph" w:styleId="Nadpis3">
    <w:name w:val="heading 3"/>
    <w:basedOn w:val="Normln"/>
    <w:next w:val="Normln"/>
    <w:link w:val="Nadpis3Char"/>
    <w:unhideWhenUsed/>
    <w:qFormat/>
    <w:rsid w:val="00825933"/>
    <w:pPr>
      <w:outlineLvl w:val="2"/>
    </w:pPr>
    <w:rPr>
      <w:b/>
      <w:bCs/>
      <w:sz w:val="24"/>
      <w:szCs w:val="24"/>
    </w:rPr>
  </w:style>
  <w:style w:type="paragraph" w:styleId="Nadpis4">
    <w:name w:val="heading 4"/>
    <w:basedOn w:val="Normln"/>
    <w:next w:val="Normln"/>
    <w:link w:val="Nadpis4Char"/>
    <w:semiHidden/>
    <w:unhideWhenUsed/>
    <w:qFormat/>
    <w:rsid w:val="0082593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A79"/>
    <w:pPr>
      <w:tabs>
        <w:tab w:val="center" w:pos="4513"/>
        <w:tab w:val="right" w:pos="9026"/>
      </w:tabs>
    </w:pPr>
  </w:style>
  <w:style w:type="character" w:customStyle="1" w:styleId="ZhlavChar">
    <w:name w:val="Záhlaví Char"/>
    <w:basedOn w:val="Standardnpsmoodstavce"/>
    <w:link w:val="Zhlav"/>
    <w:uiPriority w:val="99"/>
    <w:rsid w:val="00BA7A79"/>
  </w:style>
  <w:style w:type="paragraph" w:styleId="Zpat">
    <w:name w:val="footer"/>
    <w:basedOn w:val="Normln"/>
    <w:link w:val="ZpatChar"/>
    <w:uiPriority w:val="99"/>
    <w:unhideWhenUsed/>
    <w:rsid w:val="00BA7A79"/>
    <w:pPr>
      <w:tabs>
        <w:tab w:val="center" w:pos="4513"/>
        <w:tab w:val="right" w:pos="9026"/>
      </w:tabs>
    </w:pPr>
  </w:style>
  <w:style w:type="character" w:customStyle="1" w:styleId="ZpatChar">
    <w:name w:val="Zápatí Char"/>
    <w:basedOn w:val="Standardnpsmoodstavce"/>
    <w:link w:val="Zpat"/>
    <w:uiPriority w:val="99"/>
    <w:rsid w:val="00BA7A79"/>
  </w:style>
  <w:style w:type="character" w:styleId="Siln">
    <w:name w:val="Strong"/>
    <w:aliases w:val="tucne v textu"/>
    <w:basedOn w:val="Standardnpsmoodstavce"/>
    <w:uiPriority w:val="22"/>
    <w:qFormat/>
    <w:rsid w:val="005F73F7"/>
    <w:rPr>
      <w:b/>
      <w:bCs/>
    </w:rPr>
  </w:style>
  <w:style w:type="character" w:customStyle="1" w:styleId="Nadpis3Char">
    <w:name w:val="Nadpis 3 Char"/>
    <w:basedOn w:val="Standardnpsmoodstavce"/>
    <w:link w:val="Nadpis3"/>
    <w:rsid w:val="00825933"/>
    <w:rPr>
      <w:rFonts w:ascii="Montserrat" w:eastAsia="Times New Roman" w:hAnsi="Montserrat" w:cs="Arial"/>
      <w:b/>
      <w:bCs/>
      <w:color w:val="000000"/>
      <w:lang w:eastAsia="en-GB"/>
    </w:rPr>
  </w:style>
  <w:style w:type="character" w:styleId="Hypertextovodkaz">
    <w:name w:val="Hyperlink"/>
    <w:basedOn w:val="Standardnpsmoodstavce"/>
    <w:uiPriority w:val="99"/>
    <w:unhideWhenUsed/>
    <w:qFormat/>
    <w:rsid w:val="000749E6"/>
    <w:rPr>
      <w:rFonts w:ascii="Montserrat" w:hAnsi="Montserrat"/>
      <w:b w:val="0"/>
      <w:i w:val="0"/>
      <w:color w:val="233375"/>
      <w:u w:val="single"/>
    </w:rPr>
  </w:style>
  <w:style w:type="character" w:customStyle="1" w:styleId="UnresolvedMention1">
    <w:name w:val="Unresolved Mention1"/>
    <w:basedOn w:val="Standardnpsmoodstavce"/>
    <w:uiPriority w:val="99"/>
    <w:semiHidden/>
    <w:unhideWhenUsed/>
    <w:rsid w:val="005F73F7"/>
    <w:rPr>
      <w:color w:val="605E5C"/>
      <w:shd w:val="clear" w:color="auto" w:fill="E1DFDD"/>
    </w:rPr>
  </w:style>
  <w:style w:type="character" w:styleId="Sledovanodkaz">
    <w:name w:val="FollowedHyperlink"/>
    <w:basedOn w:val="Standardnpsmoodstavce"/>
    <w:uiPriority w:val="99"/>
    <w:semiHidden/>
    <w:unhideWhenUsed/>
    <w:rsid w:val="005F73F7"/>
    <w:rPr>
      <w:color w:val="954F72" w:themeColor="followedHyperlink"/>
      <w:u w:val="single"/>
    </w:rPr>
  </w:style>
  <w:style w:type="paragraph" w:styleId="Normlnweb">
    <w:name w:val="Normal (Web)"/>
    <w:basedOn w:val="Normln"/>
    <w:uiPriority w:val="99"/>
    <w:semiHidden/>
    <w:unhideWhenUsed/>
    <w:rsid w:val="007C2D1D"/>
    <w:pPr>
      <w:spacing w:before="100" w:beforeAutospacing="1" w:after="100" w:afterAutospacing="1"/>
    </w:pPr>
  </w:style>
  <w:style w:type="character" w:customStyle="1" w:styleId="Nadpis1Char">
    <w:name w:val="Nadpis 1 Char"/>
    <w:basedOn w:val="Standardnpsmoodstavce"/>
    <w:link w:val="Nadpis1"/>
    <w:uiPriority w:val="9"/>
    <w:rsid w:val="001F3B58"/>
    <w:rPr>
      <w:rFonts w:ascii="Montserrat" w:hAnsi="Montserrat" w:cs="Helvetica"/>
      <w:b/>
      <w:bCs/>
      <w:color w:val="000000"/>
      <w:sz w:val="72"/>
      <w:szCs w:val="72"/>
      <w:lang w:val="en-US"/>
    </w:rPr>
  </w:style>
  <w:style w:type="paragraph" w:customStyle="1" w:styleId="Datum1">
    <w:name w:val="Datum1"/>
    <w:basedOn w:val="Normln"/>
    <w:qFormat/>
    <w:rsid w:val="00F6401C"/>
    <w:pPr>
      <w:autoSpaceDE w:val="0"/>
      <w:autoSpaceDN w:val="0"/>
      <w:adjustRightInd w:val="0"/>
    </w:pPr>
    <w:rPr>
      <w:rFonts w:eastAsiaTheme="minorHAnsi" w:cs="Helvetica"/>
      <w:lang w:val="en-US" w:eastAsia="en-US"/>
    </w:rPr>
  </w:style>
  <w:style w:type="paragraph" w:styleId="Titulek">
    <w:name w:val="caption"/>
    <w:basedOn w:val="Normln"/>
    <w:next w:val="Normln"/>
    <w:uiPriority w:val="35"/>
    <w:unhideWhenUsed/>
    <w:rsid w:val="00825933"/>
    <w:pPr>
      <w:spacing w:after="200"/>
    </w:pPr>
    <w:rPr>
      <w:i/>
      <w:iCs/>
      <w:color w:val="44546A" w:themeColor="text2"/>
      <w:sz w:val="18"/>
      <w:szCs w:val="18"/>
    </w:rPr>
  </w:style>
  <w:style w:type="paragraph" w:customStyle="1" w:styleId="Perex">
    <w:name w:val="Perex"/>
    <w:basedOn w:val="Normln"/>
    <w:qFormat/>
    <w:rsid w:val="00FF2727"/>
    <w:pPr>
      <w:autoSpaceDE w:val="0"/>
      <w:autoSpaceDN w:val="0"/>
      <w:adjustRightInd w:val="0"/>
    </w:pPr>
    <w:rPr>
      <w:rFonts w:eastAsiaTheme="minorHAnsi" w:cs="Helvetica"/>
      <w:i/>
      <w:iCs/>
      <w:lang w:eastAsia="en-US"/>
    </w:rPr>
  </w:style>
  <w:style w:type="paragraph" w:customStyle="1" w:styleId="Cislovani">
    <w:name w:val="Cislovani"/>
    <w:basedOn w:val="Datum1"/>
    <w:qFormat/>
    <w:rsid w:val="00825933"/>
    <w:pPr>
      <w:numPr>
        <w:numId w:val="27"/>
      </w:numPr>
      <w:spacing w:after="120"/>
      <w:ind w:left="714" w:hanging="357"/>
    </w:pPr>
  </w:style>
  <w:style w:type="paragraph" w:customStyle="1" w:styleId="Buletky">
    <w:name w:val="Buletky"/>
    <w:basedOn w:val="Datum1"/>
    <w:qFormat/>
    <w:rsid w:val="00825933"/>
    <w:pPr>
      <w:numPr>
        <w:numId w:val="35"/>
      </w:numPr>
      <w:spacing w:after="120"/>
      <w:ind w:left="357" w:hanging="357"/>
    </w:pPr>
  </w:style>
  <w:style w:type="paragraph" w:customStyle="1" w:styleId="Popisekobrazek">
    <w:name w:val="Popisek obrazek"/>
    <w:basedOn w:val="Normln"/>
    <w:qFormat/>
    <w:rsid w:val="00825933"/>
  </w:style>
  <w:style w:type="paragraph" w:styleId="Textbubliny">
    <w:name w:val="Balloon Text"/>
    <w:basedOn w:val="Normln"/>
    <w:link w:val="TextbublinyChar"/>
    <w:uiPriority w:val="99"/>
    <w:semiHidden/>
    <w:unhideWhenUsed/>
    <w:rsid w:val="001711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1118"/>
    <w:rPr>
      <w:rFonts w:ascii="Segoe UI" w:eastAsia="Times New Roman" w:hAnsi="Segoe UI" w:cs="Segoe UI"/>
      <w:color w:val="000000"/>
      <w:sz w:val="18"/>
      <w:szCs w:val="18"/>
      <w:lang w:eastAsia="en-GB"/>
    </w:rPr>
  </w:style>
  <w:style w:type="character" w:customStyle="1" w:styleId="Nadpis2Char">
    <w:name w:val="Nadpis 2 Char"/>
    <w:basedOn w:val="Standardnpsmoodstavce"/>
    <w:link w:val="Nadpis2"/>
    <w:uiPriority w:val="9"/>
    <w:rsid w:val="001F3B58"/>
    <w:rPr>
      <w:rFonts w:ascii="Montserrat" w:hAnsi="Montserrat" w:cs="Helvetica"/>
      <w:b/>
      <w:bCs/>
      <w:color w:val="000000"/>
      <w:sz w:val="32"/>
      <w:szCs w:val="26"/>
      <w:lang w:val="en-US"/>
    </w:rPr>
  </w:style>
  <w:style w:type="character" w:customStyle="1" w:styleId="Nadpis4Char">
    <w:name w:val="Nadpis 4 Char"/>
    <w:basedOn w:val="Standardnpsmoodstavce"/>
    <w:link w:val="Nadpis4"/>
    <w:semiHidden/>
    <w:rsid w:val="00825933"/>
    <w:rPr>
      <w:rFonts w:asciiTheme="majorHAnsi" w:eastAsiaTheme="majorEastAsia" w:hAnsiTheme="majorHAnsi" w:cstheme="majorBidi"/>
      <w:i/>
      <w:iCs/>
      <w:color w:val="2F5496" w:themeColor="accent1" w:themeShade="BF"/>
      <w:sz w:val="20"/>
      <w:szCs w:val="20"/>
      <w:lang w:eastAsia="en-GB"/>
    </w:rPr>
  </w:style>
  <w:style w:type="paragraph" w:customStyle="1" w:styleId="Nadpis31">
    <w:name w:val="Nadpis 31"/>
    <w:basedOn w:val="Normln"/>
    <w:rsid w:val="00825933"/>
    <w:rPr>
      <w:b/>
      <w:bCs/>
      <w:sz w:val="24"/>
      <w:szCs w:val="24"/>
    </w:rPr>
  </w:style>
  <w:style w:type="paragraph" w:styleId="Citt">
    <w:name w:val="Quote"/>
    <w:aliases w:val="Citace"/>
    <w:basedOn w:val="Normln"/>
    <w:next w:val="Normln"/>
    <w:link w:val="CittChar"/>
    <w:uiPriority w:val="29"/>
    <w:qFormat/>
    <w:rsid w:val="0076779D"/>
    <w:pPr>
      <w:spacing w:before="200" w:after="160"/>
      <w:ind w:left="864" w:right="864"/>
      <w:jc w:val="center"/>
    </w:pPr>
    <w:rPr>
      <w:i/>
      <w:iCs/>
      <w:color w:val="000000" w:themeColor="text1"/>
    </w:rPr>
  </w:style>
  <w:style w:type="character" w:customStyle="1" w:styleId="CittChar">
    <w:name w:val="Citát Char"/>
    <w:aliases w:val="Citace Char"/>
    <w:basedOn w:val="Standardnpsmoodstavce"/>
    <w:link w:val="Citt"/>
    <w:uiPriority w:val="29"/>
    <w:rsid w:val="0076779D"/>
    <w:rPr>
      <w:rFonts w:ascii="Montserrat" w:eastAsia="Times New Roman" w:hAnsi="Montserrat" w:cs="Arial"/>
      <w:i/>
      <w:iCs/>
      <w:color w:val="000000" w:themeColor="text1"/>
      <w:sz w:val="20"/>
      <w:szCs w:val="20"/>
      <w:lang w:eastAsia="en-GB"/>
    </w:rPr>
  </w:style>
  <w:style w:type="character" w:customStyle="1" w:styleId="Nevyeenzmnka1">
    <w:name w:val="Nevyřešená zmínka1"/>
    <w:basedOn w:val="Standardnpsmoodstavce"/>
    <w:uiPriority w:val="99"/>
    <w:semiHidden/>
    <w:unhideWhenUsed/>
    <w:rsid w:val="0076779D"/>
    <w:rPr>
      <w:color w:val="605E5C"/>
      <w:shd w:val="clear" w:color="auto" w:fill="E1DFDD"/>
    </w:rPr>
  </w:style>
  <w:style w:type="paragraph" w:customStyle="1" w:styleId="TextvbarveMGV">
    <w:name w:val="Text v barve MGV"/>
    <w:basedOn w:val="Normln"/>
    <w:next w:val="Normln"/>
    <w:qFormat/>
    <w:rsid w:val="00727D3D"/>
    <w:rPr>
      <w:b/>
      <w:bCs/>
      <w:color w:val="233375"/>
    </w:rPr>
  </w:style>
  <w:style w:type="paragraph" w:styleId="Odstavecseseznamem">
    <w:name w:val="List Paragraph"/>
    <w:basedOn w:val="Normln"/>
    <w:uiPriority w:val="34"/>
    <w:rsid w:val="00066742"/>
    <w:pPr>
      <w:ind w:left="720"/>
      <w:contextualSpacing/>
    </w:pPr>
  </w:style>
  <w:style w:type="paragraph" w:customStyle="1" w:styleId="Textvbarveszs">
    <w:name w:val="Text v barve szs"/>
    <w:basedOn w:val="Normln"/>
    <w:next w:val="Normln"/>
    <w:qFormat/>
    <w:rsid w:val="0076779D"/>
    <w:rPr>
      <w:b/>
      <w:bCs/>
      <w:color w:val="A333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8530">
      <w:bodyDiv w:val="1"/>
      <w:marLeft w:val="0"/>
      <w:marRight w:val="0"/>
      <w:marTop w:val="0"/>
      <w:marBottom w:val="0"/>
      <w:divBdr>
        <w:top w:val="none" w:sz="0" w:space="0" w:color="auto"/>
        <w:left w:val="none" w:sz="0" w:space="0" w:color="auto"/>
        <w:bottom w:val="none" w:sz="0" w:space="0" w:color="auto"/>
        <w:right w:val="none" w:sz="0" w:space="0" w:color="auto"/>
      </w:divBdr>
    </w:div>
    <w:div w:id="344481788">
      <w:bodyDiv w:val="1"/>
      <w:marLeft w:val="0"/>
      <w:marRight w:val="0"/>
      <w:marTop w:val="0"/>
      <w:marBottom w:val="0"/>
      <w:divBdr>
        <w:top w:val="none" w:sz="0" w:space="0" w:color="auto"/>
        <w:left w:val="none" w:sz="0" w:space="0" w:color="auto"/>
        <w:bottom w:val="none" w:sz="0" w:space="0" w:color="auto"/>
        <w:right w:val="none" w:sz="0" w:space="0" w:color="auto"/>
      </w:divBdr>
    </w:div>
    <w:div w:id="849835143">
      <w:bodyDiv w:val="1"/>
      <w:marLeft w:val="0"/>
      <w:marRight w:val="0"/>
      <w:marTop w:val="0"/>
      <w:marBottom w:val="0"/>
      <w:divBdr>
        <w:top w:val="none" w:sz="0" w:space="0" w:color="auto"/>
        <w:left w:val="none" w:sz="0" w:space="0" w:color="auto"/>
        <w:bottom w:val="none" w:sz="0" w:space="0" w:color="auto"/>
        <w:right w:val="none" w:sz="0" w:space="0" w:color="auto"/>
      </w:divBdr>
      <w:divsChild>
        <w:div w:id="1729105374">
          <w:marLeft w:val="0"/>
          <w:marRight w:val="0"/>
          <w:marTop w:val="0"/>
          <w:marBottom w:val="180"/>
          <w:divBdr>
            <w:top w:val="none" w:sz="0" w:space="0" w:color="auto"/>
            <w:left w:val="none" w:sz="0" w:space="0" w:color="auto"/>
            <w:bottom w:val="none" w:sz="0" w:space="0" w:color="auto"/>
            <w:right w:val="none" w:sz="0" w:space="0" w:color="auto"/>
          </w:divBdr>
        </w:div>
        <w:div w:id="32193375">
          <w:marLeft w:val="0"/>
          <w:marRight w:val="0"/>
          <w:marTop w:val="0"/>
          <w:marBottom w:val="180"/>
          <w:divBdr>
            <w:top w:val="none" w:sz="0" w:space="0" w:color="auto"/>
            <w:left w:val="none" w:sz="0" w:space="0" w:color="auto"/>
            <w:bottom w:val="none" w:sz="0" w:space="0" w:color="auto"/>
            <w:right w:val="none" w:sz="0" w:space="0" w:color="auto"/>
          </w:divBdr>
          <w:divsChild>
            <w:div w:id="4598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4410">
      <w:bodyDiv w:val="1"/>
      <w:marLeft w:val="0"/>
      <w:marRight w:val="0"/>
      <w:marTop w:val="0"/>
      <w:marBottom w:val="0"/>
      <w:divBdr>
        <w:top w:val="none" w:sz="0" w:space="0" w:color="auto"/>
        <w:left w:val="none" w:sz="0" w:space="0" w:color="auto"/>
        <w:bottom w:val="none" w:sz="0" w:space="0" w:color="auto"/>
        <w:right w:val="none" w:sz="0" w:space="0" w:color="auto"/>
      </w:divBdr>
    </w:div>
    <w:div w:id="982276221">
      <w:bodyDiv w:val="1"/>
      <w:marLeft w:val="0"/>
      <w:marRight w:val="0"/>
      <w:marTop w:val="0"/>
      <w:marBottom w:val="0"/>
      <w:divBdr>
        <w:top w:val="none" w:sz="0" w:space="0" w:color="auto"/>
        <w:left w:val="none" w:sz="0" w:space="0" w:color="auto"/>
        <w:bottom w:val="none" w:sz="0" w:space="0" w:color="auto"/>
        <w:right w:val="none" w:sz="0" w:space="0" w:color="auto"/>
      </w:divBdr>
    </w:div>
    <w:div w:id="171372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orsagova\Documents\Hlavi&#269;kov&#253;%20pap&#237;r\Sablona_MGV_SZS%20hlavi&#269;kov&#253;%20pap&#237;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FC1D-0E0D-4449-8380-9DABB91D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Sablona_MGV_SZS hlavičkový papír 2021</Template>
  <TotalTime>8</TotalTime>
  <Pages>2</Pages>
  <Words>374</Words>
  <Characters>2213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Manager/>
  <Company>Masarykovo gymnázium, SZŠ a VOŠZ Vsetín</Company>
  <LinksUpToDate>false</LinksUpToDate>
  <CharactersWithSpaces>2582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Orságová Andrea</dc:creator>
  <cp:keywords/>
  <dc:description/>
  <cp:lastModifiedBy>Orságová Andrea</cp:lastModifiedBy>
  <cp:revision>3</cp:revision>
  <dcterms:created xsi:type="dcterms:W3CDTF">2022-06-27T08:59:00Z</dcterms:created>
  <dcterms:modified xsi:type="dcterms:W3CDTF">2022-06-27T09:06:00Z</dcterms:modified>
  <cp:category/>
</cp:coreProperties>
</file>