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E5" w:rsidRDefault="00D03858">
      <w:pPr>
        <w:pStyle w:val="Nadpis10"/>
        <w:keepNext/>
        <w:keepLines/>
        <w:shd w:val="clear" w:color="auto" w:fill="auto"/>
        <w:spacing w:after="0"/>
        <w:jc w:val="left"/>
      </w:pPr>
      <w:bookmarkStart w:id="0" w:name="bookmark0"/>
      <w:bookmarkStart w:id="1" w:name="bookmark1"/>
      <w:r>
        <w:t>Příloha č. 3b ke Smlouvě o poskytnutí obratového bonusu (COMMA</w:t>
      </w:r>
      <w:bookmarkEnd w:id="0"/>
      <w:bookmarkEnd w:id="1"/>
    </w:p>
    <w:p w:rsidR="00AF10E5" w:rsidRDefault="00D03858">
      <w:pPr>
        <w:pStyle w:val="Nadpis10"/>
        <w:keepNext/>
        <w:keepLines/>
        <w:shd w:val="clear" w:color="auto" w:fill="auto"/>
      </w:pPr>
      <w:bookmarkStart w:id="2" w:name="bookmark2"/>
      <w:bookmarkStart w:id="3" w:name="bookmark3"/>
      <w:r>
        <w:t xml:space="preserve">CAF 2570 ze dne </w:t>
      </w:r>
      <w:proofErr w:type="gramStart"/>
      <w:r>
        <w:t>28.2.2022</w:t>
      </w:r>
      <w:proofErr w:type="gramEnd"/>
      <w:r>
        <w:t xml:space="preserve"> ) uzavřené mezi smluvními stranami,</w:t>
      </w:r>
      <w:r>
        <w:br/>
        <w:t>kterými jsou:</w:t>
      </w:r>
      <w:bookmarkEnd w:id="2"/>
      <w:bookmarkEnd w:id="3"/>
    </w:p>
    <w:p w:rsidR="00AF10E5" w:rsidRDefault="00D03858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proofErr w:type="spellStart"/>
      <w:r>
        <w:t>Opella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</w:t>
      </w:r>
      <w:r>
        <w:rPr>
          <w:lang w:val="en-US" w:eastAsia="en-US" w:bidi="en-US"/>
        </w:rPr>
        <w:t xml:space="preserve">Czech </w:t>
      </w:r>
      <w:r>
        <w:t>s.r.o.</w:t>
      </w:r>
      <w:bookmarkEnd w:id="4"/>
      <w:bookmarkEnd w:id="5"/>
    </w:p>
    <w:p w:rsidR="00AF10E5" w:rsidRDefault="00D03858">
      <w:pPr>
        <w:pStyle w:val="Zkladntext1"/>
        <w:shd w:val="clear" w:color="auto" w:fill="auto"/>
      </w:pPr>
      <w:r>
        <w:t>Sídlo: Evropská 846/176a, Praha 6 - Vokovice, 160 00</w:t>
      </w:r>
    </w:p>
    <w:p w:rsidR="00AF10E5" w:rsidRDefault="00D03858">
      <w:pPr>
        <w:pStyle w:val="Zkladntext1"/>
        <w:shd w:val="clear" w:color="auto" w:fill="auto"/>
      </w:pPr>
      <w:r>
        <w:t>IČO: 09434496</w:t>
      </w:r>
    </w:p>
    <w:p w:rsidR="00AF10E5" w:rsidRDefault="00D03858">
      <w:pPr>
        <w:pStyle w:val="Zkladntext1"/>
        <w:shd w:val="clear" w:color="auto" w:fill="auto"/>
      </w:pPr>
      <w:r>
        <w:t>DIČ: CZ09434496</w:t>
      </w:r>
    </w:p>
    <w:p w:rsidR="00AF10E5" w:rsidRDefault="00D03858">
      <w:pPr>
        <w:pStyle w:val="Zkladntext1"/>
        <w:shd w:val="clear" w:color="auto" w:fill="auto"/>
      </w:pPr>
      <w:r>
        <w:t xml:space="preserve">Bankovní spojení: </w:t>
      </w:r>
      <w:r>
        <w:rPr>
          <w:rFonts w:hint="eastAsia"/>
        </w:rPr>
        <w:t>[OU OU]</w:t>
      </w:r>
      <w:r>
        <w:t xml:space="preserve">, </w:t>
      </w:r>
      <w:proofErr w:type="spellStart"/>
      <w:proofErr w:type="gramStart"/>
      <w:r>
        <w:t>č.ú</w:t>
      </w:r>
      <w:proofErr w:type="spellEnd"/>
      <w:r>
        <w:t xml:space="preserve">. </w:t>
      </w:r>
      <w:proofErr w:type="gramEnd"/>
      <w:r>
        <w:rPr>
          <w:rFonts w:hint="eastAsia"/>
        </w:rPr>
        <w:t>[OU OU]</w:t>
      </w:r>
    </w:p>
    <w:p w:rsidR="00AF10E5" w:rsidRDefault="00D03858">
      <w:pPr>
        <w:pStyle w:val="Zkladntext1"/>
        <w:shd w:val="clear" w:color="auto" w:fill="auto"/>
      </w:pPr>
      <w:r>
        <w:t>Zapsaná v obchodním rejstříku vedeném Městským soudem v Praze, oddíl C, vložka 336268</w:t>
      </w:r>
    </w:p>
    <w:p w:rsidR="00AF10E5" w:rsidRDefault="00D03858">
      <w:pPr>
        <w:pStyle w:val="Zkladntext1"/>
        <w:shd w:val="clear" w:color="auto" w:fill="auto"/>
      </w:pPr>
      <w:r>
        <w:t>Zastoupená: [OU OU], prokurista</w:t>
      </w:r>
    </w:p>
    <w:p w:rsidR="00AF10E5" w:rsidRDefault="00D03858">
      <w:pPr>
        <w:pStyle w:val="Zkladntext1"/>
        <w:shd w:val="clear" w:color="auto" w:fill="auto"/>
      </w:pPr>
      <w:r>
        <w:rPr>
          <w:b/>
          <w:bCs/>
        </w:rPr>
        <w:t xml:space="preserve">(dále jen „Společnost“) </w:t>
      </w:r>
      <w:r>
        <w:t>a</w:t>
      </w:r>
    </w:p>
    <w:p w:rsidR="00AF10E5" w:rsidRDefault="00D03858">
      <w:pPr>
        <w:pStyle w:val="Zkladntext1"/>
        <w:shd w:val="clear" w:color="auto" w:fill="auto"/>
      </w:pPr>
      <w:r>
        <w:rPr>
          <w:b/>
          <w:bCs/>
        </w:rPr>
        <w:t>Nemocnice Jihlava, příspěvková organizace</w:t>
      </w:r>
    </w:p>
    <w:p w:rsidR="00AF10E5" w:rsidRDefault="00D03858">
      <w:pPr>
        <w:pStyle w:val="Zkladntext1"/>
        <w:shd w:val="clear" w:color="auto" w:fill="auto"/>
      </w:pPr>
      <w:r>
        <w:t>Se sídlem</w:t>
      </w:r>
      <w:r>
        <w:t>: Vrchlického 59, 586 33 Jihlava</w:t>
      </w:r>
    </w:p>
    <w:p w:rsidR="00AF10E5" w:rsidRDefault="00D03858">
      <w:pPr>
        <w:pStyle w:val="Zkladntext1"/>
        <w:shd w:val="clear" w:color="auto" w:fill="auto"/>
      </w:pPr>
      <w:r>
        <w:t>IČO:00090638</w:t>
      </w:r>
    </w:p>
    <w:p w:rsidR="00AF10E5" w:rsidRDefault="00D03858">
      <w:pPr>
        <w:pStyle w:val="Zkladntext1"/>
        <w:shd w:val="clear" w:color="auto" w:fill="auto"/>
      </w:pPr>
      <w:r>
        <w:t>DIČ: CZ 00090638</w:t>
      </w:r>
    </w:p>
    <w:p w:rsidR="00AF10E5" w:rsidRDefault="00D03858">
      <w:pPr>
        <w:pStyle w:val="Zkladntext1"/>
        <w:shd w:val="clear" w:color="auto" w:fill="auto"/>
      </w:pPr>
      <w:r>
        <w:t xml:space="preserve">Bankovní spojení: </w:t>
      </w:r>
      <w:r>
        <w:rPr>
          <w:rFonts w:hint="eastAsia"/>
        </w:rPr>
        <w:t>[OU OU]</w:t>
      </w:r>
    </w:p>
    <w:p w:rsidR="00D03858" w:rsidRDefault="00D03858">
      <w:pPr>
        <w:pStyle w:val="Zkladntext1"/>
        <w:shd w:val="clear" w:color="auto" w:fill="auto"/>
      </w:pPr>
      <w:r>
        <w:t xml:space="preserve">Zapsaná v obchodním rejstříku vedeném u Krajského soudu v Brně, oddíl </w:t>
      </w:r>
      <w:proofErr w:type="spellStart"/>
      <w:r>
        <w:t>Pr</w:t>
      </w:r>
      <w:proofErr w:type="spellEnd"/>
      <w:r>
        <w:t xml:space="preserve">., vložka 1472 </w:t>
      </w:r>
    </w:p>
    <w:p w:rsidR="00AF10E5" w:rsidRDefault="00D03858">
      <w:pPr>
        <w:pStyle w:val="Zkladntext1"/>
        <w:shd w:val="clear" w:color="auto" w:fill="auto"/>
      </w:pPr>
      <w:r>
        <w:t>Zastoupená: [OU OU], ředitelem</w:t>
      </w:r>
    </w:p>
    <w:p w:rsidR="00AF10E5" w:rsidRDefault="00D03858">
      <w:pPr>
        <w:pStyle w:val="Zkladntext1"/>
        <w:shd w:val="clear" w:color="auto" w:fill="auto"/>
      </w:pPr>
      <w:r>
        <w:rPr>
          <w:b/>
          <w:bCs/>
        </w:rPr>
        <w:t xml:space="preserve">(dále jen „Zdravotnické zařízení 1“) </w:t>
      </w:r>
      <w:r>
        <w:t>a</w:t>
      </w:r>
    </w:p>
    <w:p w:rsidR="00AF10E5" w:rsidRDefault="00D03858">
      <w:pPr>
        <w:pStyle w:val="Zkladntext1"/>
        <w:shd w:val="clear" w:color="auto" w:fill="auto"/>
      </w:pPr>
      <w:r>
        <w:rPr>
          <w:b/>
          <w:bCs/>
        </w:rPr>
        <w:t>Nemocnice Třebíč, příspěvková organizace</w:t>
      </w:r>
    </w:p>
    <w:p w:rsidR="00AF10E5" w:rsidRDefault="00D03858">
      <w:pPr>
        <w:pStyle w:val="Zkladntext1"/>
        <w:shd w:val="clear" w:color="auto" w:fill="auto"/>
      </w:pPr>
      <w:r>
        <w:t xml:space="preserve">Se sídlem: Purkyňovo </w:t>
      </w:r>
      <w:proofErr w:type="gramStart"/>
      <w:r>
        <w:t>nám .133/2</w:t>
      </w:r>
      <w:proofErr w:type="gramEnd"/>
      <w:r>
        <w:t>, 674 01 Třebíč</w:t>
      </w:r>
    </w:p>
    <w:p w:rsidR="00AF10E5" w:rsidRDefault="00D03858">
      <w:pPr>
        <w:pStyle w:val="Zkladntext1"/>
        <w:shd w:val="clear" w:color="auto" w:fill="auto"/>
      </w:pPr>
      <w:r>
        <w:t>IČO: 00839396</w:t>
      </w:r>
    </w:p>
    <w:p w:rsidR="00AF10E5" w:rsidRDefault="00D03858">
      <w:pPr>
        <w:pStyle w:val="Zkladntext1"/>
        <w:shd w:val="clear" w:color="auto" w:fill="auto"/>
      </w:pPr>
      <w:r>
        <w:t>DIČ: CZ 00839396</w:t>
      </w:r>
    </w:p>
    <w:p w:rsidR="00AF10E5" w:rsidRDefault="00D03858">
      <w:pPr>
        <w:pStyle w:val="Zkladntext1"/>
        <w:shd w:val="clear" w:color="auto" w:fill="auto"/>
      </w:pPr>
      <w:r>
        <w:t xml:space="preserve">Bankovní spojení: </w:t>
      </w:r>
      <w:r>
        <w:rPr>
          <w:rFonts w:hint="eastAsia"/>
        </w:rPr>
        <w:t>[OU OU]</w:t>
      </w:r>
    </w:p>
    <w:p w:rsidR="00AF10E5" w:rsidRDefault="00D03858">
      <w:pPr>
        <w:pStyle w:val="Zkladntext1"/>
        <w:shd w:val="clear" w:color="auto" w:fill="auto"/>
      </w:pPr>
      <w:r>
        <w:t xml:space="preserve">Zapsaná v obchodním rejstříku vedeném u Krajského soudu v Brně, oddíl </w:t>
      </w:r>
      <w:proofErr w:type="spellStart"/>
      <w:r>
        <w:t>Pr</w:t>
      </w:r>
      <w:proofErr w:type="spellEnd"/>
      <w:r>
        <w:t>. Vložka 1441</w:t>
      </w:r>
    </w:p>
    <w:p w:rsidR="00AF10E5" w:rsidRDefault="00D03858">
      <w:pPr>
        <w:pStyle w:val="Zkladntext1"/>
        <w:shd w:val="clear" w:color="auto" w:fill="auto"/>
      </w:pPr>
      <w:r>
        <w:t xml:space="preserve">Zastoupená: [OU </w:t>
      </w:r>
      <w:r>
        <w:t>OU], ředitelem</w:t>
      </w:r>
    </w:p>
    <w:p w:rsidR="00AF10E5" w:rsidRDefault="00D03858">
      <w:pPr>
        <w:pStyle w:val="Zkladntext1"/>
        <w:shd w:val="clear" w:color="auto" w:fill="auto"/>
      </w:pPr>
      <w:r>
        <w:rPr>
          <w:b/>
          <w:bCs/>
        </w:rPr>
        <w:t xml:space="preserve">(dále jen „Zdravotnické zařízení 2“) </w:t>
      </w:r>
      <w:r>
        <w:t>a</w:t>
      </w:r>
    </w:p>
    <w:p w:rsidR="00AF10E5" w:rsidRDefault="00D03858">
      <w:pPr>
        <w:pStyle w:val="Zkladntext1"/>
        <w:shd w:val="clear" w:color="auto" w:fill="auto"/>
      </w:pPr>
      <w:r>
        <w:rPr>
          <w:b/>
          <w:bCs/>
        </w:rPr>
        <w:t>Nemocnice Nové Město na Moravě, příspěvková organizace</w:t>
      </w:r>
    </w:p>
    <w:p w:rsidR="00AF10E5" w:rsidRDefault="00D03858">
      <w:pPr>
        <w:pStyle w:val="Zkladntext1"/>
        <w:shd w:val="clear" w:color="auto" w:fill="auto"/>
      </w:pPr>
      <w:r>
        <w:t>Se sídlem.: Žďárská 610, 592 31 Nové Město na Moravě</w:t>
      </w:r>
    </w:p>
    <w:p w:rsidR="00AF10E5" w:rsidRDefault="00D03858">
      <w:pPr>
        <w:pStyle w:val="Zkladntext1"/>
        <w:shd w:val="clear" w:color="auto" w:fill="auto"/>
      </w:pPr>
      <w:r>
        <w:t>IČO: 00842001</w:t>
      </w:r>
    </w:p>
    <w:p w:rsidR="00AF10E5" w:rsidRDefault="00D03858">
      <w:pPr>
        <w:pStyle w:val="Zkladntext1"/>
        <w:shd w:val="clear" w:color="auto" w:fill="auto"/>
      </w:pPr>
      <w:r>
        <w:t>DIČ: CZ00842001</w:t>
      </w:r>
    </w:p>
    <w:p w:rsidR="00AF10E5" w:rsidRDefault="00D03858">
      <w:pPr>
        <w:pStyle w:val="Zkladntext1"/>
        <w:shd w:val="clear" w:color="auto" w:fill="auto"/>
      </w:pPr>
      <w:r>
        <w:t xml:space="preserve">Bankovní spojení: </w:t>
      </w:r>
      <w:r>
        <w:rPr>
          <w:rFonts w:hint="eastAsia"/>
        </w:rPr>
        <w:t>[OU OU]</w:t>
      </w:r>
    </w:p>
    <w:p w:rsidR="00D03858" w:rsidRDefault="00D03858">
      <w:pPr>
        <w:pStyle w:val="Zkladntext1"/>
        <w:shd w:val="clear" w:color="auto" w:fill="auto"/>
      </w:pPr>
      <w:r>
        <w:t>Zapsaná v obchodním rejstříku</w:t>
      </w:r>
      <w:r>
        <w:t xml:space="preserve"> vedeném u Krajského soudu v Brně, oddíl </w:t>
      </w:r>
      <w:proofErr w:type="spellStart"/>
      <w:r>
        <w:t>Pr</w:t>
      </w:r>
      <w:proofErr w:type="spellEnd"/>
      <w:r>
        <w:t xml:space="preserve">., vložka 1446 </w:t>
      </w:r>
    </w:p>
    <w:p w:rsidR="00AF10E5" w:rsidRDefault="00D03858">
      <w:pPr>
        <w:pStyle w:val="Zkladntext1"/>
        <w:shd w:val="clear" w:color="auto" w:fill="auto"/>
      </w:pPr>
      <w:r>
        <w:t>Zastoupená: [OU OU], ředitelkou</w:t>
      </w:r>
    </w:p>
    <w:p w:rsidR="00AF10E5" w:rsidRDefault="00D03858">
      <w:pPr>
        <w:pStyle w:val="Zkladntext1"/>
        <w:shd w:val="clear" w:color="auto" w:fill="auto"/>
        <w:sectPr w:rsidR="00AF10E5">
          <w:headerReference w:type="default" r:id="rId7"/>
          <w:pgSz w:w="11900" w:h="16840"/>
          <w:pgMar w:top="2041" w:right="1411" w:bottom="2041" w:left="1373" w:header="0" w:footer="1613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(dále jen „Zdravotnické zařízení 3“)</w:t>
      </w:r>
    </w:p>
    <w:p w:rsidR="00AF10E5" w:rsidRDefault="00D03858">
      <w:pPr>
        <w:pStyle w:val="Zkladntext1"/>
        <w:shd w:val="clear" w:color="auto" w:fill="auto"/>
      </w:pPr>
      <w:r>
        <w:lastRenderedPageBreak/>
        <w:t>a</w:t>
      </w:r>
    </w:p>
    <w:p w:rsidR="00AF10E5" w:rsidRDefault="00D03858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 xml:space="preserve">Nemocnice </w:t>
      </w:r>
      <w:r>
        <w:t>Havlíčkův Brod, příspěvková organizace</w:t>
      </w:r>
      <w:bookmarkEnd w:id="6"/>
      <w:bookmarkEnd w:id="7"/>
    </w:p>
    <w:p w:rsidR="00AF10E5" w:rsidRDefault="00D03858">
      <w:pPr>
        <w:pStyle w:val="Zkladntext1"/>
        <w:shd w:val="clear" w:color="auto" w:fill="auto"/>
      </w:pPr>
      <w:r>
        <w:t>Se sídlem</w:t>
      </w:r>
      <w:r>
        <w:rPr>
          <w:b/>
          <w:bCs/>
        </w:rPr>
        <w:t xml:space="preserve">: </w:t>
      </w:r>
      <w:r>
        <w:t>Husova 2624,580 01 Havlíčkův Brod</w:t>
      </w:r>
    </w:p>
    <w:p w:rsidR="00AF10E5" w:rsidRDefault="00D03858">
      <w:pPr>
        <w:pStyle w:val="Zkladntext1"/>
        <w:shd w:val="clear" w:color="auto" w:fill="auto"/>
      </w:pPr>
      <w:r>
        <w:t>IČO:00179540</w:t>
      </w:r>
    </w:p>
    <w:p w:rsidR="00AF10E5" w:rsidRDefault="00D03858">
      <w:pPr>
        <w:pStyle w:val="Zkladntext1"/>
        <w:shd w:val="clear" w:color="auto" w:fill="auto"/>
      </w:pPr>
      <w:r>
        <w:t>DIČ: CZ 00179540</w:t>
      </w:r>
    </w:p>
    <w:p w:rsidR="00AF10E5" w:rsidRDefault="00D03858">
      <w:pPr>
        <w:pStyle w:val="Zkladntext1"/>
        <w:shd w:val="clear" w:color="auto" w:fill="auto"/>
      </w:pPr>
      <w:r>
        <w:t xml:space="preserve">Bankovní spojení: </w:t>
      </w:r>
      <w:r>
        <w:rPr>
          <w:rFonts w:hint="eastAsia"/>
        </w:rPr>
        <w:t>[OU OU]</w:t>
      </w:r>
    </w:p>
    <w:p w:rsidR="00AF10E5" w:rsidRDefault="00D03858">
      <w:pPr>
        <w:pStyle w:val="Zkladntext1"/>
        <w:shd w:val="clear" w:color="auto" w:fill="auto"/>
      </w:pPr>
      <w:r>
        <w:t xml:space="preserve">Zapsaná v obchodním rejstříku vedeném u Krajského soudu v Hradci </w:t>
      </w:r>
      <w:proofErr w:type="spellStart"/>
      <w:r>
        <w:t>Královém</w:t>
      </w:r>
      <w:proofErr w:type="spellEnd"/>
      <w:r>
        <w:t xml:space="preserve"> v oddílu </w:t>
      </w:r>
      <w:proofErr w:type="spellStart"/>
      <w:r>
        <w:t>Pr</w:t>
      </w:r>
      <w:proofErr w:type="spellEnd"/>
      <w:r>
        <w:t>., vložka 876</w:t>
      </w:r>
    </w:p>
    <w:p w:rsidR="00AF10E5" w:rsidRDefault="00D03858">
      <w:pPr>
        <w:pStyle w:val="Zkladntext1"/>
        <w:shd w:val="clear" w:color="auto" w:fill="auto"/>
      </w:pPr>
      <w:r>
        <w:t>Zastoupená: [OU OU], ředitelem</w:t>
      </w:r>
    </w:p>
    <w:p w:rsidR="00AF10E5" w:rsidRDefault="00D03858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(dále jen „Zdravotnické zařízení 4“)</w:t>
      </w:r>
      <w:bookmarkEnd w:id="8"/>
      <w:bookmarkEnd w:id="9"/>
      <w:r>
        <w:t xml:space="preserve"> </w:t>
      </w:r>
      <w:r>
        <w:rPr>
          <w:rStyle w:val="Zkladntext"/>
          <w:b w:val="0"/>
          <w:bCs w:val="0"/>
        </w:rPr>
        <w:t>a</w:t>
      </w:r>
    </w:p>
    <w:p w:rsidR="00AF10E5" w:rsidRDefault="00D03858">
      <w:pPr>
        <w:pStyle w:val="Nadpis20"/>
        <w:keepNext/>
        <w:keepLines/>
        <w:shd w:val="clear" w:color="auto" w:fill="auto"/>
      </w:pPr>
      <w:bookmarkStart w:id="10" w:name="bookmark10"/>
      <w:bookmarkStart w:id="11" w:name="bookmark11"/>
      <w:r>
        <w:t>Nemocnice Pelhřimov, příspěvková organizace</w:t>
      </w:r>
      <w:bookmarkEnd w:id="10"/>
      <w:bookmarkEnd w:id="11"/>
    </w:p>
    <w:p w:rsidR="00AF10E5" w:rsidRDefault="00D03858">
      <w:pPr>
        <w:pStyle w:val="Zkladntext1"/>
        <w:shd w:val="clear" w:color="auto" w:fill="auto"/>
      </w:pPr>
      <w:r>
        <w:t>Se sídlem: Slovanského bratrství 710, 393 38 Pelhřimov IČO:00511951</w:t>
      </w:r>
    </w:p>
    <w:p w:rsidR="00AF10E5" w:rsidRDefault="00D03858">
      <w:pPr>
        <w:pStyle w:val="Zkladntext1"/>
        <w:shd w:val="clear" w:color="auto" w:fill="auto"/>
      </w:pPr>
      <w:r>
        <w:t>DIČ:CZ00511951</w:t>
      </w:r>
    </w:p>
    <w:p w:rsidR="00AF10E5" w:rsidRDefault="00D03858">
      <w:pPr>
        <w:pStyle w:val="Zkladntext1"/>
        <w:shd w:val="clear" w:color="auto" w:fill="auto"/>
      </w:pPr>
      <w:r>
        <w:t>Bankovní spojení:</w:t>
      </w:r>
      <w:r w:rsidRPr="00D03858">
        <w:rPr>
          <w:rFonts w:hint="eastAsia"/>
        </w:rPr>
        <w:t xml:space="preserve"> </w:t>
      </w:r>
      <w:r>
        <w:rPr>
          <w:rFonts w:hint="eastAsia"/>
        </w:rPr>
        <w:t>[OU OU]</w:t>
      </w:r>
      <w:bookmarkStart w:id="12" w:name="_GoBack"/>
      <w:bookmarkEnd w:id="12"/>
    </w:p>
    <w:p w:rsidR="00AF10E5" w:rsidRDefault="00D03858">
      <w:pPr>
        <w:pStyle w:val="Zkladntext1"/>
        <w:shd w:val="clear" w:color="auto" w:fill="auto"/>
        <w:spacing w:after="780"/>
      </w:pPr>
      <w:r>
        <w:t>Zapsaná v obchodním rej</w:t>
      </w:r>
      <w:r>
        <w:t xml:space="preserve">stříku vedeném u </w:t>
      </w:r>
      <w:proofErr w:type="gramStart"/>
      <w:r>
        <w:t>Zastoupená</w:t>
      </w:r>
      <w:proofErr w:type="gramEnd"/>
      <w:r>
        <w:t xml:space="preserve">: [OU OU], ředitelem </w:t>
      </w:r>
      <w:r>
        <w:rPr>
          <w:b/>
          <w:bCs/>
        </w:rPr>
        <w:t>(dále jen „Zdravotnické zařízení 5“)</w:t>
      </w:r>
    </w:p>
    <w:p w:rsidR="00AF10E5" w:rsidRDefault="00D03858">
      <w:pPr>
        <w:pStyle w:val="Zkladntext20"/>
        <w:shd w:val="clear" w:color="auto" w:fill="auto"/>
      </w:pPr>
      <w:r>
        <w:t>jako odběratel na straně druhé (dále jen „Zdravotnické zařízení“).</w:t>
      </w:r>
    </w:p>
    <w:p w:rsidR="00AF10E5" w:rsidRDefault="00D03858">
      <w:pPr>
        <w:pStyle w:val="Nadpis20"/>
        <w:keepNext/>
        <w:keepLines/>
        <w:shd w:val="clear" w:color="auto" w:fill="auto"/>
        <w:spacing w:after="680"/>
      </w:pPr>
      <w:bookmarkStart w:id="13" w:name="bookmark12"/>
      <w:bookmarkStart w:id="14" w:name="bookmark13"/>
      <w:r>
        <w:t>Obsahem této přílohy je dohoda o podmínkách dosažení a o výši obratového bonusu pro tyto produkty:</w:t>
      </w:r>
      <w:bookmarkEnd w:id="13"/>
      <w:bookmarkEnd w:id="14"/>
    </w:p>
    <w:p w:rsidR="00AF10E5" w:rsidRDefault="00D03858">
      <w:pPr>
        <w:pStyle w:val="Nadpis20"/>
        <w:keepNext/>
        <w:keepLines/>
        <w:shd w:val="clear" w:color="auto" w:fill="auto"/>
        <w:spacing w:after="460"/>
        <w:ind w:firstLine="360"/>
      </w:pPr>
      <w:bookmarkStart w:id="15" w:name="bookmark14"/>
      <w:bookmarkStart w:id="16" w:name="bookmark15"/>
      <w:r>
        <w:t xml:space="preserve">[XX </w:t>
      </w:r>
      <w:r>
        <w:t>XX]</w:t>
      </w:r>
      <w:bookmarkEnd w:id="15"/>
      <w:bookmarkEnd w:id="16"/>
    </w:p>
    <w:p w:rsidR="00AF10E5" w:rsidRDefault="00D03858">
      <w:pPr>
        <w:pStyle w:val="Nadpis20"/>
        <w:keepNext/>
        <w:keepLines/>
        <w:shd w:val="clear" w:color="auto" w:fill="auto"/>
        <w:spacing w:after="680"/>
      </w:pPr>
      <w:bookmarkStart w:id="17" w:name="bookmark16"/>
      <w:bookmarkStart w:id="18" w:name="bookmark17"/>
      <w:r>
        <w:t>Referenční období: [XX XX]</w:t>
      </w:r>
      <w:bookmarkEnd w:id="17"/>
      <w:bookmarkEnd w:id="18"/>
    </w:p>
    <w:p w:rsidR="00AF10E5" w:rsidRDefault="00D03858">
      <w:pPr>
        <w:pStyle w:val="Nadpis20"/>
        <w:keepNext/>
        <w:keepLines/>
        <w:shd w:val="clear" w:color="auto" w:fill="auto"/>
        <w:sectPr w:rsidR="00AF10E5">
          <w:headerReference w:type="default" r:id="rId8"/>
          <w:footerReference w:type="default" r:id="rId9"/>
          <w:pgSz w:w="11900" w:h="16840"/>
          <w:pgMar w:top="1628" w:right="1388" w:bottom="5031" w:left="1378" w:header="0" w:footer="3" w:gutter="0"/>
          <w:cols w:space="720"/>
          <w:noEndnote/>
          <w:docGrid w:linePitch="360"/>
        </w:sectPr>
      </w:pPr>
      <w:bookmarkStart w:id="19" w:name="bookmark18"/>
      <w:bookmarkStart w:id="20" w:name="bookmark19"/>
      <w:r>
        <w:t>Potřebná výše obratu v referenčním období:</w:t>
      </w:r>
      <w:bookmarkEnd w:id="19"/>
      <w:bookmarkEnd w:id="20"/>
    </w:p>
    <w:p w:rsidR="00AF10E5" w:rsidRDefault="00D03858">
      <w:pPr>
        <w:pStyle w:val="Zkladntext1"/>
        <w:shd w:val="clear" w:color="auto" w:fill="auto"/>
        <w:spacing w:after="680"/>
      </w:pPr>
      <w:r>
        <w:rPr>
          <w:b/>
          <w:bCs/>
        </w:rPr>
        <w:lastRenderedPageBreak/>
        <w:t>Poskytovaný obratový bonus bude vyplacen pouze podle jednoho pásma, a to v souladu s dosaženou výší obratu v referenčním období:</w:t>
      </w:r>
    </w:p>
    <w:p w:rsidR="00AF10E5" w:rsidRDefault="00D03858">
      <w:pPr>
        <w:pStyle w:val="Zkladntext1"/>
        <w:shd w:val="clear" w:color="auto" w:fill="auto"/>
        <w:jc w:val="both"/>
      </w:pPr>
      <w:r>
        <w:t>[XX</w:t>
      </w:r>
    </w:p>
    <w:p w:rsidR="00AF10E5" w:rsidRDefault="00D03858">
      <w:pPr>
        <w:pStyle w:val="Zkladntext1"/>
        <w:shd w:val="clear" w:color="auto" w:fill="auto"/>
        <w:spacing w:after="1140"/>
        <w:ind w:firstLine="740"/>
      </w:pPr>
      <w:r>
        <w:t>XX]</w:t>
      </w:r>
    </w:p>
    <w:p w:rsidR="00AF10E5" w:rsidRDefault="00D03858">
      <w:pPr>
        <w:pStyle w:val="Nadpis20"/>
        <w:keepNext/>
        <w:keepLines/>
        <w:shd w:val="clear" w:color="auto" w:fill="auto"/>
        <w:spacing w:after="960"/>
        <w:ind w:left="33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12700</wp:posOffset>
                </wp:positionV>
                <wp:extent cx="892810" cy="17399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10E5" w:rsidRDefault="00D0385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Za </w:t>
                            </w:r>
                            <w:r>
                              <w:rPr>
                                <w:b/>
                                <w:bCs/>
                              </w:rPr>
                              <w:t>společnost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72.pt;margin-top:1.pt;width:70.299999999999997pt;height:13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Za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společnost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1" w:name="bookmark20"/>
      <w:bookmarkStart w:id="22" w:name="bookmark21"/>
      <w:r>
        <w:rPr>
          <w:b w:val="0"/>
          <w:bCs w:val="0"/>
        </w:rPr>
        <w:t xml:space="preserve">Za </w:t>
      </w:r>
      <w:r>
        <w:t>zdravotnické zařízení 1</w:t>
      </w:r>
      <w:bookmarkEnd w:id="21"/>
      <w:bookmarkEnd w:id="22"/>
    </w:p>
    <w:p w:rsidR="00AF10E5" w:rsidRDefault="00D03858">
      <w:pPr>
        <w:pStyle w:val="Zkladntext1"/>
        <w:pBdr>
          <w:top w:val="single" w:sz="4" w:space="0" w:color="auto"/>
        </w:pBdr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4041775</wp:posOffset>
                </wp:positionH>
                <wp:positionV relativeFrom="paragraph">
                  <wp:posOffset>12700</wp:posOffset>
                </wp:positionV>
                <wp:extent cx="1085215" cy="60960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10E5" w:rsidRDefault="00D0385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Jméno: [OU OU] Funkce: ředitel Místo: Jihlava Datum: </w:t>
                            </w:r>
                            <w:proofErr w:type="gramStart"/>
                            <w:r>
                              <w:t>13.7.2022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318.25pt;margin-top:1.pt;width:85.450000000000003pt;height:48.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Jméno: [OU OU] Funkce: ředitel Místo: Jihlava Datum: 13.7.2022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Jméno: [OU OU] Funkce: prokurista Místo: Praha</w:t>
      </w:r>
    </w:p>
    <w:p w:rsidR="00AF10E5" w:rsidRDefault="00D03858">
      <w:pPr>
        <w:pStyle w:val="Zkladntext1"/>
        <w:shd w:val="clear" w:color="auto" w:fill="auto"/>
        <w:sectPr w:rsidR="00AF10E5">
          <w:headerReference w:type="default" r:id="rId10"/>
          <w:footerReference w:type="default" r:id="rId11"/>
          <w:pgSz w:w="11900" w:h="16840"/>
          <w:pgMar w:top="1398" w:right="1388" w:bottom="4316" w:left="1378" w:header="0" w:footer="3888" w:gutter="0"/>
          <w:cols w:space="720"/>
          <w:noEndnote/>
          <w:docGrid w:linePitch="360"/>
        </w:sectPr>
      </w:pPr>
      <w:r>
        <w:t xml:space="preserve">Datum: </w:t>
      </w:r>
      <w:proofErr w:type="gramStart"/>
      <w:r>
        <w:t>10.6.2022</w:t>
      </w:r>
      <w:proofErr w:type="gramEnd"/>
    </w:p>
    <w:p w:rsidR="00AF10E5" w:rsidRDefault="00AF10E5">
      <w:pPr>
        <w:spacing w:line="240" w:lineRule="exact"/>
        <w:rPr>
          <w:sz w:val="19"/>
          <w:szCs w:val="19"/>
        </w:rPr>
      </w:pPr>
    </w:p>
    <w:p w:rsidR="00AF10E5" w:rsidRDefault="00AF10E5">
      <w:pPr>
        <w:spacing w:before="33" w:after="33" w:line="240" w:lineRule="exact"/>
        <w:rPr>
          <w:sz w:val="19"/>
          <w:szCs w:val="19"/>
        </w:rPr>
      </w:pPr>
    </w:p>
    <w:p w:rsidR="00AF10E5" w:rsidRDefault="00AF10E5">
      <w:pPr>
        <w:spacing w:line="1" w:lineRule="exact"/>
        <w:sectPr w:rsidR="00AF10E5">
          <w:type w:val="continuous"/>
          <w:pgSz w:w="11900" w:h="16840"/>
          <w:pgMar w:top="1398" w:right="0" w:bottom="4316" w:left="0" w:header="0" w:footer="3" w:gutter="0"/>
          <w:cols w:space="720"/>
          <w:noEndnote/>
          <w:docGrid w:linePitch="360"/>
        </w:sectPr>
      </w:pPr>
    </w:p>
    <w:p w:rsidR="00AF10E5" w:rsidRDefault="00D03858">
      <w:pPr>
        <w:pStyle w:val="Nadpis20"/>
        <w:keepNext/>
        <w:keepLines/>
        <w:shd w:val="clear" w:color="auto" w:fill="auto"/>
      </w:pPr>
      <w:bookmarkStart w:id="23" w:name="bookmark22"/>
      <w:bookmarkStart w:id="24" w:name="bookmark23"/>
      <w:r>
        <w:rPr>
          <w:b w:val="0"/>
          <w:bCs w:val="0"/>
        </w:rPr>
        <w:lastRenderedPageBreak/>
        <w:t xml:space="preserve">Za </w:t>
      </w:r>
      <w:r>
        <w:t>zdravotnické zařízení 2</w:t>
      </w:r>
      <w:bookmarkEnd w:id="23"/>
      <w:bookmarkEnd w:id="24"/>
    </w:p>
    <w:p w:rsidR="00AF10E5" w:rsidRDefault="00D03858">
      <w:pPr>
        <w:pStyle w:val="Nadpis20"/>
        <w:keepNext/>
        <w:keepLines/>
        <w:shd w:val="clear" w:color="auto" w:fill="auto"/>
        <w:sectPr w:rsidR="00AF10E5">
          <w:type w:val="continuous"/>
          <w:pgSz w:w="11900" w:h="16840"/>
          <w:pgMar w:top="1398" w:right="2948" w:bottom="4316" w:left="1378" w:header="0" w:footer="3" w:gutter="0"/>
          <w:cols w:num="2" w:space="2512"/>
          <w:noEndnote/>
          <w:docGrid w:linePitch="360"/>
        </w:sectPr>
      </w:pPr>
      <w:bookmarkStart w:id="25" w:name="bookmark24"/>
      <w:bookmarkStart w:id="26" w:name="bookmark25"/>
      <w:r>
        <w:rPr>
          <w:b w:val="0"/>
          <w:bCs w:val="0"/>
        </w:rPr>
        <w:t xml:space="preserve">Za </w:t>
      </w:r>
      <w:r>
        <w:t>zdravotnické zařízení 3</w:t>
      </w:r>
      <w:bookmarkEnd w:id="25"/>
      <w:bookmarkEnd w:id="26"/>
    </w:p>
    <w:p w:rsidR="00AF10E5" w:rsidRDefault="00AF10E5">
      <w:pPr>
        <w:spacing w:line="240" w:lineRule="exact"/>
        <w:rPr>
          <w:sz w:val="19"/>
          <w:szCs w:val="19"/>
        </w:rPr>
      </w:pPr>
    </w:p>
    <w:p w:rsidR="00AF10E5" w:rsidRDefault="00AF10E5">
      <w:pPr>
        <w:spacing w:line="240" w:lineRule="exact"/>
        <w:rPr>
          <w:sz w:val="19"/>
          <w:szCs w:val="19"/>
        </w:rPr>
      </w:pPr>
    </w:p>
    <w:p w:rsidR="00AF10E5" w:rsidRDefault="00AF10E5">
      <w:pPr>
        <w:spacing w:line="240" w:lineRule="exact"/>
        <w:rPr>
          <w:sz w:val="19"/>
          <w:szCs w:val="19"/>
        </w:rPr>
      </w:pPr>
    </w:p>
    <w:p w:rsidR="00AF10E5" w:rsidRDefault="00AF10E5">
      <w:pPr>
        <w:spacing w:before="21" w:after="21" w:line="240" w:lineRule="exact"/>
        <w:rPr>
          <w:sz w:val="19"/>
          <w:szCs w:val="19"/>
        </w:rPr>
      </w:pPr>
    </w:p>
    <w:p w:rsidR="00AF10E5" w:rsidRDefault="00AF10E5">
      <w:pPr>
        <w:spacing w:line="1" w:lineRule="exact"/>
        <w:sectPr w:rsidR="00AF10E5">
          <w:type w:val="continuous"/>
          <w:pgSz w:w="11900" w:h="16840"/>
          <w:pgMar w:top="1398" w:right="0" w:bottom="4316" w:left="0" w:header="0" w:footer="3" w:gutter="0"/>
          <w:cols w:space="720"/>
          <w:noEndnote/>
          <w:docGrid w:linePitch="360"/>
        </w:sectPr>
      </w:pPr>
    </w:p>
    <w:p w:rsidR="00AF10E5" w:rsidRDefault="00D0385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12700</wp:posOffset>
                </wp:positionV>
                <wp:extent cx="1063625" cy="60960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10E5" w:rsidRDefault="00D03858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Jméno: [OU OU] Funkce: ředitel Místo: Třebíč</w:t>
                            </w:r>
                          </w:p>
                          <w:p w:rsidR="00AF10E5" w:rsidRDefault="00D0385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Datum: </w:t>
                            </w:r>
                            <w:proofErr w:type="gramStart"/>
                            <w:r>
                              <w:t>21.6.2022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68.900000000000006pt;margin-top:1.pt;width:83.75pt;height:48.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Jméno: [OU OU] Funkce: ředitel Místo: Třebíč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21.6.2022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F10E5" w:rsidRDefault="00D03858">
      <w:pPr>
        <w:pStyle w:val="Zkladntext1"/>
        <w:pBdr>
          <w:top w:val="single" w:sz="4" w:space="0" w:color="auto"/>
        </w:pBdr>
        <w:shd w:val="clear" w:color="auto" w:fill="auto"/>
        <w:ind w:left="3380"/>
      </w:pPr>
      <w:r>
        <w:t>Jméno: [OU OU]</w:t>
      </w:r>
    </w:p>
    <w:p w:rsidR="00AF10E5" w:rsidRDefault="00D03858">
      <w:pPr>
        <w:pStyle w:val="Zkladntext1"/>
        <w:shd w:val="clear" w:color="auto" w:fill="auto"/>
        <w:ind w:left="3380"/>
      </w:pPr>
      <w:r>
        <w:t>Funkce: ředitel</w:t>
      </w:r>
    </w:p>
    <w:p w:rsidR="00AF10E5" w:rsidRDefault="00D03858">
      <w:pPr>
        <w:pStyle w:val="Zkladntext1"/>
        <w:shd w:val="clear" w:color="auto" w:fill="auto"/>
        <w:ind w:left="3380"/>
      </w:pPr>
      <w:r>
        <w:t>Místo: Nové Město na Moravě</w:t>
      </w:r>
    </w:p>
    <w:p w:rsidR="00AF10E5" w:rsidRDefault="00D03858">
      <w:pPr>
        <w:pStyle w:val="Zkladntext1"/>
        <w:shd w:val="clear" w:color="auto" w:fill="auto"/>
        <w:ind w:left="3380"/>
        <w:sectPr w:rsidR="00AF10E5">
          <w:type w:val="continuous"/>
          <w:pgSz w:w="11900" w:h="16840"/>
          <w:pgMar w:top="1398" w:right="2031" w:bottom="4316" w:left="3053" w:header="0" w:footer="3" w:gutter="0"/>
          <w:cols w:space="720"/>
          <w:noEndnote/>
          <w:docGrid w:linePitch="360"/>
        </w:sectPr>
      </w:pPr>
      <w:r>
        <w:t>Datum: 30.6.2022</w:t>
      </w:r>
    </w:p>
    <w:p w:rsidR="00AF10E5" w:rsidRDefault="00AF10E5">
      <w:pPr>
        <w:spacing w:line="240" w:lineRule="exact"/>
        <w:rPr>
          <w:sz w:val="19"/>
          <w:szCs w:val="19"/>
        </w:rPr>
      </w:pPr>
    </w:p>
    <w:p w:rsidR="00AF10E5" w:rsidRDefault="00AF10E5">
      <w:pPr>
        <w:spacing w:line="240" w:lineRule="exact"/>
        <w:rPr>
          <w:sz w:val="19"/>
          <w:szCs w:val="19"/>
        </w:rPr>
      </w:pPr>
    </w:p>
    <w:p w:rsidR="00AF10E5" w:rsidRDefault="00AF10E5">
      <w:pPr>
        <w:spacing w:before="31" w:after="31" w:line="240" w:lineRule="exact"/>
        <w:rPr>
          <w:sz w:val="19"/>
          <w:szCs w:val="19"/>
        </w:rPr>
      </w:pPr>
    </w:p>
    <w:p w:rsidR="00AF10E5" w:rsidRDefault="00AF10E5">
      <w:pPr>
        <w:spacing w:line="1" w:lineRule="exact"/>
        <w:sectPr w:rsidR="00AF10E5">
          <w:type w:val="continuous"/>
          <w:pgSz w:w="11900" w:h="16840"/>
          <w:pgMar w:top="1398" w:right="0" w:bottom="4316" w:left="0" w:header="0" w:footer="3" w:gutter="0"/>
          <w:cols w:space="720"/>
          <w:noEndnote/>
          <w:docGrid w:linePitch="360"/>
        </w:sectPr>
      </w:pPr>
    </w:p>
    <w:p w:rsidR="00AF10E5" w:rsidRDefault="00D03858">
      <w:pPr>
        <w:pStyle w:val="Nadpis20"/>
        <w:keepNext/>
        <w:keepLines/>
        <w:shd w:val="clear" w:color="auto" w:fill="auto"/>
      </w:pPr>
      <w:bookmarkStart w:id="27" w:name="bookmark26"/>
      <w:bookmarkStart w:id="28" w:name="bookmark27"/>
      <w:r>
        <w:rPr>
          <w:b w:val="0"/>
          <w:bCs w:val="0"/>
        </w:rPr>
        <w:lastRenderedPageBreak/>
        <w:t xml:space="preserve">Za </w:t>
      </w:r>
      <w:r>
        <w:t>zdravotnické zařízení 4</w:t>
      </w:r>
      <w:bookmarkEnd w:id="27"/>
      <w:bookmarkEnd w:id="28"/>
    </w:p>
    <w:p w:rsidR="00AF10E5" w:rsidRDefault="00D03858">
      <w:pPr>
        <w:pStyle w:val="Nadpis20"/>
        <w:keepNext/>
        <w:keepLines/>
        <w:shd w:val="clear" w:color="auto" w:fill="auto"/>
        <w:sectPr w:rsidR="00AF10E5">
          <w:type w:val="continuous"/>
          <w:pgSz w:w="11900" w:h="16840"/>
          <w:pgMar w:top="1398" w:right="2948" w:bottom="4316" w:left="1378" w:header="0" w:footer="3" w:gutter="0"/>
          <w:cols w:num="2" w:space="2512"/>
          <w:noEndnote/>
          <w:docGrid w:linePitch="360"/>
        </w:sectPr>
      </w:pPr>
      <w:bookmarkStart w:id="29" w:name="bookmark28"/>
      <w:bookmarkStart w:id="30" w:name="bookmark29"/>
      <w:r>
        <w:rPr>
          <w:b w:val="0"/>
          <w:bCs w:val="0"/>
        </w:rPr>
        <w:t xml:space="preserve">Za </w:t>
      </w:r>
      <w:r>
        <w:t>zdravotnické zařízení 5</w:t>
      </w:r>
      <w:bookmarkEnd w:id="29"/>
      <w:bookmarkEnd w:id="30"/>
    </w:p>
    <w:p w:rsidR="00AF10E5" w:rsidRDefault="00AF10E5">
      <w:pPr>
        <w:spacing w:line="240" w:lineRule="exact"/>
        <w:rPr>
          <w:sz w:val="19"/>
          <w:szCs w:val="19"/>
        </w:rPr>
      </w:pPr>
    </w:p>
    <w:p w:rsidR="00AF10E5" w:rsidRDefault="00AF10E5">
      <w:pPr>
        <w:spacing w:line="240" w:lineRule="exact"/>
        <w:rPr>
          <w:sz w:val="19"/>
          <w:szCs w:val="19"/>
        </w:rPr>
      </w:pPr>
    </w:p>
    <w:p w:rsidR="00AF10E5" w:rsidRDefault="00AF10E5">
      <w:pPr>
        <w:spacing w:line="240" w:lineRule="exact"/>
        <w:rPr>
          <w:sz w:val="19"/>
          <w:szCs w:val="19"/>
        </w:rPr>
      </w:pPr>
    </w:p>
    <w:p w:rsidR="00AF10E5" w:rsidRDefault="00AF10E5">
      <w:pPr>
        <w:spacing w:before="21" w:after="21" w:line="240" w:lineRule="exact"/>
        <w:rPr>
          <w:sz w:val="19"/>
          <w:szCs w:val="19"/>
        </w:rPr>
      </w:pPr>
    </w:p>
    <w:p w:rsidR="00AF10E5" w:rsidRDefault="00AF10E5">
      <w:pPr>
        <w:spacing w:line="1" w:lineRule="exact"/>
        <w:sectPr w:rsidR="00AF10E5">
          <w:type w:val="continuous"/>
          <w:pgSz w:w="11900" w:h="16840"/>
          <w:pgMar w:top="1398" w:right="0" w:bottom="1398" w:left="0" w:header="0" w:footer="3" w:gutter="0"/>
          <w:cols w:space="720"/>
          <w:noEndnote/>
          <w:docGrid w:linePitch="360"/>
        </w:sectPr>
      </w:pPr>
    </w:p>
    <w:p w:rsidR="00AF10E5" w:rsidRDefault="00D0385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4044950</wp:posOffset>
                </wp:positionH>
                <wp:positionV relativeFrom="paragraph">
                  <wp:posOffset>12700</wp:posOffset>
                </wp:positionV>
                <wp:extent cx="1045210" cy="60960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10E5" w:rsidRDefault="00D0385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 [OU OU]</w:t>
                            </w:r>
                          </w:p>
                          <w:p w:rsidR="00AF10E5" w:rsidRDefault="00D0385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Funkce: ředitel Místo: Pelhřimov</w:t>
                            </w:r>
                          </w:p>
                          <w:p w:rsidR="00AF10E5" w:rsidRDefault="00D0385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  <w:proofErr w:type="gramStart"/>
                            <w:r>
                              <w:t>13.7.2022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318.5pt;margin-top:1.pt;width:82.299999999999997pt;height:48.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Jméno: [OU OU]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Funkce: ředitel Místo: Pelhřimov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Datum:13.7.2022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F10E5" w:rsidRDefault="00D03858">
      <w:pPr>
        <w:pStyle w:val="Zkladntext1"/>
        <w:pBdr>
          <w:top w:val="single" w:sz="4" w:space="0" w:color="auto"/>
        </w:pBdr>
        <w:shd w:val="clear" w:color="auto" w:fill="auto"/>
      </w:pPr>
      <w:r>
        <w:t xml:space="preserve">Jméno: [OU OU] Funkce: ředitel </w:t>
      </w:r>
      <w:r>
        <w:t>Místo: Havlíčkův Brod</w:t>
      </w:r>
    </w:p>
    <w:p w:rsidR="00AF10E5" w:rsidRDefault="00D03858">
      <w:pPr>
        <w:pStyle w:val="Zkladntext1"/>
        <w:shd w:val="clear" w:color="auto" w:fill="auto"/>
      </w:pPr>
      <w:r>
        <w:t xml:space="preserve">Datum: </w:t>
      </w:r>
      <w:proofErr w:type="gramStart"/>
      <w:r>
        <w:t>11.7.2022</w:t>
      </w:r>
      <w:proofErr w:type="gramEnd"/>
    </w:p>
    <w:sectPr w:rsidR="00AF10E5">
      <w:type w:val="continuous"/>
      <w:pgSz w:w="11900" w:h="16840"/>
      <w:pgMar w:top="1398" w:right="5530" w:bottom="1398" w:left="13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3858">
      <w:r>
        <w:separator/>
      </w:r>
    </w:p>
  </w:endnote>
  <w:endnote w:type="continuationSeparator" w:id="0">
    <w:p w:rsidR="00000000" w:rsidRDefault="00D0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0E5" w:rsidRDefault="00D038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7498715</wp:posOffset>
              </wp:positionV>
              <wp:extent cx="204470" cy="11874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10E5" w:rsidRDefault="00D03858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[XX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0.599999999999994pt;margin-top:590.45000000000005pt;width:16.100000000000001pt;height:9.34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[XX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1249680</wp:posOffset>
              </wp:positionH>
              <wp:positionV relativeFrom="page">
                <wp:posOffset>7644765</wp:posOffset>
              </wp:positionV>
              <wp:extent cx="204470" cy="11874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10E5" w:rsidRDefault="00D03858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XX]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98.400000000000006pt;margin-top:601.95000000000005pt;width:16.100000000000001pt;height:9.34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XX]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0E5" w:rsidRDefault="00AF10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E5" w:rsidRDefault="00AF10E5"/>
  </w:footnote>
  <w:footnote w:type="continuationSeparator" w:id="0">
    <w:p w:rsidR="00AF10E5" w:rsidRDefault="00AF10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0E5" w:rsidRDefault="00D038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939165</wp:posOffset>
              </wp:positionH>
              <wp:positionV relativeFrom="page">
                <wp:posOffset>485140</wp:posOffset>
              </wp:positionV>
              <wp:extent cx="52705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10E5" w:rsidRDefault="00D03858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CA-2950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3.950000000000003pt;margin-top:38.200000000000003pt;width:41.5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CA-2950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0E5" w:rsidRDefault="00D038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3529965</wp:posOffset>
              </wp:positionH>
              <wp:positionV relativeFrom="page">
                <wp:posOffset>485140</wp:posOffset>
              </wp:positionV>
              <wp:extent cx="530225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10E5" w:rsidRDefault="00D03858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CA-2950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77.94999999999999pt;margin-top:38.200000000000003pt;width:41.75pt;height:8.6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CA-2950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0E5" w:rsidRDefault="00D038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3529965</wp:posOffset>
              </wp:positionH>
              <wp:positionV relativeFrom="page">
                <wp:posOffset>485140</wp:posOffset>
              </wp:positionV>
              <wp:extent cx="530225" cy="10985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10E5" w:rsidRDefault="00D03858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CA-2950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77.94999999999999pt;margin-top:38.200000000000003pt;width:41.75pt;height:8.65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CA-2950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F10E5"/>
    <w:rsid w:val="00AF10E5"/>
    <w:rsid w:val="00D0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2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80"/>
    </w:pPr>
    <w:rPr>
      <w:rFonts w:ascii="Arial" w:eastAsia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2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8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389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Uživatel systému Windows</cp:lastModifiedBy>
  <cp:revision>2</cp:revision>
  <dcterms:created xsi:type="dcterms:W3CDTF">2022-07-14T11:10:00Z</dcterms:created>
  <dcterms:modified xsi:type="dcterms:W3CDTF">2022-07-14T11:13:00Z</dcterms:modified>
</cp:coreProperties>
</file>