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C0846" w14:textId="7356053F" w:rsidR="001B5B27" w:rsidRPr="001B5B27" w:rsidRDefault="003B2AD2" w:rsidP="001B5B27">
      <w:pPr>
        <w:jc w:val="center"/>
        <w:rPr>
          <w:rFonts w:asciiTheme="minorHAnsi" w:hAnsiTheme="minorHAnsi" w:cstheme="minorHAnsi"/>
          <w:b/>
          <w:bCs/>
          <w:spacing w:val="80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pacing w:val="80"/>
          <w:sz w:val="36"/>
          <w:szCs w:val="36"/>
        </w:rPr>
        <w:t>DODATEK Č. 2</w:t>
      </w:r>
      <w:r w:rsidR="001B5B27" w:rsidRPr="001B5B27">
        <w:rPr>
          <w:rFonts w:asciiTheme="minorHAnsi" w:hAnsiTheme="minorHAnsi" w:cstheme="minorHAnsi"/>
          <w:b/>
          <w:bCs/>
          <w:spacing w:val="80"/>
          <w:sz w:val="36"/>
          <w:szCs w:val="36"/>
        </w:rPr>
        <w:t xml:space="preserve"> KE S</w:t>
      </w:r>
      <w:r w:rsidR="001B5B27" w:rsidRPr="001B5B27">
        <w:rPr>
          <w:rFonts w:asciiTheme="minorHAnsi" w:hAnsiTheme="minorHAnsi" w:cstheme="minorHAnsi"/>
          <w:b/>
          <w:bCs/>
          <w:spacing w:val="80"/>
          <w:sz w:val="36"/>
          <w:szCs w:val="36"/>
          <w:lang w:val="x-none"/>
        </w:rPr>
        <w:t>MLOUV</w:t>
      </w:r>
      <w:r w:rsidR="001B5B27" w:rsidRPr="001B5B27">
        <w:rPr>
          <w:rFonts w:asciiTheme="minorHAnsi" w:hAnsiTheme="minorHAnsi" w:cstheme="minorHAnsi"/>
          <w:b/>
          <w:bCs/>
          <w:spacing w:val="80"/>
          <w:sz w:val="36"/>
          <w:szCs w:val="36"/>
        </w:rPr>
        <w:t>Ě</w:t>
      </w:r>
      <w:r w:rsidR="001B5B27" w:rsidRPr="001B5B27">
        <w:rPr>
          <w:rFonts w:asciiTheme="minorHAnsi" w:hAnsiTheme="minorHAnsi" w:cstheme="minorHAnsi"/>
          <w:b/>
          <w:bCs/>
          <w:spacing w:val="80"/>
          <w:sz w:val="36"/>
          <w:szCs w:val="36"/>
          <w:lang w:val="x-none"/>
        </w:rPr>
        <w:t xml:space="preserve"> O DÍL</w:t>
      </w:r>
      <w:r w:rsidR="00A948FA">
        <w:rPr>
          <w:rFonts w:asciiTheme="minorHAnsi" w:hAnsiTheme="minorHAnsi" w:cstheme="minorHAnsi"/>
          <w:b/>
          <w:bCs/>
          <w:spacing w:val="80"/>
          <w:sz w:val="36"/>
          <w:szCs w:val="36"/>
        </w:rPr>
        <w:t>O</w:t>
      </w:r>
      <w:r w:rsidR="001B5B27" w:rsidRPr="001B5B27">
        <w:rPr>
          <w:rFonts w:asciiTheme="minorHAnsi" w:hAnsiTheme="minorHAnsi" w:cstheme="minorHAnsi"/>
          <w:b/>
          <w:bCs/>
          <w:spacing w:val="80"/>
          <w:sz w:val="36"/>
          <w:szCs w:val="36"/>
          <w:highlight w:val="yellow"/>
        </w:rPr>
        <w:t xml:space="preserve"> </w:t>
      </w:r>
      <w:r w:rsidR="001B5B27" w:rsidRPr="00E736DE">
        <w:rPr>
          <w:rFonts w:asciiTheme="minorHAnsi" w:hAnsiTheme="minorHAnsi" w:cstheme="minorHAnsi"/>
          <w:b/>
          <w:bCs/>
          <w:spacing w:val="80"/>
          <w:sz w:val="36"/>
          <w:szCs w:val="36"/>
        </w:rPr>
        <w:t>SML</w:t>
      </w:r>
      <w:r w:rsidR="00A948FA" w:rsidRPr="00E736DE">
        <w:rPr>
          <w:rFonts w:asciiTheme="minorHAnsi" w:hAnsiTheme="minorHAnsi" w:cstheme="minorHAnsi"/>
          <w:b/>
          <w:bCs/>
          <w:spacing w:val="80"/>
          <w:sz w:val="36"/>
          <w:szCs w:val="36"/>
        </w:rPr>
        <w:t> </w:t>
      </w:r>
      <w:r w:rsidR="001B5B27" w:rsidRPr="00E736DE">
        <w:rPr>
          <w:rFonts w:asciiTheme="minorHAnsi" w:hAnsiTheme="minorHAnsi" w:cstheme="minorHAnsi"/>
          <w:b/>
          <w:bCs/>
          <w:spacing w:val="80"/>
          <w:sz w:val="36"/>
          <w:szCs w:val="36"/>
        </w:rPr>
        <w:t>294/2021 ZE DNE 09.06.2021</w:t>
      </w:r>
    </w:p>
    <w:p w14:paraId="4D75F61D" w14:textId="77777777" w:rsidR="00BD1151" w:rsidRPr="005A1970" w:rsidRDefault="00BD1151" w:rsidP="00BD1151">
      <w:pPr>
        <w:rPr>
          <w:rFonts w:asciiTheme="minorHAnsi" w:hAnsiTheme="minorHAnsi" w:cstheme="minorHAnsi"/>
          <w:b/>
          <w:bCs/>
        </w:rPr>
      </w:pPr>
    </w:p>
    <w:p w14:paraId="416F9851" w14:textId="2EF8B534" w:rsidR="00FA7DFE" w:rsidRPr="005A1970" w:rsidRDefault="00FA7DFE" w:rsidP="00FA7DFE">
      <w:pPr>
        <w:pStyle w:val="Zkladntext31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uzavřen</w:t>
      </w:r>
      <w:r w:rsidR="00D045BF">
        <w:rPr>
          <w:rFonts w:asciiTheme="minorHAnsi" w:hAnsiTheme="minorHAnsi" w:cstheme="minorHAnsi"/>
        </w:rPr>
        <w:t>é</w:t>
      </w:r>
      <w:r w:rsidRPr="005A1970">
        <w:rPr>
          <w:rFonts w:asciiTheme="minorHAnsi" w:hAnsiTheme="minorHAnsi" w:cstheme="minorHAnsi"/>
        </w:rPr>
        <w:t xml:space="preserve"> podle § 2586 a násl. </w:t>
      </w:r>
      <w:r w:rsidR="00EF3DBC" w:rsidRPr="005A1970">
        <w:rPr>
          <w:rFonts w:asciiTheme="minorHAnsi" w:hAnsiTheme="minorHAnsi" w:cstheme="minorHAnsi"/>
        </w:rPr>
        <w:t xml:space="preserve">zákona č. 89/2012 Sb., </w:t>
      </w:r>
      <w:r w:rsidR="00854E61">
        <w:rPr>
          <w:rFonts w:asciiTheme="minorHAnsi" w:hAnsiTheme="minorHAnsi" w:cstheme="minorHAnsi"/>
        </w:rPr>
        <w:t>o</w:t>
      </w:r>
      <w:r w:rsidRPr="005A1970">
        <w:rPr>
          <w:rFonts w:asciiTheme="minorHAnsi" w:hAnsiTheme="minorHAnsi" w:cstheme="minorHAnsi"/>
        </w:rPr>
        <w:t>bčanského zákoníku,</w:t>
      </w:r>
      <w:r w:rsidR="000E3341">
        <w:rPr>
          <w:rFonts w:asciiTheme="minorHAnsi" w:hAnsiTheme="minorHAnsi" w:cstheme="minorHAnsi"/>
        </w:rPr>
        <w:t xml:space="preserve"> ve znění pozdějších předpisů</w:t>
      </w:r>
      <w:r w:rsidR="00854E61">
        <w:rPr>
          <w:rFonts w:asciiTheme="minorHAnsi" w:hAnsiTheme="minorHAnsi" w:cstheme="minorHAnsi"/>
        </w:rPr>
        <w:t xml:space="preserve"> (dále jen „občanský zákoník“)</w:t>
      </w:r>
      <w:r w:rsidR="000E3341">
        <w:rPr>
          <w:rFonts w:asciiTheme="minorHAnsi" w:hAnsiTheme="minorHAnsi" w:cstheme="minorHAnsi"/>
        </w:rPr>
        <w:t>,</w:t>
      </w:r>
      <w:r w:rsidRPr="005A1970">
        <w:rPr>
          <w:rFonts w:asciiTheme="minorHAnsi" w:hAnsiTheme="minorHAnsi" w:cstheme="minorHAnsi"/>
        </w:rPr>
        <w:t xml:space="preserve"> mezi níže uvedenými smluvními stranami.</w:t>
      </w:r>
    </w:p>
    <w:p w14:paraId="713336D6" w14:textId="77777777" w:rsidR="00BD1151" w:rsidRPr="005A1970" w:rsidRDefault="00BD1151" w:rsidP="00BD1151">
      <w:pPr>
        <w:rPr>
          <w:rFonts w:asciiTheme="minorHAnsi" w:hAnsiTheme="minorHAnsi" w:cstheme="minorHAnsi"/>
          <w:b/>
          <w:bCs/>
        </w:rPr>
      </w:pPr>
    </w:p>
    <w:p w14:paraId="54CBA0A8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id="1" w:name="_Hlk532467639"/>
      <w:r w:rsidRPr="005A1970">
        <w:rPr>
          <w:rFonts w:asciiTheme="minorHAnsi" w:hAnsiTheme="minorHAnsi" w:cstheme="minorHAnsi"/>
          <w:b/>
          <w:szCs w:val="24"/>
        </w:rPr>
        <w:t>I.</w:t>
      </w:r>
    </w:p>
    <w:p w14:paraId="22DF430C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Smluvní strany</w:t>
      </w:r>
    </w:p>
    <w:p w14:paraId="6A1BDA0E" w14:textId="77777777" w:rsidR="00BD1151" w:rsidRPr="005A1970" w:rsidRDefault="00BD1151" w:rsidP="00BD1151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49893BDA" w14:textId="77777777" w:rsidR="00BD1151" w:rsidRPr="005A1970" w:rsidRDefault="00BD1151" w:rsidP="00BD1151">
      <w:pPr>
        <w:jc w:val="both"/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OBJEDNATEL</w:t>
      </w:r>
    </w:p>
    <w:p w14:paraId="30CA0232" w14:textId="587FE6E0" w:rsidR="00BD1151" w:rsidRPr="005A1970" w:rsidRDefault="00BD1151" w:rsidP="00BD1151">
      <w:pPr>
        <w:tabs>
          <w:tab w:val="left" w:pos="3240"/>
          <w:tab w:val="left" w:pos="7020"/>
        </w:tabs>
        <w:jc w:val="both"/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název</w:t>
      </w:r>
      <w:r w:rsidRPr="005A1970">
        <w:rPr>
          <w:rFonts w:asciiTheme="minorHAnsi" w:hAnsiTheme="minorHAnsi" w:cstheme="minorHAnsi"/>
          <w:b/>
        </w:rPr>
        <w:tab/>
        <w:t xml:space="preserve">: Město </w:t>
      </w:r>
      <w:r w:rsidR="00D51472">
        <w:rPr>
          <w:rFonts w:asciiTheme="minorHAnsi" w:hAnsiTheme="minorHAnsi" w:cstheme="minorHAnsi"/>
          <w:b/>
        </w:rPr>
        <w:t>Kroměříž</w:t>
      </w:r>
    </w:p>
    <w:p w14:paraId="50C31680" w14:textId="5FA7EE72" w:rsidR="00BD1151" w:rsidRPr="005A1970" w:rsidRDefault="00BD1151" w:rsidP="00BD1151">
      <w:pPr>
        <w:pStyle w:val="Nadpis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  <w:bCs/>
        </w:rPr>
        <w:t>sídlo</w:t>
      </w:r>
      <w:r w:rsidRPr="005A1970">
        <w:rPr>
          <w:rFonts w:asciiTheme="minorHAnsi" w:hAnsiTheme="minorHAnsi" w:cstheme="minorHAnsi"/>
        </w:rPr>
        <w:tab/>
        <w:t xml:space="preserve">: </w:t>
      </w:r>
      <w:r w:rsidR="00D51472">
        <w:rPr>
          <w:rFonts w:asciiTheme="minorHAnsi" w:hAnsiTheme="minorHAnsi" w:cstheme="minorHAnsi"/>
        </w:rPr>
        <w:t>Velké náměstí 115/1, 767 01 Kroměříž</w:t>
      </w:r>
    </w:p>
    <w:p w14:paraId="6742FA46" w14:textId="77777777" w:rsidR="00BD1151" w:rsidRPr="005A1970" w:rsidRDefault="00BD1151" w:rsidP="00BD1151">
      <w:pPr>
        <w:pStyle w:val="Nadpis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  <w:rPr>
          <w:rFonts w:asciiTheme="minorHAnsi" w:hAnsiTheme="minorHAnsi" w:cstheme="minorHAnsi"/>
        </w:rPr>
      </w:pPr>
      <w:r w:rsidRPr="005A1970">
        <w:rPr>
          <w:rFonts w:asciiTheme="minorHAnsi" w:eastAsia="MS Mincho" w:hAnsiTheme="minorHAnsi" w:cstheme="minorHAnsi"/>
          <w:bCs/>
        </w:rPr>
        <w:t>právní forma</w:t>
      </w:r>
      <w:r w:rsidRPr="005A1970">
        <w:rPr>
          <w:rFonts w:asciiTheme="minorHAnsi" w:eastAsia="MS Mincho" w:hAnsiTheme="minorHAnsi" w:cstheme="minorHAnsi"/>
          <w:bCs/>
        </w:rPr>
        <w:tab/>
      </w:r>
      <w:r w:rsidRPr="0071143B">
        <w:rPr>
          <w:rFonts w:asciiTheme="minorHAnsi" w:eastAsia="MS Mincho" w:hAnsiTheme="minorHAnsi" w:cstheme="minorHAnsi"/>
          <w:bCs/>
        </w:rPr>
        <w:t>:</w:t>
      </w:r>
      <w:r w:rsidRPr="0071143B">
        <w:rPr>
          <w:rFonts w:asciiTheme="minorHAnsi" w:hAnsiTheme="minorHAnsi" w:cstheme="minorHAnsi"/>
        </w:rPr>
        <w:t xml:space="preserve"> obec</w:t>
      </w:r>
    </w:p>
    <w:p w14:paraId="0F883E1A" w14:textId="251051D0" w:rsidR="00BD1151" w:rsidRPr="005A1970" w:rsidRDefault="00BD1151" w:rsidP="00BD1151">
      <w:pPr>
        <w:tabs>
          <w:tab w:val="left" w:pos="3240"/>
          <w:tab w:val="left" w:pos="3780"/>
        </w:tabs>
        <w:jc w:val="both"/>
        <w:rPr>
          <w:rFonts w:asciiTheme="minorHAnsi" w:hAnsiTheme="minorHAnsi" w:cstheme="minorHAnsi"/>
        </w:rPr>
      </w:pPr>
      <w:r w:rsidRPr="005A1970">
        <w:rPr>
          <w:rFonts w:asciiTheme="minorHAnsi" w:eastAsia="MS Mincho" w:hAnsiTheme="minorHAnsi" w:cstheme="minorHAnsi"/>
          <w:bCs/>
        </w:rPr>
        <w:t>IČ</w:t>
      </w:r>
      <w:r w:rsidRPr="005A1970">
        <w:rPr>
          <w:rFonts w:asciiTheme="minorHAnsi" w:eastAsia="MS Mincho" w:hAnsiTheme="minorHAnsi" w:cstheme="minorHAnsi"/>
          <w:bCs/>
        </w:rPr>
        <w:tab/>
        <w:t xml:space="preserve">: </w:t>
      </w:r>
      <w:r w:rsidRPr="005A1970">
        <w:rPr>
          <w:rFonts w:asciiTheme="minorHAnsi" w:hAnsiTheme="minorHAnsi" w:cstheme="minorHAnsi"/>
        </w:rPr>
        <w:t>00</w:t>
      </w:r>
      <w:r w:rsidR="00D51472">
        <w:rPr>
          <w:rFonts w:asciiTheme="minorHAnsi" w:hAnsiTheme="minorHAnsi" w:cstheme="minorHAnsi"/>
        </w:rPr>
        <w:t>287351</w:t>
      </w:r>
    </w:p>
    <w:p w14:paraId="78C329C8" w14:textId="1A904D0A" w:rsidR="00BD1151" w:rsidRDefault="00BD1151" w:rsidP="00BD1151">
      <w:pPr>
        <w:tabs>
          <w:tab w:val="left" w:pos="3240"/>
        </w:tabs>
        <w:jc w:val="both"/>
        <w:rPr>
          <w:rFonts w:asciiTheme="minorHAnsi" w:hAnsiTheme="minorHAnsi" w:cstheme="minorHAnsi"/>
          <w:bCs/>
        </w:rPr>
      </w:pPr>
      <w:bookmarkStart w:id="2" w:name="_Hlk68704186"/>
      <w:r w:rsidRPr="005A1970">
        <w:rPr>
          <w:rFonts w:asciiTheme="minorHAnsi" w:eastAsia="MS Mincho" w:hAnsiTheme="minorHAnsi" w:cstheme="minorHAnsi"/>
          <w:bCs/>
        </w:rPr>
        <w:t>DIČ</w:t>
      </w:r>
      <w:r w:rsidRPr="005A1970">
        <w:rPr>
          <w:rFonts w:asciiTheme="minorHAnsi" w:eastAsia="MS Mincho" w:hAnsiTheme="minorHAnsi" w:cstheme="minorHAnsi"/>
          <w:bCs/>
        </w:rPr>
        <w:tab/>
        <w:t>:</w:t>
      </w:r>
      <w:r w:rsidRPr="005A1970">
        <w:rPr>
          <w:rFonts w:asciiTheme="minorHAnsi" w:hAnsiTheme="minorHAnsi" w:cstheme="minorHAnsi"/>
        </w:rPr>
        <w:t xml:space="preserve"> </w:t>
      </w:r>
      <w:r w:rsidR="00114C8D">
        <w:rPr>
          <w:rFonts w:asciiTheme="minorHAnsi" w:hAnsiTheme="minorHAnsi" w:cstheme="minorHAnsi"/>
          <w:bCs/>
        </w:rPr>
        <w:t>CZ00287351</w:t>
      </w:r>
    </w:p>
    <w:bookmarkEnd w:id="2"/>
    <w:p w14:paraId="30DF9308" w14:textId="59428FCD" w:rsidR="008667E3" w:rsidRPr="005A1970" w:rsidRDefault="008667E3" w:rsidP="00BD1151">
      <w:pPr>
        <w:tabs>
          <w:tab w:val="left" w:pos="32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je plátcem DPH</w:t>
      </w:r>
    </w:p>
    <w:p w14:paraId="7226E2A7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zápis v OR</w:t>
      </w:r>
      <w:r w:rsidRPr="005A1970">
        <w:rPr>
          <w:rFonts w:asciiTheme="minorHAnsi" w:hAnsiTheme="minorHAnsi" w:cstheme="minorHAnsi"/>
          <w:szCs w:val="24"/>
        </w:rPr>
        <w:tab/>
        <w:t>: nezapsané v OR</w:t>
      </w:r>
    </w:p>
    <w:p w14:paraId="58D20A64" w14:textId="3BB601BB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jednající</w:t>
      </w:r>
      <w:r w:rsidRPr="005A1970">
        <w:rPr>
          <w:rFonts w:asciiTheme="minorHAnsi" w:hAnsiTheme="minorHAnsi" w:cstheme="minorHAnsi"/>
          <w:szCs w:val="24"/>
        </w:rPr>
        <w:tab/>
        <w:t>: Mgr. Jaro</w:t>
      </w:r>
      <w:r w:rsidR="00D51472">
        <w:rPr>
          <w:rFonts w:asciiTheme="minorHAnsi" w:hAnsiTheme="minorHAnsi" w:cstheme="minorHAnsi"/>
          <w:szCs w:val="24"/>
        </w:rPr>
        <w:t>slav Němec</w:t>
      </w:r>
      <w:r w:rsidRPr="005A1970">
        <w:rPr>
          <w:rFonts w:asciiTheme="minorHAnsi" w:hAnsiTheme="minorHAnsi" w:cstheme="minorHAnsi"/>
          <w:szCs w:val="24"/>
        </w:rPr>
        <w:t xml:space="preserve">, starosta města </w:t>
      </w:r>
    </w:p>
    <w:p w14:paraId="0CE5838F" w14:textId="6FCADEE9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bankovní spojení: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Pr="00D51472">
        <w:rPr>
          <w:rFonts w:asciiTheme="minorHAnsi" w:hAnsiTheme="minorHAnsi" w:cstheme="minorHAnsi"/>
          <w:szCs w:val="24"/>
        </w:rPr>
        <w:t>KB, a.s.,</w:t>
      </w:r>
      <w:r w:rsidRPr="005A1970">
        <w:rPr>
          <w:rFonts w:asciiTheme="minorHAnsi" w:hAnsiTheme="minorHAnsi" w:cstheme="minorHAnsi"/>
          <w:szCs w:val="24"/>
        </w:rPr>
        <w:t xml:space="preserve"> č. ú. </w:t>
      </w:r>
      <w:r w:rsidR="00D51472">
        <w:rPr>
          <w:rFonts w:asciiTheme="minorHAnsi" w:hAnsiTheme="minorHAnsi" w:cstheme="minorHAnsi"/>
          <w:szCs w:val="24"/>
        </w:rPr>
        <w:t>8326340247/0100</w:t>
      </w:r>
    </w:p>
    <w:p w14:paraId="464908F6" w14:textId="5EB2BCA5" w:rsidR="00D51472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D045BF">
        <w:rPr>
          <w:rFonts w:asciiTheme="minorHAnsi" w:hAnsiTheme="minorHAnsi" w:cstheme="minorHAnsi"/>
          <w:b/>
          <w:bCs/>
          <w:szCs w:val="24"/>
        </w:rPr>
        <w:t xml:space="preserve">zástupce ve věcech </w:t>
      </w:r>
      <w:r w:rsidR="00114C8D" w:rsidRPr="00D045BF">
        <w:rPr>
          <w:rFonts w:asciiTheme="minorHAnsi" w:hAnsiTheme="minorHAnsi" w:cstheme="minorHAnsi"/>
          <w:b/>
          <w:bCs/>
          <w:szCs w:val="24"/>
        </w:rPr>
        <w:t>technických</w:t>
      </w:r>
      <w:r w:rsidR="00D51472">
        <w:rPr>
          <w:rFonts w:asciiTheme="minorHAnsi" w:hAnsiTheme="minorHAnsi" w:cstheme="minorHAnsi"/>
          <w:szCs w:val="24"/>
        </w:rPr>
        <w:tab/>
        <w:t xml:space="preserve">: </w:t>
      </w:r>
      <w:r w:rsidR="0026689C">
        <w:rPr>
          <w:rFonts w:asciiTheme="minorHAnsi" w:hAnsiTheme="minorHAnsi" w:cstheme="minorHAnsi"/>
          <w:szCs w:val="24"/>
        </w:rPr>
        <w:t>xxx</w:t>
      </w:r>
    </w:p>
    <w:p w14:paraId="50123174" w14:textId="2912E9F9" w:rsidR="00AA515E" w:rsidRDefault="00AA515E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tel: </w:t>
      </w:r>
      <w:r w:rsidR="0026689C">
        <w:rPr>
          <w:rFonts w:asciiTheme="minorHAnsi" w:hAnsiTheme="minorHAnsi" w:cstheme="minorHAnsi"/>
          <w:szCs w:val="24"/>
        </w:rPr>
        <w:t>xxx</w:t>
      </w:r>
    </w:p>
    <w:p w14:paraId="073EA5E7" w14:textId="17D2ADE5" w:rsidR="00AA515E" w:rsidRDefault="00AA515E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e-mail: </w:t>
      </w:r>
      <w:hyperlink r:id="rId8" w:history="1">
        <w:r w:rsidR="0026689C">
          <w:rPr>
            <w:rStyle w:val="Hypertextovodkaz"/>
            <w:rFonts w:asciiTheme="minorHAnsi" w:hAnsiTheme="minorHAnsi" w:cstheme="minorHAnsi"/>
            <w:szCs w:val="24"/>
          </w:rPr>
          <w:t>xxx</w:t>
        </w:r>
      </w:hyperlink>
    </w:p>
    <w:p w14:paraId="534CE1B3" w14:textId="45B9DE4D" w:rsidR="00110C90" w:rsidRDefault="00D51472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110C90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26689C">
        <w:rPr>
          <w:rFonts w:asciiTheme="minorHAnsi" w:hAnsiTheme="minorHAnsi" w:cstheme="minorHAnsi"/>
          <w:szCs w:val="24"/>
        </w:rPr>
        <w:t>xxx</w:t>
      </w:r>
    </w:p>
    <w:p w14:paraId="2C8E9D95" w14:textId="707285BF" w:rsidR="00110C90" w:rsidRDefault="00110C90" w:rsidP="00CE5CDB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email: </w:t>
      </w:r>
      <w:hyperlink r:id="rId9" w:history="1">
        <w:r w:rsidR="0026689C">
          <w:rPr>
            <w:rStyle w:val="Hypertextovodkaz"/>
            <w:rFonts w:asciiTheme="minorHAnsi" w:hAnsiTheme="minorHAnsi" w:cstheme="minorHAnsi"/>
            <w:szCs w:val="24"/>
          </w:rPr>
          <w:t>xxx</w:t>
        </w:r>
      </w:hyperlink>
    </w:p>
    <w:p w14:paraId="601D89BF" w14:textId="67968ACF" w:rsidR="00AA515E" w:rsidRDefault="00110C90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tel: </w:t>
      </w:r>
      <w:r w:rsidR="0026689C">
        <w:rPr>
          <w:rFonts w:asciiTheme="minorHAnsi" w:hAnsiTheme="minorHAnsi" w:cstheme="minorHAnsi"/>
          <w:szCs w:val="24"/>
        </w:rPr>
        <w:t>xxx</w:t>
      </w:r>
    </w:p>
    <w:p w14:paraId="66FD8297" w14:textId="0B23CA2D" w:rsidR="00BD1151" w:rsidRPr="005A1970" w:rsidRDefault="00AA515E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</w:t>
      </w:r>
    </w:p>
    <w:p w14:paraId="09AA27C4" w14:textId="77777777" w:rsidR="00A948FA" w:rsidRPr="00A948FA" w:rsidRDefault="00A948FA" w:rsidP="00A948FA">
      <w:pPr>
        <w:overflowPunct w:val="0"/>
        <w:autoSpaceDE w:val="0"/>
        <w:spacing w:line="276" w:lineRule="auto"/>
        <w:jc w:val="both"/>
        <w:rPr>
          <w:rFonts w:ascii="Calibri" w:hAnsi="Calibri" w:cs="Calibri"/>
          <w:b/>
        </w:rPr>
      </w:pPr>
      <w:r w:rsidRPr="00A948FA">
        <w:rPr>
          <w:rFonts w:ascii="Calibri" w:hAnsi="Calibri" w:cs="Calibri"/>
          <w:b/>
        </w:rPr>
        <w:t>ZHOTOVITEL</w:t>
      </w:r>
    </w:p>
    <w:p w14:paraId="5FC45009" w14:textId="43C3FAED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  <w:b/>
        </w:rPr>
        <w:t>obchodní firma</w:t>
      </w:r>
      <w:r w:rsidRPr="00A948FA">
        <w:rPr>
          <w:rFonts w:ascii="Calibri" w:hAnsi="Calibri" w:cs="Calibri"/>
          <w:b/>
        </w:rPr>
        <w:tab/>
      </w:r>
      <w:r w:rsidRPr="00A948FA">
        <w:rPr>
          <w:rFonts w:ascii="Calibri" w:hAnsi="Calibri" w:cs="Calibri"/>
        </w:rPr>
        <w:t xml:space="preserve">: </w:t>
      </w:r>
      <w:r w:rsidRPr="00A948FA">
        <w:rPr>
          <w:rFonts w:ascii="Calibri" w:hAnsi="Calibri" w:cs="Calibri"/>
          <w:b/>
        </w:rPr>
        <w:t>společnost „Kroměříž – RP“</w:t>
      </w:r>
    </w:p>
    <w:p w14:paraId="093F4E34" w14:textId="7777777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ab/>
        <w:t xml:space="preserve">  zastoupena: Rovina stavební a.s. - vedoucí společník</w:t>
      </w:r>
    </w:p>
    <w:p w14:paraId="5CA7C7B4" w14:textId="7777777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 xml:space="preserve">sídlo </w:t>
      </w:r>
      <w:r w:rsidRPr="00A948FA">
        <w:rPr>
          <w:rFonts w:ascii="Calibri" w:hAnsi="Calibri" w:cs="Calibri"/>
        </w:rPr>
        <w:tab/>
        <w:t xml:space="preserve">: Kroměřížská 134, 768 24 Hulín </w:t>
      </w:r>
    </w:p>
    <w:p w14:paraId="2BA521AE" w14:textId="7777777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 xml:space="preserve">právní forma </w:t>
      </w:r>
      <w:r w:rsidRPr="00A948FA">
        <w:rPr>
          <w:rFonts w:ascii="Calibri" w:hAnsi="Calibri" w:cs="Calibri"/>
        </w:rPr>
        <w:tab/>
        <w:t>: akciová společnost</w:t>
      </w:r>
    </w:p>
    <w:p w14:paraId="7909C927" w14:textId="7777777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 xml:space="preserve">IČ </w:t>
      </w:r>
      <w:r w:rsidRPr="00A948FA">
        <w:rPr>
          <w:rFonts w:ascii="Calibri" w:hAnsi="Calibri" w:cs="Calibri"/>
        </w:rPr>
        <w:tab/>
        <w:t>: 45193096</w:t>
      </w:r>
    </w:p>
    <w:p w14:paraId="0776DF2C" w14:textId="7777777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 xml:space="preserve">DIČ </w:t>
      </w:r>
      <w:r w:rsidRPr="00A948FA">
        <w:rPr>
          <w:rFonts w:ascii="Calibri" w:hAnsi="Calibri" w:cs="Calibri"/>
        </w:rPr>
        <w:tab/>
        <w:t>: CZ45193096</w:t>
      </w:r>
    </w:p>
    <w:p w14:paraId="765C5427" w14:textId="7777777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>zápis v OR</w:t>
      </w:r>
      <w:r w:rsidRPr="00A948FA">
        <w:rPr>
          <w:rFonts w:ascii="Calibri" w:hAnsi="Calibri" w:cs="Calibri"/>
        </w:rPr>
        <w:tab/>
        <w:t xml:space="preserve">: </w:t>
      </w:r>
      <w:r w:rsidRPr="00A948FA">
        <w:rPr>
          <w:rFonts w:ascii="Calibri" w:hAnsi="Calibri" w:cs="Calibri"/>
          <w:bCs/>
          <w:color w:val="000000"/>
        </w:rPr>
        <w:t>u KS v Brně oddíl B, vložka 6318</w:t>
      </w:r>
    </w:p>
    <w:p w14:paraId="31684DF6" w14:textId="5BA1B920" w:rsidR="00A948FA" w:rsidRPr="00A948FA" w:rsidRDefault="00A948FA" w:rsidP="00CE5CDB">
      <w:pPr>
        <w:tabs>
          <w:tab w:val="left" w:pos="3261"/>
        </w:tabs>
        <w:overflowPunct w:val="0"/>
        <w:autoSpaceDE w:val="0"/>
        <w:spacing w:line="276" w:lineRule="auto"/>
        <w:ind w:left="709" w:right="-142" w:hanging="709"/>
        <w:jc w:val="both"/>
        <w:rPr>
          <w:rFonts w:ascii="Calibri" w:hAnsi="Calibri" w:cs="Calibri"/>
          <w:color w:val="000000"/>
        </w:rPr>
      </w:pPr>
      <w:r w:rsidRPr="00A948FA">
        <w:rPr>
          <w:rFonts w:ascii="Calibri" w:hAnsi="Calibri" w:cs="Calibri"/>
        </w:rPr>
        <w:t>jednající</w:t>
      </w:r>
      <w:r w:rsidRPr="00A948FA">
        <w:rPr>
          <w:rFonts w:ascii="Calibri" w:hAnsi="Calibri" w:cs="Calibri"/>
        </w:rPr>
        <w:tab/>
        <w:t>:</w:t>
      </w:r>
      <w:r w:rsidRPr="00A948FA">
        <w:rPr>
          <w:rFonts w:asciiTheme="minorHAnsi" w:hAnsiTheme="minorHAnsi" w:cstheme="minorHAnsi"/>
          <w:color w:val="000000"/>
        </w:rPr>
        <w:t xml:space="preserve"> </w:t>
      </w:r>
      <w:r w:rsidR="0026689C">
        <w:rPr>
          <w:rFonts w:ascii="Calibri" w:hAnsi="Calibri" w:cs="Calibri"/>
        </w:rPr>
        <w:t>xxx</w:t>
      </w:r>
      <w:r w:rsidRPr="00A948FA">
        <w:rPr>
          <w:rFonts w:ascii="Calibri" w:hAnsi="Calibri" w:cs="Calibri"/>
        </w:rPr>
        <w:t xml:space="preserve"> a </w:t>
      </w:r>
      <w:r w:rsidR="0026689C">
        <w:rPr>
          <w:rFonts w:ascii="Calibri" w:hAnsi="Calibri" w:cs="Calibri"/>
        </w:rPr>
        <w:t>xxx</w:t>
      </w:r>
      <w:r w:rsidRPr="00A948FA">
        <w:rPr>
          <w:rFonts w:ascii="Calibri" w:hAnsi="Calibri" w:cs="Calibri"/>
        </w:rPr>
        <w:t xml:space="preserve">, </w:t>
      </w:r>
    </w:p>
    <w:p w14:paraId="1D01660A" w14:textId="15921E69" w:rsidR="00CE5CDB" w:rsidRDefault="00CE5CDB" w:rsidP="00CE5CDB">
      <w:pPr>
        <w:tabs>
          <w:tab w:val="left" w:pos="3261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pověřeni jednáním a podepisováním</w:t>
      </w:r>
    </w:p>
    <w:p w14:paraId="099D7D5D" w14:textId="08D636CF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 xml:space="preserve">bankovní spojení </w:t>
      </w:r>
      <w:r w:rsidRPr="00A948FA">
        <w:rPr>
          <w:rFonts w:ascii="Calibri" w:hAnsi="Calibri" w:cs="Calibri"/>
        </w:rPr>
        <w:tab/>
        <w:t xml:space="preserve">: </w:t>
      </w:r>
      <w:r w:rsidR="00DF4517">
        <w:rPr>
          <w:rFonts w:ascii="Calibri" w:hAnsi="Calibri" w:cs="Calibri"/>
        </w:rPr>
        <w:t>13203851/0100</w:t>
      </w:r>
    </w:p>
    <w:p w14:paraId="79DEFFE5" w14:textId="01F3F662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>telefon</w:t>
      </w:r>
      <w:r w:rsidRPr="00A948FA">
        <w:rPr>
          <w:rFonts w:ascii="Calibri" w:hAnsi="Calibri" w:cs="Calibri"/>
        </w:rPr>
        <w:tab/>
        <w:t xml:space="preserve">: </w:t>
      </w:r>
      <w:r w:rsidR="0026689C">
        <w:rPr>
          <w:rFonts w:ascii="Calibri" w:hAnsi="Calibri" w:cs="Calibri"/>
        </w:rPr>
        <w:t>xxx</w:t>
      </w:r>
    </w:p>
    <w:p w14:paraId="2B6A7BA6" w14:textId="66555E79" w:rsid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>e-mail</w:t>
      </w:r>
      <w:r w:rsidRPr="00A948FA">
        <w:rPr>
          <w:rFonts w:ascii="Calibri" w:hAnsi="Calibri" w:cs="Calibri"/>
        </w:rPr>
        <w:tab/>
        <w:t xml:space="preserve">: </w:t>
      </w:r>
      <w:hyperlink r:id="rId10" w:history="1">
        <w:r w:rsidR="0026689C">
          <w:rPr>
            <w:rStyle w:val="Hypertextovodkaz"/>
            <w:rFonts w:ascii="Calibri" w:hAnsi="Calibri" w:cs="Calibri"/>
          </w:rPr>
          <w:t>xxx</w:t>
        </w:r>
      </w:hyperlink>
      <w:r>
        <w:rPr>
          <w:rFonts w:ascii="Calibri" w:hAnsi="Calibri" w:cs="Calibri"/>
        </w:rPr>
        <w:t xml:space="preserve"> </w:t>
      </w:r>
    </w:p>
    <w:p w14:paraId="17C0577B" w14:textId="64C31787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  <w:b/>
          <w:bCs/>
        </w:rPr>
      </w:pPr>
      <w:r w:rsidRPr="00A948FA">
        <w:rPr>
          <w:rFonts w:ascii="Calibri" w:hAnsi="Calibri" w:cs="Calibri"/>
          <w:b/>
          <w:bCs/>
        </w:rPr>
        <w:t xml:space="preserve">dále za zhotovitele jednají  </w:t>
      </w:r>
    </w:p>
    <w:p w14:paraId="48E8BBCF" w14:textId="69CFE5D4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>ve věcech smluvních</w:t>
      </w:r>
      <w:r w:rsidRPr="00A948FA">
        <w:rPr>
          <w:rFonts w:ascii="Calibri" w:hAnsi="Calibri" w:cs="Calibri"/>
        </w:rPr>
        <w:tab/>
        <w:t xml:space="preserve">: </w:t>
      </w:r>
      <w:r w:rsidR="0026689C">
        <w:rPr>
          <w:rFonts w:ascii="Calibri" w:hAnsi="Calibri" w:cs="Calibri"/>
        </w:rPr>
        <w:t>xxx, xxx</w:t>
      </w:r>
    </w:p>
    <w:p w14:paraId="2379E1E5" w14:textId="6DDB9EEE" w:rsidR="00A948FA" w:rsidRPr="00A948FA" w:rsidRDefault="00A948FA" w:rsidP="00A948FA">
      <w:pPr>
        <w:tabs>
          <w:tab w:val="left" w:pos="3240"/>
        </w:tabs>
        <w:overflowPunct w:val="0"/>
        <w:autoSpaceDE w:val="0"/>
        <w:spacing w:line="276" w:lineRule="auto"/>
        <w:jc w:val="both"/>
        <w:rPr>
          <w:rFonts w:ascii="Calibri" w:hAnsi="Calibri" w:cs="Calibri"/>
        </w:rPr>
      </w:pPr>
      <w:r w:rsidRPr="00A948FA">
        <w:rPr>
          <w:rFonts w:ascii="Calibri" w:hAnsi="Calibri" w:cs="Calibri"/>
        </w:rPr>
        <w:t>ve věcech technických</w:t>
      </w:r>
      <w:r w:rsidRPr="00A948FA">
        <w:rPr>
          <w:rFonts w:ascii="Calibri" w:hAnsi="Calibri" w:cs="Calibri"/>
        </w:rPr>
        <w:tab/>
        <w:t xml:space="preserve">: </w:t>
      </w:r>
      <w:r w:rsidR="0026689C">
        <w:rPr>
          <w:rFonts w:ascii="Calibri" w:hAnsi="Calibri" w:cs="Calibri"/>
        </w:rPr>
        <w:t>xxx</w:t>
      </w:r>
    </w:p>
    <w:p w14:paraId="1ADB10BD" w14:textId="15DBE509" w:rsidR="00BD1151" w:rsidRPr="00AA515E" w:rsidRDefault="00AA515E" w:rsidP="00A948FA">
      <w:pPr>
        <w:pStyle w:val="ZkladntextIMP"/>
        <w:tabs>
          <w:tab w:val="left" w:pos="3240"/>
        </w:tabs>
        <w:jc w:val="both"/>
      </w:pPr>
      <w:r>
        <w:rPr>
          <w:rFonts w:asciiTheme="minorHAnsi" w:hAnsiTheme="minorHAnsi" w:cstheme="minorHAnsi"/>
          <w:szCs w:val="24"/>
        </w:rPr>
        <w:lastRenderedPageBreak/>
        <w:tab/>
        <w:t xml:space="preserve">  </w:t>
      </w:r>
      <w:r w:rsidR="00476646" w:rsidRPr="00AA515E">
        <w:rPr>
          <w:rFonts w:asciiTheme="minorHAnsi" w:hAnsiTheme="minorHAnsi" w:cstheme="minorHAnsi"/>
          <w:szCs w:val="24"/>
        </w:rPr>
        <w:t xml:space="preserve"> </w:t>
      </w:r>
      <w:r>
        <w:tab/>
      </w:r>
      <w:r w:rsidR="00BD1151" w:rsidRPr="005A1970">
        <w:rPr>
          <w:rFonts w:asciiTheme="minorHAnsi" w:hAnsiTheme="minorHAnsi" w:cstheme="minorHAnsi"/>
        </w:rPr>
        <w:tab/>
      </w:r>
    </w:p>
    <w:p w14:paraId="10901E07" w14:textId="6518FA0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id="3" w:name="_Hlk532467655"/>
      <w:bookmarkEnd w:id="1"/>
      <w:r w:rsidRPr="005A1970">
        <w:rPr>
          <w:rFonts w:asciiTheme="minorHAnsi" w:hAnsiTheme="minorHAnsi" w:cstheme="minorHAnsi"/>
          <w:b/>
          <w:szCs w:val="24"/>
        </w:rPr>
        <w:t>II</w:t>
      </w:r>
      <w:r w:rsidR="007457FE">
        <w:rPr>
          <w:rFonts w:asciiTheme="minorHAnsi" w:hAnsiTheme="minorHAnsi" w:cstheme="minorHAnsi"/>
          <w:b/>
          <w:szCs w:val="24"/>
        </w:rPr>
        <w:t>.</w:t>
      </w:r>
    </w:p>
    <w:p w14:paraId="03DCAFD7" w14:textId="0C0A97DD" w:rsidR="00BD1151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 xml:space="preserve">Předmět </w:t>
      </w:r>
      <w:r w:rsidR="0029440F">
        <w:rPr>
          <w:rFonts w:asciiTheme="minorHAnsi" w:hAnsiTheme="minorHAnsi" w:cstheme="minorHAnsi"/>
          <w:b/>
          <w:szCs w:val="24"/>
        </w:rPr>
        <w:t xml:space="preserve">a účel </w:t>
      </w:r>
      <w:r w:rsidR="00725A2B">
        <w:rPr>
          <w:rFonts w:asciiTheme="minorHAnsi" w:hAnsiTheme="minorHAnsi" w:cstheme="minorHAnsi"/>
          <w:b/>
          <w:szCs w:val="24"/>
        </w:rPr>
        <w:t>dodatku</w:t>
      </w:r>
    </w:p>
    <w:p w14:paraId="512FB56E" w14:textId="47CDD730" w:rsidR="006E51D6" w:rsidRDefault="006E51D6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D8B4A42" w14:textId="111993DE" w:rsidR="00B62720" w:rsidRPr="00C73850" w:rsidRDefault="0029440F" w:rsidP="00E736DE">
      <w:pPr>
        <w:pStyle w:val="ZkladntextIMP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</w:rPr>
      </w:pPr>
      <w:bookmarkStart w:id="4" w:name="_Hlk532469331"/>
      <w:r>
        <w:rPr>
          <w:rFonts w:asciiTheme="minorHAnsi" w:hAnsiTheme="minorHAnsi" w:cstheme="minorHAnsi"/>
          <w:bCs/>
        </w:rPr>
        <w:t>Účelem</w:t>
      </w:r>
      <w:r w:rsidR="00B62720" w:rsidRPr="00B62720">
        <w:rPr>
          <w:rFonts w:asciiTheme="minorHAnsi" w:hAnsiTheme="minorHAnsi" w:cstheme="minorHAnsi"/>
          <w:bCs/>
        </w:rPr>
        <w:t xml:space="preserve"> tohoto dodatku</w:t>
      </w:r>
      <w:r w:rsidR="003B2AD2">
        <w:rPr>
          <w:rFonts w:asciiTheme="minorHAnsi" w:hAnsiTheme="minorHAnsi" w:cstheme="minorHAnsi"/>
          <w:bCs/>
        </w:rPr>
        <w:t xml:space="preserve"> č. 2</w:t>
      </w:r>
      <w:r w:rsidR="00B62720" w:rsidRPr="00B62720">
        <w:rPr>
          <w:rFonts w:asciiTheme="minorHAnsi" w:hAnsiTheme="minorHAnsi" w:cstheme="minorHAnsi"/>
          <w:bCs/>
        </w:rPr>
        <w:t xml:space="preserve"> je změna smlouvy o dílo ze dne 9. 6. 202</w:t>
      </w:r>
      <w:r w:rsidR="00DF7A33">
        <w:rPr>
          <w:rFonts w:asciiTheme="minorHAnsi" w:hAnsiTheme="minorHAnsi" w:cstheme="minorHAnsi"/>
          <w:bCs/>
        </w:rPr>
        <w:t>1</w:t>
      </w:r>
      <w:r w:rsidR="00E736DE">
        <w:rPr>
          <w:rFonts w:asciiTheme="minorHAnsi" w:hAnsiTheme="minorHAnsi" w:cstheme="minorHAnsi"/>
          <w:bCs/>
        </w:rPr>
        <w:t xml:space="preserve">, </w:t>
      </w:r>
      <w:r w:rsidR="00E736DE" w:rsidRPr="00E736DE">
        <w:rPr>
          <w:rFonts w:asciiTheme="minorHAnsi" w:hAnsiTheme="minorHAnsi" w:cstheme="minorHAnsi"/>
        </w:rPr>
        <w:t xml:space="preserve">ev. č. MěÚ: SML/294/2021 </w:t>
      </w:r>
      <w:r w:rsidR="00F261FF" w:rsidRPr="00E736DE">
        <w:rPr>
          <w:rFonts w:asciiTheme="minorHAnsi" w:hAnsiTheme="minorHAnsi" w:cstheme="minorHAnsi"/>
          <w:bCs/>
        </w:rPr>
        <w:t>(dále jen „Smlouva o dílo“)</w:t>
      </w:r>
      <w:r w:rsidR="003B2AD2">
        <w:rPr>
          <w:rFonts w:asciiTheme="minorHAnsi" w:hAnsiTheme="minorHAnsi" w:cstheme="minorHAnsi"/>
          <w:bCs/>
        </w:rPr>
        <w:t xml:space="preserve"> ve znění dodatku č. 1 ze dne 9. 11. 2021</w:t>
      </w:r>
      <w:r w:rsidR="00B62720" w:rsidRPr="00B62720">
        <w:rPr>
          <w:rFonts w:asciiTheme="minorHAnsi" w:hAnsiTheme="minorHAnsi" w:cstheme="minorHAnsi"/>
          <w:bCs/>
        </w:rPr>
        <w:t xml:space="preserve">, a to úprava předmětu smlouvy o </w:t>
      </w:r>
      <w:r w:rsidR="003B2AD2">
        <w:rPr>
          <w:rFonts w:asciiTheme="minorHAnsi" w:hAnsiTheme="minorHAnsi" w:cstheme="minorHAnsi"/>
          <w:bCs/>
        </w:rPr>
        <w:t>méněpráce</w:t>
      </w:r>
      <w:r w:rsidR="003B2AD2" w:rsidRPr="00B62720">
        <w:rPr>
          <w:rFonts w:asciiTheme="minorHAnsi" w:hAnsiTheme="minorHAnsi" w:cstheme="minorHAnsi"/>
          <w:bCs/>
        </w:rPr>
        <w:t xml:space="preserve"> </w:t>
      </w:r>
      <w:r w:rsidR="00B62720" w:rsidRPr="00B62720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 </w:t>
      </w:r>
      <w:r w:rsidR="00B62720" w:rsidRPr="00B62720">
        <w:rPr>
          <w:rFonts w:asciiTheme="minorHAnsi" w:hAnsiTheme="minorHAnsi" w:cstheme="minorHAnsi"/>
          <w:bCs/>
        </w:rPr>
        <w:t>s</w:t>
      </w:r>
      <w:r w:rsidR="00E736DE">
        <w:rPr>
          <w:rFonts w:asciiTheme="minorHAnsi" w:hAnsiTheme="minorHAnsi" w:cstheme="minorHAnsi"/>
          <w:bCs/>
        </w:rPr>
        <w:t> </w:t>
      </w:r>
      <w:r w:rsidR="00B62720" w:rsidRPr="00B62720">
        <w:rPr>
          <w:rFonts w:asciiTheme="minorHAnsi" w:hAnsiTheme="minorHAnsi" w:cstheme="minorHAnsi"/>
          <w:bCs/>
        </w:rPr>
        <w:t xml:space="preserve">tím související změna ceny díla a některé </w:t>
      </w:r>
      <w:r>
        <w:rPr>
          <w:rFonts w:asciiTheme="minorHAnsi" w:hAnsiTheme="minorHAnsi" w:cstheme="minorHAnsi"/>
          <w:bCs/>
        </w:rPr>
        <w:t>další</w:t>
      </w:r>
      <w:r w:rsidR="00B62720" w:rsidRPr="00B62720">
        <w:rPr>
          <w:rFonts w:asciiTheme="minorHAnsi" w:hAnsiTheme="minorHAnsi" w:cstheme="minorHAnsi"/>
          <w:bCs/>
        </w:rPr>
        <w:t xml:space="preserve"> otázky.</w:t>
      </w:r>
      <w:bookmarkEnd w:id="4"/>
    </w:p>
    <w:p w14:paraId="7C926DE8" w14:textId="408F5F74" w:rsidR="004532D1" w:rsidRPr="004E3A84" w:rsidRDefault="00B62720" w:rsidP="004E3A84">
      <w:pPr>
        <w:pStyle w:val="ZkladntextIMP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</w:rPr>
      </w:pPr>
      <w:r w:rsidRPr="00B62720">
        <w:rPr>
          <w:rFonts w:asciiTheme="minorHAnsi" w:hAnsiTheme="minorHAnsi" w:cstheme="minorHAnsi"/>
          <w:bCs/>
        </w:rPr>
        <w:t>Předmětem tohoto dodatku</w:t>
      </w:r>
      <w:r w:rsidR="003B2AD2">
        <w:rPr>
          <w:rFonts w:asciiTheme="minorHAnsi" w:hAnsiTheme="minorHAnsi" w:cstheme="minorHAnsi"/>
          <w:bCs/>
        </w:rPr>
        <w:t xml:space="preserve"> č. 2</w:t>
      </w:r>
      <w:r w:rsidRPr="00B62720">
        <w:rPr>
          <w:rFonts w:asciiTheme="minorHAnsi" w:hAnsiTheme="minorHAnsi" w:cstheme="minorHAnsi"/>
          <w:bCs/>
        </w:rPr>
        <w:t xml:space="preserve"> (dále jen „Dodatek“) j</w:t>
      </w:r>
      <w:r w:rsidR="00C73850">
        <w:rPr>
          <w:rFonts w:asciiTheme="minorHAnsi" w:hAnsiTheme="minorHAnsi" w:cstheme="minorHAnsi"/>
          <w:bCs/>
        </w:rPr>
        <w:t xml:space="preserve">sou méněpráce související se snížením </w:t>
      </w:r>
      <w:r w:rsidR="00C73850" w:rsidRPr="00C73850">
        <w:rPr>
          <w:rFonts w:asciiTheme="minorHAnsi" w:hAnsiTheme="minorHAnsi" w:cstheme="minorHAnsi"/>
          <w:bCs/>
        </w:rPr>
        <w:t>výměry ploch sanačních omítek ve sklepních prostorách</w:t>
      </w:r>
      <w:r w:rsidRPr="00B62720">
        <w:rPr>
          <w:rFonts w:asciiTheme="minorHAnsi" w:hAnsiTheme="minorHAnsi" w:cstheme="minorHAnsi"/>
          <w:bCs/>
        </w:rPr>
        <w:t xml:space="preserve"> v rámci plnění veřejné zakázky na stavební práce, zadávané ve zjednodušeném podlimitním řízení s názvem „Sanace vlhkého zdiva radnice v Kroměříži“</w:t>
      </w:r>
      <w:r w:rsidR="00FE5B99">
        <w:rPr>
          <w:rFonts w:asciiTheme="minorHAnsi" w:hAnsiTheme="minorHAnsi" w:cstheme="minorHAnsi"/>
          <w:bCs/>
        </w:rPr>
        <w:t xml:space="preserve"> podle </w:t>
      </w:r>
      <w:r w:rsidR="00FE5B99" w:rsidRPr="00FE5B99">
        <w:rPr>
          <w:rFonts w:asciiTheme="minorHAnsi" w:hAnsiTheme="minorHAnsi" w:cstheme="minorHAnsi"/>
          <w:bCs/>
        </w:rPr>
        <w:t xml:space="preserve">zákona č. 134/2016 Sb., o zadávání veřejných zakázek, ve znění pozdějších předpisů (dále jen </w:t>
      </w:r>
      <w:r w:rsidR="00FE5B99">
        <w:rPr>
          <w:rFonts w:asciiTheme="minorHAnsi" w:hAnsiTheme="minorHAnsi" w:cstheme="minorHAnsi"/>
          <w:bCs/>
        </w:rPr>
        <w:t>„</w:t>
      </w:r>
      <w:r w:rsidR="00FE5B99" w:rsidRPr="00FE5B99">
        <w:rPr>
          <w:rFonts w:asciiTheme="minorHAnsi" w:hAnsiTheme="minorHAnsi" w:cstheme="minorHAnsi"/>
          <w:bCs/>
        </w:rPr>
        <w:t>Z</w:t>
      </w:r>
      <w:r w:rsidR="00FE5B99">
        <w:rPr>
          <w:rFonts w:asciiTheme="minorHAnsi" w:hAnsiTheme="minorHAnsi" w:cstheme="minorHAnsi"/>
          <w:bCs/>
        </w:rPr>
        <w:t>ZVZ“</w:t>
      </w:r>
      <w:r w:rsidR="00FE5B99" w:rsidRPr="00FE5B99">
        <w:rPr>
          <w:rFonts w:asciiTheme="minorHAnsi" w:hAnsiTheme="minorHAnsi" w:cstheme="minorHAnsi"/>
          <w:bCs/>
        </w:rPr>
        <w:t>)</w:t>
      </w:r>
      <w:r w:rsidRPr="00B62720">
        <w:rPr>
          <w:rFonts w:asciiTheme="minorHAnsi" w:hAnsiTheme="minorHAnsi" w:cstheme="minorHAnsi"/>
          <w:bCs/>
        </w:rPr>
        <w:t>.</w:t>
      </w:r>
    </w:p>
    <w:p w14:paraId="1D7A9B33" w14:textId="0A719772" w:rsidR="00A03D2C" w:rsidRPr="00F92A7D" w:rsidRDefault="00C729DF" w:rsidP="00C729DF">
      <w:pPr>
        <w:pStyle w:val="ZkladntextIMP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Podrobná specifikace </w:t>
      </w:r>
      <w:r w:rsidR="003B2AD2">
        <w:rPr>
          <w:rFonts w:asciiTheme="minorHAnsi" w:hAnsiTheme="minorHAnsi" w:cstheme="minorHAnsi"/>
          <w:bCs/>
        </w:rPr>
        <w:t xml:space="preserve">méněprací </w:t>
      </w:r>
      <w:r w:rsidRPr="00897DCF">
        <w:rPr>
          <w:rFonts w:asciiTheme="minorHAnsi" w:hAnsiTheme="minorHAnsi" w:cstheme="minorHAnsi"/>
          <w:bCs/>
          <w:szCs w:val="24"/>
        </w:rPr>
        <w:t xml:space="preserve">je vyznačená v soupisu prací s výkazem výměr, který tvoří přílohu č. </w:t>
      </w:r>
      <w:r>
        <w:rPr>
          <w:rFonts w:asciiTheme="minorHAnsi" w:hAnsiTheme="minorHAnsi" w:cstheme="minorHAnsi"/>
          <w:bCs/>
          <w:szCs w:val="24"/>
        </w:rPr>
        <w:t>2</w:t>
      </w:r>
      <w:r w:rsidRPr="00897DCF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D</w:t>
      </w:r>
      <w:r w:rsidRPr="00897DCF">
        <w:rPr>
          <w:rFonts w:asciiTheme="minorHAnsi" w:hAnsiTheme="minorHAnsi" w:cstheme="minorHAnsi"/>
          <w:bCs/>
          <w:szCs w:val="24"/>
        </w:rPr>
        <w:t>odatku</w:t>
      </w:r>
      <w:r w:rsidR="003B2AD2">
        <w:rPr>
          <w:rFonts w:asciiTheme="minorHAnsi" w:hAnsiTheme="minorHAnsi" w:cstheme="minorHAnsi"/>
          <w:bCs/>
          <w:szCs w:val="24"/>
        </w:rPr>
        <w:t xml:space="preserve"> </w:t>
      </w:r>
      <w:r w:rsidRPr="00F92A7D">
        <w:rPr>
          <w:rFonts w:asciiTheme="minorHAnsi" w:hAnsiTheme="minorHAnsi" w:cstheme="minorHAnsi"/>
          <w:bCs/>
          <w:szCs w:val="24"/>
        </w:rPr>
        <w:t xml:space="preserve">(Položkový </w:t>
      </w:r>
      <w:r w:rsidRPr="00C73850">
        <w:rPr>
          <w:rFonts w:asciiTheme="minorHAnsi" w:hAnsiTheme="minorHAnsi" w:cstheme="minorHAnsi"/>
          <w:bCs/>
        </w:rPr>
        <w:t>rozpočet).</w:t>
      </w:r>
      <w:r w:rsidR="00C73850" w:rsidRPr="00C73850">
        <w:rPr>
          <w:rFonts w:asciiTheme="minorHAnsi" w:hAnsiTheme="minorHAnsi" w:cstheme="minorHAnsi"/>
          <w:bCs/>
        </w:rPr>
        <w:t xml:space="preserve"> Tato změna způsobu sanace sklepů byla odsouhlasena závazným stanoviskem ze dne 23.5.2022. Stanovisko vydal Stavební úřad Kroměříž, oddělení státní památkové péče.</w:t>
      </w:r>
    </w:p>
    <w:p w14:paraId="7D360D20" w14:textId="2E503EEF" w:rsidR="00B62720" w:rsidRDefault="00C73850" w:rsidP="00A03D2C">
      <w:pPr>
        <w:pStyle w:val="ZkladntextIMP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</w:t>
      </w:r>
      <w:r w:rsidR="003B2AD2">
        <w:rPr>
          <w:rFonts w:asciiTheme="minorHAnsi" w:hAnsiTheme="minorHAnsi" w:cstheme="minorHAnsi"/>
          <w:bCs/>
        </w:rPr>
        <w:t>éněpráce</w:t>
      </w:r>
      <w:r w:rsidR="003B2AD2" w:rsidRPr="00F92A7D">
        <w:rPr>
          <w:szCs w:val="24"/>
        </w:rPr>
        <w:t xml:space="preserve"> </w:t>
      </w:r>
      <w:r w:rsidR="00D72D7B" w:rsidRPr="00F92A7D">
        <w:rPr>
          <w:rFonts w:asciiTheme="minorHAnsi" w:hAnsiTheme="minorHAnsi" w:cstheme="minorHAnsi"/>
          <w:bCs/>
        </w:rPr>
        <w:t xml:space="preserve">vznikly v důsledku okolností, které </w:t>
      </w:r>
      <w:r w:rsidR="007B43A4" w:rsidRPr="00F92A7D">
        <w:rPr>
          <w:rFonts w:asciiTheme="minorHAnsi" w:hAnsiTheme="minorHAnsi" w:cstheme="minorHAnsi"/>
          <w:bCs/>
        </w:rPr>
        <w:t xml:space="preserve">objednatel coby </w:t>
      </w:r>
      <w:r w:rsidR="00D72D7B" w:rsidRPr="00F92A7D">
        <w:rPr>
          <w:rFonts w:asciiTheme="minorHAnsi" w:hAnsiTheme="minorHAnsi" w:cstheme="minorHAnsi"/>
          <w:bCs/>
        </w:rPr>
        <w:t xml:space="preserve">zadavatel </w:t>
      </w:r>
      <w:r w:rsidR="007B43A4" w:rsidRPr="00F92A7D">
        <w:rPr>
          <w:rFonts w:asciiTheme="minorHAnsi" w:hAnsiTheme="minorHAnsi" w:cstheme="minorHAnsi"/>
          <w:bCs/>
        </w:rPr>
        <w:t xml:space="preserve">výše popsané veřejné zakázky </w:t>
      </w:r>
      <w:r w:rsidR="00D72D7B" w:rsidRPr="00F92A7D">
        <w:rPr>
          <w:rFonts w:asciiTheme="minorHAnsi" w:hAnsiTheme="minorHAnsi" w:cstheme="minorHAnsi"/>
          <w:bCs/>
        </w:rPr>
        <w:t>jednající s náležitou péčí nemohl předvídat</w:t>
      </w:r>
      <w:r w:rsidR="00F92A7D" w:rsidRPr="00F92A7D">
        <w:rPr>
          <w:rFonts w:asciiTheme="minorHAnsi" w:hAnsiTheme="minorHAnsi" w:cstheme="minorHAnsi"/>
          <w:bCs/>
        </w:rPr>
        <w:t>,</w:t>
      </w:r>
      <w:r w:rsidR="00D72D7B" w:rsidRPr="00F92A7D">
        <w:rPr>
          <w:rFonts w:asciiTheme="minorHAnsi" w:hAnsiTheme="minorHAnsi" w:cstheme="minorHAnsi"/>
          <w:bCs/>
        </w:rPr>
        <w:t xml:space="preserve"> jsou nezbytné pro provedení původního předmětu plnění</w:t>
      </w:r>
      <w:r w:rsidR="0018495F">
        <w:rPr>
          <w:rFonts w:asciiTheme="minorHAnsi" w:hAnsiTheme="minorHAnsi" w:cstheme="minorHAnsi"/>
          <w:bCs/>
        </w:rPr>
        <w:t xml:space="preserve"> a nemění celkovou povahu veřejné zakázky. J</w:t>
      </w:r>
      <w:r w:rsidR="00D72D7B" w:rsidRPr="00F92A7D">
        <w:rPr>
          <w:rFonts w:asciiTheme="minorHAnsi" w:hAnsiTheme="minorHAnsi" w:cstheme="minorHAnsi"/>
          <w:bCs/>
        </w:rPr>
        <w:t xml:space="preserve">ejich </w:t>
      </w:r>
      <w:r w:rsidR="0018495F">
        <w:rPr>
          <w:rFonts w:asciiTheme="minorHAnsi" w:hAnsiTheme="minorHAnsi" w:cstheme="minorHAnsi"/>
          <w:bCs/>
        </w:rPr>
        <w:t>hodnota</w:t>
      </w:r>
      <w:r w:rsidR="00D72D7B" w:rsidRPr="00F92A7D">
        <w:rPr>
          <w:rFonts w:asciiTheme="minorHAnsi" w:hAnsiTheme="minorHAnsi" w:cstheme="minorHAnsi"/>
          <w:bCs/>
        </w:rPr>
        <w:t xml:space="preserve"> nepřesahuje </w:t>
      </w:r>
      <w:r w:rsidR="00B1194F">
        <w:rPr>
          <w:rFonts w:asciiTheme="minorHAnsi" w:hAnsiTheme="minorHAnsi" w:cstheme="minorHAnsi"/>
          <w:bCs/>
        </w:rPr>
        <w:t>50</w:t>
      </w:r>
      <w:r w:rsidR="00D72D7B" w:rsidRPr="00F92A7D">
        <w:rPr>
          <w:rFonts w:asciiTheme="minorHAnsi" w:hAnsiTheme="minorHAnsi" w:cstheme="minorHAnsi"/>
          <w:bCs/>
        </w:rPr>
        <w:t xml:space="preserve"> % ceny původní</w:t>
      </w:r>
      <w:r w:rsidR="00F92A7D">
        <w:rPr>
          <w:rFonts w:asciiTheme="minorHAnsi" w:hAnsiTheme="minorHAnsi" w:cstheme="minorHAnsi"/>
          <w:bCs/>
        </w:rPr>
        <w:t xml:space="preserve"> hodnoty závazku</w:t>
      </w:r>
      <w:r w:rsidR="00D72D7B" w:rsidRPr="00F92A7D">
        <w:rPr>
          <w:rFonts w:asciiTheme="minorHAnsi" w:hAnsiTheme="minorHAnsi" w:cstheme="minorHAnsi"/>
          <w:bCs/>
        </w:rPr>
        <w:t xml:space="preserve"> ve smyslu ustanovení § 222 </w:t>
      </w:r>
      <w:r w:rsidR="00001CF6" w:rsidRPr="00F92A7D">
        <w:rPr>
          <w:rFonts w:asciiTheme="minorHAnsi" w:hAnsiTheme="minorHAnsi" w:cstheme="minorHAnsi"/>
          <w:bCs/>
        </w:rPr>
        <w:t xml:space="preserve">odst. </w:t>
      </w:r>
      <w:r w:rsidR="00B1194F">
        <w:rPr>
          <w:rFonts w:asciiTheme="minorHAnsi" w:hAnsiTheme="minorHAnsi" w:cstheme="minorHAnsi"/>
          <w:bCs/>
        </w:rPr>
        <w:t>5</w:t>
      </w:r>
      <w:r w:rsidR="00001CF6" w:rsidRPr="00F92A7D">
        <w:rPr>
          <w:rFonts w:asciiTheme="minorHAnsi" w:hAnsiTheme="minorHAnsi" w:cstheme="minorHAnsi"/>
          <w:bCs/>
        </w:rPr>
        <w:t xml:space="preserve"> </w:t>
      </w:r>
      <w:r w:rsidR="00FE5B99" w:rsidRPr="00F92A7D">
        <w:rPr>
          <w:rFonts w:asciiTheme="minorHAnsi" w:hAnsiTheme="minorHAnsi" w:cstheme="minorHAnsi"/>
          <w:bCs/>
        </w:rPr>
        <w:t>ZZVZ.</w:t>
      </w:r>
    </w:p>
    <w:p w14:paraId="382CF6AD" w14:textId="7A8E569D" w:rsidR="00645E5C" w:rsidRDefault="00645E5C" w:rsidP="00A03D2C">
      <w:pPr>
        <w:pStyle w:val="ZkladntextIMP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</w:t>
      </w:r>
      <w:r w:rsidR="00B546A3">
        <w:rPr>
          <w:rFonts w:asciiTheme="minorHAnsi" w:hAnsiTheme="minorHAnsi" w:cstheme="minorHAnsi"/>
          <w:bCs/>
        </w:rPr>
        <w:t xml:space="preserve">na díla v rámci II. etapy </w:t>
      </w:r>
      <w:r>
        <w:rPr>
          <w:rFonts w:asciiTheme="minorHAnsi" w:hAnsiTheme="minorHAnsi" w:cstheme="minorHAnsi"/>
          <w:bCs/>
        </w:rPr>
        <w:t xml:space="preserve">se </w:t>
      </w:r>
      <w:r w:rsidR="00CC4446">
        <w:rPr>
          <w:rFonts w:asciiTheme="minorHAnsi" w:hAnsiTheme="minorHAnsi" w:cstheme="minorHAnsi"/>
          <w:bCs/>
        </w:rPr>
        <w:t xml:space="preserve">tímto </w:t>
      </w:r>
      <w:r>
        <w:rPr>
          <w:rFonts w:asciiTheme="minorHAnsi" w:hAnsiTheme="minorHAnsi" w:cstheme="minorHAnsi"/>
          <w:bCs/>
        </w:rPr>
        <w:t xml:space="preserve">snižuje o 28 545,71 Kč bez DPH. </w:t>
      </w:r>
    </w:p>
    <w:bookmarkEnd w:id="3"/>
    <w:p w14:paraId="2B2F24DE" w14:textId="77777777" w:rsidR="00CE7CAB" w:rsidRPr="005A1970" w:rsidRDefault="00CE7CAB" w:rsidP="00BD1151">
      <w:pPr>
        <w:pStyle w:val="ZkladntextIMP"/>
        <w:spacing w:line="240" w:lineRule="auto"/>
        <w:ind w:left="397"/>
        <w:jc w:val="both"/>
        <w:rPr>
          <w:rFonts w:asciiTheme="minorHAnsi" w:hAnsiTheme="minorHAnsi" w:cstheme="minorHAnsi"/>
          <w:szCs w:val="24"/>
        </w:rPr>
      </w:pPr>
    </w:p>
    <w:p w14:paraId="15ADE46F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id="5" w:name="_Hlk532547728"/>
      <w:r w:rsidRPr="005A1970">
        <w:rPr>
          <w:rFonts w:asciiTheme="minorHAnsi" w:hAnsiTheme="minorHAnsi" w:cstheme="minorHAnsi"/>
          <w:b/>
          <w:szCs w:val="24"/>
        </w:rPr>
        <w:t>III.</w:t>
      </w:r>
    </w:p>
    <w:p w14:paraId="4B21406E" w14:textId="77777777" w:rsidR="00BD1151" w:rsidRPr="005A1970" w:rsidRDefault="00BD1151" w:rsidP="00BD1151">
      <w:pPr>
        <w:pStyle w:val="ZkladntextIMP"/>
        <w:spacing w:after="24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Cena za dílo</w:t>
      </w:r>
    </w:p>
    <w:p w14:paraId="51F4CFD8" w14:textId="6D039A7E" w:rsidR="00B92B6F" w:rsidRPr="00B92B6F" w:rsidRDefault="00B92B6F" w:rsidP="00F27ABE">
      <w:pPr>
        <w:numPr>
          <w:ilvl w:val="0"/>
          <w:numId w:val="11"/>
        </w:numPr>
        <w:tabs>
          <w:tab w:val="left" w:pos="1191"/>
          <w:tab w:val="left" w:pos="1588"/>
        </w:tabs>
        <w:ind w:left="0" w:firstLine="0"/>
        <w:jc w:val="both"/>
        <w:rPr>
          <w:rFonts w:asciiTheme="minorHAnsi" w:hAnsiTheme="minorHAnsi" w:cstheme="minorHAnsi"/>
        </w:rPr>
      </w:pPr>
      <w:r w:rsidRPr="00B92B6F">
        <w:rPr>
          <w:rFonts w:asciiTheme="minorHAnsi" w:hAnsiTheme="minorHAnsi" w:cstheme="minorHAnsi"/>
        </w:rPr>
        <w:t xml:space="preserve">Smluvní strany tímto </w:t>
      </w:r>
      <w:r>
        <w:rPr>
          <w:rFonts w:asciiTheme="minorHAnsi" w:hAnsiTheme="minorHAnsi" w:cstheme="minorHAnsi"/>
        </w:rPr>
        <w:t xml:space="preserve">mění cenu díla pro I. etapu </w:t>
      </w:r>
      <w:r w:rsidR="009740A2">
        <w:rPr>
          <w:rFonts w:asciiTheme="minorHAnsi" w:hAnsiTheme="minorHAnsi" w:cstheme="minorHAnsi"/>
        </w:rPr>
        <w:t xml:space="preserve">sjednanou </w:t>
      </w:r>
      <w:r w:rsidR="009740A2" w:rsidRPr="009740A2">
        <w:rPr>
          <w:rFonts w:asciiTheme="minorHAnsi" w:hAnsiTheme="minorHAnsi" w:cstheme="minorHAnsi"/>
        </w:rPr>
        <w:t>v čl. III. Smlouvy o dílo</w:t>
      </w:r>
      <w:r w:rsidR="003B2AD2">
        <w:rPr>
          <w:rFonts w:asciiTheme="minorHAnsi" w:hAnsiTheme="minorHAnsi" w:cstheme="minorHAnsi"/>
        </w:rPr>
        <w:t xml:space="preserve"> ve znění dodatku č. 1</w:t>
      </w:r>
      <w:r w:rsidR="009740A2">
        <w:rPr>
          <w:rFonts w:asciiTheme="minorHAnsi" w:hAnsiTheme="minorHAnsi" w:cstheme="minorHAnsi"/>
        </w:rPr>
        <w:t>.</w:t>
      </w:r>
      <w:r w:rsidR="00D441DB">
        <w:rPr>
          <w:rFonts w:asciiTheme="minorHAnsi" w:hAnsiTheme="minorHAnsi" w:cstheme="minorHAnsi"/>
        </w:rPr>
        <w:t xml:space="preserve"> Nová cena odpovídá součtu původní ceny a ceny za </w:t>
      </w:r>
      <w:r w:rsidR="003B2AD2">
        <w:rPr>
          <w:rFonts w:asciiTheme="minorHAnsi" w:hAnsiTheme="minorHAnsi" w:cstheme="minorHAnsi"/>
        </w:rPr>
        <w:t xml:space="preserve">méněpráce </w:t>
      </w:r>
      <w:r w:rsidR="00D441DB">
        <w:rPr>
          <w:rFonts w:asciiTheme="minorHAnsi" w:hAnsiTheme="minorHAnsi" w:cstheme="minorHAnsi"/>
        </w:rPr>
        <w:t>stanovené soupisem prací s výkazem výměr, který tvoří přílohu č. 2 tohoto Dodatku</w:t>
      </w:r>
      <w:r w:rsidR="003B2AD2">
        <w:rPr>
          <w:rFonts w:asciiTheme="minorHAnsi" w:hAnsiTheme="minorHAnsi" w:cstheme="minorHAnsi"/>
        </w:rPr>
        <w:t xml:space="preserve"> </w:t>
      </w:r>
      <w:r w:rsidR="00D441DB">
        <w:rPr>
          <w:rFonts w:asciiTheme="minorHAnsi" w:hAnsiTheme="minorHAnsi" w:cstheme="minorHAnsi"/>
        </w:rPr>
        <w:t xml:space="preserve">(Položkový rozpočet </w:t>
      </w:r>
      <w:r w:rsidR="003B2AD2">
        <w:rPr>
          <w:rFonts w:asciiTheme="minorHAnsi" w:hAnsiTheme="minorHAnsi" w:cstheme="minorHAnsi"/>
        </w:rPr>
        <w:t>méněprací</w:t>
      </w:r>
    </w:p>
    <w:p w14:paraId="6443551A" w14:textId="77777777" w:rsidR="009740A2" w:rsidRDefault="009740A2" w:rsidP="009740A2">
      <w:pPr>
        <w:tabs>
          <w:tab w:val="left" w:pos="1191"/>
          <w:tab w:val="left" w:pos="1588"/>
        </w:tabs>
        <w:jc w:val="both"/>
        <w:rPr>
          <w:rFonts w:asciiTheme="minorHAnsi" w:hAnsiTheme="minorHAnsi" w:cstheme="minorHAnsi"/>
          <w:u w:val="single"/>
        </w:rPr>
      </w:pPr>
    </w:p>
    <w:p w14:paraId="14A6A15D" w14:textId="27BDFFC7" w:rsidR="00CE7CAB" w:rsidRPr="00BF3B8E" w:rsidRDefault="00DF356F" w:rsidP="009740A2">
      <w:pPr>
        <w:tabs>
          <w:tab w:val="left" w:pos="1191"/>
          <w:tab w:val="left" w:pos="1588"/>
        </w:tabs>
        <w:jc w:val="both"/>
        <w:rPr>
          <w:rFonts w:asciiTheme="minorHAnsi" w:hAnsiTheme="minorHAnsi" w:cstheme="minorHAnsi"/>
          <w:u w:val="single"/>
        </w:rPr>
      </w:pPr>
      <w:r w:rsidRPr="00BF3B8E">
        <w:rPr>
          <w:rFonts w:asciiTheme="minorHAnsi" w:hAnsiTheme="minorHAnsi" w:cstheme="minorHAnsi"/>
          <w:u w:val="single"/>
        </w:rPr>
        <w:t>Původní cena za dílo</w:t>
      </w:r>
      <w:r w:rsidR="009740A2">
        <w:rPr>
          <w:rFonts w:asciiTheme="minorHAnsi" w:hAnsiTheme="minorHAnsi" w:cstheme="minorHAnsi"/>
          <w:u w:val="single"/>
        </w:rPr>
        <w:t xml:space="preserve"> v rámci I</w:t>
      </w:r>
      <w:r w:rsidR="003B2AD2">
        <w:rPr>
          <w:rFonts w:asciiTheme="minorHAnsi" w:hAnsiTheme="minorHAnsi" w:cstheme="minorHAnsi"/>
          <w:u w:val="single"/>
        </w:rPr>
        <w:t>I</w:t>
      </w:r>
      <w:r w:rsidR="009740A2">
        <w:rPr>
          <w:rFonts w:asciiTheme="minorHAnsi" w:hAnsiTheme="minorHAnsi" w:cstheme="minorHAnsi"/>
          <w:u w:val="single"/>
        </w:rPr>
        <w:t>. etapy</w:t>
      </w:r>
      <w:r w:rsidR="00F261FF" w:rsidRPr="00BF3B8E">
        <w:rPr>
          <w:rFonts w:asciiTheme="minorHAnsi" w:hAnsiTheme="minorHAnsi" w:cstheme="minorHAnsi"/>
          <w:u w:val="single"/>
        </w:rPr>
        <w:t>:</w:t>
      </w:r>
    </w:p>
    <w:p w14:paraId="5F0A6D8A" w14:textId="77777777" w:rsidR="00DF356F" w:rsidRPr="00DF356F" w:rsidRDefault="00DF356F" w:rsidP="00DF356F">
      <w:pPr>
        <w:rPr>
          <w:b/>
          <w:bCs/>
        </w:rPr>
      </w:pPr>
    </w:p>
    <w:p w14:paraId="2E192C5D" w14:textId="3512CED5" w:rsidR="00DF356F" w:rsidRPr="00DF356F" w:rsidRDefault="00DF356F" w:rsidP="00DF356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bookmarkStart w:id="6" w:name="_Hlk86233303"/>
      <w:r w:rsidRPr="00DF356F">
        <w:rPr>
          <w:rFonts w:ascii="Calibri" w:eastAsia="Calibri" w:hAnsi="Calibri" w:cs="Calibri"/>
        </w:rPr>
        <w:t>Cena bez DPH:</w:t>
      </w:r>
      <w:r w:rsidRPr="00DF356F">
        <w:rPr>
          <w:rFonts w:ascii="Calibri" w:eastAsia="Calibri" w:hAnsi="Calibri" w:cs="Calibri"/>
        </w:rPr>
        <w:tab/>
      </w:r>
      <w:r w:rsidR="003B2AD2">
        <w:rPr>
          <w:rFonts w:ascii="Calibri" w:eastAsia="Calibri" w:hAnsi="Calibri" w:cs="Calibri"/>
        </w:rPr>
        <w:t>4</w:t>
      </w:r>
      <w:r w:rsidRPr="00DF356F">
        <w:rPr>
          <w:rFonts w:ascii="Calibri" w:eastAsia="Calibri" w:hAnsi="Calibri" w:cs="Calibri"/>
        </w:rPr>
        <w:t> </w:t>
      </w:r>
      <w:r w:rsidR="003B2AD2">
        <w:rPr>
          <w:rFonts w:ascii="Calibri" w:eastAsia="Calibri" w:hAnsi="Calibri" w:cs="Calibri"/>
        </w:rPr>
        <w:t>929 318</w:t>
      </w:r>
      <w:r w:rsidR="003D1B15">
        <w:rPr>
          <w:rFonts w:ascii="Calibri" w:eastAsia="Calibri" w:hAnsi="Calibri" w:cs="Calibri"/>
        </w:rPr>
        <w:t xml:space="preserve">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16C7AE79" w14:textId="77777777" w:rsidR="00DF356F" w:rsidRPr="00DF356F" w:rsidRDefault="00DF356F" w:rsidP="00DF356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Výše DPH:</w:t>
      </w:r>
      <w:r w:rsidRPr="00DF356F">
        <w:rPr>
          <w:rFonts w:ascii="Calibri" w:eastAsia="Calibri" w:hAnsi="Calibri" w:cs="Calibri"/>
        </w:rPr>
        <w:tab/>
        <w:t>21 %</w:t>
      </w:r>
    </w:p>
    <w:p w14:paraId="057D24C3" w14:textId="2E6E1689" w:rsidR="00DF356F" w:rsidRPr="00DF356F" w:rsidRDefault="00DF356F" w:rsidP="00DF356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 xml:space="preserve">DPH: </w:t>
      </w:r>
      <w:r w:rsidRPr="00DF356F">
        <w:rPr>
          <w:rFonts w:ascii="Calibri" w:eastAsia="Calibri" w:hAnsi="Calibri" w:cs="Calibri"/>
        </w:rPr>
        <w:tab/>
      </w:r>
      <w:r w:rsidR="003B2AD2">
        <w:rPr>
          <w:rFonts w:ascii="Calibri" w:eastAsia="Calibri" w:hAnsi="Calibri" w:cs="Calibri"/>
        </w:rPr>
        <w:t>1 035 157</w:t>
      </w:r>
      <w:r w:rsidR="003D1B15">
        <w:rPr>
          <w:rFonts w:ascii="Calibri" w:eastAsia="Calibri" w:hAnsi="Calibri" w:cs="Calibri"/>
        </w:rPr>
        <w:t xml:space="preserve">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2CF80749" w14:textId="1E103D18" w:rsidR="00DF356F" w:rsidRDefault="00DF356F" w:rsidP="00DF356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  <w:b/>
        </w:rPr>
      </w:pPr>
      <w:r w:rsidRPr="00DF356F">
        <w:rPr>
          <w:rFonts w:ascii="Calibri" w:eastAsia="Calibri" w:hAnsi="Calibri" w:cs="Calibri"/>
          <w:b/>
        </w:rPr>
        <w:t>Cena včetně DPH:</w:t>
      </w:r>
      <w:r w:rsidRPr="00DF356F">
        <w:rPr>
          <w:rFonts w:ascii="Calibri" w:eastAsia="Calibri" w:hAnsi="Calibri" w:cs="Calibri"/>
          <w:b/>
        </w:rPr>
        <w:tab/>
      </w:r>
      <w:r w:rsidR="00CC4446">
        <w:rPr>
          <w:rFonts w:ascii="Calibri" w:eastAsia="Calibri" w:hAnsi="Calibri" w:cs="Calibri"/>
          <w:b/>
        </w:rPr>
        <w:t xml:space="preserve">5 </w:t>
      </w:r>
      <w:r w:rsidR="003B2AD2">
        <w:rPr>
          <w:rFonts w:ascii="Calibri" w:eastAsia="Calibri" w:hAnsi="Calibri" w:cs="Calibri"/>
          <w:b/>
        </w:rPr>
        <w:t>964 475</w:t>
      </w:r>
      <w:r w:rsidRPr="00DF356F">
        <w:rPr>
          <w:rFonts w:ascii="Calibri" w:eastAsia="Calibri" w:hAnsi="Calibri" w:cs="Calibri"/>
          <w:b/>
        </w:rPr>
        <w:t>Kč</w:t>
      </w:r>
    </w:p>
    <w:p w14:paraId="41C5FF32" w14:textId="46B530A6" w:rsidR="00F261FF" w:rsidRDefault="00F261FF" w:rsidP="00DF356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  <w:b/>
        </w:rPr>
      </w:pPr>
    </w:p>
    <w:bookmarkEnd w:id="6"/>
    <w:p w14:paraId="423C4912" w14:textId="04415579" w:rsidR="00DF356F" w:rsidRPr="00BF3B8E" w:rsidRDefault="00BF3B8E" w:rsidP="00DF356F">
      <w:pPr>
        <w:rPr>
          <w:rFonts w:ascii="Calibri" w:eastAsia="Calibri" w:hAnsi="Calibri" w:cs="Calibri"/>
          <w:bCs/>
          <w:u w:val="single"/>
        </w:rPr>
      </w:pPr>
      <w:r w:rsidRPr="00BF3B8E">
        <w:rPr>
          <w:rFonts w:ascii="Calibri" w:eastAsia="Calibri" w:hAnsi="Calibri" w:cs="Calibri"/>
          <w:bCs/>
          <w:u w:val="single"/>
        </w:rPr>
        <w:t xml:space="preserve">Cena </w:t>
      </w:r>
      <w:r w:rsidR="00645E5C">
        <w:rPr>
          <w:rFonts w:ascii="Calibri" w:eastAsia="Calibri" w:hAnsi="Calibri" w:cs="Calibri"/>
          <w:bCs/>
          <w:u w:val="single"/>
        </w:rPr>
        <w:t xml:space="preserve">méněprací </w:t>
      </w:r>
      <w:r>
        <w:rPr>
          <w:rFonts w:ascii="Calibri" w:eastAsia="Calibri" w:hAnsi="Calibri" w:cs="Calibri"/>
          <w:bCs/>
          <w:u w:val="single"/>
        </w:rPr>
        <w:t xml:space="preserve">odsouhlasená smluvními stranami na základě písemného soupisu </w:t>
      </w:r>
      <w:r w:rsidR="003B2AD2">
        <w:rPr>
          <w:rFonts w:ascii="Calibri" w:eastAsia="Calibri" w:hAnsi="Calibri" w:cs="Calibri"/>
          <w:bCs/>
          <w:u w:val="single"/>
        </w:rPr>
        <w:t>méněprací</w:t>
      </w:r>
      <w:r w:rsidRPr="00BF3B8E">
        <w:rPr>
          <w:rFonts w:ascii="Calibri" w:eastAsia="Calibri" w:hAnsi="Calibri" w:cs="Calibri"/>
          <w:bCs/>
          <w:u w:val="single"/>
        </w:rPr>
        <w:t>:</w:t>
      </w:r>
    </w:p>
    <w:p w14:paraId="4C7BA2C5" w14:textId="77777777" w:rsidR="00BF3B8E" w:rsidRDefault="00BF3B8E" w:rsidP="00DF356F">
      <w:pPr>
        <w:rPr>
          <w:rFonts w:ascii="Calibri" w:eastAsia="Calibri" w:hAnsi="Calibri" w:cs="Calibri"/>
          <w:bCs/>
        </w:rPr>
      </w:pPr>
    </w:p>
    <w:p w14:paraId="461BE401" w14:textId="04A2CD07" w:rsidR="00BF3B8E" w:rsidRPr="00DF356F" w:rsidRDefault="00BF3B8E" w:rsidP="00BF3B8E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Cena bez DPH:</w:t>
      </w:r>
      <w:r w:rsidRPr="00DF356F">
        <w:rPr>
          <w:rFonts w:ascii="Calibri" w:eastAsia="Calibri" w:hAnsi="Calibri" w:cs="Calibri"/>
        </w:rPr>
        <w:tab/>
      </w:r>
      <w:r w:rsidR="00645E5C">
        <w:rPr>
          <w:rFonts w:ascii="Calibri" w:eastAsia="Calibri" w:hAnsi="Calibri" w:cs="Calibri"/>
        </w:rPr>
        <w:t> - 28 545,71</w:t>
      </w:r>
      <w:r w:rsidR="003D1B15">
        <w:rPr>
          <w:rFonts w:ascii="Calibri" w:eastAsia="Calibri" w:hAnsi="Calibri" w:cs="Calibri"/>
        </w:rPr>
        <w:t xml:space="preserve">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3706E703" w14:textId="77777777" w:rsidR="00BF3B8E" w:rsidRPr="00DF356F" w:rsidRDefault="00BF3B8E" w:rsidP="00BF3B8E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Výše DPH:</w:t>
      </w:r>
      <w:r w:rsidRPr="00DF356F">
        <w:rPr>
          <w:rFonts w:ascii="Calibri" w:eastAsia="Calibri" w:hAnsi="Calibri" w:cs="Calibri"/>
        </w:rPr>
        <w:tab/>
        <w:t>21 %</w:t>
      </w:r>
    </w:p>
    <w:p w14:paraId="1ED9201B" w14:textId="38C22742" w:rsidR="00BF3B8E" w:rsidRPr="00DF356F" w:rsidRDefault="00BF3B8E" w:rsidP="00BF3B8E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 xml:space="preserve">DPH: </w:t>
      </w:r>
      <w:r w:rsidRPr="00DF356F">
        <w:rPr>
          <w:rFonts w:ascii="Calibri" w:eastAsia="Calibri" w:hAnsi="Calibri" w:cs="Calibri"/>
        </w:rPr>
        <w:tab/>
      </w:r>
      <w:r w:rsidR="00C73850">
        <w:rPr>
          <w:rFonts w:ascii="Calibri" w:eastAsia="Calibri" w:hAnsi="Calibri" w:cs="Calibri"/>
        </w:rPr>
        <w:t xml:space="preserve">- </w:t>
      </w:r>
      <w:r w:rsidR="00645E5C">
        <w:rPr>
          <w:rFonts w:ascii="Calibri" w:eastAsia="Calibri" w:hAnsi="Calibri" w:cs="Calibri"/>
        </w:rPr>
        <w:t>5 995</w:t>
      </w:r>
      <w:r w:rsidR="003D1B15">
        <w:rPr>
          <w:rFonts w:ascii="Calibri" w:eastAsia="Calibri" w:hAnsi="Calibri" w:cs="Calibri"/>
        </w:rPr>
        <w:t xml:space="preserve">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0AB16043" w14:textId="53CCFEA6" w:rsidR="00BF3B8E" w:rsidRPr="00DF356F" w:rsidRDefault="00BF3B8E" w:rsidP="00BF3B8E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  <w:b/>
        </w:rPr>
      </w:pPr>
      <w:r w:rsidRPr="00DF356F">
        <w:rPr>
          <w:rFonts w:ascii="Calibri" w:eastAsia="Calibri" w:hAnsi="Calibri" w:cs="Calibri"/>
          <w:b/>
        </w:rPr>
        <w:t>Cena včetně DPH:</w:t>
      </w:r>
      <w:r w:rsidRPr="00DF356F">
        <w:rPr>
          <w:rFonts w:ascii="Calibri" w:eastAsia="Calibri" w:hAnsi="Calibri" w:cs="Calibri"/>
          <w:b/>
        </w:rPr>
        <w:tab/>
      </w:r>
      <w:r w:rsidR="00C73850">
        <w:rPr>
          <w:rFonts w:ascii="Calibri" w:eastAsia="Calibri" w:hAnsi="Calibri" w:cs="Calibri"/>
          <w:b/>
        </w:rPr>
        <w:t xml:space="preserve">- </w:t>
      </w:r>
      <w:r w:rsidR="00645E5C">
        <w:rPr>
          <w:rFonts w:ascii="Calibri" w:eastAsia="Calibri" w:hAnsi="Calibri" w:cs="Calibri"/>
          <w:b/>
        </w:rPr>
        <w:t>34 541</w:t>
      </w:r>
      <w:r w:rsidR="003D1B15">
        <w:rPr>
          <w:rFonts w:ascii="Calibri" w:eastAsia="Calibri" w:hAnsi="Calibri" w:cs="Calibri"/>
          <w:b/>
        </w:rPr>
        <w:t xml:space="preserve"> </w:t>
      </w:r>
      <w:r w:rsidRPr="00DF356F">
        <w:rPr>
          <w:rFonts w:ascii="Calibri" w:eastAsia="Calibri" w:hAnsi="Calibri" w:cs="Calibri"/>
          <w:b/>
        </w:rPr>
        <w:t>Kč</w:t>
      </w:r>
    </w:p>
    <w:p w14:paraId="61CB7EFE" w14:textId="77777777" w:rsidR="00BF3B8E" w:rsidRPr="00DF356F" w:rsidRDefault="00BF3B8E" w:rsidP="00DF356F">
      <w:pPr>
        <w:rPr>
          <w:rFonts w:asciiTheme="minorHAnsi" w:hAnsiTheme="minorHAnsi" w:cstheme="minorHAnsi"/>
          <w:bCs/>
        </w:rPr>
      </w:pPr>
    </w:p>
    <w:p w14:paraId="1DCC114E" w14:textId="0B68E286" w:rsidR="00DF356F" w:rsidRPr="00DF356F" w:rsidRDefault="00DF356F" w:rsidP="00DF356F">
      <w:pPr>
        <w:rPr>
          <w:rFonts w:asciiTheme="minorHAnsi" w:hAnsiTheme="minorHAnsi" w:cstheme="minorHAnsi"/>
          <w:u w:val="single"/>
        </w:rPr>
      </w:pPr>
      <w:r w:rsidRPr="00BF3B8E">
        <w:rPr>
          <w:rFonts w:asciiTheme="minorHAnsi" w:hAnsiTheme="minorHAnsi" w:cstheme="minorHAnsi"/>
          <w:u w:val="single"/>
        </w:rPr>
        <w:t>Nová cena za dílo v rámci I</w:t>
      </w:r>
      <w:r w:rsidR="00C73850">
        <w:rPr>
          <w:rFonts w:asciiTheme="minorHAnsi" w:hAnsiTheme="minorHAnsi" w:cstheme="minorHAnsi"/>
          <w:u w:val="single"/>
        </w:rPr>
        <w:t>I</w:t>
      </w:r>
      <w:r w:rsidRPr="00BF3B8E">
        <w:rPr>
          <w:rFonts w:asciiTheme="minorHAnsi" w:hAnsiTheme="minorHAnsi" w:cstheme="minorHAnsi"/>
          <w:u w:val="single"/>
        </w:rPr>
        <w:t xml:space="preserve">. </w:t>
      </w:r>
      <w:r w:rsidR="00F261FF" w:rsidRPr="00BF3B8E">
        <w:rPr>
          <w:rFonts w:asciiTheme="minorHAnsi" w:hAnsiTheme="minorHAnsi" w:cstheme="minorHAnsi"/>
          <w:u w:val="single"/>
        </w:rPr>
        <w:t>e</w:t>
      </w:r>
      <w:r w:rsidRPr="00BF3B8E">
        <w:rPr>
          <w:rFonts w:asciiTheme="minorHAnsi" w:hAnsiTheme="minorHAnsi" w:cstheme="minorHAnsi"/>
          <w:u w:val="single"/>
        </w:rPr>
        <w:t>tapy</w:t>
      </w:r>
      <w:r w:rsidR="00F261FF" w:rsidRPr="00BF3B8E">
        <w:rPr>
          <w:rFonts w:asciiTheme="minorHAnsi" w:hAnsiTheme="minorHAnsi" w:cstheme="minorHAnsi"/>
          <w:u w:val="single"/>
        </w:rPr>
        <w:t>:</w:t>
      </w:r>
    </w:p>
    <w:p w14:paraId="337DBC63" w14:textId="77777777" w:rsidR="00DF356F" w:rsidRPr="00DF356F" w:rsidRDefault="00DF356F" w:rsidP="00DF356F">
      <w:pPr>
        <w:suppressAutoHyphens w:val="0"/>
        <w:ind w:left="2268"/>
        <w:jc w:val="both"/>
        <w:rPr>
          <w:rFonts w:ascii="Calibri" w:eastAsia="Calibri" w:hAnsi="Calibri" w:cs="Calibri"/>
        </w:rPr>
      </w:pPr>
    </w:p>
    <w:p w14:paraId="6161BDF9" w14:textId="41581446" w:rsidR="00F261FF" w:rsidRPr="00DF356F" w:rsidRDefault="00F261FF" w:rsidP="00F261F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Cena bez DPH:</w:t>
      </w:r>
      <w:r w:rsidRPr="00DF356F">
        <w:rPr>
          <w:rFonts w:ascii="Calibri" w:eastAsia="Calibri" w:hAnsi="Calibri" w:cs="Calibri"/>
        </w:rPr>
        <w:tab/>
      </w:r>
      <w:r w:rsidR="000554D4">
        <w:rPr>
          <w:rFonts w:ascii="Calibri" w:eastAsia="Calibri" w:hAnsi="Calibri" w:cs="Calibri"/>
        </w:rPr>
        <w:t>4 </w:t>
      </w:r>
      <w:r w:rsidR="00645E5C">
        <w:rPr>
          <w:rFonts w:ascii="Calibri" w:eastAsia="Calibri" w:hAnsi="Calibri" w:cs="Calibri"/>
        </w:rPr>
        <w:t>900 772,29</w:t>
      </w:r>
      <w:r w:rsidR="000554D4">
        <w:rPr>
          <w:rFonts w:ascii="Calibri" w:eastAsia="Calibri" w:hAnsi="Calibri" w:cs="Calibri"/>
        </w:rPr>
        <w:t xml:space="preserve">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7DC1DAA3" w14:textId="77777777" w:rsidR="00F261FF" w:rsidRPr="00DF356F" w:rsidRDefault="00F261FF" w:rsidP="00F261F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Výše DPH:</w:t>
      </w:r>
      <w:r w:rsidRPr="00DF356F">
        <w:rPr>
          <w:rFonts w:ascii="Calibri" w:eastAsia="Calibri" w:hAnsi="Calibri" w:cs="Calibri"/>
        </w:rPr>
        <w:tab/>
        <w:t>21 %</w:t>
      </w:r>
    </w:p>
    <w:p w14:paraId="10ED8F9C" w14:textId="6B0E9E30" w:rsidR="00F261FF" w:rsidRPr="00DF356F" w:rsidRDefault="00F261FF" w:rsidP="00F261F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 xml:space="preserve">DPH: </w:t>
      </w:r>
      <w:r w:rsidRPr="00DF356F">
        <w:rPr>
          <w:rFonts w:ascii="Calibri" w:eastAsia="Calibri" w:hAnsi="Calibri" w:cs="Calibri"/>
        </w:rPr>
        <w:tab/>
      </w:r>
      <w:r w:rsidR="00645E5C">
        <w:rPr>
          <w:rFonts w:ascii="Calibri" w:eastAsia="Calibri" w:hAnsi="Calibri" w:cs="Calibri"/>
        </w:rPr>
        <w:t>1 029 162</w:t>
      </w:r>
      <w:r w:rsidR="000554D4">
        <w:rPr>
          <w:rFonts w:ascii="Calibri" w:eastAsia="Calibri" w:hAnsi="Calibri" w:cs="Calibri"/>
        </w:rPr>
        <w:t xml:space="preserve">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04AB18D6" w14:textId="2B2388DD" w:rsidR="00F261FF" w:rsidRPr="00DF356F" w:rsidRDefault="00F261FF" w:rsidP="00F261FF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  <w:b/>
        </w:rPr>
      </w:pPr>
      <w:r w:rsidRPr="00DF356F">
        <w:rPr>
          <w:rFonts w:ascii="Calibri" w:eastAsia="Calibri" w:hAnsi="Calibri" w:cs="Calibri"/>
          <w:b/>
        </w:rPr>
        <w:t>Cena včetně DPH:</w:t>
      </w:r>
      <w:r w:rsidRPr="00DF356F">
        <w:rPr>
          <w:rFonts w:ascii="Calibri" w:eastAsia="Calibri" w:hAnsi="Calibri" w:cs="Calibri"/>
          <w:b/>
        </w:rPr>
        <w:tab/>
      </w:r>
      <w:r w:rsidR="00645E5C">
        <w:rPr>
          <w:rFonts w:ascii="Calibri" w:eastAsia="Calibri" w:hAnsi="Calibri" w:cs="Calibri"/>
          <w:b/>
        </w:rPr>
        <w:t>5 929 934</w:t>
      </w:r>
      <w:r w:rsidR="000554D4">
        <w:rPr>
          <w:rFonts w:ascii="Calibri" w:eastAsia="Calibri" w:hAnsi="Calibri" w:cs="Calibri"/>
          <w:b/>
        </w:rPr>
        <w:t xml:space="preserve"> </w:t>
      </w:r>
      <w:r w:rsidRPr="00DF356F">
        <w:rPr>
          <w:rFonts w:ascii="Calibri" w:eastAsia="Calibri" w:hAnsi="Calibri" w:cs="Calibri"/>
          <w:b/>
        </w:rPr>
        <w:t>Kč</w:t>
      </w:r>
    </w:p>
    <w:p w14:paraId="4675C054" w14:textId="291792E4" w:rsidR="00201CBB" w:rsidRDefault="00201CBB" w:rsidP="00DB2A87">
      <w:pPr>
        <w:jc w:val="both"/>
        <w:rPr>
          <w:rFonts w:asciiTheme="minorHAnsi" w:hAnsiTheme="minorHAnsi" w:cstheme="minorHAnsi"/>
        </w:rPr>
      </w:pPr>
    </w:p>
    <w:p w14:paraId="086B07A1" w14:textId="08A5A9E2" w:rsidR="00B546A3" w:rsidRDefault="00B546A3" w:rsidP="00DB2A87">
      <w:pPr>
        <w:jc w:val="both"/>
        <w:rPr>
          <w:rFonts w:asciiTheme="minorHAnsi" w:hAnsiTheme="minorHAnsi" w:cstheme="minorHAnsi"/>
        </w:rPr>
      </w:pPr>
    </w:p>
    <w:p w14:paraId="3CFDA7A9" w14:textId="5CFDF3E8" w:rsidR="00B546A3" w:rsidRPr="00BF3B8E" w:rsidRDefault="00B546A3" w:rsidP="00B546A3">
      <w:pPr>
        <w:tabs>
          <w:tab w:val="left" w:pos="1191"/>
          <w:tab w:val="left" w:pos="1588"/>
        </w:tabs>
        <w:jc w:val="both"/>
        <w:rPr>
          <w:rFonts w:asciiTheme="minorHAnsi" w:hAnsiTheme="minorHAnsi" w:cstheme="minorHAnsi"/>
          <w:u w:val="single"/>
        </w:rPr>
      </w:pPr>
      <w:r w:rsidRPr="00BF3B8E">
        <w:rPr>
          <w:rFonts w:asciiTheme="minorHAnsi" w:hAnsiTheme="minorHAnsi" w:cstheme="minorHAnsi"/>
          <w:u w:val="single"/>
        </w:rPr>
        <w:t>Původní</w:t>
      </w:r>
      <w:r>
        <w:rPr>
          <w:rFonts w:asciiTheme="minorHAnsi" w:hAnsiTheme="minorHAnsi" w:cstheme="minorHAnsi"/>
          <w:u w:val="single"/>
        </w:rPr>
        <w:t xml:space="preserve"> celková</w:t>
      </w:r>
      <w:r w:rsidRPr="00BF3B8E">
        <w:rPr>
          <w:rFonts w:asciiTheme="minorHAnsi" w:hAnsiTheme="minorHAnsi" w:cstheme="minorHAnsi"/>
          <w:u w:val="single"/>
        </w:rPr>
        <w:t xml:space="preserve"> cena za dílo</w:t>
      </w:r>
      <w:r>
        <w:rPr>
          <w:rFonts w:asciiTheme="minorHAnsi" w:hAnsiTheme="minorHAnsi" w:cstheme="minorHAnsi"/>
          <w:u w:val="single"/>
        </w:rPr>
        <w:t xml:space="preserve"> (I. a II. etapa)</w:t>
      </w:r>
    </w:p>
    <w:p w14:paraId="6A15E4F8" w14:textId="77777777" w:rsidR="00B546A3" w:rsidRPr="00DF356F" w:rsidRDefault="00B546A3" w:rsidP="00B546A3">
      <w:pPr>
        <w:rPr>
          <w:b/>
          <w:bCs/>
        </w:rPr>
      </w:pPr>
    </w:p>
    <w:p w14:paraId="64FDF17B" w14:textId="59266EA8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Cena bez DPH:</w:t>
      </w:r>
      <w:r w:rsidRPr="00DF356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9 509 273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7D25F164" w14:textId="77777777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Výše DPH:</w:t>
      </w:r>
      <w:r w:rsidRPr="00DF356F">
        <w:rPr>
          <w:rFonts w:ascii="Calibri" w:eastAsia="Calibri" w:hAnsi="Calibri" w:cs="Calibri"/>
        </w:rPr>
        <w:tab/>
        <w:t>21 %</w:t>
      </w:r>
    </w:p>
    <w:p w14:paraId="33AA973E" w14:textId="0D7E0591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 xml:space="preserve">DPH: </w:t>
      </w:r>
      <w:r w:rsidRPr="00DF356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1 996 947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32790090" w14:textId="686672E2" w:rsidR="00B546A3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  <w:b/>
        </w:rPr>
      </w:pPr>
      <w:r w:rsidRPr="00DF356F">
        <w:rPr>
          <w:rFonts w:ascii="Calibri" w:eastAsia="Calibri" w:hAnsi="Calibri" w:cs="Calibri"/>
          <w:b/>
        </w:rPr>
        <w:t>Cena včetně DPH:</w:t>
      </w:r>
      <w:r w:rsidRPr="00DF356F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11 506 220 </w:t>
      </w:r>
      <w:r w:rsidRPr="00DF356F">
        <w:rPr>
          <w:rFonts w:ascii="Calibri" w:eastAsia="Calibri" w:hAnsi="Calibri" w:cs="Calibri"/>
          <w:b/>
        </w:rPr>
        <w:t>Kč</w:t>
      </w:r>
    </w:p>
    <w:p w14:paraId="53BD32AD" w14:textId="3D523CD7" w:rsidR="00B546A3" w:rsidRDefault="00B546A3" w:rsidP="00B546A3">
      <w:pPr>
        <w:rPr>
          <w:rFonts w:ascii="Calibri" w:eastAsia="Calibri" w:hAnsi="Calibri" w:cs="Calibri"/>
          <w:b/>
        </w:rPr>
      </w:pPr>
    </w:p>
    <w:p w14:paraId="16F4DDCC" w14:textId="77777777" w:rsidR="00B546A3" w:rsidRPr="00DF356F" w:rsidRDefault="00B546A3" w:rsidP="00B546A3">
      <w:pPr>
        <w:rPr>
          <w:rFonts w:asciiTheme="minorHAnsi" w:hAnsiTheme="minorHAnsi" w:cstheme="minorHAnsi"/>
          <w:bCs/>
        </w:rPr>
      </w:pPr>
    </w:p>
    <w:p w14:paraId="1C4E04B2" w14:textId="233DE9E7" w:rsidR="00B546A3" w:rsidRPr="00DF356F" w:rsidRDefault="00B546A3" w:rsidP="00B546A3">
      <w:pPr>
        <w:rPr>
          <w:rFonts w:asciiTheme="minorHAnsi" w:hAnsiTheme="minorHAnsi" w:cstheme="minorHAnsi"/>
          <w:u w:val="single"/>
        </w:rPr>
      </w:pPr>
      <w:r w:rsidRPr="00BF3B8E">
        <w:rPr>
          <w:rFonts w:asciiTheme="minorHAnsi" w:hAnsiTheme="minorHAnsi" w:cstheme="minorHAnsi"/>
          <w:u w:val="single"/>
        </w:rPr>
        <w:t xml:space="preserve">Nová </w:t>
      </w:r>
      <w:r>
        <w:rPr>
          <w:rFonts w:asciiTheme="minorHAnsi" w:hAnsiTheme="minorHAnsi" w:cstheme="minorHAnsi"/>
          <w:u w:val="single"/>
        </w:rPr>
        <w:t xml:space="preserve">celková </w:t>
      </w:r>
      <w:r w:rsidRPr="00BF3B8E">
        <w:rPr>
          <w:rFonts w:asciiTheme="minorHAnsi" w:hAnsiTheme="minorHAnsi" w:cstheme="minorHAnsi"/>
          <w:u w:val="single"/>
        </w:rPr>
        <w:t xml:space="preserve">cena za dílo </w:t>
      </w:r>
      <w:r>
        <w:rPr>
          <w:rFonts w:asciiTheme="minorHAnsi" w:hAnsiTheme="minorHAnsi" w:cstheme="minorHAnsi"/>
          <w:u w:val="single"/>
        </w:rPr>
        <w:t>(I. a II. etapa) po uzavření dodatku č. 1 (VCP) a dodatku č. 2 (MNP):</w:t>
      </w:r>
    </w:p>
    <w:p w14:paraId="7816DF14" w14:textId="77777777" w:rsidR="00B546A3" w:rsidRPr="00DF356F" w:rsidRDefault="00B546A3" w:rsidP="00B546A3">
      <w:pPr>
        <w:suppressAutoHyphens w:val="0"/>
        <w:ind w:left="2268"/>
        <w:jc w:val="both"/>
        <w:rPr>
          <w:rFonts w:ascii="Calibri" w:eastAsia="Calibri" w:hAnsi="Calibri" w:cs="Calibri"/>
        </w:rPr>
      </w:pPr>
    </w:p>
    <w:p w14:paraId="2078E7DF" w14:textId="3EF6F4F1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Cena bez DPH:</w:t>
      </w:r>
      <w:r w:rsidRPr="00DF356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9 600 457,29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5964152D" w14:textId="77777777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>Výše DPH:</w:t>
      </w:r>
      <w:r w:rsidRPr="00DF356F">
        <w:rPr>
          <w:rFonts w:ascii="Calibri" w:eastAsia="Calibri" w:hAnsi="Calibri" w:cs="Calibri"/>
        </w:rPr>
        <w:tab/>
        <w:t>21 %</w:t>
      </w:r>
    </w:p>
    <w:p w14:paraId="6F8D3DE8" w14:textId="5C13BE69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</w:rPr>
      </w:pPr>
      <w:r w:rsidRPr="00DF356F">
        <w:rPr>
          <w:rFonts w:ascii="Calibri" w:eastAsia="Calibri" w:hAnsi="Calibri" w:cs="Calibri"/>
        </w:rPr>
        <w:t xml:space="preserve">DPH: </w:t>
      </w:r>
      <w:r w:rsidRPr="00DF356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2 016 095 </w:t>
      </w:r>
      <w:r w:rsidRPr="00DF356F">
        <w:rPr>
          <w:rFonts w:ascii="Calibri" w:eastAsia="Calibri" w:hAnsi="Calibri" w:cs="Calibri"/>
        </w:rPr>
        <w:t>Kč</w:t>
      </w:r>
      <w:r w:rsidRPr="00DF356F">
        <w:rPr>
          <w:rFonts w:ascii="Calibri" w:eastAsia="Calibri" w:hAnsi="Calibri" w:cs="Calibri"/>
        </w:rPr>
        <w:tab/>
        <w:t xml:space="preserve"> </w:t>
      </w:r>
    </w:p>
    <w:p w14:paraId="188CCFF7" w14:textId="1B3D2958" w:rsidR="00B546A3" w:rsidRPr="00DF356F" w:rsidRDefault="00B546A3" w:rsidP="00B546A3">
      <w:pPr>
        <w:tabs>
          <w:tab w:val="right" w:pos="7371"/>
        </w:tabs>
        <w:suppressAutoHyphens w:val="0"/>
        <w:ind w:left="1134"/>
        <w:jc w:val="both"/>
        <w:rPr>
          <w:rFonts w:ascii="Calibri" w:eastAsia="Calibri" w:hAnsi="Calibri" w:cs="Calibri"/>
          <w:b/>
        </w:rPr>
      </w:pPr>
      <w:r w:rsidRPr="00DF356F">
        <w:rPr>
          <w:rFonts w:ascii="Calibri" w:eastAsia="Calibri" w:hAnsi="Calibri" w:cs="Calibri"/>
          <w:b/>
        </w:rPr>
        <w:t>Cena včetně DPH:</w:t>
      </w:r>
      <w:r w:rsidRPr="00DF356F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11 616 552 </w:t>
      </w:r>
      <w:r w:rsidRPr="00DF356F">
        <w:rPr>
          <w:rFonts w:ascii="Calibri" w:eastAsia="Calibri" w:hAnsi="Calibri" w:cs="Calibri"/>
          <w:b/>
        </w:rPr>
        <w:t>Kč</w:t>
      </w:r>
    </w:p>
    <w:p w14:paraId="5673009E" w14:textId="77777777" w:rsidR="00B546A3" w:rsidRDefault="00B546A3" w:rsidP="00DB2A87">
      <w:pPr>
        <w:jc w:val="both"/>
        <w:rPr>
          <w:rFonts w:asciiTheme="minorHAnsi" w:hAnsiTheme="minorHAnsi" w:cstheme="minorHAnsi"/>
        </w:rPr>
      </w:pPr>
    </w:p>
    <w:bookmarkEnd w:id="5"/>
    <w:p w14:paraId="7A36CB94" w14:textId="661BB594" w:rsidR="00563E30" w:rsidRPr="005A1970" w:rsidRDefault="00563E30" w:rsidP="00554799">
      <w:pPr>
        <w:jc w:val="both"/>
      </w:pPr>
    </w:p>
    <w:p w14:paraId="34371992" w14:textId="480A3142" w:rsidR="004701D5" w:rsidRPr="005A1970" w:rsidRDefault="004701D5" w:rsidP="00134CDA">
      <w:pPr>
        <w:spacing w:after="120"/>
        <w:jc w:val="both"/>
        <w:rPr>
          <w:rFonts w:asciiTheme="minorHAnsi" w:hAnsiTheme="minorHAnsi" w:cstheme="minorHAnsi"/>
        </w:rPr>
      </w:pPr>
    </w:p>
    <w:p w14:paraId="46DC0EFB" w14:textId="32C623DA" w:rsidR="00BD1151" w:rsidRPr="005A1970" w:rsidRDefault="00DF7A33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</w:t>
      </w:r>
      <w:r w:rsidR="00206C65">
        <w:rPr>
          <w:rFonts w:asciiTheme="minorHAnsi" w:hAnsiTheme="minorHAnsi" w:cstheme="minorHAnsi"/>
          <w:b/>
          <w:szCs w:val="24"/>
        </w:rPr>
        <w:t>V</w:t>
      </w:r>
      <w:r w:rsidR="00BD1151" w:rsidRPr="005A1970">
        <w:rPr>
          <w:rFonts w:asciiTheme="minorHAnsi" w:hAnsiTheme="minorHAnsi" w:cstheme="minorHAnsi"/>
          <w:b/>
          <w:szCs w:val="24"/>
        </w:rPr>
        <w:t>.</w:t>
      </w:r>
    </w:p>
    <w:p w14:paraId="033791F9" w14:textId="3477B77C" w:rsidR="00BD1151" w:rsidRPr="005A1970" w:rsidRDefault="00BF3B8E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Společná a z</w:t>
      </w:r>
      <w:r w:rsidR="00BD1151" w:rsidRPr="005A1970">
        <w:rPr>
          <w:rFonts w:asciiTheme="minorHAnsi" w:hAnsiTheme="minorHAnsi" w:cstheme="minorHAnsi"/>
          <w:b/>
          <w:szCs w:val="24"/>
        </w:rPr>
        <w:t>ávěrečná ustanovení</w:t>
      </w:r>
    </w:p>
    <w:p w14:paraId="6430C4B0" w14:textId="77777777" w:rsidR="00C57AB9" w:rsidRPr="00C57AB9" w:rsidRDefault="00C57AB9" w:rsidP="00C57AB9">
      <w:pPr>
        <w:rPr>
          <w:rFonts w:asciiTheme="minorHAnsi" w:hAnsiTheme="minorHAnsi"/>
          <w:b/>
          <w:bCs/>
        </w:rPr>
      </w:pPr>
    </w:p>
    <w:p w14:paraId="620AD07F" w14:textId="6C29BC4E" w:rsidR="004E3A84" w:rsidRPr="004E3A84" w:rsidRDefault="00BF3B8E" w:rsidP="004E3A84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BF3B8E">
        <w:rPr>
          <w:rFonts w:asciiTheme="minorHAnsi" w:hAnsiTheme="minorHAnsi" w:cstheme="minorHAnsi"/>
        </w:rPr>
        <w:t xml:space="preserve">Ostatní ujednání </w:t>
      </w:r>
      <w:r w:rsidR="00D752D8">
        <w:rPr>
          <w:rFonts w:asciiTheme="minorHAnsi" w:hAnsiTheme="minorHAnsi" w:cstheme="minorHAnsi"/>
        </w:rPr>
        <w:t>S</w:t>
      </w:r>
      <w:r w:rsidRPr="00BF3B8E">
        <w:rPr>
          <w:rFonts w:asciiTheme="minorHAnsi" w:hAnsiTheme="minorHAnsi" w:cstheme="minorHAnsi"/>
        </w:rPr>
        <w:t xml:space="preserve">mlouvy o dílo se nemění.  </w:t>
      </w:r>
    </w:p>
    <w:p w14:paraId="2A37DBDF" w14:textId="3F15B761" w:rsidR="00BF3B8E" w:rsidRPr="0002670A" w:rsidRDefault="0002670A" w:rsidP="007B4A28">
      <w:pPr>
        <w:pStyle w:val="Zkladntext2-smlouva"/>
        <w:numPr>
          <w:ilvl w:val="0"/>
          <w:numId w:val="8"/>
        </w:numPr>
        <w:spacing w:before="0" w:after="120"/>
        <w:rPr>
          <w:rFonts w:asciiTheme="minorHAnsi" w:hAnsiTheme="minorHAnsi" w:cstheme="minorHAnsi"/>
          <w:szCs w:val="24"/>
        </w:rPr>
      </w:pPr>
      <w:r w:rsidRPr="0002670A">
        <w:rPr>
          <w:rFonts w:asciiTheme="minorHAnsi" w:hAnsiTheme="minorHAnsi" w:cstheme="minorHAnsi"/>
          <w:szCs w:val="24"/>
        </w:rPr>
        <w:t>Zástupce objednatele prohlašuje, že u</w:t>
      </w:r>
      <w:r w:rsidR="00D752D8" w:rsidRPr="0002670A">
        <w:rPr>
          <w:rFonts w:asciiTheme="minorHAnsi" w:hAnsiTheme="minorHAnsi" w:cstheme="minorHAnsi"/>
          <w:szCs w:val="24"/>
        </w:rPr>
        <w:t xml:space="preserve">zavření </w:t>
      </w:r>
      <w:r>
        <w:rPr>
          <w:rFonts w:asciiTheme="minorHAnsi" w:hAnsiTheme="minorHAnsi" w:cstheme="minorHAnsi"/>
          <w:szCs w:val="24"/>
        </w:rPr>
        <w:t>D</w:t>
      </w:r>
      <w:r w:rsidR="00072A6E" w:rsidRPr="0002670A">
        <w:rPr>
          <w:rFonts w:asciiTheme="minorHAnsi" w:hAnsiTheme="minorHAnsi" w:cstheme="minorHAnsi"/>
          <w:szCs w:val="24"/>
        </w:rPr>
        <w:t>odatku</w:t>
      </w:r>
      <w:r w:rsidR="00D752D8" w:rsidRPr="0002670A">
        <w:rPr>
          <w:rFonts w:asciiTheme="minorHAnsi" w:hAnsiTheme="minorHAnsi" w:cstheme="minorHAnsi"/>
          <w:szCs w:val="24"/>
        </w:rPr>
        <w:t xml:space="preserve"> bylo schváleno </w:t>
      </w:r>
      <w:r w:rsidR="00072A6E" w:rsidRPr="0002670A">
        <w:rPr>
          <w:rFonts w:asciiTheme="minorHAnsi" w:hAnsiTheme="minorHAnsi" w:cstheme="minorHAnsi"/>
        </w:rPr>
        <w:t>v souladu s</w:t>
      </w:r>
      <w:r w:rsidRPr="0002670A">
        <w:rPr>
          <w:rFonts w:asciiTheme="minorHAnsi" w:hAnsiTheme="minorHAnsi" w:cstheme="minorHAnsi"/>
        </w:rPr>
        <w:t> ust.</w:t>
      </w:r>
      <w:r w:rsidR="007D2AF7">
        <w:rPr>
          <w:rFonts w:asciiTheme="minorHAnsi" w:hAnsiTheme="minorHAnsi" w:cstheme="minorHAnsi"/>
        </w:rPr>
        <w:t> </w:t>
      </w:r>
      <w:r w:rsidR="00072A6E" w:rsidRPr="0002670A">
        <w:rPr>
          <w:rFonts w:asciiTheme="minorHAnsi" w:hAnsiTheme="minorHAnsi" w:cstheme="minorHAnsi"/>
        </w:rPr>
        <w:t>§</w:t>
      </w:r>
      <w:r w:rsidR="007B4A28">
        <w:rPr>
          <w:rFonts w:asciiTheme="minorHAnsi" w:hAnsiTheme="minorHAnsi" w:cstheme="minorHAnsi"/>
        </w:rPr>
        <w:t> </w:t>
      </w:r>
      <w:r w:rsidR="00072A6E" w:rsidRPr="0002670A">
        <w:rPr>
          <w:rFonts w:asciiTheme="minorHAnsi" w:hAnsiTheme="minorHAnsi" w:cstheme="minorHAnsi"/>
        </w:rPr>
        <w:t>102 odst. 3 zákona č. 128/2000 Sb., o obcích (obecní zřízení), ve znění pozdějších předpisů</w:t>
      </w:r>
      <w:r w:rsidRPr="0002670A">
        <w:rPr>
          <w:rFonts w:asciiTheme="minorHAnsi" w:hAnsiTheme="minorHAnsi" w:cstheme="minorHAnsi"/>
        </w:rPr>
        <w:t>,</w:t>
      </w:r>
      <w:r w:rsidR="00072A6E" w:rsidRPr="0002670A">
        <w:rPr>
          <w:rFonts w:asciiTheme="minorHAnsi" w:hAnsiTheme="minorHAnsi" w:cstheme="minorHAnsi"/>
          <w:szCs w:val="24"/>
        </w:rPr>
        <w:t xml:space="preserve"> </w:t>
      </w:r>
      <w:r w:rsidR="00D752D8" w:rsidRPr="0002670A">
        <w:rPr>
          <w:rFonts w:asciiTheme="minorHAnsi" w:hAnsiTheme="minorHAnsi" w:cstheme="minorHAnsi"/>
          <w:szCs w:val="24"/>
        </w:rPr>
        <w:t xml:space="preserve">Radou města </w:t>
      </w:r>
      <w:r w:rsidR="00D752D8" w:rsidRPr="007D2AF7">
        <w:rPr>
          <w:rFonts w:asciiTheme="minorHAnsi" w:hAnsiTheme="minorHAnsi" w:cstheme="minorHAnsi"/>
          <w:szCs w:val="24"/>
        </w:rPr>
        <w:t>Kroměříž</w:t>
      </w:r>
      <w:r w:rsidR="00072A6E" w:rsidRPr="007D2AF7">
        <w:rPr>
          <w:rFonts w:asciiTheme="minorHAnsi" w:hAnsiTheme="minorHAnsi" w:cstheme="minorHAnsi"/>
          <w:szCs w:val="24"/>
        </w:rPr>
        <w:t xml:space="preserve"> usnesením </w:t>
      </w:r>
      <w:r w:rsidR="00072A6E" w:rsidRPr="007D2AF7">
        <w:rPr>
          <w:rFonts w:asciiTheme="minorHAnsi" w:hAnsiTheme="minorHAnsi" w:cstheme="minorHAnsi"/>
        </w:rPr>
        <w:t>č</w:t>
      </w:r>
      <w:r w:rsidR="00320FC7">
        <w:rPr>
          <w:rFonts w:asciiTheme="minorHAnsi" w:hAnsiTheme="minorHAnsi" w:cstheme="minorHAnsi"/>
        </w:rPr>
        <w:t>.</w:t>
      </w:r>
      <w:r w:rsidRPr="0002670A">
        <w:rPr>
          <w:rFonts w:asciiTheme="minorHAnsi" w:hAnsiTheme="minorHAnsi" w:cstheme="minorHAnsi"/>
        </w:rPr>
        <w:t xml:space="preserve"> Toto prohlášení se činí podle ust. § 41 obecního zřízení a považuje se za doložku potvrzující splnění podmínek tohoto zákona.</w:t>
      </w:r>
    </w:p>
    <w:p w14:paraId="7A94C30C" w14:textId="120363A5" w:rsidR="00BF3B8E" w:rsidRPr="00802AE1" w:rsidRDefault="0002670A" w:rsidP="00802AE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F3B8E" w:rsidRPr="00BF3B8E">
        <w:rPr>
          <w:rFonts w:asciiTheme="minorHAnsi" w:hAnsiTheme="minorHAnsi" w:cstheme="minorHAnsi"/>
        </w:rPr>
        <w:t xml:space="preserve">odatek je sepsán ve </w:t>
      </w:r>
      <w:r w:rsidR="00EC6054">
        <w:rPr>
          <w:rFonts w:asciiTheme="minorHAnsi" w:hAnsiTheme="minorHAnsi" w:cstheme="minorHAnsi"/>
        </w:rPr>
        <w:t>třech</w:t>
      </w:r>
      <w:r w:rsidR="00BF3B8E" w:rsidRPr="00BF3B8E">
        <w:rPr>
          <w:rFonts w:asciiTheme="minorHAnsi" w:hAnsiTheme="minorHAnsi" w:cstheme="minorHAnsi"/>
        </w:rPr>
        <w:t xml:space="preserve"> vyhotoveních</w:t>
      </w:r>
      <w:r w:rsidR="007B4A28">
        <w:rPr>
          <w:rFonts w:asciiTheme="minorHAnsi" w:hAnsiTheme="minorHAnsi" w:cstheme="minorHAnsi"/>
        </w:rPr>
        <w:t>;</w:t>
      </w:r>
      <w:r w:rsidR="00BF3B8E" w:rsidRPr="00BF3B8E">
        <w:rPr>
          <w:rFonts w:asciiTheme="minorHAnsi" w:hAnsiTheme="minorHAnsi" w:cstheme="minorHAnsi"/>
        </w:rPr>
        <w:t xml:space="preserve"> objednatel obdrží </w:t>
      </w:r>
      <w:r w:rsidR="00EC6054">
        <w:rPr>
          <w:rFonts w:asciiTheme="minorHAnsi" w:hAnsiTheme="minorHAnsi" w:cstheme="minorHAnsi"/>
        </w:rPr>
        <w:t>dvě</w:t>
      </w:r>
      <w:r w:rsidR="00BF3B8E" w:rsidRPr="00BF3B8E">
        <w:rPr>
          <w:rFonts w:asciiTheme="minorHAnsi" w:hAnsiTheme="minorHAnsi" w:cstheme="minorHAnsi"/>
        </w:rPr>
        <w:t xml:space="preserve"> vyhotovení a</w:t>
      </w:r>
      <w:r w:rsidR="009740A2">
        <w:rPr>
          <w:rFonts w:asciiTheme="minorHAnsi" w:hAnsiTheme="minorHAnsi" w:cstheme="minorHAnsi"/>
        </w:rPr>
        <w:t> </w:t>
      </w:r>
      <w:r w:rsidR="00BF3B8E" w:rsidRPr="00BF3B8E">
        <w:rPr>
          <w:rFonts w:asciiTheme="minorHAnsi" w:hAnsiTheme="minorHAnsi" w:cstheme="minorHAnsi"/>
        </w:rPr>
        <w:t>zhotovitel obdrží jedno vyhotovení.</w:t>
      </w:r>
    </w:p>
    <w:p w14:paraId="24D99A4C" w14:textId="73762872" w:rsidR="00854E61" w:rsidRPr="00854E61" w:rsidRDefault="0002670A" w:rsidP="00854E6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54E61" w:rsidRPr="00BF3B8E">
        <w:rPr>
          <w:rFonts w:asciiTheme="minorHAnsi" w:hAnsiTheme="minorHAnsi" w:cstheme="minorHAnsi"/>
        </w:rPr>
        <w:t>odatek nabývá platnosti dnem podpisu</w:t>
      </w:r>
      <w:r w:rsidR="00854E61">
        <w:rPr>
          <w:rFonts w:asciiTheme="minorHAnsi" w:hAnsiTheme="minorHAnsi" w:cstheme="minorHAnsi"/>
        </w:rPr>
        <w:t xml:space="preserve"> oběma smluvními stranami</w:t>
      </w:r>
      <w:r w:rsidR="00854E61" w:rsidRPr="00BF3B8E">
        <w:rPr>
          <w:rFonts w:asciiTheme="minorHAnsi" w:hAnsiTheme="minorHAnsi" w:cstheme="minorHAnsi"/>
        </w:rPr>
        <w:t xml:space="preserve">. </w:t>
      </w:r>
    </w:p>
    <w:p w14:paraId="2DFE2094" w14:textId="705BAE35" w:rsidR="00854E61" w:rsidRPr="00D752D8" w:rsidRDefault="00854E61" w:rsidP="007B4A28">
      <w:pPr>
        <w:pStyle w:val="Zkladntext2-smlouva"/>
        <w:numPr>
          <w:ilvl w:val="0"/>
          <w:numId w:val="8"/>
        </w:numPr>
        <w:spacing w:before="0" w:after="120"/>
        <w:rPr>
          <w:rFonts w:asciiTheme="minorHAnsi" w:hAnsiTheme="minorHAnsi" w:cstheme="minorHAnsi"/>
          <w:szCs w:val="24"/>
        </w:rPr>
      </w:pPr>
      <w:r w:rsidRPr="00BF3B8E">
        <w:rPr>
          <w:rFonts w:asciiTheme="minorHAnsi" w:hAnsiTheme="minorHAnsi" w:cstheme="minorHAnsi"/>
        </w:rPr>
        <w:t xml:space="preserve">Zhotovitel bere na vědomí, že pro </w:t>
      </w:r>
      <w:r>
        <w:rPr>
          <w:rFonts w:asciiTheme="minorHAnsi" w:hAnsiTheme="minorHAnsi" w:cstheme="minorHAnsi"/>
        </w:rPr>
        <w:t>nabytí účinnos</w:t>
      </w:r>
      <w:r w:rsidRPr="00BF3B8E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i</w:t>
      </w:r>
      <w:r w:rsidRPr="00BF3B8E">
        <w:rPr>
          <w:rFonts w:asciiTheme="minorHAnsi" w:hAnsiTheme="minorHAnsi" w:cstheme="minorHAnsi"/>
        </w:rPr>
        <w:t xml:space="preserve"> </w:t>
      </w:r>
      <w:r w:rsidR="0002670A">
        <w:rPr>
          <w:rFonts w:asciiTheme="minorHAnsi" w:hAnsiTheme="minorHAnsi" w:cstheme="minorHAnsi"/>
        </w:rPr>
        <w:t>D</w:t>
      </w:r>
      <w:r w:rsidRPr="00BF3B8E">
        <w:rPr>
          <w:rFonts w:asciiTheme="minorHAnsi" w:hAnsiTheme="minorHAnsi" w:cstheme="minorHAnsi"/>
        </w:rPr>
        <w:t xml:space="preserve">odatku je nutné jeho zveřejnění </w:t>
      </w:r>
      <w:r>
        <w:rPr>
          <w:rFonts w:asciiTheme="minorHAnsi" w:hAnsiTheme="minorHAnsi" w:cstheme="minorHAnsi"/>
        </w:rPr>
        <w:t xml:space="preserve">v registru smluv </w:t>
      </w:r>
      <w:r w:rsidRPr="00BF3B8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BF3B8E">
        <w:rPr>
          <w:rFonts w:asciiTheme="minorHAnsi" w:hAnsiTheme="minorHAnsi" w:cstheme="minorHAnsi"/>
        </w:rPr>
        <w:t>souladu se zákonem č. 340/2015 Sb., o zvláštních podmínkách účinnosti některých smluv, uveřejňování těchto smluv a o registru smluv</w:t>
      </w:r>
      <w:r>
        <w:rPr>
          <w:rFonts w:asciiTheme="minorHAnsi" w:hAnsiTheme="minorHAnsi" w:cstheme="minorHAnsi"/>
        </w:rPr>
        <w:t>, ve znění pozdějších předpisů</w:t>
      </w:r>
      <w:r w:rsidRPr="00BF3B8E">
        <w:rPr>
          <w:rFonts w:asciiTheme="minorHAnsi" w:hAnsiTheme="minorHAnsi" w:cstheme="minorHAnsi"/>
        </w:rPr>
        <w:t xml:space="preserve"> (zákon o registru smluv). </w:t>
      </w:r>
      <w:r w:rsidRPr="00854E61">
        <w:rPr>
          <w:rFonts w:asciiTheme="minorHAnsi" w:hAnsiTheme="minorHAnsi" w:cstheme="minorHAnsi"/>
          <w:szCs w:val="24"/>
        </w:rPr>
        <w:t xml:space="preserve">Smluvní strany </w:t>
      </w:r>
      <w:r w:rsidR="0002670A">
        <w:rPr>
          <w:rFonts w:asciiTheme="minorHAnsi" w:hAnsiTheme="minorHAnsi" w:cstheme="minorHAnsi"/>
          <w:szCs w:val="24"/>
        </w:rPr>
        <w:t xml:space="preserve">se </w:t>
      </w:r>
      <w:r w:rsidRPr="00854E61">
        <w:rPr>
          <w:rFonts w:asciiTheme="minorHAnsi" w:hAnsiTheme="minorHAnsi" w:cstheme="minorHAnsi"/>
          <w:szCs w:val="24"/>
        </w:rPr>
        <w:t xml:space="preserve">dohodly, že </w:t>
      </w:r>
      <w:r w:rsidR="009740A2">
        <w:rPr>
          <w:rFonts w:asciiTheme="minorHAnsi" w:hAnsiTheme="minorHAnsi" w:cstheme="minorHAnsi"/>
          <w:szCs w:val="24"/>
        </w:rPr>
        <w:t>D</w:t>
      </w:r>
      <w:r w:rsidRPr="00854E61">
        <w:rPr>
          <w:rFonts w:asciiTheme="minorHAnsi" w:hAnsiTheme="minorHAnsi" w:cstheme="minorHAnsi"/>
          <w:szCs w:val="24"/>
        </w:rPr>
        <w:t>odatek uveřejní v</w:t>
      </w:r>
      <w:r w:rsidR="007B4A28">
        <w:rPr>
          <w:rFonts w:asciiTheme="minorHAnsi" w:hAnsiTheme="minorHAnsi" w:cstheme="minorHAnsi"/>
          <w:szCs w:val="24"/>
        </w:rPr>
        <w:t> </w:t>
      </w:r>
      <w:r w:rsidRPr="00854E61">
        <w:rPr>
          <w:rFonts w:asciiTheme="minorHAnsi" w:hAnsiTheme="minorHAnsi" w:cstheme="minorHAnsi"/>
          <w:szCs w:val="24"/>
        </w:rPr>
        <w:t xml:space="preserve">registru smluv za podmínek stanovených uvedeným zákonem objednatel. </w:t>
      </w:r>
    </w:p>
    <w:p w14:paraId="490966DD" w14:textId="623363F4" w:rsidR="003435F1" w:rsidRPr="00D752D8" w:rsidRDefault="003435F1" w:rsidP="007B4A28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D752D8">
        <w:rPr>
          <w:rFonts w:asciiTheme="minorHAnsi" w:hAnsiTheme="minorHAnsi" w:cstheme="minorHAnsi"/>
        </w:rPr>
        <w:t>S</w:t>
      </w:r>
      <w:r w:rsidR="00722155" w:rsidRPr="00D752D8">
        <w:rPr>
          <w:rFonts w:asciiTheme="minorHAnsi" w:hAnsiTheme="minorHAnsi" w:cstheme="minorHAnsi"/>
        </w:rPr>
        <w:t xml:space="preserve">mluvní strany výslovně souhlasí s tím, aby </w:t>
      </w:r>
      <w:r w:rsidR="007B4A28">
        <w:rPr>
          <w:rFonts w:asciiTheme="minorHAnsi" w:hAnsiTheme="minorHAnsi" w:cstheme="minorHAnsi"/>
        </w:rPr>
        <w:t xml:space="preserve">byl </w:t>
      </w:r>
      <w:r w:rsidR="0002670A">
        <w:rPr>
          <w:rFonts w:asciiTheme="minorHAnsi" w:hAnsiTheme="minorHAnsi" w:cstheme="minorHAnsi"/>
        </w:rPr>
        <w:t>Dodatek</w:t>
      </w:r>
      <w:r w:rsidR="00722155" w:rsidRPr="00D752D8">
        <w:rPr>
          <w:rFonts w:asciiTheme="minorHAnsi" w:hAnsiTheme="minorHAnsi" w:cstheme="minorHAnsi"/>
        </w:rPr>
        <w:t xml:space="preserve"> zveřejněn </w:t>
      </w:r>
      <w:r w:rsidR="00854E61" w:rsidRPr="00D752D8">
        <w:rPr>
          <w:rFonts w:asciiTheme="minorHAnsi" w:hAnsiTheme="minorHAnsi" w:cstheme="minorHAnsi"/>
        </w:rPr>
        <w:t xml:space="preserve">vedle registru smluv také </w:t>
      </w:r>
      <w:r w:rsidR="00722155" w:rsidRPr="00D752D8">
        <w:rPr>
          <w:rFonts w:asciiTheme="minorHAnsi" w:hAnsiTheme="minorHAnsi" w:cstheme="minorHAnsi"/>
        </w:rPr>
        <w:t xml:space="preserve">na webových stránkách </w:t>
      </w:r>
      <w:r w:rsidR="00854E61" w:rsidRPr="00D752D8">
        <w:rPr>
          <w:rFonts w:asciiTheme="minorHAnsi" w:hAnsiTheme="minorHAnsi" w:cstheme="minorHAnsi"/>
        </w:rPr>
        <w:t>objednatele.</w:t>
      </w:r>
      <w:r w:rsidR="00722155" w:rsidRPr="00D752D8">
        <w:rPr>
          <w:rFonts w:asciiTheme="minorHAnsi" w:hAnsiTheme="minorHAnsi" w:cstheme="minorHAnsi"/>
        </w:rPr>
        <w:t xml:space="preserve"> Smluvní strany prohlašují, že skutečnosti uvedené v</w:t>
      </w:r>
      <w:r w:rsidR="0002670A">
        <w:rPr>
          <w:rFonts w:asciiTheme="minorHAnsi" w:hAnsiTheme="minorHAnsi" w:cstheme="minorHAnsi"/>
        </w:rPr>
        <w:t> tomto Dodatku</w:t>
      </w:r>
      <w:r w:rsidR="00722155" w:rsidRPr="00D752D8">
        <w:rPr>
          <w:rFonts w:asciiTheme="minorHAnsi" w:hAnsiTheme="minorHAnsi" w:cstheme="minorHAnsi"/>
        </w:rPr>
        <w:t xml:space="preserve"> nepovažují za obchodní tajemství ve smyslu ust</w:t>
      </w:r>
      <w:r w:rsidR="00854E61" w:rsidRPr="00D752D8">
        <w:rPr>
          <w:rFonts w:asciiTheme="minorHAnsi" w:hAnsiTheme="minorHAnsi" w:cstheme="minorHAnsi"/>
        </w:rPr>
        <w:t>anovení</w:t>
      </w:r>
      <w:r w:rsidR="00722155" w:rsidRPr="00D752D8">
        <w:rPr>
          <w:rFonts w:asciiTheme="minorHAnsi" w:hAnsiTheme="minorHAnsi" w:cstheme="minorHAnsi"/>
        </w:rPr>
        <w:t xml:space="preserve"> § 504 občanského zákoníku a udělují svolení k jejich užití a zveřejnění bez stanovení jakýchkoliv dalších podmínek.</w:t>
      </w:r>
    </w:p>
    <w:p w14:paraId="1E7A5497" w14:textId="6F01B8F2" w:rsidR="009740A2" w:rsidRPr="00D441DB" w:rsidRDefault="00072A6E" w:rsidP="007B4A28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BF3B8E">
        <w:rPr>
          <w:rFonts w:asciiTheme="minorHAnsi" w:hAnsiTheme="minorHAnsi" w:cstheme="minorHAnsi"/>
        </w:rPr>
        <w:t xml:space="preserve">Zástupci obou smluvních stran si </w:t>
      </w:r>
      <w:r w:rsidR="0002670A">
        <w:rPr>
          <w:rFonts w:asciiTheme="minorHAnsi" w:hAnsiTheme="minorHAnsi" w:cstheme="minorHAnsi"/>
        </w:rPr>
        <w:t>D</w:t>
      </w:r>
      <w:r w:rsidRPr="00BF3B8E">
        <w:rPr>
          <w:rFonts w:asciiTheme="minorHAnsi" w:hAnsiTheme="minorHAnsi" w:cstheme="minorHAnsi"/>
        </w:rPr>
        <w:t>odatek přečetli, s jeho obsahem souhlasí</w:t>
      </w:r>
      <w:r>
        <w:rPr>
          <w:rFonts w:asciiTheme="minorHAnsi" w:hAnsiTheme="minorHAnsi" w:cstheme="minorHAnsi"/>
        </w:rPr>
        <w:t xml:space="preserve"> a na důkaz </w:t>
      </w:r>
      <w:r w:rsidRPr="00200499">
        <w:rPr>
          <w:rFonts w:asciiTheme="minorHAnsi" w:hAnsiTheme="minorHAnsi" w:cstheme="minorHAnsi"/>
        </w:rPr>
        <w:t>toho</w:t>
      </w:r>
      <w:r w:rsidR="009740A2">
        <w:rPr>
          <w:rFonts w:asciiTheme="minorHAnsi" w:hAnsiTheme="minorHAnsi" w:cstheme="minorHAnsi"/>
        </w:rPr>
        <w:t>,</w:t>
      </w:r>
      <w:r w:rsidRPr="00200499">
        <w:rPr>
          <w:rFonts w:asciiTheme="minorHAnsi" w:hAnsiTheme="minorHAnsi" w:cstheme="minorHAnsi"/>
        </w:rPr>
        <w:t xml:space="preserve"> že je výrazem jejich vážné, svobodné, určité a srozumitelné vůle, není uzavřen v tísni ani za nápadně nevýhodných podmínek</w:t>
      </w:r>
      <w:r w:rsidR="009740A2">
        <w:rPr>
          <w:rFonts w:asciiTheme="minorHAnsi" w:hAnsiTheme="minorHAnsi" w:cstheme="minorHAnsi"/>
        </w:rPr>
        <w:t>,</w:t>
      </w:r>
      <w:r w:rsidRPr="00200499">
        <w:rPr>
          <w:rFonts w:asciiTheme="minorHAnsi" w:hAnsiTheme="minorHAnsi" w:cstheme="minorHAnsi"/>
        </w:rPr>
        <w:t xml:space="preserve"> připojují své vlastnoruční podpisy.</w:t>
      </w:r>
      <w:r w:rsidRPr="00F441AC">
        <w:rPr>
          <w:rFonts w:asciiTheme="minorHAnsi" w:hAnsiTheme="minorHAnsi" w:cstheme="minorHAnsi"/>
        </w:rPr>
        <w:t xml:space="preserve"> </w:t>
      </w:r>
    </w:p>
    <w:p w14:paraId="250E1E0C" w14:textId="6D3A8F60" w:rsidR="00BD1151" w:rsidRDefault="0002670A" w:rsidP="00F27ABE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D441DB">
        <w:rPr>
          <w:rFonts w:asciiTheme="minorHAnsi" w:hAnsiTheme="minorHAnsi" w:cstheme="minorHAnsi"/>
        </w:rPr>
        <w:t>D</w:t>
      </w:r>
      <w:r w:rsidR="009B7AC4" w:rsidRPr="00D441DB">
        <w:rPr>
          <w:rFonts w:asciiTheme="minorHAnsi" w:hAnsiTheme="minorHAnsi" w:cstheme="minorHAnsi"/>
        </w:rPr>
        <w:t xml:space="preserve">odatek </w:t>
      </w:r>
      <w:r w:rsidR="00BD1151" w:rsidRPr="00D441DB">
        <w:rPr>
          <w:rFonts w:asciiTheme="minorHAnsi" w:hAnsiTheme="minorHAnsi" w:cstheme="minorHAnsi"/>
        </w:rPr>
        <w:t>má následující přílohy, které jsou je</w:t>
      </w:r>
      <w:r w:rsidR="009B7AC4" w:rsidRPr="00D441DB">
        <w:rPr>
          <w:rFonts w:asciiTheme="minorHAnsi" w:hAnsiTheme="minorHAnsi" w:cstheme="minorHAnsi"/>
        </w:rPr>
        <w:t xml:space="preserve">ho </w:t>
      </w:r>
      <w:r w:rsidR="00BD1151" w:rsidRPr="00D441DB">
        <w:rPr>
          <w:rFonts w:asciiTheme="minorHAnsi" w:hAnsiTheme="minorHAnsi" w:cstheme="minorHAnsi"/>
        </w:rPr>
        <w:t>nedílnou součástí:</w:t>
      </w:r>
    </w:p>
    <w:p w14:paraId="7A9B401F" w14:textId="77777777" w:rsidR="0056488C" w:rsidRPr="00D441DB" w:rsidRDefault="0056488C" w:rsidP="0056488C">
      <w:pPr>
        <w:tabs>
          <w:tab w:val="left" w:pos="1191"/>
          <w:tab w:val="left" w:pos="1588"/>
          <w:tab w:val="right" w:pos="8751"/>
        </w:tabs>
        <w:spacing w:after="120"/>
        <w:ind w:left="397"/>
        <w:jc w:val="both"/>
        <w:rPr>
          <w:rFonts w:asciiTheme="minorHAnsi" w:hAnsiTheme="minorHAnsi" w:cstheme="minorHAnsi"/>
        </w:rPr>
      </w:pPr>
    </w:p>
    <w:p w14:paraId="048D8017" w14:textId="7DA6F689" w:rsidR="001E0DAF" w:rsidRDefault="001E0DAF" w:rsidP="007B4A28">
      <w:pPr>
        <w:tabs>
          <w:tab w:val="left" w:pos="2211"/>
          <w:tab w:val="left" w:pos="2948"/>
        </w:tabs>
        <w:spacing w:after="120"/>
        <w:ind w:left="737" w:right="284"/>
        <w:jc w:val="both"/>
        <w:rPr>
          <w:rFonts w:asciiTheme="minorHAnsi" w:hAnsiTheme="minorHAnsi" w:cstheme="minorHAnsi"/>
          <w:bCs/>
        </w:rPr>
      </w:pPr>
      <w:r w:rsidRPr="007B4A28">
        <w:rPr>
          <w:rFonts w:asciiTheme="minorHAnsi" w:hAnsiTheme="minorHAnsi" w:cstheme="minorHAnsi"/>
          <w:b/>
        </w:rPr>
        <w:t xml:space="preserve">Příloha č. </w:t>
      </w:r>
      <w:r w:rsidR="00B546A3">
        <w:rPr>
          <w:rFonts w:asciiTheme="minorHAnsi" w:hAnsiTheme="minorHAnsi" w:cstheme="minorHAnsi"/>
          <w:b/>
        </w:rPr>
        <w:t>1</w:t>
      </w:r>
      <w:r w:rsidRPr="00EB3FB2">
        <w:rPr>
          <w:rFonts w:asciiTheme="minorHAnsi" w:hAnsiTheme="minorHAnsi" w:cstheme="minorHAnsi"/>
          <w:bCs/>
        </w:rPr>
        <w:t xml:space="preserve">: </w:t>
      </w:r>
      <w:r w:rsidRPr="00EB3FB2">
        <w:rPr>
          <w:rFonts w:asciiTheme="minorHAnsi" w:hAnsiTheme="minorHAnsi" w:cstheme="minorHAnsi"/>
          <w:bCs/>
        </w:rPr>
        <w:tab/>
      </w:r>
      <w:r w:rsidR="00E9344F">
        <w:rPr>
          <w:rFonts w:asciiTheme="minorHAnsi" w:hAnsiTheme="minorHAnsi" w:cstheme="minorHAnsi"/>
          <w:bCs/>
        </w:rPr>
        <w:t>Položkový rozpočet</w:t>
      </w:r>
      <w:r w:rsidR="00B546A3">
        <w:rPr>
          <w:rFonts w:asciiTheme="minorHAnsi" w:hAnsiTheme="minorHAnsi" w:cstheme="minorHAnsi"/>
          <w:bCs/>
        </w:rPr>
        <w:t xml:space="preserve"> </w:t>
      </w:r>
      <w:r w:rsidR="00645E5C">
        <w:rPr>
          <w:rFonts w:asciiTheme="minorHAnsi" w:hAnsiTheme="minorHAnsi" w:cstheme="minorHAnsi"/>
          <w:bCs/>
        </w:rPr>
        <w:t>méněprací</w:t>
      </w:r>
    </w:p>
    <w:p w14:paraId="79D97F2A" w14:textId="3F28EB7D" w:rsidR="00B1194F" w:rsidRDefault="00B1194F" w:rsidP="007B4A28">
      <w:pPr>
        <w:tabs>
          <w:tab w:val="left" w:pos="2211"/>
          <w:tab w:val="left" w:pos="2948"/>
        </w:tabs>
        <w:spacing w:after="120"/>
        <w:ind w:left="737" w:righ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Příloha č</w:t>
      </w:r>
      <w:r w:rsidRPr="00B1194F">
        <w:rPr>
          <w:rFonts w:asciiTheme="minorHAnsi" w:hAnsiTheme="minorHAnsi" w:cstheme="minorHAnsi"/>
          <w:bCs/>
        </w:rPr>
        <w:t>.</w:t>
      </w:r>
      <w:r w:rsidRPr="00B1194F">
        <w:rPr>
          <w:rFonts w:asciiTheme="minorHAnsi" w:hAnsiTheme="minorHAnsi" w:cstheme="minorHAnsi"/>
          <w:b/>
          <w:bCs/>
        </w:rPr>
        <w:t xml:space="preserve"> 2</w:t>
      </w:r>
      <w:r>
        <w:rPr>
          <w:rFonts w:asciiTheme="minorHAnsi" w:hAnsiTheme="minorHAnsi" w:cstheme="minorHAnsi"/>
          <w:bCs/>
        </w:rPr>
        <w:t>:      Změnový list č. 2</w:t>
      </w:r>
    </w:p>
    <w:p w14:paraId="1BE7ED6E" w14:textId="3637501F" w:rsidR="005B1636" w:rsidRDefault="005B1636" w:rsidP="00BD1151">
      <w:pPr>
        <w:rPr>
          <w:rFonts w:asciiTheme="minorHAnsi" w:hAnsiTheme="minorHAnsi" w:cstheme="minorHAnsi"/>
        </w:rPr>
      </w:pPr>
      <w:bookmarkStart w:id="7" w:name="_Hlk511206879"/>
    </w:p>
    <w:p w14:paraId="03098357" w14:textId="01CA3E48" w:rsidR="007B4A28" w:rsidRDefault="007B4A28" w:rsidP="00BD1151">
      <w:pPr>
        <w:rPr>
          <w:rFonts w:asciiTheme="minorHAnsi" w:hAnsiTheme="minorHAnsi" w:cstheme="minorHAnsi"/>
        </w:rPr>
      </w:pPr>
    </w:p>
    <w:p w14:paraId="36183AB2" w14:textId="039BE0D3" w:rsidR="007B4A28" w:rsidRDefault="007B4A28" w:rsidP="00BD1151">
      <w:pPr>
        <w:rPr>
          <w:rFonts w:asciiTheme="minorHAnsi" w:hAnsiTheme="minorHAnsi" w:cstheme="minorHAnsi"/>
        </w:rPr>
      </w:pPr>
    </w:p>
    <w:p w14:paraId="0E0CBAD3" w14:textId="77777777" w:rsidR="007B4A28" w:rsidRPr="005A1970" w:rsidRDefault="007B4A28" w:rsidP="00BD1151">
      <w:pPr>
        <w:rPr>
          <w:rFonts w:asciiTheme="minorHAnsi" w:hAnsiTheme="minorHAnsi" w:cstheme="minorHAnsi"/>
        </w:rPr>
      </w:pPr>
    </w:p>
    <w:p w14:paraId="580F8AD3" w14:textId="4742F9E4" w:rsidR="00BD1151" w:rsidRPr="005A1970" w:rsidRDefault="00BD1151" w:rsidP="00BD1151">
      <w:pPr>
        <w:tabs>
          <w:tab w:val="left" w:pos="5529"/>
        </w:tabs>
        <w:ind w:left="360"/>
        <w:jc w:val="both"/>
        <w:rPr>
          <w:rFonts w:asciiTheme="minorHAnsi" w:hAnsiTheme="minorHAnsi" w:cstheme="minorHAnsi"/>
        </w:rPr>
      </w:pPr>
      <w:bookmarkStart w:id="8" w:name="_Hlk532547302"/>
      <w:r w:rsidRPr="004A6F4B">
        <w:rPr>
          <w:rFonts w:asciiTheme="minorHAnsi" w:hAnsiTheme="minorHAnsi" w:cstheme="minorHAnsi"/>
        </w:rPr>
        <w:t>V </w:t>
      </w:r>
      <w:r w:rsidR="004A6F4B" w:rsidRPr="004A6F4B">
        <w:rPr>
          <w:rFonts w:asciiTheme="minorHAnsi" w:hAnsiTheme="minorHAnsi" w:cstheme="minorHAnsi"/>
        </w:rPr>
        <w:t>Kroměříži</w:t>
      </w:r>
      <w:r w:rsidRPr="004A6F4B">
        <w:rPr>
          <w:rFonts w:asciiTheme="minorHAnsi" w:hAnsiTheme="minorHAnsi" w:cstheme="minorHAnsi"/>
        </w:rPr>
        <w:t xml:space="preserve"> dne</w:t>
      </w:r>
      <w:r w:rsidR="0026689C">
        <w:rPr>
          <w:rFonts w:asciiTheme="minorHAnsi" w:hAnsiTheme="minorHAnsi" w:cstheme="minorHAnsi"/>
        </w:rPr>
        <w:t xml:space="preserve"> 08. 07. 2022</w:t>
      </w:r>
      <w:r w:rsidR="00882573" w:rsidRPr="00476931">
        <w:rPr>
          <w:rFonts w:asciiTheme="minorHAnsi" w:hAnsiTheme="minorHAnsi" w:cstheme="minorHAnsi"/>
        </w:rPr>
        <w:t xml:space="preserve"> </w:t>
      </w:r>
      <w:r w:rsidRPr="00476931">
        <w:rPr>
          <w:rFonts w:asciiTheme="minorHAnsi" w:hAnsiTheme="minorHAnsi" w:cstheme="minorHAnsi"/>
        </w:rPr>
        <w:t xml:space="preserve">               </w:t>
      </w:r>
      <w:r w:rsidR="003D696C" w:rsidRPr="00476931">
        <w:rPr>
          <w:rFonts w:asciiTheme="minorHAnsi" w:hAnsiTheme="minorHAnsi" w:cstheme="minorHAnsi"/>
        </w:rPr>
        <w:tab/>
      </w:r>
      <w:r w:rsidRPr="004B306D">
        <w:rPr>
          <w:rFonts w:asciiTheme="minorHAnsi" w:hAnsiTheme="minorHAnsi" w:cstheme="minorHAnsi"/>
        </w:rPr>
        <w:t>V</w:t>
      </w:r>
      <w:r w:rsidR="004B306D" w:rsidRPr="004B306D">
        <w:rPr>
          <w:rFonts w:asciiTheme="minorHAnsi" w:hAnsiTheme="minorHAnsi" w:cstheme="minorHAnsi"/>
        </w:rPr>
        <w:t xml:space="preserve"> Hulíně </w:t>
      </w:r>
      <w:r w:rsidRPr="004B306D">
        <w:rPr>
          <w:rFonts w:asciiTheme="minorHAnsi" w:hAnsiTheme="minorHAnsi" w:cstheme="minorHAnsi"/>
        </w:rPr>
        <w:t>dne</w:t>
      </w:r>
      <w:r w:rsidR="0026689C">
        <w:rPr>
          <w:rFonts w:asciiTheme="minorHAnsi" w:hAnsiTheme="minorHAnsi" w:cstheme="minorHAnsi"/>
        </w:rPr>
        <w:t xml:space="preserve"> 08. 07. 2022</w:t>
      </w:r>
    </w:p>
    <w:p w14:paraId="674DAAD3" w14:textId="77777777" w:rsidR="00BD1151" w:rsidRPr="005A1970" w:rsidRDefault="00BD1151" w:rsidP="00BD1151">
      <w:pPr>
        <w:tabs>
          <w:tab w:val="left" w:pos="6660"/>
        </w:tabs>
        <w:ind w:left="360"/>
        <w:jc w:val="both"/>
        <w:rPr>
          <w:rFonts w:asciiTheme="minorHAnsi" w:hAnsiTheme="minorHAnsi" w:cstheme="minorHAnsi"/>
        </w:rPr>
      </w:pPr>
    </w:p>
    <w:p w14:paraId="299F4941" w14:textId="77777777" w:rsidR="00BD1151" w:rsidRPr="005A1970" w:rsidRDefault="00BD1151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5ECA0BF7" w14:textId="70E6A3AB" w:rsidR="00BD1151" w:rsidRDefault="00BD1151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5B21D7B2" w14:textId="3C5CBC2E" w:rsidR="0056488C" w:rsidRDefault="0056488C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4CABF57F" w14:textId="7BF5D93B" w:rsidR="0056488C" w:rsidRDefault="0056488C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219BB34F" w14:textId="77777777" w:rsidR="0056488C" w:rsidRPr="005A1970" w:rsidRDefault="0056488C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0839FC45" w14:textId="7CE1B1A0" w:rsidR="00BD1151" w:rsidRPr="005A1970" w:rsidRDefault="00BD1151" w:rsidP="00BD1151">
      <w:pPr>
        <w:tabs>
          <w:tab w:val="left" w:pos="5529"/>
        </w:tabs>
        <w:ind w:left="36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………………………………………                       </w:t>
      </w:r>
      <w:r w:rsidR="00134CDA">
        <w:rPr>
          <w:rFonts w:asciiTheme="minorHAnsi" w:hAnsiTheme="minorHAnsi" w:cstheme="minorHAnsi"/>
        </w:rPr>
        <w:tab/>
      </w:r>
      <w:r w:rsidR="00D426FC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>…………..……………………..……</w:t>
      </w:r>
    </w:p>
    <w:p w14:paraId="338F8802" w14:textId="7898116E" w:rsidR="00BD1151" w:rsidRPr="005A1970" w:rsidRDefault="00BD1151" w:rsidP="002C0FEE">
      <w:pPr>
        <w:tabs>
          <w:tab w:val="left" w:pos="4395"/>
        </w:tabs>
        <w:ind w:left="36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objednatel</w:t>
      </w:r>
      <w:r w:rsidRPr="005A1970">
        <w:rPr>
          <w:rFonts w:asciiTheme="minorHAnsi" w:hAnsiTheme="minorHAnsi" w:cstheme="minorHAnsi"/>
        </w:rPr>
        <w:tab/>
      </w:r>
      <w:r w:rsidR="00134CDA">
        <w:rPr>
          <w:rFonts w:asciiTheme="minorHAnsi" w:hAnsiTheme="minorHAnsi" w:cstheme="minorHAnsi"/>
        </w:rPr>
        <w:tab/>
      </w:r>
      <w:r w:rsidR="00134CDA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>zhotovitel</w:t>
      </w:r>
      <w:r w:rsidRPr="005A1970">
        <w:rPr>
          <w:rFonts w:asciiTheme="minorHAnsi" w:hAnsiTheme="minorHAnsi" w:cstheme="minorHAnsi"/>
        </w:rPr>
        <w:tab/>
      </w:r>
    </w:p>
    <w:p w14:paraId="7BB8F917" w14:textId="557D6D7B" w:rsidR="008D3B91" w:rsidRPr="005A1970" w:rsidRDefault="00FC1E0B" w:rsidP="008D3B91">
      <w:pPr>
        <w:ind w:left="360"/>
        <w:jc w:val="both"/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Mgr. Jaro</w:t>
      </w:r>
      <w:r w:rsidR="004A6F4B">
        <w:rPr>
          <w:rFonts w:asciiTheme="minorHAnsi" w:hAnsiTheme="minorHAnsi" w:cstheme="minorHAnsi"/>
          <w:b/>
        </w:rPr>
        <w:t>slav Němec</w:t>
      </w:r>
      <w:r w:rsidR="00BD1151" w:rsidRPr="005A1970">
        <w:rPr>
          <w:rFonts w:asciiTheme="minorHAnsi" w:hAnsiTheme="minorHAnsi" w:cstheme="minorHAnsi"/>
          <w:b/>
        </w:rPr>
        <w:t xml:space="preserve">, </w:t>
      </w:r>
      <w:r w:rsidR="008D3B91">
        <w:rPr>
          <w:rFonts w:asciiTheme="minorHAnsi" w:hAnsiTheme="minorHAnsi" w:cstheme="minorHAnsi"/>
          <w:b/>
        </w:rPr>
        <w:tab/>
      </w:r>
      <w:r w:rsidR="008D3B91">
        <w:rPr>
          <w:rFonts w:asciiTheme="minorHAnsi" w:hAnsiTheme="minorHAnsi" w:cstheme="minorHAnsi"/>
          <w:b/>
        </w:rPr>
        <w:tab/>
      </w:r>
      <w:r w:rsidR="008D3B91">
        <w:rPr>
          <w:rFonts w:asciiTheme="minorHAnsi" w:hAnsiTheme="minorHAnsi" w:cstheme="minorHAnsi"/>
          <w:b/>
        </w:rPr>
        <w:tab/>
      </w:r>
      <w:r w:rsidR="008D3B91">
        <w:rPr>
          <w:rFonts w:asciiTheme="minorHAnsi" w:hAnsiTheme="minorHAnsi" w:cstheme="minorHAnsi"/>
          <w:b/>
        </w:rPr>
        <w:tab/>
      </w:r>
      <w:r w:rsidR="008D3B91">
        <w:rPr>
          <w:rFonts w:asciiTheme="minorHAnsi" w:hAnsiTheme="minorHAnsi" w:cstheme="minorHAnsi"/>
          <w:b/>
        </w:rPr>
        <w:tab/>
      </w:r>
      <w:r w:rsidR="0026689C">
        <w:rPr>
          <w:rFonts w:asciiTheme="minorHAnsi" w:hAnsiTheme="minorHAnsi" w:cstheme="minorHAnsi"/>
          <w:b/>
        </w:rPr>
        <w:t>xxx</w:t>
      </w:r>
      <w:r w:rsidR="008D3B91">
        <w:rPr>
          <w:rFonts w:asciiTheme="minorHAnsi" w:hAnsiTheme="minorHAnsi" w:cstheme="minorHAnsi"/>
          <w:b/>
        </w:rPr>
        <w:t xml:space="preserve"> a </w:t>
      </w:r>
      <w:r w:rsidR="0026689C">
        <w:rPr>
          <w:rFonts w:asciiTheme="minorHAnsi" w:hAnsiTheme="minorHAnsi" w:cstheme="minorHAnsi"/>
          <w:b/>
        </w:rPr>
        <w:t>xxx</w:t>
      </w:r>
      <w:r w:rsidR="008D3B91">
        <w:rPr>
          <w:rFonts w:asciiTheme="minorHAnsi" w:hAnsiTheme="minorHAnsi" w:cstheme="minorHAnsi"/>
          <w:b/>
        </w:rPr>
        <w:t>,</w:t>
      </w:r>
    </w:p>
    <w:p w14:paraId="4B0F2039" w14:textId="5A53112D" w:rsidR="003D696C" w:rsidRPr="005A1970" w:rsidRDefault="00A36777" w:rsidP="0038625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D1151" w:rsidRPr="005A1970">
        <w:rPr>
          <w:rFonts w:asciiTheme="minorHAnsi" w:hAnsiTheme="minorHAnsi" w:cstheme="minorHAnsi"/>
        </w:rPr>
        <w:t>tarosta</w:t>
      </w:r>
      <w:r w:rsidR="00114C8D">
        <w:rPr>
          <w:rFonts w:asciiTheme="minorHAnsi" w:hAnsiTheme="minorHAnsi" w:cstheme="minorHAnsi"/>
        </w:rPr>
        <w:t xml:space="preserve"> města</w:t>
      </w:r>
      <w:bookmarkEnd w:id="7"/>
      <w:r w:rsidR="003D696C" w:rsidRPr="005A1970">
        <w:rPr>
          <w:rFonts w:asciiTheme="minorHAnsi" w:hAnsiTheme="minorHAnsi" w:cstheme="minorHAnsi"/>
        </w:rPr>
        <w:tab/>
      </w:r>
      <w:r w:rsidR="003D696C" w:rsidRPr="005A1970">
        <w:rPr>
          <w:rFonts w:asciiTheme="minorHAnsi" w:hAnsiTheme="minorHAnsi" w:cstheme="minorHAnsi"/>
        </w:rPr>
        <w:tab/>
      </w:r>
      <w:r w:rsidR="003D696C" w:rsidRPr="005A1970">
        <w:rPr>
          <w:rFonts w:asciiTheme="minorHAnsi" w:hAnsiTheme="minorHAnsi" w:cstheme="minorHAnsi"/>
        </w:rPr>
        <w:tab/>
      </w:r>
      <w:r w:rsidR="003D696C" w:rsidRPr="005A1970">
        <w:rPr>
          <w:rFonts w:asciiTheme="minorHAnsi" w:hAnsiTheme="minorHAnsi" w:cstheme="minorHAnsi"/>
        </w:rPr>
        <w:tab/>
      </w:r>
      <w:bookmarkEnd w:id="8"/>
      <w:r w:rsidR="00386251" w:rsidRPr="005A1970">
        <w:rPr>
          <w:rFonts w:asciiTheme="minorHAnsi" w:hAnsiTheme="minorHAnsi" w:cstheme="minorHAnsi"/>
        </w:rPr>
        <w:t xml:space="preserve"> </w:t>
      </w:r>
      <w:r w:rsidR="008D3B91">
        <w:rPr>
          <w:rFonts w:asciiTheme="minorHAnsi" w:hAnsiTheme="minorHAnsi" w:cstheme="minorHAnsi"/>
        </w:rPr>
        <w:tab/>
      </w:r>
      <w:r w:rsidR="008D3B91">
        <w:rPr>
          <w:rFonts w:asciiTheme="minorHAnsi" w:hAnsiTheme="minorHAnsi" w:cstheme="minorHAnsi"/>
        </w:rPr>
        <w:tab/>
        <w:t>za společnost „Kroměříž – RP“</w:t>
      </w:r>
    </w:p>
    <w:sectPr w:rsidR="003D696C" w:rsidRPr="005A1970" w:rsidSect="006F04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F409" w14:textId="77777777" w:rsidR="007A3D56" w:rsidRDefault="007A3D56" w:rsidP="00380202">
      <w:r>
        <w:separator/>
      </w:r>
    </w:p>
  </w:endnote>
  <w:endnote w:type="continuationSeparator" w:id="0">
    <w:p w14:paraId="2BAC71D7" w14:textId="77777777" w:rsidR="007A3D56" w:rsidRDefault="007A3D56" w:rsidP="003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F7B05" w14:textId="77777777" w:rsidR="009F47A2" w:rsidRDefault="009F47A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D56">
      <w:rPr>
        <w:noProof/>
      </w:rPr>
      <w:t>1</w:t>
    </w:r>
    <w:r>
      <w:rPr>
        <w:noProof/>
      </w:rPr>
      <w:fldChar w:fldCharType="end"/>
    </w:r>
  </w:p>
  <w:p w14:paraId="7A1F3745" w14:textId="77777777" w:rsidR="009F47A2" w:rsidRDefault="009F47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CF7B" w14:textId="77777777" w:rsidR="007A3D56" w:rsidRDefault="007A3D56" w:rsidP="00380202">
      <w:r>
        <w:separator/>
      </w:r>
    </w:p>
  </w:footnote>
  <w:footnote w:type="continuationSeparator" w:id="0">
    <w:p w14:paraId="67E081B1" w14:textId="77777777" w:rsidR="007A3D56" w:rsidRDefault="007A3D56" w:rsidP="0038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AF7C" w14:textId="294589C4" w:rsidR="0026689C" w:rsidRDefault="0026689C" w:rsidP="0026689C">
    <w:pPr>
      <w:pStyle w:val="Zhlav"/>
      <w:jc w:val="right"/>
    </w:pPr>
    <w:r>
      <w:t>SML/335/2022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17F211DE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9309F"/>
    <w:multiLevelType w:val="hybridMultilevel"/>
    <w:tmpl w:val="EE002724"/>
    <w:lvl w:ilvl="0" w:tplc="EEF83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51885"/>
    <w:multiLevelType w:val="hybridMultilevel"/>
    <w:tmpl w:val="B5842D14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54CD"/>
    <w:multiLevelType w:val="hybridMultilevel"/>
    <w:tmpl w:val="18CA669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9179A7"/>
    <w:multiLevelType w:val="hybridMultilevel"/>
    <w:tmpl w:val="84D69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7341F4"/>
    <w:multiLevelType w:val="hybridMultilevel"/>
    <w:tmpl w:val="C9B84FBA"/>
    <w:lvl w:ilvl="0" w:tplc="2BB89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01EC1"/>
    <w:multiLevelType w:val="multilevel"/>
    <w:tmpl w:val="FA7C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E6F5663"/>
    <w:multiLevelType w:val="hybridMultilevel"/>
    <w:tmpl w:val="C618F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9459C"/>
    <w:multiLevelType w:val="multilevel"/>
    <w:tmpl w:val="66564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4A1541D0"/>
    <w:multiLevelType w:val="multilevel"/>
    <w:tmpl w:val="FEA492EC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39"/>
        </w:tabs>
        <w:ind w:left="539" w:hanging="539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B3030B7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956CC"/>
    <w:multiLevelType w:val="hybridMultilevel"/>
    <w:tmpl w:val="99388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C0E75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14D7D"/>
    <w:multiLevelType w:val="hybridMultilevel"/>
    <w:tmpl w:val="003C673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DD36AD1"/>
    <w:multiLevelType w:val="hybridMultilevel"/>
    <w:tmpl w:val="5EA42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327C0"/>
    <w:multiLevelType w:val="hybridMultilevel"/>
    <w:tmpl w:val="BB1A86AC"/>
    <w:lvl w:ilvl="0" w:tplc="CBD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FE0"/>
    <w:multiLevelType w:val="hybridMultilevel"/>
    <w:tmpl w:val="955C6EBC"/>
    <w:lvl w:ilvl="0" w:tplc="BE901ED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6E0DB1"/>
    <w:multiLevelType w:val="hybridMultilevel"/>
    <w:tmpl w:val="949A5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C00A9"/>
    <w:multiLevelType w:val="hybridMultilevel"/>
    <w:tmpl w:val="E5743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E2EF1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23477"/>
    <w:multiLevelType w:val="hybridMultilevel"/>
    <w:tmpl w:val="2E5616C6"/>
    <w:lvl w:ilvl="0" w:tplc="17D0D05E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/>
      </w:rPr>
    </w:lvl>
  </w:abstractNum>
  <w:abstractNum w:abstractNumId="30" w15:restartNumberingAfterBreak="0">
    <w:nsid w:val="7BB10E7C"/>
    <w:multiLevelType w:val="hybridMultilevel"/>
    <w:tmpl w:val="4DB23C9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8"/>
  </w:num>
  <w:num w:numId="5">
    <w:abstractNumId w:val="12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23"/>
  </w:num>
  <w:num w:numId="13">
    <w:abstractNumId w:val="8"/>
  </w:num>
  <w:num w:numId="14">
    <w:abstractNumId w:val="18"/>
  </w:num>
  <w:num w:numId="15">
    <w:abstractNumId w:val="26"/>
  </w:num>
  <w:num w:numId="16">
    <w:abstractNumId w:val="19"/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24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7"/>
  </w:num>
  <w:num w:numId="31">
    <w:abstractNumId w:val="27"/>
  </w:num>
  <w:num w:numId="32">
    <w:abstractNumId w:val="22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51"/>
    <w:rsid w:val="00000BCB"/>
    <w:rsid w:val="00001CF6"/>
    <w:rsid w:val="00003574"/>
    <w:rsid w:val="000052E8"/>
    <w:rsid w:val="00006903"/>
    <w:rsid w:val="00011862"/>
    <w:rsid w:val="00013098"/>
    <w:rsid w:val="0001676D"/>
    <w:rsid w:val="0002670A"/>
    <w:rsid w:val="0004442F"/>
    <w:rsid w:val="00053D14"/>
    <w:rsid w:val="000554D4"/>
    <w:rsid w:val="0005560E"/>
    <w:rsid w:val="00067CF0"/>
    <w:rsid w:val="00072A6E"/>
    <w:rsid w:val="00074235"/>
    <w:rsid w:val="000776B0"/>
    <w:rsid w:val="00077DF4"/>
    <w:rsid w:val="00094F34"/>
    <w:rsid w:val="000A3644"/>
    <w:rsid w:val="000A4409"/>
    <w:rsid w:val="000A4E0F"/>
    <w:rsid w:val="000A63C5"/>
    <w:rsid w:val="000B364D"/>
    <w:rsid w:val="000C0196"/>
    <w:rsid w:val="000C0870"/>
    <w:rsid w:val="000C5578"/>
    <w:rsid w:val="000C76EB"/>
    <w:rsid w:val="000D60E0"/>
    <w:rsid w:val="000D69B6"/>
    <w:rsid w:val="000D7A97"/>
    <w:rsid w:val="000E04F4"/>
    <w:rsid w:val="000E3341"/>
    <w:rsid w:val="000F5D02"/>
    <w:rsid w:val="000F6096"/>
    <w:rsid w:val="000F7A0C"/>
    <w:rsid w:val="00105872"/>
    <w:rsid w:val="00107758"/>
    <w:rsid w:val="00110C90"/>
    <w:rsid w:val="00114C8D"/>
    <w:rsid w:val="00117631"/>
    <w:rsid w:val="00121439"/>
    <w:rsid w:val="00122B4F"/>
    <w:rsid w:val="00123477"/>
    <w:rsid w:val="0012421C"/>
    <w:rsid w:val="001266FD"/>
    <w:rsid w:val="00134CDA"/>
    <w:rsid w:val="00135BCB"/>
    <w:rsid w:val="00136CBC"/>
    <w:rsid w:val="0014299F"/>
    <w:rsid w:val="001473F0"/>
    <w:rsid w:val="001600C3"/>
    <w:rsid w:val="00161287"/>
    <w:rsid w:val="00163B00"/>
    <w:rsid w:val="001766F6"/>
    <w:rsid w:val="0018495F"/>
    <w:rsid w:val="00195B32"/>
    <w:rsid w:val="001B5B27"/>
    <w:rsid w:val="001C0417"/>
    <w:rsid w:val="001D6CFF"/>
    <w:rsid w:val="001E0DAF"/>
    <w:rsid w:val="001E49A8"/>
    <w:rsid w:val="001E7EB9"/>
    <w:rsid w:val="001F25B7"/>
    <w:rsid w:val="00200499"/>
    <w:rsid w:val="00201CBB"/>
    <w:rsid w:val="00201CFE"/>
    <w:rsid w:val="00203474"/>
    <w:rsid w:val="00206C65"/>
    <w:rsid w:val="0021349F"/>
    <w:rsid w:val="00215993"/>
    <w:rsid w:val="002202B4"/>
    <w:rsid w:val="00225B6E"/>
    <w:rsid w:val="0024413F"/>
    <w:rsid w:val="00262C60"/>
    <w:rsid w:val="002665C2"/>
    <w:rsid w:val="0026689C"/>
    <w:rsid w:val="00270D91"/>
    <w:rsid w:val="00272D64"/>
    <w:rsid w:val="0029440F"/>
    <w:rsid w:val="00295AE9"/>
    <w:rsid w:val="002C0FEE"/>
    <w:rsid w:val="002C19A3"/>
    <w:rsid w:val="002C4FC3"/>
    <w:rsid w:val="002D314D"/>
    <w:rsid w:val="002E2F61"/>
    <w:rsid w:val="002E4B1D"/>
    <w:rsid w:val="002F3C7F"/>
    <w:rsid w:val="002F6A54"/>
    <w:rsid w:val="00307210"/>
    <w:rsid w:val="00314991"/>
    <w:rsid w:val="00317880"/>
    <w:rsid w:val="00320FC7"/>
    <w:rsid w:val="0032599E"/>
    <w:rsid w:val="00325ED2"/>
    <w:rsid w:val="003325F1"/>
    <w:rsid w:val="003435F1"/>
    <w:rsid w:val="00352A30"/>
    <w:rsid w:val="00372B24"/>
    <w:rsid w:val="003745E7"/>
    <w:rsid w:val="00377442"/>
    <w:rsid w:val="00380202"/>
    <w:rsid w:val="0038332C"/>
    <w:rsid w:val="00383E24"/>
    <w:rsid w:val="00386065"/>
    <w:rsid w:val="00386251"/>
    <w:rsid w:val="00391FC6"/>
    <w:rsid w:val="003A63F4"/>
    <w:rsid w:val="003B17EF"/>
    <w:rsid w:val="003B2AD2"/>
    <w:rsid w:val="003B4BF1"/>
    <w:rsid w:val="003C20C0"/>
    <w:rsid w:val="003C42C2"/>
    <w:rsid w:val="003C6122"/>
    <w:rsid w:val="003D1B15"/>
    <w:rsid w:val="003D696C"/>
    <w:rsid w:val="003D76CA"/>
    <w:rsid w:val="003E4313"/>
    <w:rsid w:val="003F4894"/>
    <w:rsid w:val="003F5EBE"/>
    <w:rsid w:val="003F60BE"/>
    <w:rsid w:val="00402C57"/>
    <w:rsid w:val="00407E94"/>
    <w:rsid w:val="0041281A"/>
    <w:rsid w:val="00414A8B"/>
    <w:rsid w:val="00415A33"/>
    <w:rsid w:val="00416315"/>
    <w:rsid w:val="00431DC6"/>
    <w:rsid w:val="00435AA0"/>
    <w:rsid w:val="004371FF"/>
    <w:rsid w:val="004532D1"/>
    <w:rsid w:val="00457402"/>
    <w:rsid w:val="004701D5"/>
    <w:rsid w:val="00470EB1"/>
    <w:rsid w:val="00472DF7"/>
    <w:rsid w:val="00476646"/>
    <w:rsid w:val="00476931"/>
    <w:rsid w:val="00495020"/>
    <w:rsid w:val="004A17C1"/>
    <w:rsid w:val="004A6F4B"/>
    <w:rsid w:val="004B095A"/>
    <w:rsid w:val="004B306D"/>
    <w:rsid w:val="004D064B"/>
    <w:rsid w:val="004D2230"/>
    <w:rsid w:val="004D38CC"/>
    <w:rsid w:val="004E3A84"/>
    <w:rsid w:val="004F7137"/>
    <w:rsid w:val="00502628"/>
    <w:rsid w:val="00515D0C"/>
    <w:rsid w:val="00520124"/>
    <w:rsid w:val="0052068E"/>
    <w:rsid w:val="00520BD2"/>
    <w:rsid w:val="00525FFA"/>
    <w:rsid w:val="00527DCE"/>
    <w:rsid w:val="00532AF7"/>
    <w:rsid w:val="0053317D"/>
    <w:rsid w:val="00537583"/>
    <w:rsid w:val="0055152F"/>
    <w:rsid w:val="00554799"/>
    <w:rsid w:val="00557243"/>
    <w:rsid w:val="00563E30"/>
    <w:rsid w:val="0056488C"/>
    <w:rsid w:val="005655D9"/>
    <w:rsid w:val="005722C8"/>
    <w:rsid w:val="00575BF3"/>
    <w:rsid w:val="00587F0B"/>
    <w:rsid w:val="00592E0B"/>
    <w:rsid w:val="005972DC"/>
    <w:rsid w:val="00597A0B"/>
    <w:rsid w:val="005A1970"/>
    <w:rsid w:val="005B1636"/>
    <w:rsid w:val="005B1D7D"/>
    <w:rsid w:val="005B37CB"/>
    <w:rsid w:val="005B7062"/>
    <w:rsid w:val="005C1EC5"/>
    <w:rsid w:val="005C6FEA"/>
    <w:rsid w:val="005D03C6"/>
    <w:rsid w:val="005D052D"/>
    <w:rsid w:val="005D5B27"/>
    <w:rsid w:val="005E12F9"/>
    <w:rsid w:val="005E4B9D"/>
    <w:rsid w:val="005F0D12"/>
    <w:rsid w:val="00603086"/>
    <w:rsid w:val="00627F92"/>
    <w:rsid w:val="00632A1E"/>
    <w:rsid w:val="006344A3"/>
    <w:rsid w:val="00635791"/>
    <w:rsid w:val="00641A39"/>
    <w:rsid w:val="00645E5C"/>
    <w:rsid w:val="006472A4"/>
    <w:rsid w:val="006642C1"/>
    <w:rsid w:val="0068485B"/>
    <w:rsid w:val="006A7327"/>
    <w:rsid w:val="006D431A"/>
    <w:rsid w:val="006E1400"/>
    <w:rsid w:val="006E2131"/>
    <w:rsid w:val="006E51D6"/>
    <w:rsid w:val="006E75A8"/>
    <w:rsid w:val="006F048E"/>
    <w:rsid w:val="006F21F0"/>
    <w:rsid w:val="006F2EF6"/>
    <w:rsid w:val="007012F0"/>
    <w:rsid w:val="00702E48"/>
    <w:rsid w:val="0071143B"/>
    <w:rsid w:val="00717E7F"/>
    <w:rsid w:val="007212DB"/>
    <w:rsid w:val="00722155"/>
    <w:rsid w:val="00725A2B"/>
    <w:rsid w:val="00725AE1"/>
    <w:rsid w:val="0073043B"/>
    <w:rsid w:val="007327A9"/>
    <w:rsid w:val="00733126"/>
    <w:rsid w:val="007376E8"/>
    <w:rsid w:val="007457FE"/>
    <w:rsid w:val="00746717"/>
    <w:rsid w:val="00762384"/>
    <w:rsid w:val="007710CC"/>
    <w:rsid w:val="007718E2"/>
    <w:rsid w:val="00772462"/>
    <w:rsid w:val="00775A03"/>
    <w:rsid w:val="00780849"/>
    <w:rsid w:val="00783E09"/>
    <w:rsid w:val="00793367"/>
    <w:rsid w:val="007A3D56"/>
    <w:rsid w:val="007A59DA"/>
    <w:rsid w:val="007A7872"/>
    <w:rsid w:val="007B08E6"/>
    <w:rsid w:val="007B43A4"/>
    <w:rsid w:val="007B4A28"/>
    <w:rsid w:val="007C1CA1"/>
    <w:rsid w:val="007C3BF9"/>
    <w:rsid w:val="007C3F5E"/>
    <w:rsid w:val="007C6CDB"/>
    <w:rsid w:val="007D2AF7"/>
    <w:rsid w:val="007E089F"/>
    <w:rsid w:val="007E0FE7"/>
    <w:rsid w:val="007E24D7"/>
    <w:rsid w:val="00800E22"/>
    <w:rsid w:val="0080223D"/>
    <w:rsid w:val="00802AE1"/>
    <w:rsid w:val="00811823"/>
    <w:rsid w:val="0081508E"/>
    <w:rsid w:val="0082031D"/>
    <w:rsid w:val="00822968"/>
    <w:rsid w:val="008241B1"/>
    <w:rsid w:val="00832201"/>
    <w:rsid w:val="00846430"/>
    <w:rsid w:val="00854E61"/>
    <w:rsid w:val="0086077E"/>
    <w:rsid w:val="00861094"/>
    <w:rsid w:val="00862FE7"/>
    <w:rsid w:val="008667E3"/>
    <w:rsid w:val="00873FA1"/>
    <w:rsid w:val="00874A2D"/>
    <w:rsid w:val="00882573"/>
    <w:rsid w:val="00897DCF"/>
    <w:rsid w:val="008A2B13"/>
    <w:rsid w:val="008A3B97"/>
    <w:rsid w:val="008A5401"/>
    <w:rsid w:val="008B2820"/>
    <w:rsid w:val="008C17C7"/>
    <w:rsid w:val="008C2358"/>
    <w:rsid w:val="008D3B91"/>
    <w:rsid w:val="008E49FA"/>
    <w:rsid w:val="008E5BA7"/>
    <w:rsid w:val="008E5DA9"/>
    <w:rsid w:val="00901DB5"/>
    <w:rsid w:val="00906CD3"/>
    <w:rsid w:val="0090718F"/>
    <w:rsid w:val="0091781B"/>
    <w:rsid w:val="00920C2B"/>
    <w:rsid w:val="009244E2"/>
    <w:rsid w:val="00925E2A"/>
    <w:rsid w:val="0093102A"/>
    <w:rsid w:val="00940B99"/>
    <w:rsid w:val="0094196A"/>
    <w:rsid w:val="00941B4D"/>
    <w:rsid w:val="009475AD"/>
    <w:rsid w:val="00951D82"/>
    <w:rsid w:val="0096016A"/>
    <w:rsid w:val="009614A0"/>
    <w:rsid w:val="00965065"/>
    <w:rsid w:val="00972690"/>
    <w:rsid w:val="009740A2"/>
    <w:rsid w:val="00976495"/>
    <w:rsid w:val="0099684F"/>
    <w:rsid w:val="009A2807"/>
    <w:rsid w:val="009B0193"/>
    <w:rsid w:val="009B032E"/>
    <w:rsid w:val="009B38E1"/>
    <w:rsid w:val="009B7AC4"/>
    <w:rsid w:val="009C5190"/>
    <w:rsid w:val="009C5A3F"/>
    <w:rsid w:val="009D1BC7"/>
    <w:rsid w:val="009D5F59"/>
    <w:rsid w:val="009D70D4"/>
    <w:rsid w:val="009E092D"/>
    <w:rsid w:val="009F0E9C"/>
    <w:rsid w:val="009F2A2E"/>
    <w:rsid w:val="009F47A2"/>
    <w:rsid w:val="009F6997"/>
    <w:rsid w:val="00A023E6"/>
    <w:rsid w:val="00A0386D"/>
    <w:rsid w:val="00A03D2C"/>
    <w:rsid w:val="00A1151B"/>
    <w:rsid w:val="00A12348"/>
    <w:rsid w:val="00A123A6"/>
    <w:rsid w:val="00A14BF9"/>
    <w:rsid w:val="00A17B8F"/>
    <w:rsid w:val="00A23625"/>
    <w:rsid w:val="00A2447D"/>
    <w:rsid w:val="00A25AF3"/>
    <w:rsid w:val="00A318D4"/>
    <w:rsid w:val="00A35664"/>
    <w:rsid w:val="00A36777"/>
    <w:rsid w:val="00A4443C"/>
    <w:rsid w:val="00A61D1B"/>
    <w:rsid w:val="00A6450F"/>
    <w:rsid w:val="00A72ADA"/>
    <w:rsid w:val="00A73F96"/>
    <w:rsid w:val="00A86DA9"/>
    <w:rsid w:val="00A937A2"/>
    <w:rsid w:val="00A94542"/>
    <w:rsid w:val="00A948FA"/>
    <w:rsid w:val="00AA515E"/>
    <w:rsid w:val="00AA61F3"/>
    <w:rsid w:val="00AA755F"/>
    <w:rsid w:val="00AB2ED7"/>
    <w:rsid w:val="00AD0574"/>
    <w:rsid w:val="00AD0E6B"/>
    <w:rsid w:val="00AD137C"/>
    <w:rsid w:val="00AE3C9F"/>
    <w:rsid w:val="00AE7D48"/>
    <w:rsid w:val="00AF1602"/>
    <w:rsid w:val="00AF6432"/>
    <w:rsid w:val="00B1194F"/>
    <w:rsid w:val="00B302B5"/>
    <w:rsid w:val="00B37FC4"/>
    <w:rsid w:val="00B412C7"/>
    <w:rsid w:val="00B546A3"/>
    <w:rsid w:val="00B5592C"/>
    <w:rsid w:val="00B612E2"/>
    <w:rsid w:val="00B62720"/>
    <w:rsid w:val="00B71DE9"/>
    <w:rsid w:val="00B76321"/>
    <w:rsid w:val="00B766F9"/>
    <w:rsid w:val="00B77F53"/>
    <w:rsid w:val="00B92B6F"/>
    <w:rsid w:val="00B96252"/>
    <w:rsid w:val="00BB1210"/>
    <w:rsid w:val="00BB24F4"/>
    <w:rsid w:val="00BB3130"/>
    <w:rsid w:val="00BB554B"/>
    <w:rsid w:val="00BC116A"/>
    <w:rsid w:val="00BC156F"/>
    <w:rsid w:val="00BC6A64"/>
    <w:rsid w:val="00BD1151"/>
    <w:rsid w:val="00BD43F1"/>
    <w:rsid w:val="00BE3C56"/>
    <w:rsid w:val="00BE765F"/>
    <w:rsid w:val="00BF3B8E"/>
    <w:rsid w:val="00C02C3C"/>
    <w:rsid w:val="00C04399"/>
    <w:rsid w:val="00C10B44"/>
    <w:rsid w:val="00C12853"/>
    <w:rsid w:val="00C15CCF"/>
    <w:rsid w:val="00C25092"/>
    <w:rsid w:val="00C262CA"/>
    <w:rsid w:val="00C300DE"/>
    <w:rsid w:val="00C34987"/>
    <w:rsid w:val="00C53E43"/>
    <w:rsid w:val="00C54E84"/>
    <w:rsid w:val="00C57AB9"/>
    <w:rsid w:val="00C613BB"/>
    <w:rsid w:val="00C729DF"/>
    <w:rsid w:val="00C73850"/>
    <w:rsid w:val="00C73A4E"/>
    <w:rsid w:val="00C740D0"/>
    <w:rsid w:val="00C80D40"/>
    <w:rsid w:val="00C95E19"/>
    <w:rsid w:val="00CB0E7C"/>
    <w:rsid w:val="00CB48A0"/>
    <w:rsid w:val="00CB4931"/>
    <w:rsid w:val="00CC249D"/>
    <w:rsid w:val="00CC4446"/>
    <w:rsid w:val="00CE48C3"/>
    <w:rsid w:val="00CE5053"/>
    <w:rsid w:val="00CE5CDB"/>
    <w:rsid w:val="00CE7CAB"/>
    <w:rsid w:val="00CF257B"/>
    <w:rsid w:val="00CF6DBC"/>
    <w:rsid w:val="00D02527"/>
    <w:rsid w:val="00D045BF"/>
    <w:rsid w:val="00D11554"/>
    <w:rsid w:val="00D27640"/>
    <w:rsid w:val="00D32698"/>
    <w:rsid w:val="00D340AC"/>
    <w:rsid w:val="00D3446C"/>
    <w:rsid w:val="00D34FB1"/>
    <w:rsid w:val="00D35FEF"/>
    <w:rsid w:val="00D3796D"/>
    <w:rsid w:val="00D37BB7"/>
    <w:rsid w:val="00D426FC"/>
    <w:rsid w:val="00D441DB"/>
    <w:rsid w:val="00D44D42"/>
    <w:rsid w:val="00D45335"/>
    <w:rsid w:val="00D46C67"/>
    <w:rsid w:val="00D51472"/>
    <w:rsid w:val="00D54D93"/>
    <w:rsid w:val="00D72D7B"/>
    <w:rsid w:val="00D752D8"/>
    <w:rsid w:val="00D7642E"/>
    <w:rsid w:val="00D80022"/>
    <w:rsid w:val="00D82B4E"/>
    <w:rsid w:val="00D857B8"/>
    <w:rsid w:val="00D863FC"/>
    <w:rsid w:val="00D9756A"/>
    <w:rsid w:val="00DA5DCC"/>
    <w:rsid w:val="00DA7F8A"/>
    <w:rsid w:val="00DB21A4"/>
    <w:rsid w:val="00DB2A87"/>
    <w:rsid w:val="00DB4A51"/>
    <w:rsid w:val="00DC3E32"/>
    <w:rsid w:val="00DC785D"/>
    <w:rsid w:val="00DC7B68"/>
    <w:rsid w:val="00DD2474"/>
    <w:rsid w:val="00DD521E"/>
    <w:rsid w:val="00DD524D"/>
    <w:rsid w:val="00DD5495"/>
    <w:rsid w:val="00DD56A5"/>
    <w:rsid w:val="00DF356F"/>
    <w:rsid w:val="00DF3598"/>
    <w:rsid w:val="00DF4517"/>
    <w:rsid w:val="00DF7A33"/>
    <w:rsid w:val="00E04B6D"/>
    <w:rsid w:val="00E07175"/>
    <w:rsid w:val="00E07D3F"/>
    <w:rsid w:val="00E115C1"/>
    <w:rsid w:val="00E208B7"/>
    <w:rsid w:val="00E25D07"/>
    <w:rsid w:val="00E25DB9"/>
    <w:rsid w:val="00E274B5"/>
    <w:rsid w:val="00E3089D"/>
    <w:rsid w:val="00E308AB"/>
    <w:rsid w:val="00E36B74"/>
    <w:rsid w:val="00E42202"/>
    <w:rsid w:val="00E60EC2"/>
    <w:rsid w:val="00E65EB5"/>
    <w:rsid w:val="00E676E2"/>
    <w:rsid w:val="00E67CBC"/>
    <w:rsid w:val="00E736DE"/>
    <w:rsid w:val="00E75BB6"/>
    <w:rsid w:val="00E9344F"/>
    <w:rsid w:val="00E94540"/>
    <w:rsid w:val="00E96813"/>
    <w:rsid w:val="00EA4396"/>
    <w:rsid w:val="00EA53E0"/>
    <w:rsid w:val="00EB3FB2"/>
    <w:rsid w:val="00EC6054"/>
    <w:rsid w:val="00EC7C6D"/>
    <w:rsid w:val="00EC7DDB"/>
    <w:rsid w:val="00EF3DBC"/>
    <w:rsid w:val="00F07321"/>
    <w:rsid w:val="00F137E8"/>
    <w:rsid w:val="00F15761"/>
    <w:rsid w:val="00F21C64"/>
    <w:rsid w:val="00F24BC2"/>
    <w:rsid w:val="00F261FF"/>
    <w:rsid w:val="00F27ABE"/>
    <w:rsid w:val="00F27C2E"/>
    <w:rsid w:val="00F37A5E"/>
    <w:rsid w:val="00F37B77"/>
    <w:rsid w:val="00F43816"/>
    <w:rsid w:val="00F441AC"/>
    <w:rsid w:val="00F47872"/>
    <w:rsid w:val="00F6019E"/>
    <w:rsid w:val="00F60B1E"/>
    <w:rsid w:val="00F610B8"/>
    <w:rsid w:val="00F74A64"/>
    <w:rsid w:val="00F92A7D"/>
    <w:rsid w:val="00F92ECB"/>
    <w:rsid w:val="00F967A4"/>
    <w:rsid w:val="00FA3646"/>
    <w:rsid w:val="00FA7DFE"/>
    <w:rsid w:val="00FC1E0B"/>
    <w:rsid w:val="00FC2650"/>
    <w:rsid w:val="00FC5F4F"/>
    <w:rsid w:val="00FD2050"/>
    <w:rsid w:val="00FD47DE"/>
    <w:rsid w:val="00FE23BB"/>
    <w:rsid w:val="00FE5B99"/>
    <w:rsid w:val="00FE65AF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3609"/>
  <w15:docId w15:val="{BE19AF98-E46C-4D6C-8EFF-68CD4639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5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435F1"/>
    <w:pPr>
      <w:keepNext/>
      <w:numPr>
        <w:numId w:val="30"/>
      </w:numPr>
      <w:suppressAutoHyphens w:val="0"/>
      <w:spacing w:before="480" w:after="240"/>
      <w:jc w:val="both"/>
      <w:outlineLvl w:val="0"/>
    </w:pPr>
    <w:rPr>
      <w:rFonts w:ascii="Arial Narrow" w:hAnsi="Arial Narrow" w:cs="Arial"/>
      <w:b/>
      <w:bCs/>
      <w:caps/>
      <w:sz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435F1"/>
    <w:pPr>
      <w:keepNext/>
      <w:numPr>
        <w:ilvl w:val="1"/>
        <w:numId w:val="30"/>
      </w:numPr>
      <w:suppressAutoHyphens w:val="0"/>
      <w:spacing w:before="240" w:after="120"/>
      <w:jc w:val="both"/>
      <w:outlineLvl w:val="1"/>
    </w:pPr>
    <w:rPr>
      <w:rFonts w:ascii="Arial Narrow" w:hAnsi="Arial Narrow"/>
      <w:b/>
      <w:sz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5B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D1151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BD1151"/>
    <w:rPr>
      <w:color w:val="0000FF"/>
      <w:u w:val="single"/>
    </w:rPr>
  </w:style>
  <w:style w:type="paragraph" w:customStyle="1" w:styleId="Zkladntext31">
    <w:name w:val="Základní text 31"/>
    <w:basedOn w:val="Normln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73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8606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86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606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065"/>
    <w:rPr>
      <w:rFonts w:ascii="Times New Roman" w:eastAsia="Times New Roman" w:hAnsi="Times New Roman"/>
      <w:b/>
      <w:bCs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5E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C95E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5E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95E1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unhideWhenUsed/>
    <w:rsid w:val="00D51472"/>
    <w:rPr>
      <w:color w:val="605E5C"/>
      <w:shd w:val="clear" w:color="auto" w:fill="E1DFDD"/>
    </w:rPr>
  </w:style>
  <w:style w:type="paragraph" w:customStyle="1" w:styleId="Zkladntext2-smlouva">
    <w:name w:val="Základní text (2) - smlouva"/>
    <w:basedOn w:val="Zkladntext2"/>
    <w:rsid w:val="00D3446C"/>
    <w:pPr>
      <w:suppressAutoHyphens w:val="0"/>
      <w:spacing w:before="180" w:after="0" w:line="240" w:lineRule="auto"/>
      <w:jc w:val="both"/>
      <w:outlineLvl w:val="1"/>
    </w:pPr>
    <w:rPr>
      <w:bCs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446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446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515E"/>
    <w:rPr>
      <w:color w:val="605E5C"/>
      <w:shd w:val="clear" w:color="auto" w:fill="E1DFDD"/>
    </w:rPr>
  </w:style>
  <w:style w:type="paragraph" w:customStyle="1" w:styleId="Zkladntext3smlouva">
    <w:name w:val="Základní text (3) smlouva"/>
    <w:basedOn w:val="Zkladntext3"/>
    <w:uiPriority w:val="99"/>
    <w:rsid w:val="004D064B"/>
    <w:pPr>
      <w:numPr>
        <w:ilvl w:val="2"/>
        <w:numId w:val="24"/>
      </w:numPr>
      <w:tabs>
        <w:tab w:val="clear" w:pos="958"/>
        <w:tab w:val="num" w:pos="0"/>
        <w:tab w:val="num" w:pos="2160"/>
      </w:tabs>
      <w:suppressAutoHyphens w:val="0"/>
      <w:spacing w:after="0"/>
      <w:ind w:left="0" w:firstLine="0"/>
      <w:jc w:val="both"/>
    </w:pPr>
    <w:rPr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D06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D064B"/>
    <w:rPr>
      <w:rFonts w:ascii="Times New Roman" w:eastAsia="Times New Roman" w:hAnsi="Times New Roman"/>
      <w:sz w:val="16"/>
      <w:szCs w:val="16"/>
      <w:lang w:eastAsia="ar-SA"/>
    </w:rPr>
  </w:style>
  <w:style w:type="paragraph" w:styleId="Bezmezer">
    <w:name w:val="No Spacing"/>
    <w:uiPriority w:val="1"/>
    <w:qFormat/>
    <w:rsid w:val="00495020"/>
    <w:rPr>
      <w:rFonts w:ascii="Verdana" w:eastAsiaTheme="minorHAnsi" w:hAnsi="Verdana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57A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7AB9"/>
    <w:rPr>
      <w:rFonts w:ascii="Times New Roman" w:eastAsia="Times New Roman" w:hAnsi="Times New Roman"/>
      <w:sz w:val="24"/>
      <w:szCs w:val="24"/>
      <w:lang w:eastAsia="ar-SA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C57AB9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C57A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3435F1"/>
    <w:rPr>
      <w:rFonts w:ascii="Arial Narrow" w:eastAsia="Times New Roman" w:hAnsi="Arial Narrow" w:cs="Arial"/>
      <w:b/>
      <w:bCs/>
      <w:caps/>
      <w:szCs w:val="24"/>
    </w:rPr>
  </w:style>
  <w:style w:type="character" w:customStyle="1" w:styleId="Nadpis2Char">
    <w:name w:val="Nadpis 2 Char"/>
    <w:basedOn w:val="Standardnpsmoodstavce"/>
    <w:link w:val="Nadpis2"/>
    <w:rsid w:val="003435F1"/>
    <w:rPr>
      <w:rFonts w:ascii="Arial Narrow" w:eastAsia="Times New Roman" w:hAnsi="Arial Narrow"/>
      <w:b/>
      <w:szCs w:val="24"/>
    </w:rPr>
  </w:style>
  <w:style w:type="paragraph" w:customStyle="1" w:styleId="StylNadpis2nenTunDolevaPed6bdkovnPesn">
    <w:name w:val="Styl Nadpis 2 + není Tučné Doleva Před:  6 b. Řádkování:  Přesn..."/>
    <w:basedOn w:val="Nadpis2"/>
    <w:rsid w:val="003435F1"/>
    <w:pPr>
      <w:keepNext w:val="0"/>
      <w:spacing w:before="120" w:after="0" w:line="260" w:lineRule="exact"/>
      <w:jc w:val="left"/>
    </w:pPr>
    <w:rPr>
      <w:b w:val="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5B2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pechacek@mestok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rovi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pajgr@mestok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8B53-1698-46A6-A092-08F3C416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Nový Bor</Company>
  <LinksUpToDate>false</LinksUpToDate>
  <CharactersWithSpaces>5771</CharactersWithSpaces>
  <SharedDoc>false</SharedDoc>
  <HLinks>
    <vt:vector size="12" baseType="variant">
      <vt:variant>
        <vt:i4>1704045</vt:i4>
      </vt:variant>
      <vt:variant>
        <vt:i4>3</vt:i4>
      </vt:variant>
      <vt:variant>
        <vt:i4>0</vt:i4>
      </vt:variant>
      <vt:variant>
        <vt:i4>5</vt:i4>
      </vt:variant>
      <vt:variant>
        <vt:lpwstr>mailto:wjohn@novy-bor.cz</vt:lpwstr>
      </vt:variant>
      <vt:variant>
        <vt:lpwstr/>
      </vt:variant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mailto:mjenista@novy-bor.cz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Jeništa</dc:creator>
  <cp:lastModifiedBy>Krejčiříková Jaroslava</cp:lastModifiedBy>
  <cp:revision>2</cp:revision>
  <cp:lastPrinted>2022-06-22T07:41:00Z</cp:lastPrinted>
  <dcterms:created xsi:type="dcterms:W3CDTF">2022-07-14T08:46:00Z</dcterms:created>
  <dcterms:modified xsi:type="dcterms:W3CDTF">2022-07-14T08:46:00Z</dcterms:modified>
</cp:coreProperties>
</file>