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4D" w:rsidRPr="00387B33" w:rsidRDefault="002C63EC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 w:rsidRPr="00387B33">
        <w:rPr>
          <w:rFonts w:asciiTheme="minorHAnsi" w:hAnsiTheme="minorHAnsi"/>
          <w:b/>
          <w:sz w:val="32"/>
        </w:rPr>
        <w:t xml:space="preserve">SMLOUVA O REKLAMĚ č. </w:t>
      </w:r>
      <w:r w:rsidR="00F16F93">
        <w:rPr>
          <w:rFonts w:asciiTheme="minorHAnsi" w:hAnsiTheme="minorHAnsi"/>
          <w:b/>
          <w:sz w:val="32"/>
        </w:rPr>
        <w:t>57</w:t>
      </w:r>
      <w:r w:rsidR="003831D2">
        <w:rPr>
          <w:rFonts w:asciiTheme="minorHAnsi" w:hAnsiTheme="minorHAnsi"/>
          <w:b/>
          <w:sz w:val="32"/>
        </w:rPr>
        <w:t>/22 KL</w:t>
      </w:r>
      <w:r w:rsidR="002008EF">
        <w:rPr>
          <w:rFonts w:asciiTheme="minorHAnsi" w:hAnsiTheme="minorHAnsi"/>
          <w:b/>
          <w:sz w:val="32"/>
        </w:rPr>
        <w:t xml:space="preserve"> 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:rsidR="00387B33" w:rsidRDefault="00387B33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bCs/>
          <w:color w:val="auto"/>
          <w:sz w:val="24"/>
          <w:szCs w:val="24"/>
        </w:rPr>
      </w:pPr>
    </w:p>
    <w:p w:rsidR="00F16F93" w:rsidRPr="0006443E" w:rsidRDefault="00F16F93" w:rsidP="00F16F93">
      <w:pPr>
        <w:rPr>
          <w:rFonts w:asciiTheme="minorHAnsi" w:hAnsiTheme="minorHAnsi"/>
          <w:b/>
          <w:sz w:val="24"/>
          <w:szCs w:val="24"/>
        </w:rPr>
      </w:pPr>
      <w:r w:rsidRPr="0006443E">
        <w:rPr>
          <w:rFonts w:asciiTheme="minorHAnsi" w:hAnsiTheme="minorHAnsi"/>
          <w:b/>
          <w:sz w:val="24"/>
          <w:szCs w:val="24"/>
        </w:rPr>
        <w:t>STABO MB, s.r.o.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Se sídlem: Dopravní 1693, 676 02 Moravské Budějovice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zastoupená: Milan Procházka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IČ: 26245906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DIČ: CZ26245906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firma je zapsaná v obchodním rejstříku vedeném Krajským soudem v Brně, oddíl C, vložka 39936</w:t>
      </w:r>
    </w:p>
    <w:p w:rsidR="00F16F93" w:rsidRPr="0006443E" w:rsidRDefault="00F16F93" w:rsidP="00F16F93">
      <w:pPr>
        <w:pStyle w:val="Normlnweb"/>
        <w:shd w:val="clear" w:color="auto" w:fill="FFFFFF"/>
        <w:spacing w:before="0"/>
        <w:rPr>
          <w:rFonts w:asciiTheme="minorHAnsi" w:hAnsiTheme="minorHAnsi"/>
        </w:rPr>
      </w:pPr>
      <w:r w:rsidRPr="0006443E">
        <w:rPr>
          <w:rFonts w:asciiTheme="minorHAnsi" w:hAnsiTheme="minorHAnsi"/>
        </w:rPr>
        <w:t xml:space="preserve">(dále jen objednatel na straně jedné) </w:t>
      </w:r>
    </w:p>
    <w:p w:rsidR="004F3CFE" w:rsidRPr="00387B33" w:rsidRDefault="004F3CFE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  <w:szCs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:rsidR="00D64A4D" w:rsidRPr="00387B33" w:rsidRDefault="00485604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  <w:r w:rsidR="00D52F1D">
        <w:rPr>
          <w:rFonts w:asciiTheme="minorHAnsi" w:hAnsiTheme="minorHAnsi"/>
          <w:color w:val="auto"/>
          <w:sz w:val="24"/>
          <w:szCs w:val="24"/>
        </w:rPr>
        <w:t xml:space="preserve">Vladimír </w:t>
      </w:r>
      <w:proofErr w:type="spellStart"/>
      <w:r w:rsidR="00D52F1D">
        <w:rPr>
          <w:rFonts w:asciiTheme="minorHAnsi" w:hAnsiTheme="minorHAnsi"/>
          <w:color w:val="auto"/>
          <w:sz w:val="24"/>
          <w:szCs w:val="24"/>
        </w:rPr>
        <w:t>Čábel</w:t>
      </w:r>
      <w:proofErr w:type="spellEnd"/>
      <w:r w:rsidR="00D52F1D">
        <w:rPr>
          <w:rFonts w:asciiTheme="minorHAnsi" w:hAnsiTheme="minorHAnsi"/>
          <w:color w:val="auto"/>
          <w:sz w:val="24"/>
          <w:szCs w:val="24"/>
        </w:rPr>
        <w:t xml:space="preserve">, ředitel 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443C35" w:rsidRDefault="00FA0A29" w:rsidP="00D52F1D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>
        <w:rPr>
          <w:rFonts w:ascii="Calibri" w:hAnsi="Calibri"/>
          <w:b/>
        </w:rPr>
        <w:t>Moravskobudějovické kulturní léto</w:t>
      </w:r>
      <w:r w:rsidR="00D52F1D">
        <w:rPr>
          <w:rFonts w:ascii="Calibri" w:hAnsi="Calibri"/>
          <w:b/>
        </w:rPr>
        <w:t xml:space="preserve"> 2022</w:t>
      </w:r>
      <w:r>
        <w:rPr>
          <w:rFonts w:ascii="Calibri" w:hAnsi="Calibri"/>
          <w:b/>
        </w:rPr>
        <w:t xml:space="preserve">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akce jsou rozvrženy v termínu: </w:t>
      </w:r>
      <w:proofErr w:type="gramStart"/>
      <w:r w:rsidR="00D52F1D">
        <w:rPr>
          <w:rFonts w:ascii="Calibri" w:hAnsi="Calibri"/>
        </w:rPr>
        <w:t xml:space="preserve">1. 7.  –  </w:t>
      </w:r>
      <w:r w:rsidR="002E1259">
        <w:rPr>
          <w:rFonts w:ascii="Calibri" w:hAnsi="Calibri"/>
        </w:rPr>
        <w:t xml:space="preserve">4. </w:t>
      </w:r>
      <w:r w:rsidR="00323330">
        <w:rPr>
          <w:rFonts w:ascii="Calibri" w:hAnsi="Calibri"/>
        </w:rPr>
        <w:t xml:space="preserve"> </w:t>
      </w:r>
      <w:r w:rsidR="002E1259">
        <w:rPr>
          <w:rFonts w:ascii="Calibri" w:hAnsi="Calibri"/>
        </w:rPr>
        <w:t>9. 2022</w:t>
      </w:r>
      <w:proofErr w:type="gramEnd"/>
      <w:r w:rsidR="00D52F1D">
        <w:rPr>
          <w:rFonts w:ascii="Calibri" w:hAnsi="Calibri"/>
        </w:rPr>
        <w:t xml:space="preserve"> </w:t>
      </w:r>
      <w:r>
        <w:rPr>
          <w:rFonts w:ascii="Calibri" w:hAnsi="Calibri"/>
        </w:rPr>
        <w:t>Objednatel má nárok na reklamu v následujícím rozsahu:</w:t>
      </w:r>
    </w:p>
    <w:p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r w:rsidR="00F16F93">
        <w:rPr>
          <w:rFonts w:asciiTheme="minorHAnsi" w:hAnsiTheme="minorHAnsi"/>
          <w:b/>
          <w:sz w:val="26"/>
          <w:szCs w:val="26"/>
        </w:rPr>
        <w:t xml:space="preserve">partner festivalu </w:t>
      </w:r>
      <w:r w:rsidR="004F1ED8">
        <w:rPr>
          <w:rFonts w:asciiTheme="minorHAnsi" w:hAnsiTheme="minorHAnsi"/>
          <w:b/>
          <w:sz w:val="26"/>
          <w:szCs w:val="26"/>
        </w:rPr>
        <w:t xml:space="preserve"> </w:t>
      </w: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:rsidR="001C3F00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tištěných propagačních prostředcích (program koncertů)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plakátech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billboardu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panelové stěně ve vstupní části dané akce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Firemní prezentace v rámci festivalu (možnost umístění vlastních propagačních materiálů a produktová prezentace u vstupu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šále vedle pódia (</w:t>
      </w:r>
      <w:proofErr w:type="spellStart"/>
      <w:r>
        <w:rPr>
          <w:rFonts w:asciiTheme="minorHAnsi" w:hAnsiTheme="minorHAnsi"/>
        </w:rPr>
        <w:t>Buty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Vnačura</w:t>
      </w:r>
      <w:proofErr w:type="spellEnd"/>
      <w:r>
        <w:rPr>
          <w:rFonts w:asciiTheme="minorHAnsi" w:hAnsiTheme="minorHAnsi"/>
        </w:rPr>
        <w:t>, FGM)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Logotyp</w:t>
      </w:r>
      <w:proofErr w:type="spellEnd"/>
      <w:r>
        <w:rPr>
          <w:rFonts w:asciiTheme="minorHAnsi" w:hAnsiTheme="minorHAnsi"/>
        </w:rPr>
        <w:t xml:space="preserve"> na webu MKS Beseda (možnost odkazu na Vaše stránky)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Volné vstupenky v hodnotě 30% z darované částky </w:t>
      </w:r>
    </w:p>
    <w:p w:rsidR="002008EF" w:rsidRDefault="002008EF" w:rsidP="00FA0A29">
      <w:pPr>
        <w:pStyle w:val="Nadpis2"/>
        <w:rPr>
          <w:rFonts w:asciiTheme="minorHAnsi" w:hAnsiTheme="minorHAnsi"/>
          <w:sz w:val="26"/>
          <w:szCs w:val="26"/>
        </w:rPr>
      </w:pPr>
    </w:p>
    <w:p w:rsidR="00F5624D" w:rsidRDefault="00F5624D" w:rsidP="00F5624D"/>
    <w:p w:rsidR="004A4AC7" w:rsidRDefault="004A4AC7" w:rsidP="00F5624D"/>
    <w:p w:rsidR="004A4AC7" w:rsidRDefault="004A4AC7" w:rsidP="00F5624D"/>
    <w:p w:rsidR="004A4AC7" w:rsidRDefault="004A4AC7" w:rsidP="00F5624D"/>
    <w:p w:rsidR="00323330" w:rsidRDefault="00323330" w:rsidP="00F5624D"/>
    <w:p w:rsidR="00F16F93" w:rsidRDefault="00F16F93" w:rsidP="00F5624D"/>
    <w:p w:rsidR="00F16F93" w:rsidRDefault="00F16F93" w:rsidP="00F5624D"/>
    <w:p w:rsidR="00F5624D" w:rsidRDefault="00F5624D" w:rsidP="00F5624D"/>
    <w:p w:rsidR="00F5624D" w:rsidRPr="00F5624D" w:rsidRDefault="00F5624D" w:rsidP="00F5624D"/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AD5984" w:rsidRDefault="00FA0A29" w:rsidP="00FA0A29">
      <w:pPr>
        <w:pStyle w:val="Nadpis1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Objednatel zaplatí obstaravateli za uvedenou reklamu dohodnutou smluvní částku ve výši</w:t>
      </w:r>
      <w:r w:rsidR="004F1ED8">
        <w:rPr>
          <w:rFonts w:asciiTheme="minorHAnsi" w:hAnsiTheme="minorHAnsi"/>
        </w:rPr>
        <w:t xml:space="preserve"> </w:t>
      </w:r>
      <w:r w:rsidR="00F16F93">
        <w:rPr>
          <w:rFonts w:asciiTheme="minorHAnsi" w:hAnsiTheme="minorHAnsi"/>
          <w:b/>
        </w:rPr>
        <w:t>5</w:t>
      </w:r>
      <w:r w:rsidR="001C3F00">
        <w:rPr>
          <w:rFonts w:asciiTheme="minorHAnsi" w:hAnsiTheme="minorHAnsi"/>
          <w:b/>
        </w:rPr>
        <w:t>0</w:t>
      </w:r>
      <w:r w:rsidR="00323330">
        <w:rPr>
          <w:rFonts w:asciiTheme="minorHAnsi" w:hAnsiTheme="minorHAnsi"/>
          <w:b/>
        </w:rPr>
        <w:t xml:space="preserve">.000,- </w:t>
      </w:r>
      <w:r>
        <w:rPr>
          <w:rFonts w:asciiTheme="minorHAnsi" w:hAnsiTheme="minorHAnsi"/>
          <w:b/>
        </w:rPr>
        <w:t xml:space="preserve">Kč (slovy: </w:t>
      </w:r>
      <w:r w:rsidR="00F16F93">
        <w:rPr>
          <w:rFonts w:asciiTheme="minorHAnsi" w:hAnsiTheme="minorHAnsi"/>
          <w:b/>
        </w:rPr>
        <w:t>padesát tisíc</w:t>
      </w:r>
      <w:r w:rsidR="004F1ED8">
        <w:rPr>
          <w:rFonts w:asciiTheme="minorHAnsi" w:hAnsiTheme="minorHAnsi"/>
          <w:b/>
        </w:rPr>
        <w:t xml:space="preserve"> </w:t>
      </w:r>
      <w:r w:rsidRPr="00AD5984">
        <w:rPr>
          <w:rFonts w:asciiTheme="minorHAnsi" w:hAnsiTheme="minorHAnsi"/>
          <w:b/>
        </w:rPr>
        <w:t xml:space="preserve">korun českých) </w:t>
      </w:r>
      <w:r w:rsidR="00F16F93">
        <w:rPr>
          <w:rFonts w:asciiTheme="minorHAnsi" w:hAnsiTheme="minorHAnsi"/>
          <w:b/>
        </w:rPr>
        <w:t>plus</w:t>
      </w:r>
      <w:r w:rsidR="004A4AC7">
        <w:rPr>
          <w:rFonts w:asciiTheme="minorHAnsi" w:hAnsiTheme="minorHAnsi"/>
          <w:b/>
        </w:rPr>
        <w:t xml:space="preserve"> DPH</w:t>
      </w:r>
      <w:r w:rsidRPr="00AD5984">
        <w:rPr>
          <w:rFonts w:asciiTheme="minorHAnsi" w:hAnsiTheme="minorHAnsi"/>
        </w:rPr>
        <w:t xml:space="preserve"> na základě dokladu vystaveném obstaravatelem.</w:t>
      </w:r>
    </w:p>
    <w:p w:rsidR="004F3CFE" w:rsidRDefault="004F3CFE" w:rsidP="004F3CFE">
      <w:pPr>
        <w:pStyle w:val="Nadpis2"/>
        <w:jc w:val="left"/>
        <w:rPr>
          <w:rFonts w:asciiTheme="minorHAnsi" w:hAnsiTheme="minorHAnsi"/>
          <w:sz w:val="26"/>
          <w:szCs w:val="26"/>
        </w:rPr>
      </w:pPr>
    </w:p>
    <w:p w:rsidR="004F3CFE" w:rsidRDefault="004F3CFE" w:rsidP="004F3CFE"/>
    <w:p w:rsidR="004F3CFE" w:rsidRPr="00DB40E6" w:rsidRDefault="004F3CFE" w:rsidP="004F3CFE"/>
    <w:p w:rsidR="004F3CFE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:rsidR="004F3CFE" w:rsidRPr="00AD5984" w:rsidRDefault="004F3CFE" w:rsidP="00F16A40">
      <w:pPr>
        <w:rPr>
          <w:rFonts w:asciiTheme="minorHAnsi" w:hAnsiTheme="minorHAnsi"/>
          <w:b/>
          <w:sz w:val="24"/>
          <w:szCs w:val="24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4F3CFE" w:rsidRPr="00F16A40" w:rsidRDefault="004F3CFE" w:rsidP="00F16A40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4F3CFE">
        <w:rPr>
          <w:rFonts w:asciiTheme="minorHAnsi" w:hAnsiTheme="minorHAnsi"/>
          <w:sz w:val="24"/>
        </w:rPr>
        <w:tab/>
      </w:r>
      <w:r w:rsidR="004F3CFE">
        <w:rPr>
          <w:rFonts w:asciiTheme="minorHAnsi" w:hAnsiTheme="minorHAnsi"/>
          <w:sz w:val="24"/>
        </w:rPr>
        <w:tab/>
      </w:r>
      <w:r w:rsidR="004F3CFE">
        <w:rPr>
          <w:rFonts w:asciiTheme="minorHAnsi" w:hAnsiTheme="minorHAnsi"/>
          <w:sz w:val="24"/>
        </w:rPr>
        <w:tab/>
      </w:r>
      <w:r w:rsidR="00E84C80">
        <w:rPr>
          <w:rFonts w:asciiTheme="minorHAnsi" w:hAnsiTheme="minorHAnsi"/>
          <w:sz w:val="24"/>
        </w:rPr>
        <w:t xml:space="preserve">              </w:t>
      </w:r>
      <w:r w:rsidR="004F3CFE"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:rsidR="002008EF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  </w:t>
      </w:r>
      <w:r w:rsidRPr="00387B33">
        <w:rPr>
          <w:rFonts w:asciiTheme="minorHAnsi" w:hAnsiTheme="minorHAnsi"/>
          <w:sz w:val="24"/>
        </w:rPr>
        <w:t xml:space="preserve"> 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</w:t>
      </w:r>
    </w:p>
    <w:p w:rsidR="008E0A6D" w:rsidRPr="00387B33" w:rsidRDefault="001C3F00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</w:t>
      </w:r>
      <w:r w:rsidR="00F16F93">
        <w:rPr>
          <w:rFonts w:asciiTheme="minorHAnsi" w:hAnsiTheme="minorHAnsi"/>
          <w:sz w:val="24"/>
        </w:rPr>
        <w:t xml:space="preserve">Milan Procházka </w:t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  <w:t xml:space="preserve">   </w:t>
      </w:r>
      <w:r w:rsidR="00323330">
        <w:rPr>
          <w:rFonts w:asciiTheme="minorHAnsi" w:hAnsiTheme="minorHAnsi"/>
          <w:sz w:val="24"/>
        </w:rPr>
        <w:t xml:space="preserve">            </w:t>
      </w:r>
      <w:r w:rsidR="004F1ED8">
        <w:rPr>
          <w:rFonts w:asciiTheme="minorHAnsi" w:hAnsiTheme="minorHAnsi"/>
          <w:sz w:val="24"/>
        </w:rPr>
        <w:t xml:space="preserve"> </w:t>
      </w:r>
      <w:r w:rsidR="004A4AC7">
        <w:rPr>
          <w:rFonts w:asciiTheme="minorHAnsi" w:hAnsiTheme="minorHAnsi"/>
          <w:sz w:val="24"/>
        </w:rPr>
        <w:t xml:space="preserve">      </w:t>
      </w:r>
      <w:r w:rsidR="00781CC5">
        <w:rPr>
          <w:rFonts w:asciiTheme="minorHAnsi" w:hAnsiTheme="minorHAnsi"/>
          <w:sz w:val="24"/>
        </w:rPr>
        <w:t xml:space="preserve">            </w:t>
      </w:r>
      <w:r w:rsidR="004A4AC7">
        <w:rPr>
          <w:rFonts w:asciiTheme="minorHAnsi" w:hAnsiTheme="minorHAnsi"/>
          <w:sz w:val="24"/>
        </w:rPr>
        <w:t xml:space="preserve">      </w:t>
      </w:r>
      <w:r w:rsidR="004F1ED8">
        <w:rPr>
          <w:rFonts w:asciiTheme="minorHAnsi" w:hAnsiTheme="minorHAnsi"/>
          <w:sz w:val="24"/>
        </w:rPr>
        <w:t xml:space="preserve"> </w:t>
      </w:r>
      <w:r w:rsidR="00CE4627">
        <w:rPr>
          <w:rFonts w:asciiTheme="minorHAnsi" w:hAnsiTheme="minorHAnsi"/>
          <w:sz w:val="24"/>
        </w:rPr>
        <w:t xml:space="preserve"> </w:t>
      </w:r>
      <w:r w:rsidR="00D52F1D">
        <w:rPr>
          <w:rFonts w:asciiTheme="minorHAnsi" w:hAnsiTheme="minorHAnsi"/>
          <w:sz w:val="24"/>
        </w:rPr>
        <w:t xml:space="preserve">Vladimír </w:t>
      </w:r>
      <w:proofErr w:type="spellStart"/>
      <w:r w:rsidR="00D52F1D">
        <w:rPr>
          <w:rFonts w:asciiTheme="minorHAnsi" w:hAnsiTheme="minorHAnsi"/>
          <w:sz w:val="24"/>
        </w:rPr>
        <w:t>Čábel</w:t>
      </w:r>
      <w:proofErr w:type="spellEnd"/>
      <w:r w:rsidR="00D52F1D">
        <w:rPr>
          <w:rFonts w:asciiTheme="minorHAnsi" w:hAnsiTheme="minorHAnsi"/>
          <w:sz w:val="24"/>
        </w:rPr>
        <w:t xml:space="preserve"> </w:t>
      </w:r>
      <w:r w:rsidR="005716C7">
        <w:rPr>
          <w:rFonts w:asciiTheme="minorHAnsi" w:hAnsiTheme="minorHAnsi"/>
          <w:sz w:val="24"/>
        </w:rPr>
        <w:t>– ředitel MKS Beseda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A4D"/>
    <w:rsid w:val="000411F9"/>
    <w:rsid w:val="0004510A"/>
    <w:rsid w:val="00051962"/>
    <w:rsid w:val="00051B8E"/>
    <w:rsid w:val="00062153"/>
    <w:rsid w:val="000C7CCE"/>
    <w:rsid w:val="000E27D2"/>
    <w:rsid w:val="001066F4"/>
    <w:rsid w:val="001908FD"/>
    <w:rsid w:val="001A5823"/>
    <w:rsid w:val="001C3F00"/>
    <w:rsid w:val="002008EF"/>
    <w:rsid w:val="00245939"/>
    <w:rsid w:val="002517E8"/>
    <w:rsid w:val="00253BE9"/>
    <w:rsid w:val="00287A2E"/>
    <w:rsid w:val="002C63EC"/>
    <w:rsid w:val="002E1259"/>
    <w:rsid w:val="00323330"/>
    <w:rsid w:val="003411D0"/>
    <w:rsid w:val="00350EE0"/>
    <w:rsid w:val="003831D2"/>
    <w:rsid w:val="00387B33"/>
    <w:rsid w:val="00390BC1"/>
    <w:rsid w:val="003A28BA"/>
    <w:rsid w:val="003B3668"/>
    <w:rsid w:val="003F1D51"/>
    <w:rsid w:val="004107F3"/>
    <w:rsid w:val="004162F2"/>
    <w:rsid w:val="00485604"/>
    <w:rsid w:val="00487632"/>
    <w:rsid w:val="004A1C5A"/>
    <w:rsid w:val="004A4AC7"/>
    <w:rsid w:val="004F1ED8"/>
    <w:rsid w:val="004F3CFE"/>
    <w:rsid w:val="005035EB"/>
    <w:rsid w:val="00504EDD"/>
    <w:rsid w:val="005708E2"/>
    <w:rsid w:val="005716C7"/>
    <w:rsid w:val="005826BF"/>
    <w:rsid w:val="005854F1"/>
    <w:rsid w:val="00635453"/>
    <w:rsid w:val="00670D7A"/>
    <w:rsid w:val="006A474E"/>
    <w:rsid w:val="006C4DBA"/>
    <w:rsid w:val="006E43C6"/>
    <w:rsid w:val="007014D8"/>
    <w:rsid w:val="007466C4"/>
    <w:rsid w:val="00781CC5"/>
    <w:rsid w:val="007E4891"/>
    <w:rsid w:val="008468F6"/>
    <w:rsid w:val="008C4439"/>
    <w:rsid w:val="008C68F1"/>
    <w:rsid w:val="008E0A6D"/>
    <w:rsid w:val="008F12EC"/>
    <w:rsid w:val="009265D3"/>
    <w:rsid w:val="0093184A"/>
    <w:rsid w:val="00991DEA"/>
    <w:rsid w:val="009F2FE4"/>
    <w:rsid w:val="009F3738"/>
    <w:rsid w:val="00A5378F"/>
    <w:rsid w:val="00A56AE2"/>
    <w:rsid w:val="00AA2B7A"/>
    <w:rsid w:val="00AA31F8"/>
    <w:rsid w:val="00AC4C98"/>
    <w:rsid w:val="00AE0D69"/>
    <w:rsid w:val="00B02E1D"/>
    <w:rsid w:val="00B058AB"/>
    <w:rsid w:val="00B13121"/>
    <w:rsid w:val="00B77F05"/>
    <w:rsid w:val="00BF320E"/>
    <w:rsid w:val="00BF72B8"/>
    <w:rsid w:val="00C00D69"/>
    <w:rsid w:val="00C1096F"/>
    <w:rsid w:val="00C22B75"/>
    <w:rsid w:val="00C92BC8"/>
    <w:rsid w:val="00CA05EC"/>
    <w:rsid w:val="00CA4613"/>
    <w:rsid w:val="00CD0627"/>
    <w:rsid w:val="00CE4627"/>
    <w:rsid w:val="00D52F1D"/>
    <w:rsid w:val="00D64A4D"/>
    <w:rsid w:val="00D7632B"/>
    <w:rsid w:val="00D83CEB"/>
    <w:rsid w:val="00DC4C02"/>
    <w:rsid w:val="00DF6F44"/>
    <w:rsid w:val="00E000CE"/>
    <w:rsid w:val="00E05D6C"/>
    <w:rsid w:val="00E21C74"/>
    <w:rsid w:val="00E54873"/>
    <w:rsid w:val="00E84C80"/>
    <w:rsid w:val="00EE4D37"/>
    <w:rsid w:val="00F1465D"/>
    <w:rsid w:val="00F16A40"/>
    <w:rsid w:val="00F16F93"/>
    <w:rsid w:val="00F5624D"/>
    <w:rsid w:val="00F60AAB"/>
    <w:rsid w:val="00FA0A29"/>
    <w:rsid w:val="00FA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620D1-D8A0-4493-AD29-C9777AF7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Intel</cp:lastModifiedBy>
  <cp:revision>24</cp:revision>
  <cp:lastPrinted>2019-06-17T11:09:00Z</cp:lastPrinted>
  <dcterms:created xsi:type="dcterms:W3CDTF">2019-06-17T11:08:00Z</dcterms:created>
  <dcterms:modified xsi:type="dcterms:W3CDTF">2022-06-29T13:38:00Z</dcterms:modified>
</cp:coreProperties>
</file>