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C9442" w14:textId="77777777" w:rsidR="00F1378E" w:rsidRPr="00F1378E" w:rsidRDefault="00F1378E" w:rsidP="00F1378E">
      <w:pPr>
        <w:spacing w:line="312" w:lineRule="auto"/>
        <w:jc w:val="center"/>
        <w:rPr>
          <w:b/>
          <w:sz w:val="24"/>
          <w:szCs w:val="24"/>
        </w:rPr>
      </w:pPr>
    </w:p>
    <w:p w14:paraId="4E107514" w14:textId="77777777" w:rsidR="00F1378E" w:rsidRPr="00A73F2E" w:rsidRDefault="00F1378E" w:rsidP="00F1378E">
      <w:pPr>
        <w:spacing w:line="312" w:lineRule="auto"/>
        <w:jc w:val="center"/>
        <w:rPr>
          <w:b/>
          <w:sz w:val="24"/>
          <w:szCs w:val="24"/>
        </w:rPr>
      </w:pPr>
      <w:r w:rsidRPr="00A73F2E">
        <w:rPr>
          <w:b/>
          <w:sz w:val="24"/>
          <w:szCs w:val="24"/>
        </w:rPr>
        <w:t xml:space="preserve">SMLOUVA O DÍLO </w:t>
      </w:r>
    </w:p>
    <w:p w14:paraId="68685695" w14:textId="77777777" w:rsidR="00F1378E" w:rsidRPr="00A73F2E" w:rsidRDefault="00F1378E" w:rsidP="00F1378E">
      <w:pPr>
        <w:spacing w:line="312" w:lineRule="auto"/>
        <w:jc w:val="center"/>
        <w:rPr>
          <w:bCs/>
          <w:sz w:val="24"/>
          <w:szCs w:val="24"/>
        </w:rPr>
      </w:pPr>
      <w:r w:rsidRPr="00A73F2E">
        <w:rPr>
          <w:bCs/>
          <w:sz w:val="24"/>
          <w:szCs w:val="24"/>
        </w:rPr>
        <w:t>Číslo smlouvy objednatele:21/2022</w:t>
      </w:r>
    </w:p>
    <w:p w14:paraId="05CE7590" w14:textId="77777777" w:rsidR="00F1378E" w:rsidRPr="00A73F2E" w:rsidRDefault="00F1378E" w:rsidP="00F1378E">
      <w:pPr>
        <w:spacing w:line="312" w:lineRule="auto"/>
        <w:jc w:val="center"/>
        <w:rPr>
          <w:sz w:val="24"/>
          <w:szCs w:val="24"/>
        </w:rPr>
      </w:pPr>
      <w:r w:rsidRPr="00A73F2E">
        <w:rPr>
          <w:bCs/>
          <w:sz w:val="24"/>
          <w:szCs w:val="24"/>
        </w:rPr>
        <w:t>Základní vnitřní vybavení</w:t>
      </w:r>
    </w:p>
    <w:p w14:paraId="5C80CA36" w14:textId="77777777" w:rsidR="00F1378E" w:rsidRPr="00A73F2E" w:rsidRDefault="00F1378E" w:rsidP="00F1378E">
      <w:pPr>
        <w:spacing w:line="312" w:lineRule="auto"/>
        <w:jc w:val="center"/>
        <w:rPr>
          <w:b/>
          <w:sz w:val="24"/>
          <w:szCs w:val="24"/>
        </w:rPr>
      </w:pPr>
    </w:p>
    <w:p w14:paraId="53DA5C99" w14:textId="77777777" w:rsidR="00F1378E" w:rsidRPr="00A73F2E" w:rsidRDefault="00F1378E" w:rsidP="00F1378E">
      <w:pPr>
        <w:spacing w:line="312" w:lineRule="auto"/>
        <w:jc w:val="center"/>
        <w:rPr>
          <w:sz w:val="24"/>
          <w:szCs w:val="24"/>
        </w:rPr>
      </w:pPr>
      <w:r w:rsidRPr="00A73F2E">
        <w:rPr>
          <w:sz w:val="24"/>
          <w:szCs w:val="24"/>
        </w:rPr>
        <w:t>(dále jen „</w:t>
      </w:r>
      <w:r w:rsidRPr="00A73F2E">
        <w:rPr>
          <w:b/>
          <w:sz w:val="24"/>
          <w:szCs w:val="24"/>
        </w:rPr>
        <w:t>Smlouva</w:t>
      </w:r>
      <w:r w:rsidRPr="00A73F2E">
        <w:rPr>
          <w:sz w:val="24"/>
          <w:szCs w:val="24"/>
        </w:rPr>
        <w:t xml:space="preserve">“) v souladu s ustanovením § </w:t>
      </w:r>
      <w:smartTag w:uri="urn:schemas-microsoft-com:office:smarttags" w:element="metricconverter">
        <w:smartTagPr>
          <w:attr w:name="ProductID" w:val="2586 a"/>
        </w:smartTagPr>
        <w:r w:rsidRPr="00A73F2E">
          <w:rPr>
            <w:sz w:val="24"/>
            <w:szCs w:val="24"/>
          </w:rPr>
          <w:t>2586 a</w:t>
        </w:r>
      </w:smartTag>
      <w:r w:rsidRPr="00A73F2E">
        <w:rPr>
          <w:sz w:val="24"/>
          <w:szCs w:val="24"/>
        </w:rPr>
        <w:t xml:space="preserve"> násl. zákona č. 89/2012 Sb., občanského zákoníku (dále jen „</w:t>
      </w:r>
      <w:proofErr w:type="spellStart"/>
      <w:r w:rsidRPr="00A73F2E">
        <w:rPr>
          <w:b/>
          <w:sz w:val="24"/>
          <w:szCs w:val="24"/>
        </w:rPr>
        <w:t>ObčZ</w:t>
      </w:r>
      <w:proofErr w:type="spellEnd"/>
      <w:r w:rsidRPr="00A73F2E">
        <w:rPr>
          <w:sz w:val="24"/>
          <w:szCs w:val="24"/>
        </w:rPr>
        <w:t>“) mezi následujícími stranami:</w:t>
      </w:r>
    </w:p>
    <w:p w14:paraId="72C675F7" w14:textId="77777777" w:rsidR="00F1378E" w:rsidRPr="00A73F2E" w:rsidRDefault="00F1378E" w:rsidP="00F1378E">
      <w:pPr>
        <w:spacing w:line="312" w:lineRule="auto"/>
        <w:jc w:val="center"/>
        <w:rPr>
          <w:sz w:val="24"/>
          <w:szCs w:val="24"/>
        </w:rPr>
      </w:pPr>
    </w:p>
    <w:p w14:paraId="7B1F3165" w14:textId="77777777" w:rsidR="00F1378E" w:rsidRPr="00A73F2E" w:rsidRDefault="00F1378E" w:rsidP="00F1378E">
      <w:pPr>
        <w:jc w:val="both"/>
        <w:rPr>
          <w:b/>
          <w:sz w:val="24"/>
          <w:szCs w:val="24"/>
          <w:u w:val="single"/>
        </w:rPr>
      </w:pPr>
      <w:r w:rsidRPr="00A73F2E">
        <w:rPr>
          <w:b/>
          <w:sz w:val="24"/>
          <w:szCs w:val="24"/>
          <w:u w:val="single"/>
        </w:rPr>
        <w:t>OBJEDNATEL:</w:t>
      </w:r>
    </w:p>
    <w:p w14:paraId="76B6EB65" w14:textId="77777777" w:rsidR="00F1378E" w:rsidRPr="00A73F2E" w:rsidRDefault="00F1378E" w:rsidP="00F1378E">
      <w:pPr>
        <w:jc w:val="both"/>
        <w:rPr>
          <w:b/>
          <w:bCs/>
          <w:sz w:val="24"/>
          <w:szCs w:val="24"/>
        </w:rPr>
      </w:pPr>
      <w:r w:rsidRPr="00A73F2E">
        <w:rPr>
          <w:b/>
          <w:bCs/>
          <w:sz w:val="24"/>
          <w:szCs w:val="24"/>
        </w:rPr>
        <w:t xml:space="preserve">Sportovní a rekreační areál Kraví hora, </w:t>
      </w:r>
      <w:r w:rsidRPr="00A73F2E">
        <w:rPr>
          <w:bCs/>
          <w:sz w:val="24"/>
          <w:szCs w:val="24"/>
        </w:rPr>
        <w:t>příspěvková organizace</w:t>
      </w:r>
      <w:r w:rsidRPr="00A73F2E">
        <w:rPr>
          <w:b/>
          <w:bCs/>
          <w:sz w:val="24"/>
          <w:szCs w:val="24"/>
        </w:rPr>
        <w:t xml:space="preserve"> </w:t>
      </w:r>
    </w:p>
    <w:p w14:paraId="62717DB2" w14:textId="77777777" w:rsidR="00F1378E" w:rsidRPr="00A73F2E" w:rsidRDefault="00F1378E" w:rsidP="00F1378E">
      <w:pPr>
        <w:jc w:val="both"/>
        <w:rPr>
          <w:bCs/>
          <w:sz w:val="24"/>
          <w:szCs w:val="24"/>
        </w:rPr>
      </w:pPr>
      <w:r w:rsidRPr="00A73F2E">
        <w:rPr>
          <w:bCs/>
          <w:sz w:val="24"/>
          <w:szCs w:val="24"/>
        </w:rPr>
        <w:t>IČ: 71214747, DIČ: CZ71214747</w:t>
      </w:r>
    </w:p>
    <w:p w14:paraId="36F0072E" w14:textId="77777777" w:rsidR="00F1378E" w:rsidRPr="00A73F2E" w:rsidRDefault="00F1378E" w:rsidP="00F1378E">
      <w:pPr>
        <w:jc w:val="both"/>
        <w:rPr>
          <w:bCs/>
          <w:sz w:val="24"/>
          <w:szCs w:val="24"/>
        </w:rPr>
      </w:pPr>
      <w:r w:rsidRPr="00A73F2E">
        <w:rPr>
          <w:bCs/>
          <w:sz w:val="24"/>
          <w:szCs w:val="24"/>
        </w:rPr>
        <w:t>se sídlem Dominikánská 264/2, 601 69 Brno</w:t>
      </w:r>
    </w:p>
    <w:p w14:paraId="315050AB" w14:textId="6D8E17C3" w:rsidR="00F1378E" w:rsidRPr="00A73F2E" w:rsidRDefault="00F1378E" w:rsidP="00F1378E">
      <w:pPr>
        <w:jc w:val="both"/>
        <w:rPr>
          <w:sz w:val="24"/>
          <w:szCs w:val="24"/>
        </w:rPr>
      </w:pPr>
      <w:r w:rsidRPr="00A73F2E">
        <w:rPr>
          <w:sz w:val="24"/>
          <w:szCs w:val="24"/>
        </w:rPr>
        <w:t xml:space="preserve">Bankovní spojení: </w:t>
      </w:r>
    </w:p>
    <w:p w14:paraId="71338B9B" w14:textId="650DE4DC" w:rsidR="00F1378E" w:rsidRPr="00A73F2E" w:rsidRDefault="00F1378E" w:rsidP="00F1378E">
      <w:pPr>
        <w:jc w:val="both"/>
        <w:rPr>
          <w:sz w:val="24"/>
          <w:szCs w:val="24"/>
        </w:rPr>
      </w:pPr>
      <w:r w:rsidRPr="00A73F2E">
        <w:rPr>
          <w:sz w:val="24"/>
          <w:szCs w:val="24"/>
        </w:rPr>
        <w:t xml:space="preserve">č. účtu: </w:t>
      </w:r>
    </w:p>
    <w:p w14:paraId="617FB131" w14:textId="77777777" w:rsidR="00F1378E" w:rsidRPr="00A73F2E" w:rsidRDefault="00F1378E" w:rsidP="00F1378E">
      <w:pPr>
        <w:jc w:val="both"/>
        <w:outlineLvl w:val="0"/>
        <w:rPr>
          <w:sz w:val="24"/>
          <w:szCs w:val="24"/>
        </w:rPr>
      </w:pPr>
      <w:r w:rsidRPr="00A73F2E">
        <w:rPr>
          <w:sz w:val="24"/>
          <w:szCs w:val="24"/>
        </w:rPr>
        <w:t xml:space="preserve">e-mail: </w:t>
      </w:r>
      <w:hyperlink r:id="rId5" w:history="1">
        <w:r w:rsidRPr="00A73F2E">
          <w:rPr>
            <w:rStyle w:val="Hypertextovodkaz"/>
            <w:sz w:val="24"/>
            <w:szCs w:val="24"/>
          </w:rPr>
          <w:t>hrubes@kravihora-brno.cz</w:t>
        </w:r>
      </w:hyperlink>
      <w:r w:rsidRPr="00A73F2E">
        <w:rPr>
          <w:sz w:val="24"/>
          <w:szCs w:val="24"/>
        </w:rPr>
        <w:t xml:space="preserve"> tel.:+420 724 027 055</w:t>
      </w:r>
    </w:p>
    <w:p w14:paraId="7ABD969D" w14:textId="77777777" w:rsidR="00F1378E" w:rsidRPr="00A73F2E" w:rsidRDefault="00F1378E" w:rsidP="00F1378E">
      <w:pPr>
        <w:jc w:val="both"/>
        <w:rPr>
          <w:bCs/>
          <w:sz w:val="24"/>
          <w:szCs w:val="24"/>
        </w:rPr>
      </w:pPr>
      <w:r w:rsidRPr="00A73F2E">
        <w:rPr>
          <w:bCs/>
          <w:sz w:val="24"/>
          <w:szCs w:val="24"/>
        </w:rPr>
        <w:t>ředitel:  Mgr. Evžen Hrubeš</w:t>
      </w:r>
    </w:p>
    <w:p w14:paraId="564801DD" w14:textId="77777777" w:rsidR="00F1378E" w:rsidRPr="00A73F2E" w:rsidRDefault="00F1378E" w:rsidP="00F1378E">
      <w:pPr>
        <w:jc w:val="both"/>
        <w:rPr>
          <w:sz w:val="24"/>
          <w:szCs w:val="24"/>
        </w:rPr>
      </w:pPr>
      <w:r w:rsidRPr="00A73F2E">
        <w:rPr>
          <w:sz w:val="24"/>
          <w:szCs w:val="24"/>
        </w:rPr>
        <w:t xml:space="preserve">(dále jen </w:t>
      </w:r>
      <w:r w:rsidRPr="00A73F2E">
        <w:rPr>
          <w:b/>
          <w:sz w:val="24"/>
          <w:szCs w:val="24"/>
        </w:rPr>
        <w:t>„Objednatel“</w:t>
      </w:r>
      <w:r w:rsidRPr="00A73F2E">
        <w:rPr>
          <w:sz w:val="24"/>
          <w:szCs w:val="24"/>
        </w:rPr>
        <w:t>)</w:t>
      </w:r>
    </w:p>
    <w:p w14:paraId="237C6CCE" w14:textId="77777777" w:rsidR="00F1378E" w:rsidRPr="00A73F2E" w:rsidRDefault="00F1378E" w:rsidP="00F1378E">
      <w:pPr>
        <w:jc w:val="both"/>
        <w:rPr>
          <w:sz w:val="24"/>
          <w:szCs w:val="24"/>
        </w:rPr>
      </w:pPr>
    </w:p>
    <w:p w14:paraId="7766D56D" w14:textId="77777777" w:rsidR="00F1378E" w:rsidRPr="00A73F2E" w:rsidRDefault="00F1378E" w:rsidP="00F1378E">
      <w:pPr>
        <w:spacing w:line="312" w:lineRule="auto"/>
        <w:jc w:val="both"/>
        <w:rPr>
          <w:sz w:val="24"/>
          <w:szCs w:val="24"/>
        </w:rPr>
      </w:pPr>
      <w:r w:rsidRPr="00A73F2E">
        <w:rPr>
          <w:sz w:val="24"/>
          <w:szCs w:val="24"/>
        </w:rPr>
        <w:t xml:space="preserve">a </w:t>
      </w:r>
    </w:p>
    <w:p w14:paraId="3F16B873" w14:textId="77777777" w:rsidR="00F1378E" w:rsidRPr="00A73F2E" w:rsidRDefault="00F1378E" w:rsidP="00F1378E">
      <w:pPr>
        <w:spacing w:line="312" w:lineRule="auto"/>
        <w:jc w:val="both"/>
        <w:rPr>
          <w:sz w:val="24"/>
          <w:szCs w:val="24"/>
        </w:rPr>
      </w:pPr>
    </w:p>
    <w:p w14:paraId="65AEE55F" w14:textId="77777777" w:rsidR="00F1378E" w:rsidRPr="00A73F2E" w:rsidRDefault="00F1378E" w:rsidP="00F1378E">
      <w:pPr>
        <w:jc w:val="both"/>
        <w:rPr>
          <w:b/>
          <w:sz w:val="24"/>
          <w:szCs w:val="24"/>
          <w:u w:val="single"/>
        </w:rPr>
      </w:pPr>
      <w:r w:rsidRPr="00A73F2E">
        <w:rPr>
          <w:b/>
          <w:sz w:val="24"/>
          <w:szCs w:val="24"/>
          <w:u w:val="single"/>
        </w:rPr>
        <w:t>ZHOTOVITEL:</w:t>
      </w:r>
    </w:p>
    <w:p w14:paraId="01A2664D" w14:textId="77777777" w:rsidR="00F1378E" w:rsidRPr="00A73F2E" w:rsidRDefault="00F1378E" w:rsidP="00F1378E">
      <w:pPr>
        <w:jc w:val="both"/>
        <w:outlineLvl w:val="0"/>
        <w:rPr>
          <w:b/>
          <w:bCs/>
          <w:sz w:val="24"/>
          <w:szCs w:val="24"/>
        </w:rPr>
      </w:pPr>
      <w:r w:rsidRPr="00A73F2E">
        <w:rPr>
          <w:b/>
          <w:bCs/>
          <w:sz w:val="24"/>
          <w:szCs w:val="24"/>
        </w:rPr>
        <w:t>A.M.O.S. Design s.r.o.</w:t>
      </w:r>
    </w:p>
    <w:p w14:paraId="4E3B43F4" w14:textId="77777777" w:rsidR="00F1378E" w:rsidRPr="00A73F2E" w:rsidRDefault="00F1378E" w:rsidP="00F1378E">
      <w:pPr>
        <w:jc w:val="both"/>
        <w:outlineLvl w:val="0"/>
        <w:rPr>
          <w:bCs/>
          <w:sz w:val="24"/>
          <w:szCs w:val="24"/>
        </w:rPr>
      </w:pPr>
      <w:r w:rsidRPr="00A73F2E">
        <w:rPr>
          <w:bCs/>
          <w:sz w:val="24"/>
          <w:szCs w:val="24"/>
        </w:rPr>
        <w:t>IČ:63479982, DIČ: CZ63479982</w:t>
      </w:r>
    </w:p>
    <w:p w14:paraId="52AAD962" w14:textId="77777777" w:rsidR="00F1378E" w:rsidRPr="00A73F2E" w:rsidRDefault="00F1378E" w:rsidP="00F1378E">
      <w:pPr>
        <w:jc w:val="both"/>
        <w:outlineLvl w:val="0"/>
        <w:rPr>
          <w:bCs/>
          <w:sz w:val="24"/>
          <w:szCs w:val="24"/>
        </w:rPr>
      </w:pPr>
      <w:r w:rsidRPr="00A73F2E">
        <w:rPr>
          <w:bCs/>
          <w:sz w:val="24"/>
          <w:szCs w:val="24"/>
        </w:rPr>
        <w:t xml:space="preserve">se sídlem Beethovenova 641/9, 602 00 Brno </w:t>
      </w:r>
    </w:p>
    <w:p w14:paraId="7F625F90" w14:textId="77777777" w:rsidR="00F1378E" w:rsidRPr="00A73F2E" w:rsidRDefault="00F1378E" w:rsidP="00F1378E">
      <w:pPr>
        <w:jc w:val="both"/>
        <w:outlineLvl w:val="0"/>
        <w:rPr>
          <w:bCs/>
          <w:sz w:val="24"/>
          <w:szCs w:val="24"/>
        </w:rPr>
      </w:pPr>
      <w:r w:rsidRPr="00A73F2E">
        <w:rPr>
          <w:bCs/>
          <w:sz w:val="24"/>
          <w:szCs w:val="24"/>
        </w:rPr>
        <w:t xml:space="preserve">Jednatel: arch. Vladimír </w:t>
      </w:r>
      <w:proofErr w:type="spellStart"/>
      <w:r w:rsidRPr="00A73F2E">
        <w:rPr>
          <w:bCs/>
          <w:sz w:val="24"/>
          <w:szCs w:val="24"/>
        </w:rPr>
        <w:t>Ambroz</w:t>
      </w:r>
      <w:proofErr w:type="spellEnd"/>
    </w:p>
    <w:p w14:paraId="7BF904C8" w14:textId="77777777" w:rsidR="00F1378E" w:rsidRPr="00A73F2E" w:rsidRDefault="00F1378E" w:rsidP="00F1378E">
      <w:pPr>
        <w:jc w:val="both"/>
        <w:outlineLvl w:val="0"/>
        <w:rPr>
          <w:bCs/>
          <w:sz w:val="24"/>
          <w:szCs w:val="24"/>
        </w:rPr>
      </w:pPr>
      <w:r w:rsidRPr="00A73F2E">
        <w:rPr>
          <w:bCs/>
          <w:sz w:val="24"/>
          <w:szCs w:val="24"/>
        </w:rPr>
        <w:t xml:space="preserve">               Peter Smrek </w:t>
      </w:r>
    </w:p>
    <w:p w14:paraId="1B395509" w14:textId="77777777" w:rsidR="00F1378E" w:rsidRPr="00A73F2E" w:rsidRDefault="00F1378E" w:rsidP="00F1378E">
      <w:pPr>
        <w:jc w:val="both"/>
        <w:outlineLvl w:val="0"/>
        <w:rPr>
          <w:bCs/>
          <w:sz w:val="24"/>
          <w:szCs w:val="24"/>
        </w:rPr>
      </w:pPr>
      <w:r w:rsidRPr="00A73F2E">
        <w:rPr>
          <w:bCs/>
          <w:sz w:val="24"/>
          <w:szCs w:val="24"/>
        </w:rPr>
        <w:t>Zástupce pro věci technické: Peter Smrek</w:t>
      </w:r>
    </w:p>
    <w:p w14:paraId="017FEECC" w14:textId="77777777" w:rsidR="00F1378E" w:rsidRPr="00A73F2E" w:rsidRDefault="00F1378E" w:rsidP="00F1378E">
      <w:pPr>
        <w:jc w:val="both"/>
        <w:outlineLvl w:val="0"/>
        <w:rPr>
          <w:bCs/>
          <w:sz w:val="24"/>
          <w:szCs w:val="24"/>
        </w:rPr>
      </w:pPr>
      <w:r w:rsidRPr="00A73F2E">
        <w:rPr>
          <w:bCs/>
          <w:sz w:val="24"/>
          <w:szCs w:val="24"/>
        </w:rPr>
        <w:t xml:space="preserve">e-mail: </w:t>
      </w:r>
      <w:hyperlink r:id="rId6" w:history="1">
        <w:r w:rsidRPr="00A73F2E">
          <w:rPr>
            <w:rStyle w:val="Hypertextovodkaz"/>
            <w:bCs/>
            <w:sz w:val="24"/>
            <w:szCs w:val="24"/>
          </w:rPr>
          <w:t>import@amosdesign.cz</w:t>
        </w:r>
      </w:hyperlink>
      <w:r w:rsidRPr="00A73F2E">
        <w:rPr>
          <w:bCs/>
          <w:sz w:val="24"/>
          <w:szCs w:val="24"/>
        </w:rPr>
        <w:t xml:space="preserve"> </w:t>
      </w:r>
      <w:r w:rsidRPr="00A73F2E">
        <w:rPr>
          <w:bCs/>
          <w:sz w:val="24"/>
          <w:szCs w:val="24"/>
        </w:rPr>
        <w:tab/>
        <w:t>tel.: +420 </w:t>
      </w:r>
      <w:r w:rsidRPr="00A73F2E">
        <w:rPr>
          <w:color w:val="000000"/>
          <w:sz w:val="24"/>
          <w:szCs w:val="24"/>
        </w:rPr>
        <w:t>777 132 004</w:t>
      </w:r>
    </w:p>
    <w:p w14:paraId="23F8C840" w14:textId="77777777" w:rsidR="00F1378E" w:rsidRPr="00A73F2E" w:rsidRDefault="00F1378E" w:rsidP="00F1378E">
      <w:pPr>
        <w:jc w:val="both"/>
        <w:rPr>
          <w:sz w:val="24"/>
          <w:szCs w:val="24"/>
        </w:rPr>
      </w:pPr>
      <w:r w:rsidRPr="00A73F2E">
        <w:rPr>
          <w:sz w:val="24"/>
          <w:szCs w:val="24"/>
        </w:rPr>
        <w:t xml:space="preserve"> (dále jen </w:t>
      </w:r>
      <w:r w:rsidRPr="00A73F2E">
        <w:rPr>
          <w:b/>
          <w:sz w:val="24"/>
          <w:szCs w:val="24"/>
        </w:rPr>
        <w:t>„Zhotovitel“</w:t>
      </w:r>
      <w:r w:rsidRPr="00A73F2E">
        <w:rPr>
          <w:sz w:val="24"/>
          <w:szCs w:val="24"/>
        </w:rPr>
        <w:t>)</w:t>
      </w:r>
    </w:p>
    <w:p w14:paraId="1A270550" w14:textId="77777777" w:rsidR="00F1378E" w:rsidRPr="00A73F2E" w:rsidRDefault="00F1378E" w:rsidP="00F1378E">
      <w:pPr>
        <w:spacing w:line="312" w:lineRule="auto"/>
        <w:jc w:val="both"/>
        <w:rPr>
          <w:sz w:val="24"/>
          <w:szCs w:val="24"/>
        </w:rPr>
      </w:pPr>
    </w:p>
    <w:p w14:paraId="660386AB" w14:textId="77777777" w:rsidR="00F1378E" w:rsidRPr="00A73F2E" w:rsidRDefault="00F1378E" w:rsidP="00F1378E">
      <w:pPr>
        <w:spacing w:line="312" w:lineRule="auto"/>
        <w:jc w:val="both"/>
        <w:rPr>
          <w:sz w:val="24"/>
          <w:szCs w:val="24"/>
        </w:rPr>
      </w:pPr>
      <w:r w:rsidRPr="00A73F2E">
        <w:rPr>
          <w:sz w:val="24"/>
          <w:szCs w:val="24"/>
        </w:rPr>
        <w:t>Zhotovitel a Objednatel budou pro účely této Smlouvy označování dále jen jako „</w:t>
      </w:r>
      <w:r w:rsidRPr="00A73F2E">
        <w:rPr>
          <w:b/>
          <w:sz w:val="24"/>
          <w:szCs w:val="24"/>
        </w:rPr>
        <w:t>Strany</w:t>
      </w:r>
      <w:r w:rsidRPr="00A73F2E">
        <w:rPr>
          <w:sz w:val="24"/>
          <w:szCs w:val="24"/>
        </w:rPr>
        <w:t>“, každý z nich jednotlivě bez bližšího rozlišení pak jen jako „</w:t>
      </w:r>
      <w:r w:rsidRPr="00A73F2E">
        <w:rPr>
          <w:b/>
          <w:sz w:val="24"/>
          <w:szCs w:val="24"/>
        </w:rPr>
        <w:t>Strana</w:t>
      </w:r>
      <w:r w:rsidRPr="00A73F2E">
        <w:rPr>
          <w:sz w:val="24"/>
          <w:szCs w:val="24"/>
        </w:rPr>
        <w:t>“.</w:t>
      </w:r>
    </w:p>
    <w:p w14:paraId="5BDA66B0" w14:textId="77777777" w:rsidR="004D5A2F" w:rsidRPr="00A73F2E" w:rsidRDefault="004D5A2F" w:rsidP="00F1378E">
      <w:pPr>
        <w:spacing w:line="312" w:lineRule="auto"/>
        <w:jc w:val="both"/>
        <w:rPr>
          <w:sz w:val="24"/>
          <w:szCs w:val="24"/>
        </w:rPr>
      </w:pPr>
    </w:p>
    <w:p w14:paraId="4476E320" w14:textId="77777777" w:rsidR="004D5A2F" w:rsidRPr="00A73F2E" w:rsidRDefault="004D5A2F" w:rsidP="00F1378E">
      <w:pPr>
        <w:spacing w:line="312" w:lineRule="auto"/>
        <w:jc w:val="both"/>
        <w:rPr>
          <w:sz w:val="24"/>
          <w:szCs w:val="24"/>
        </w:rPr>
      </w:pPr>
    </w:p>
    <w:p w14:paraId="501CBC72" w14:textId="77777777" w:rsidR="007A72A1" w:rsidRPr="00A73F2E" w:rsidRDefault="007A72A1" w:rsidP="00740B78">
      <w:pPr>
        <w:pStyle w:val="Zkladntextodsazen"/>
        <w:spacing w:line="240" w:lineRule="auto"/>
        <w:ind w:left="0" w:firstLine="0"/>
        <w:rPr>
          <w:b/>
          <w:szCs w:val="24"/>
        </w:rPr>
      </w:pPr>
    </w:p>
    <w:p w14:paraId="79763B8D" w14:textId="77777777" w:rsidR="00B909CE" w:rsidRPr="00A73F2E" w:rsidRDefault="00B909CE" w:rsidP="00284206">
      <w:pPr>
        <w:pStyle w:val="Nadpis1"/>
        <w:numPr>
          <w:ilvl w:val="0"/>
          <w:numId w:val="17"/>
        </w:numPr>
        <w:spacing w:line="240" w:lineRule="auto"/>
        <w:jc w:val="center"/>
        <w:rPr>
          <w:szCs w:val="24"/>
        </w:rPr>
      </w:pPr>
      <w:r w:rsidRPr="00A73F2E">
        <w:rPr>
          <w:szCs w:val="24"/>
        </w:rPr>
        <w:t>Prohlášení smluvních stran</w:t>
      </w:r>
    </w:p>
    <w:p w14:paraId="677ECDF6" w14:textId="59F92B37" w:rsidR="00586E58" w:rsidRPr="00A73F2E" w:rsidRDefault="00B909CE" w:rsidP="00586E58">
      <w:pPr>
        <w:pStyle w:val="Nadpis1"/>
        <w:numPr>
          <w:ilvl w:val="1"/>
          <w:numId w:val="17"/>
        </w:numPr>
        <w:spacing w:line="240" w:lineRule="auto"/>
        <w:ind w:left="426"/>
        <w:jc w:val="both"/>
        <w:rPr>
          <w:b w:val="0"/>
          <w:szCs w:val="24"/>
        </w:rPr>
      </w:pPr>
      <w:r w:rsidRPr="00A73F2E">
        <w:rPr>
          <w:b w:val="0"/>
          <w:szCs w:val="24"/>
        </w:rPr>
        <w:t>Objednatel prohlašuje, že vyzval uchazeče k podání cenové nabídky na realizaci veřejné zakázky malého rozsahu na stavební práce s názvem „</w:t>
      </w:r>
      <w:r w:rsidR="00586E58" w:rsidRPr="00A73F2E">
        <w:rPr>
          <w:b w:val="0"/>
          <w:szCs w:val="24"/>
        </w:rPr>
        <w:t xml:space="preserve"> Základní vnitřní vybavení</w:t>
      </w:r>
      <w:r w:rsidR="000D39CC" w:rsidRPr="00A73F2E">
        <w:rPr>
          <w:b w:val="0"/>
          <w:szCs w:val="24"/>
        </w:rPr>
        <w:t>“</w:t>
      </w:r>
      <w:r w:rsidR="004D5A2F" w:rsidRPr="00A73F2E">
        <w:rPr>
          <w:b w:val="0"/>
          <w:szCs w:val="24"/>
        </w:rPr>
        <w:t>.</w:t>
      </w:r>
    </w:p>
    <w:p w14:paraId="478CDD6A" w14:textId="77777777" w:rsidR="004D5A2F" w:rsidRPr="00A73F2E" w:rsidRDefault="004D5A2F" w:rsidP="004D5A2F"/>
    <w:p w14:paraId="7B5B7A3B" w14:textId="77777777" w:rsidR="004D5A2F" w:rsidRPr="00A73F2E" w:rsidRDefault="00B909CE" w:rsidP="004D5A2F">
      <w:pPr>
        <w:pStyle w:val="Nadpis1"/>
        <w:numPr>
          <w:ilvl w:val="1"/>
          <w:numId w:val="17"/>
        </w:numPr>
        <w:spacing w:line="240" w:lineRule="auto"/>
        <w:ind w:left="426"/>
        <w:jc w:val="both"/>
        <w:rPr>
          <w:b w:val="0"/>
          <w:szCs w:val="24"/>
        </w:rPr>
      </w:pPr>
      <w:r w:rsidRPr="00A73F2E">
        <w:rPr>
          <w:b w:val="0"/>
          <w:szCs w:val="24"/>
        </w:rPr>
        <w:t xml:space="preserve">Zhotovitel řádně podal nabídku do této veřejné zakázky a nabídka Zhotovitele byla vybrána jako vítězná. </w:t>
      </w:r>
    </w:p>
    <w:p w14:paraId="3053E8A3" w14:textId="77777777" w:rsidR="004D5A2F" w:rsidRPr="00A73F2E" w:rsidRDefault="004D5A2F" w:rsidP="004D5A2F"/>
    <w:p w14:paraId="14EDB860" w14:textId="77777777" w:rsidR="004D5A2F" w:rsidRPr="00A73F2E" w:rsidRDefault="007E72B6" w:rsidP="004D5A2F">
      <w:pPr>
        <w:pStyle w:val="Nadpis1"/>
        <w:numPr>
          <w:ilvl w:val="1"/>
          <w:numId w:val="17"/>
        </w:numPr>
        <w:spacing w:line="240" w:lineRule="auto"/>
        <w:ind w:left="426"/>
        <w:jc w:val="both"/>
        <w:rPr>
          <w:b w:val="0"/>
          <w:bCs/>
          <w:szCs w:val="24"/>
        </w:rPr>
      </w:pPr>
      <w:r w:rsidRPr="00A73F2E">
        <w:rPr>
          <w:b w:val="0"/>
          <w:bCs/>
          <w:szCs w:val="24"/>
        </w:rPr>
        <w:t>Zhotovitel, společnost A.M.O.S. Design s.r.o., je renomovanou obchodní společností, jejímž předmětem podnikání je mimo jiné výroba, obchod a služby, dále truhlářství, podlahářství</w:t>
      </w:r>
      <w:r w:rsidR="004D5A2F" w:rsidRPr="00A73F2E">
        <w:rPr>
          <w:b w:val="0"/>
          <w:bCs/>
          <w:szCs w:val="24"/>
        </w:rPr>
        <w:t>.</w:t>
      </w:r>
    </w:p>
    <w:p w14:paraId="73620705" w14:textId="77777777" w:rsidR="00B909CE" w:rsidRPr="00A73F2E" w:rsidRDefault="00B909CE" w:rsidP="00F7587A"/>
    <w:p w14:paraId="12B43837" w14:textId="77777777" w:rsidR="00B909CE" w:rsidRPr="00A73F2E" w:rsidRDefault="00B909CE" w:rsidP="00B909CE"/>
    <w:p w14:paraId="26DD50F3" w14:textId="77777777" w:rsidR="00740B78" w:rsidRPr="00A73F2E" w:rsidRDefault="0094492E" w:rsidP="00284206">
      <w:pPr>
        <w:pStyle w:val="Nadpis1"/>
        <w:numPr>
          <w:ilvl w:val="0"/>
          <w:numId w:val="17"/>
        </w:numPr>
        <w:spacing w:line="240" w:lineRule="auto"/>
        <w:jc w:val="center"/>
        <w:rPr>
          <w:szCs w:val="24"/>
        </w:rPr>
      </w:pPr>
      <w:r w:rsidRPr="00A73F2E">
        <w:rPr>
          <w:szCs w:val="24"/>
        </w:rPr>
        <w:t>Předmět plnění</w:t>
      </w:r>
    </w:p>
    <w:p w14:paraId="1C66DA10" w14:textId="0797BC2C" w:rsidR="00924C2D" w:rsidRPr="00A73F2E" w:rsidRDefault="002E4CED" w:rsidP="00924C2D">
      <w:pPr>
        <w:pStyle w:val="Odstavecseseznamem"/>
        <w:numPr>
          <w:ilvl w:val="1"/>
          <w:numId w:val="17"/>
        </w:numPr>
        <w:ind w:left="426"/>
        <w:jc w:val="both"/>
      </w:pPr>
      <w:r w:rsidRPr="00A73F2E">
        <w:rPr>
          <w:sz w:val="24"/>
          <w:szCs w:val="24"/>
        </w:rPr>
        <w:t xml:space="preserve">Zhotovitel se zavazuje za podmínek uvedených v této smlouvě </w:t>
      </w:r>
      <w:r w:rsidR="00BE440E" w:rsidRPr="00A73F2E">
        <w:rPr>
          <w:sz w:val="24"/>
          <w:szCs w:val="24"/>
        </w:rPr>
        <w:t>provést pro</w:t>
      </w:r>
      <w:r w:rsidRPr="00A73F2E">
        <w:rPr>
          <w:sz w:val="24"/>
          <w:szCs w:val="24"/>
        </w:rPr>
        <w:t xml:space="preserve"> Objednatele dílo spočívající v</w:t>
      </w:r>
      <w:r w:rsidR="001D4C7B" w:rsidRPr="00A73F2E">
        <w:rPr>
          <w:sz w:val="24"/>
          <w:szCs w:val="24"/>
        </w:rPr>
        <w:t>e zhotovení základního vnitřního vybavení</w:t>
      </w:r>
      <w:r w:rsidR="00BE440E" w:rsidRPr="00A73F2E">
        <w:rPr>
          <w:sz w:val="24"/>
          <w:szCs w:val="24"/>
        </w:rPr>
        <w:t>,</w:t>
      </w:r>
      <w:r w:rsidRPr="00A73F2E">
        <w:rPr>
          <w:sz w:val="24"/>
          <w:szCs w:val="24"/>
        </w:rPr>
        <w:t xml:space="preserve"> to vše</w:t>
      </w:r>
      <w:r w:rsidR="0055716F" w:rsidRPr="00A73F2E">
        <w:rPr>
          <w:sz w:val="24"/>
          <w:szCs w:val="24"/>
        </w:rPr>
        <w:t xml:space="preserve"> dle specifikace v příloze  č. 1</w:t>
      </w:r>
      <w:r w:rsidR="00924C2D" w:rsidRPr="00A73F2E">
        <w:rPr>
          <w:sz w:val="24"/>
          <w:szCs w:val="24"/>
        </w:rPr>
        <w:t>, která tvoří nedílnou součást této smlouvy.</w:t>
      </w:r>
    </w:p>
    <w:p w14:paraId="484EB6E9" w14:textId="77777777" w:rsidR="00924C2D" w:rsidRPr="00A73F2E" w:rsidRDefault="00924C2D" w:rsidP="00924C2D">
      <w:pPr>
        <w:pStyle w:val="Odstavecseseznamem"/>
        <w:ind w:left="426"/>
        <w:jc w:val="both"/>
      </w:pPr>
    </w:p>
    <w:p w14:paraId="41AF30A6" w14:textId="77777777" w:rsidR="00924C2D" w:rsidRPr="00A73F2E" w:rsidRDefault="001C352C" w:rsidP="00924C2D">
      <w:pPr>
        <w:pStyle w:val="Odstavecseseznamem"/>
        <w:numPr>
          <w:ilvl w:val="1"/>
          <w:numId w:val="17"/>
        </w:numPr>
        <w:ind w:left="426"/>
        <w:jc w:val="both"/>
      </w:pPr>
      <w:r w:rsidRPr="00A73F2E">
        <w:rPr>
          <w:sz w:val="24"/>
          <w:szCs w:val="24"/>
        </w:rPr>
        <w:lastRenderedPageBreak/>
        <w:t>Pokud z této smlouvy nevyplývá něco jiného, budou předmětné činnosti prováděny v prostorách Objednatele a na zařízeních nebo v souvislosti se zařízeními, která v těchto prostorách užívá Objednatel nebo pracovníci Objednatele.</w:t>
      </w:r>
    </w:p>
    <w:p w14:paraId="3D5810C1" w14:textId="77777777" w:rsidR="00924C2D" w:rsidRPr="00A73F2E" w:rsidRDefault="00924C2D" w:rsidP="00924C2D">
      <w:pPr>
        <w:jc w:val="both"/>
      </w:pPr>
    </w:p>
    <w:p w14:paraId="44A304F7" w14:textId="39F33118" w:rsidR="00284206" w:rsidRPr="00A73F2E" w:rsidRDefault="002E4CED" w:rsidP="00BE440E">
      <w:pPr>
        <w:pStyle w:val="Odstavecseseznamem"/>
        <w:numPr>
          <w:ilvl w:val="1"/>
          <w:numId w:val="17"/>
        </w:numPr>
        <w:tabs>
          <w:tab w:val="left" w:pos="4253"/>
        </w:tabs>
        <w:ind w:left="426" w:hanging="426"/>
        <w:jc w:val="both"/>
      </w:pPr>
      <w:r w:rsidRPr="00A73F2E">
        <w:rPr>
          <w:sz w:val="24"/>
        </w:rPr>
        <w:t>Objednatel se zavazuje řádně a včas dokončené dílo převzít a zaplatit Zhotovite</w:t>
      </w:r>
      <w:r w:rsidR="006F4011" w:rsidRPr="00A73F2E">
        <w:rPr>
          <w:sz w:val="24"/>
        </w:rPr>
        <w:t>li dohodnutou cenu díla dle čl. 5</w:t>
      </w:r>
      <w:r w:rsidRPr="00A73F2E">
        <w:rPr>
          <w:sz w:val="24"/>
        </w:rPr>
        <w:t xml:space="preserve"> této Smlouvy.</w:t>
      </w:r>
    </w:p>
    <w:p w14:paraId="3D02541E" w14:textId="77777777" w:rsidR="008A63F3" w:rsidRPr="00A73F2E" w:rsidRDefault="008A63F3" w:rsidP="00284206">
      <w:pPr>
        <w:pStyle w:val="Odstavecseseznamem"/>
        <w:tabs>
          <w:tab w:val="left" w:pos="4253"/>
        </w:tabs>
        <w:ind w:left="792"/>
        <w:jc w:val="both"/>
        <w:rPr>
          <w:b/>
          <w:sz w:val="24"/>
          <w:szCs w:val="24"/>
        </w:rPr>
      </w:pPr>
    </w:p>
    <w:p w14:paraId="5030CC84" w14:textId="77777777" w:rsidR="00924C2D" w:rsidRPr="00A73F2E" w:rsidRDefault="00924C2D" w:rsidP="00284206">
      <w:pPr>
        <w:pStyle w:val="Odstavecseseznamem"/>
        <w:tabs>
          <w:tab w:val="left" w:pos="4253"/>
        </w:tabs>
        <w:ind w:left="792"/>
        <w:jc w:val="both"/>
        <w:rPr>
          <w:b/>
          <w:sz w:val="24"/>
          <w:szCs w:val="24"/>
        </w:rPr>
      </w:pPr>
    </w:p>
    <w:p w14:paraId="1D61DB51" w14:textId="77777777" w:rsidR="002E4CED" w:rsidRPr="00A73F2E" w:rsidRDefault="002E4CED" w:rsidP="00284206">
      <w:pPr>
        <w:pStyle w:val="Odstavecseseznamem"/>
        <w:numPr>
          <w:ilvl w:val="0"/>
          <w:numId w:val="17"/>
        </w:numPr>
        <w:tabs>
          <w:tab w:val="left" w:pos="4253"/>
        </w:tabs>
        <w:jc w:val="center"/>
        <w:rPr>
          <w:b/>
          <w:sz w:val="24"/>
          <w:szCs w:val="24"/>
        </w:rPr>
      </w:pPr>
      <w:r w:rsidRPr="00A73F2E">
        <w:rPr>
          <w:b/>
          <w:sz w:val="24"/>
          <w:szCs w:val="24"/>
        </w:rPr>
        <w:t xml:space="preserve">Termín </w:t>
      </w:r>
      <w:r w:rsidR="00C81753" w:rsidRPr="00A73F2E">
        <w:rPr>
          <w:b/>
          <w:sz w:val="24"/>
          <w:szCs w:val="24"/>
        </w:rPr>
        <w:t xml:space="preserve"> plnění </w:t>
      </w:r>
    </w:p>
    <w:p w14:paraId="73A46D9C" w14:textId="2E1AE772" w:rsidR="009B04A6" w:rsidRPr="00A73F2E" w:rsidRDefault="00C81753" w:rsidP="009B04A6">
      <w:pPr>
        <w:pStyle w:val="Odstavecseseznamem"/>
        <w:numPr>
          <w:ilvl w:val="1"/>
          <w:numId w:val="17"/>
        </w:numPr>
        <w:tabs>
          <w:tab w:val="left" w:pos="4253"/>
        </w:tabs>
        <w:ind w:left="426" w:hanging="426"/>
        <w:jc w:val="both"/>
        <w:rPr>
          <w:sz w:val="24"/>
          <w:szCs w:val="24"/>
        </w:rPr>
      </w:pPr>
      <w:r w:rsidRPr="00A73F2E">
        <w:rPr>
          <w:sz w:val="24"/>
          <w:szCs w:val="24"/>
        </w:rPr>
        <w:t xml:space="preserve">Dílo bude prováděno </w:t>
      </w:r>
      <w:r w:rsidR="00BE440E" w:rsidRPr="00A73F2E">
        <w:rPr>
          <w:sz w:val="24"/>
          <w:szCs w:val="24"/>
        </w:rPr>
        <w:t xml:space="preserve">na základě dodávek jednotlivých </w:t>
      </w:r>
      <w:proofErr w:type="spellStart"/>
      <w:r w:rsidR="00BE440E" w:rsidRPr="00A73F2E">
        <w:rPr>
          <w:sz w:val="24"/>
          <w:szCs w:val="24"/>
        </w:rPr>
        <w:t>komponet</w:t>
      </w:r>
      <w:proofErr w:type="spellEnd"/>
      <w:r w:rsidRPr="00A73F2E">
        <w:rPr>
          <w:sz w:val="24"/>
          <w:szCs w:val="24"/>
        </w:rPr>
        <w:t xml:space="preserve"> kd</w:t>
      </w:r>
      <w:r w:rsidR="0008196E" w:rsidRPr="00A73F2E">
        <w:rPr>
          <w:sz w:val="24"/>
          <w:szCs w:val="24"/>
        </w:rPr>
        <w:t>y</w:t>
      </w:r>
      <w:r w:rsidRPr="00A73F2E">
        <w:rPr>
          <w:sz w:val="24"/>
          <w:szCs w:val="24"/>
        </w:rPr>
        <w:t xml:space="preserve"> dojde k předání staveniště a bude skončeno</w:t>
      </w:r>
      <w:r w:rsidR="00BE440E" w:rsidRPr="00A73F2E">
        <w:rPr>
          <w:sz w:val="24"/>
          <w:szCs w:val="24"/>
        </w:rPr>
        <w:t xml:space="preserve"> do</w:t>
      </w:r>
      <w:r w:rsidRPr="00A73F2E">
        <w:rPr>
          <w:sz w:val="24"/>
          <w:szCs w:val="24"/>
        </w:rPr>
        <w:t xml:space="preserve"> </w:t>
      </w:r>
      <w:r w:rsidR="00447A14" w:rsidRPr="00A73F2E">
        <w:rPr>
          <w:b/>
          <w:bCs/>
          <w:sz w:val="24"/>
          <w:szCs w:val="24"/>
        </w:rPr>
        <w:t>12.9.2022.</w:t>
      </w:r>
      <w:r w:rsidRPr="00A73F2E">
        <w:rPr>
          <w:sz w:val="24"/>
          <w:szCs w:val="24"/>
        </w:rPr>
        <w:t xml:space="preserve"> </w:t>
      </w:r>
    </w:p>
    <w:p w14:paraId="22B83E3D" w14:textId="77777777" w:rsidR="002665B9" w:rsidRPr="00A73F2E" w:rsidRDefault="002665B9" w:rsidP="002665B9">
      <w:pPr>
        <w:pStyle w:val="Odstavecseseznamem"/>
        <w:tabs>
          <w:tab w:val="left" w:pos="4253"/>
        </w:tabs>
        <w:ind w:left="426"/>
        <w:jc w:val="both"/>
        <w:rPr>
          <w:sz w:val="24"/>
          <w:szCs w:val="24"/>
        </w:rPr>
      </w:pPr>
    </w:p>
    <w:p w14:paraId="5A6B8A58" w14:textId="30CFD820" w:rsidR="002E4CED" w:rsidRPr="00A73F2E" w:rsidRDefault="00C81753" w:rsidP="002665B9">
      <w:pPr>
        <w:pStyle w:val="Odstavecseseznamem"/>
        <w:numPr>
          <w:ilvl w:val="1"/>
          <w:numId w:val="17"/>
        </w:numPr>
        <w:tabs>
          <w:tab w:val="left" w:pos="4253"/>
        </w:tabs>
        <w:ind w:left="426" w:hanging="426"/>
        <w:jc w:val="both"/>
        <w:rPr>
          <w:sz w:val="24"/>
          <w:szCs w:val="24"/>
        </w:rPr>
      </w:pPr>
      <w:r w:rsidRPr="00A73F2E">
        <w:rPr>
          <w:sz w:val="24"/>
          <w:szCs w:val="24"/>
        </w:rPr>
        <w:t xml:space="preserve">Dodržení konečného termínu je podmíněno součinností Objednatele. </w:t>
      </w:r>
      <w:r w:rsidR="005417E9" w:rsidRPr="00A73F2E">
        <w:rPr>
          <w:sz w:val="24"/>
          <w:szCs w:val="24"/>
        </w:rPr>
        <w:t>V případě, že Objednatel prokazatelně neposkytuje potřebnou součinnost, a to ani poté, co k jejímu poskytnutí byl</w:t>
      </w:r>
      <w:r w:rsidR="00F0374C" w:rsidRPr="00A73F2E">
        <w:rPr>
          <w:sz w:val="24"/>
          <w:szCs w:val="24"/>
        </w:rPr>
        <w:t xml:space="preserve"> Zhotovitelem</w:t>
      </w:r>
      <w:r w:rsidR="005417E9" w:rsidRPr="00A73F2E">
        <w:rPr>
          <w:sz w:val="24"/>
          <w:szCs w:val="24"/>
        </w:rPr>
        <w:t xml:space="preserve"> písemně vyzván, </w:t>
      </w:r>
      <w:r w:rsidR="00BF3A22" w:rsidRPr="00A73F2E">
        <w:rPr>
          <w:sz w:val="24"/>
          <w:szCs w:val="24"/>
        </w:rPr>
        <w:t>je Zhotovitel oprávněn zhotovení díla přerušit. O dobu Obj</w:t>
      </w:r>
      <w:r w:rsidR="00F34624" w:rsidRPr="00A73F2E">
        <w:rPr>
          <w:sz w:val="24"/>
          <w:szCs w:val="24"/>
        </w:rPr>
        <w:t>e</w:t>
      </w:r>
      <w:r w:rsidR="00BF3A22" w:rsidRPr="00A73F2E">
        <w:rPr>
          <w:sz w:val="24"/>
          <w:szCs w:val="24"/>
        </w:rPr>
        <w:t>dn</w:t>
      </w:r>
      <w:r w:rsidR="00F0374C" w:rsidRPr="00A73F2E">
        <w:rPr>
          <w:sz w:val="24"/>
          <w:szCs w:val="24"/>
        </w:rPr>
        <w:t>a</w:t>
      </w:r>
      <w:r w:rsidR="00BF3A22" w:rsidRPr="00A73F2E">
        <w:rPr>
          <w:sz w:val="24"/>
          <w:szCs w:val="24"/>
        </w:rPr>
        <w:t>tel</w:t>
      </w:r>
      <w:r w:rsidR="00F0374C" w:rsidRPr="00A73F2E">
        <w:rPr>
          <w:sz w:val="24"/>
          <w:szCs w:val="24"/>
        </w:rPr>
        <w:t>em</w:t>
      </w:r>
      <w:r w:rsidR="00BF3A22" w:rsidRPr="00A73F2E">
        <w:rPr>
          <w:sz w:val="24"/>
          <w:szCs w:val="24"/>
        </w:rPr>
        <w:t xml:space="preserve"> zaviněného přerušení provádění díla se posouvá termín </w:t>
      </w:r>
      <w:r w:rsidR="00F0374C" w:rsidRPr="00A73F2E">
        <w:rPr>
          <w:sz w:val="24"/>
          <w:szCs w:val="24"/>
        </w:rPr>
        <w:t xml:space="preserve">pro dokončení díla. </w:t>
      </w:r>
    </w:p>
    <w:p w14:paraId="6AA73F70" w14:textId="77777777" w:rsidR="0055716F" w:rsidRPr="00A73F2E" w:rsidRDefault="0055716F" w:rsidP="0055716F">
      <w:pPr>
        <w:pStyle w:val="Odstavecseseznamem"/>
        <w:tabs>
          <w:tab w:val="left" w:pos="4253"/>
        </w:tabs>
        <w:ind w:left="792"/>
        <w:jc w:val="both"/>
        <w:rPr>
          <w:sz w:val="24"/>
          <w:szCs w:val="24"/>
        </w:rPr>
      </w:pPr>
    </w:p>
    <w:p w14:paraId="2D3993FD" w14:textId="77777777" w:rsidR="006C1BD6" w:rsidRPr="00A73F2E" w:rsidRDefault="006C1BD6" w:rsidP="0055716F">
      <w:pPr>
        <w:pStyle w:val="Odstavecseseznamem"/>
        <w:tabs>
          <w:tab w:val="left" w:pos="4253"/>
        </w:tabs>
        <w:ind w:left="792"/>
        <w:jc w:val="both"/>
        <w:rPr>
          <w:sz w:val="24"/>
          <w:szCs w:val="24"/>
        </w:rPr>
      </w:pPr>
    </w:p>
    <w:p w14:paraId="14EF24C2" w14:textId="77777777" w:rsidR="006C1BD6" w:rsidRPr="00A73F2E" w:rsidRDefault="006C1BD6" w:rsidP="0055716F">
      <w:pPr>
        <w:pStyle w:val="Odstavecseseznamem"/>
        <w:tabs>
          <w:tab w:val="left" w:pos="4253"/>
        </w:tabs>
        <w:ind w:left="792"/>
        <w:jc w:val="both"/>
        <w:rPr>
          <w:sz w:val="24"/>
          <w:szCs w:val="24"/>
        </w:rPr>
      </w:pPr>
    </w:p>
    <w:p w14:paraId="716D5B9B" w14:textId="1C8C582F" w:rsidR="00A40683" w:rsidRPr="00A73F2E" w:rsidRDefault="0055716F" w:rsidP="00B67B2B">
      <w:pPr>
        <w:pStyle w:val="Odstavecseseznamem"/>
        <w:numPr>
          <w:ilvl w:val="0"/>
          <w:numId w:val="17"/>
        </w:numPr>
        <w:tabs>
          <w:tab w:val="left" w:pos="4253"/>
        </w:tabs>
        <w:jc w:val="center"/>
        <w:rPr>
          <w:b/>
          <w:sz w:val="24"/>
          <w:szCs w:val="24"/>
        </w:rPr>
      </w:pPr>
      <w:r w:rsidRPr="00A73F2E">
        <w:rPr>
          <w:b/>
          <w:sz w:val="24"/>
          <w:szCs w:val="24"/>
        </w:rPr>
        <w:t>Místo plnění a předání díla</w:t>
      </w:r>
    </w:p>
    <w:p w14:paraId="076BC660" w14:textId="7A8EA4E5" w:rsidR="0055716F" w:rsidRPr="00A73F2E" w:rsidRDefault="0055716F" w:rsidP="002665B9">
      <w:pPr>
        <w:pStyle w:val="Odstavecseseznamem"/>
        <w:numPr>
          <w:ilvl w:val="1"/>
          <w:numId w:val="17"/>
        </w:numPr>
        <w:tabs>
          <w:tab w:val="left" w:pos="4253"/>
        </w:tabs>
        <w:ind w:left="426"/>
        <w:jc w:val="both"/>
        <w:rPr>
          <w:sz w:val="24"/>
          <w:szCs w:val="24"/>
        </w:rPr>
      </w:pPr>
      <w:r w:rsidRPr="00A73F2E">
        <w:rPr>
          <w:sz w:val="24"/>
          <w:szCs w:val="24"/>
        </w:rPr>
        <w:t xml:space="preserve">Místem plnění je Sportovní a rekreační areál Kraví </w:t>
      </w:r>
      <w:r w:rsidR="000F3815" w:rsidRPr="00A73F2E">
        <w:rPr>
          <w:sz w:val="24"/>
          <w:szCs w:val="24"/>
        </w:rPr>
        <w:t>h</w:t>
      </w:r>
      <w:r w:rsidRPr="00A73F2E">
        <w:rPr>
          <w:sz w:val="24"/>
          <w:szCs w:val="24"/>
        </w:rPr>
        <w:t xml:space="preserve">ora, </w:t>
      </w:r>
      <w:proofErr w:type="spellStart"/>
      <w:r w:rsidRPr="00A73F2E">
        <w:rPr>
          <w:sz w:val="24"/>
          <w:szCs w:val="24"/>
        </w:rPr>
        <w:t>p.o</w:t>
      </w:r>
      <w:proofErr w:type="spellEnd"/>
      <w:r w:rsidRPr="00A73F2E">
        <w:rPr>
          <w:sz w:val="24"/>
          <w:szCs w:val="24"/>
        </w:rPr>
        <w:t>.</w:t>
      </w:r>
      <w:r w:rsidR="00067430" w:rsidRPr="00A73F2E">
        <w:rPr>
          <w:sz w:val="24"/>
          <w:szCs w:val="24"/>
        </w:rPr>
        <w:t>, Údolní 76, Brno.</w:t>
      </w:r>
    </w:p>
    <w:p w14:paraId="2783136B" w14:textId="77777777" w:rsidR="002665B9" w:rsidRPr="00A73F2E" w:rsidRDefault="002665B9" w:rsidP="002665B9">
      <w:pPr>
        <w:pStyle w:val="Odstavecseseznamem"/>
        <w:tabs>
          <w:tab w:val="left" w:pos="4253"/>
        </w:tabs>
        <w:ind w:left="426"/>
        <w:jc w:val="both"/>
        <w:rPr>
          <w:sz w:val="24"/>
          <w:szCs w:val="24"/>
        </w:rPr>
      </w:pPr>
    </w:p>
    <w:p w14:paraId="4CA60121" w14:textId="14EFBF02" w:rsidR="0055716F" w:rsidRPr="00A73F2E" w:rsidRDefault="00067430" w:rsidP="002665B9">
      <w:pPr>
        <w:pStyle w:val="Odstavecseseznamem"/>
        <w:numPr>
          <w:ilvl w:val="1"/>
          <w:numId w:val="17"/>
        </w:numPr>
        <w:tabs>
          <w:tab w:val="left" w:pos="4253"/>
        </w:tabs>
        <w:ind w:left="426"/>
        <w:jc w:val="both"/>
        <w:rPr>
          <w:sz w:val="24"/>
          <w:szCs w:val="24"/>
        </w:rPr>
      </w:pPr>
      <w:r w:rsidRPr="00A73F2E">
        <w:rPr>
          <w:sz w:val="24"/>
          <w:szCs w:val="24"/>
        </w:rPr>
        <w:t>Objednatel</w:t>
      </w:r>
      <w:r w:rsidR="0055716F" w:rsidRPr="00A73F2E">
        <w:rPr>
          <w:sz w:val="24"/>
          <w:szCs w:val="24"/>
        </w:rPr>
        <w:t xml:space="preserve"> je povinen dílo, které je zhotoveno bez vad a nedodělků převzít. </w:t>
      </w:r>
    </w:p>
    <w:p w14:paraId="3611DD91" w14:textId="77777777" w:rsidR="002665B9" w:rsidRPr="00A73F2E" w:rsidRDefault="002665B9" w:rsidP="002665B9">
      <w:pPr>
        <w:tabs>
          <w:tab w:val="left" w:pos="4253"/>
        </w:tabs>
        <w:jc w:val="both"/>
        <w:rPr>
          <w:sz w:val="24"/>
          <w:szCs w:val="24"/>
        </w:rPr>
      </w:pPr>
    </w:p>
    <w:p w14:paraId="6931E64E" w14:textId="677B03CB" w:rsidR="002665B9" w:rsidRPr="00A73F2E" w:rsidRDefault="0055716F" w:rsidP="002665B9">
      <w:pPr>
        <w:pStyle w:val="Odstavecseseznamem"/>
        <w:numPr>
          <w:ilvl w:val="1"/>
          <w:numId w:val="17"/>
        </w:numPr>
        <w:tabs>
          <w:tab w:val="left" w:pos="4253"/>
        </w:tabs>
        <w:ind w:left="426"/>
        <w:jc w:val="both"/>
        <w:rPr>
          <w:sz w:val="24"/>
          <w:szCs w:val="24"/>
        </w:rPr>
      </w:pPr>
      <w:r w:rsidRPr="00A73F2E">
        <w:rPr>
          <w:sz w:val="24"/>
          <w:szCs w:val="24"/>
        </w:rPr>
        <w:t xml:space="preserve">V případě, že dílo bude vykazovat drobné vady a nedodělky, které nebrání řádnému užití díla, je </w:t>
      </w:r>
      <w:r w:rsidR="006F4011" w:rsidRPr="00A73F2E">
        <w:rPr>
          <w:sz w:val="24"/>
          <w:szCs w:val="24"/>
        </w:rPr>
        <w:t>Objedna</w:t>
      </w:r>
      <w:r w:rsidRPr="00A73F2E">
        <w:rPr>
          <w:sz w:val="24"/>
          <w:szCs w:val="24"/>
        </w:rPr>
        <w:t>tel p</w:t>
      </w:r>
      <w:r w:rsidR="00C862D2" w:rsidRPr="00A73F2E">
        <w:rPr>
          <w:sz w:val="24"/>
          <w:szCs w:val="24"/>
        </w:rPr>
        <w:t>ovinen dílo převzít a stanovit Z</w:t>
      </w:r>
      <w:r w:rsidRPr="00A73F2E">
        <w:rPr>
          <w:sz w:val="24"/>
          <w:szCs w:val="24"/>
        </w:rPr>
        <w:t>hotoviteli lhůtu k jejich odstranění</w:t>
      </w:r>
      <w:r w:rsidR="002665B9" w:rsidRPr="00A73F2E">
        <w:rPr>
          <w:sz w:val="24"/>
          <w:szCs w:val="24"/>
        </w:rPr>
        <w:t>.</w:t>
      </w:r>
    </w:p>
    <w:p w14:paraId="4943190B" w14:textId="77777777" w:rsidR="002665B9" w:rsidRPr="00A73F2E" w:rsidRDefault="002665B9" w:rsidP="002665B9">
      <w:pPr>
        <w:tabs>
          <w:tab w:val="left" w:pos="4253"/>
        </w:tabs>
        <w:jc w:val="both"/>
        <w:rPr>
          <w:sz w:val="24"/>
          <w:szCs w:val="24"/>
        </w:rPr>
      </w:pPr>
    </w:p>
    <w:p w14:paraId="10B6A03E" w14:textId="77777777" w:rsidR="0055716F" w:rsidRPr="00A73F2E" w:rsidRDefault="0055716F" w:rsidP="002665B9">
      <w:pPr>
        <w:pStyle w:val="Odstavecseseznamem"/>
        <w:numPr>
          <w:ilvl w:val="1"/>
          <w:numId w:val="17"/>
        </w:numPr>
        <w:tabs>
          <w:tab w:val="left" w:pos="4253"/>
        </w:tabs>
        <w:ind w:left="426"/>
        <w:jc w:val="both"/>
        <w:rPr>
          <w:sz w:val="24"/>
          <w:szCs w:val="24"/>
        </w:rPr>
      </w:pPr>
      <w:r w:rsidRPr="00A73F2E">
        <w:rPr>
          <w:sz w:val="24"/>
          <w:szCs w:val="24"/>
        </w:rPr>
        <w:t>O předání díla bude</w:t>
      </w:r>
      <w:r w:rsidR="00C862D2" w:rsidRPr="00A73F2E">
        <w:rPr>
          <w:sz w:val="24"/>
          <w:szCs w:val="24"/>
        </w:rPr>
        <w:t xml:space="preserve"> sepsán a oběma stranami podepsán předávací protokol. </w:t>
      </w:r>
    </w:p>
    <w:p w14:paraId="492E28A4" w14:textId="77777777" w:rsidR="0055716F" w:rsidRPr="00A73F2E" w:rsidRDefault="0055716F" w:rsidP="002665B9">
      <w:pPr>
        <w:tabs>
          <w:tab w:val="left" w:pos="4253"/>
        </w:tabs>
        <w:ind w:left="426"/>
        <w:jc w:val="both"/>
        <w:rPr>
          <w:sz w:val="24"/>
          <w:szCs w:val="24"/>
        </w:rPr>
      </w:pPr>
    </w:p>
    <w:p w14:paraId="0AD9E550" w14:textId="77777777" w:rsidR="0055716F" w:rsidRPr="00A73F2E" w:rsidRDefault="0055716F" w:rsidP="002665B9">
      <w:pPr>
        <w:pStyle w:val="Odstavecseseznamem"/>
        <w:tabs>
          <w:tab w:val="left" w:pos="4253"/>
        </w:tabs>
        <w:ind w:left="792"/>
        <w:jc w:val="both"/>
        <w:rPr>
          <w:b/>
          <w:sz w:val="24"/>
          <w:szCs w:val="24"/>
        </w:rPr>
      </w:pPr>
    </w:p>
    <w:p w14:paraId="643ED759" w14:textId="77777777" w:rsidR="007E3FF7" w:rsidRPr="00A73F2E" w:rsidRDefault="0094492E" w:rsidP="00284206">
      <w:pPr>
        <w:pStyle w:val="Odstavecseseznamem"/>
        <w:numPr>
          <w:ilvl w:val="0"/>
          <w:numId w:val="17"/>
        </w:numPr>
        <w:tabs>
          <w:tab w:val="left" w:pos="4253"/>
        </w:tabs>
        <w:jc w:val="center"/>
        <w:rPr>
          <w:b/>
          <w:sz w:val="24"/>
          <w:szCs w:val="24"/>
        </w:rPr>
      </w:pPr>
      <w:r w:rsidRPr="00A73F2E">
        <w:rPr>
          <w:b/>
          <w:sz w:val="24"/>
          <w:szCs w:val="24"/>
        </w:rPr>
        <w:t>Cena</w:t>
      </w:r>
    </w:p>
    <w:p w14:paraId="59D84E64" w14:textId="26985156" w:rsidR="004B1739" w:rsidRPr="00A73F2E" w:rsidRDefault="0094492E" w:rsidP="00B67B2B">
      <w:pPr>
        <w:pStyle w:val="Odstavecseseznamem"/>
        <w:numPr>
          <w:ilvl w:val="1"/>
          <w:numId w:val="17"/>
        </w:numPr>
        <w:tabs>
          <w:tab w:val="left" w:pos="4253"/>
        </w:tabs>
        <w:ind w:left="426"/>
        <w:jc w:val="both"/>
        <w:rPr>
          <w:sz w:val="24"/>
          <w:szCs w:val="24"/>
        </w:rPr>
      </w:pPr>
      <w:r w:rsidRPr="00A73F2E">
        <w:rPr>
          <w:sz w:val="24"/>
          <w:szCs w:val="24"/>
        </w:rPr>
        <w:t xml:space="preserve">Cena za </w:t>
      </w:r>
      <w:r w:rsidR="002E4CED" w:rsidRPr="00A73F2E">
        <w:rPr>
          <w:sz w:val="24"/>
          <w:szCs w:val="24"/>
        </w:rPr>
        <w:t>zhotovení díla se</w:t>
      </w:r>
      <w:r w:rsidR="006C1BD6" w:rsidRPr="00A73F2E">
        <w:rPr>
          <w:sz w:val="24"/>
          <w:szCs w:val="24"/>
        </w:rPr>
        <w:t xml:space="preserve"> sjednává na částku </w:t>
      </w:r>
      <w:r w:rsidR="00C94713" w:rsidRPr="00A73F2E">
        <w:rPr>
          <w:b/>
          <w:bCs/>
          <w:sz w:val="24"/>
          <w:szCs w:val="24"/>
        </w:rPr>
        <w:t>1.953.333</w:t>
      </w:r>
      <w:r w:rsidR="00C94713" w:rsidRPr="00A73F2E">
        <w:rPr>
          <w:sz w:val="24"/>
          <w:szCs w:val="24"/>
        </w:rPr>
        <w:t xml:space="preserve"> Kč bez DPH</w:t>
      </w:r>
      <w:r w:rsidR="00B735DC" w:rsidRPr="00A73F2E">
        <w:rPr>
          <w:sz w:val="24"/>
          <w:szCs w:val="24"/>
        </w:rPr>
        <w:t xml:space="preserve">, DPH 21% </w:t>
      </w:r>
      <w:r w:rsidR="00B735DC" w:rsidRPr="00A73F2E">
        <w:rPr>
          <w:b/>
          <w:bCs/>
          <w:sz w:val="24"/>
          <w:szCs w:val="24"/>
        </w:rPr>
        <w:t>410.200</w:t>
      </w:r>
      <w:r w:rsidR="00B735DC" w:rsidRPr="00A73F2E">
        <w:rPr>
          <w:sz w:val="24"/>
          <w:szCs w:val="24"/>
        </w:rPr>
        <w:t xml:space="preserve"> Kč , cena celkem </w:t>
      </w:r>
      <w:r w:rsidR="00B735DC" w:rsidRPr="00A73F2E">
        <w:rPr>
          <w:b/>
          <w:bCs/>
          <w:sz w:val="24"/>
          <w:szCs w:val="24"/>
        </w:rPr>
        <w:t>2.363.533 Kč</w:t>
      </w:r>
      <w:r w:rsidR="00D30EA8" w:rsidRPr="00A73F2E">
        <w:rPr>
          <w:b/>
          <w:bCs/>
          <w:sz w:val="24"/>
          <w:szCs w:val="24"/>
        </w:rPr>
        <w:t xml:space="preserve"> </w:t>
      </w:r>
      <w:r w:rsidR="00D30EA8" w:rsidRPr="00A73F2E">
        <w:rPr>
          <w:sz w:val="24"/>
          <w:szCs w:val="24"/>
        </w:rPr>
        <w:t xml:space="preserve">(slovy: dva miliony tři sta </w:t>
      </w:r>
      <w:r w:rsidR="009B04A6" w:rsidRPr="00A73F2E">
        <w:rPr>
          <w:sz w:val="24"/>
          <w:szCs w:val="24"/>
        </w:rPr>
        <w:t>šedesát tři tisíce pět set třicet tři tisíc korun českých)</w:t>
      </w:r>
      <w:r w:rsidR="00B735DC" w:rsidRPr="00A73F2E">
        <w:rPr>
          <w:sz w:val="24"/>
          <w:szCs w:val="24"/>
        </w:rPr>
        <w:t xml:space="preserve">. </w:t>
      </w:r>
      <w:r w:rsidR="00C862D2" w:rsidRPr="00A73F2E">
        <w:rPr>
          <w:sz w:val="24"/>
          <w:szCs w:val="24"/>
        </w:rPr>
        <w:t xml:space="preserve"> </w:t>
      </w:r>
    </w:p>
    <w:p w14:paraId="201D8736" w14:textId="77777777" w:rsidR="009F78E6" w:rsidRPr="00A73F2E" w:rsidRDefault="009F78E6" w:rsidP="009F78E6">
      <w:pPr>
        <w:pStyle w:val="Odstavecseseznamem"/>
        <w:tabs>
          <w:tab w:val="left" w:pos="4253"/>
        </w:tabs>
        <w:ind w:left="426"/>
        <w:jc w:val="both"/>
        <w:rPr>
          <w:sz w:val="24"/>
          <w:szCs w:val="24"/>
        </w:rPr>
      </w:pPr>
    </w:p>
    <w:p w14:paraId="5A444318" w14:textId="628B53EF" w:rsidR="007E3FF7" w:rsidRPr="00A73F2E" w:rsidRDefault="00C862D2" w:rsidP="00B67B2B">
      <w:pPr>
        <w:pStyle w:val="Odstavecseseznamem"/>
        <w:numPr>
          <w:ilvl w:val="1"/>
          <w:numId w:val="17"/>
        </w:numPr>
        <w:tabs>
          <w:tab w:val="left" w:pos="4253"/>
        </w:tabs>
        <w:ind w:left="426"/>
        <w:jc w:val="both"/>
        <w:rPr>
          <w:b/>
          <w:sz w:val="24"/>
          <w:szCs w:val="24"/>
        </w:rPr>
      </w:pPr>
      <w:r w:rsidRPr="00A73F2E">
        <w:rPr>
          <w:sz w:val="24"/>
          <w:szCs w:val="24"/>
        </w:rPr>
        <w:t>Cena je konečná</w:t>
      </w:r>
      <w:r w:rsidR="00132371" w:rsidRPr="00A73F2E">
        <w:rPr>
          <w:sz w:val="24"/>
          <w:szCs w:val="24"/>
        </w:rPr>
        <w:t xml:space="preserve"> a </w:t>
      </w:r>
      <w:r w:rsidR="009C72C8" w:rsidRPr="00A73F2E">
        <w:rPr>
          <w:sz w:val="24"/>
          <w:szCs w:val="24"/>
        </w:rPr>
        <w:t>úplná a zahrnuje všechny práce a činnosti, které jsou pro zhotovení díla potřebné</w:t>
      </w:r>
      <w:r w:rsidR="000F3815" w:rsidRPr="00A73F2E">
        <w:rPr>
          <w:sz w:val="24"/>
          <w:szCs w:val="24"/>
        </w:rPr>
        <w:t>.</w:t>
      </w:r>
    </w:p>
    <w:p w14:paraId="44272D90" w14:textId="77777777" w:rsidR="009F78E6" w:rsidRPr="00A73F2E" w:rsidRDefault="009F78E6" w:rsidP="009F78E6">
      <w:pPr>
        <w:pStyle w:val="Odstavecseseznamem"/>
        <w:tabs>
          <w:tab w:val="left" w:pos="4253"/>
        </w:tabs>
        <w:ind w:left="426"/>
        <w:jc w:val="both"/>
        <w:rPr>
          <w:b/>
          <w:sz w:val="24"/>
          <w:szCs w:val="24"/>
        </w:rPr>
      </w:pPr>
    </w:p>
    <w:p w14:paraId="25368C2E" w14:textId="6821B6F6" w:rsidR="00C862D2" w:rsidRPr="00A73F2E" w:rsidRDefault="00B67B2B" w:rsidP="00B67B2B">
      <w:pPr>
        <w:pStyle w:val="Odstavecseseznamem"/>
        <w:numPr>
          <w:ilvl w:val="1"/>
          <w:numId w:val="17"/>
        </w:numPr>
        <w:tabs>
          <w:tab w:val="left" w:pos="4253"/>
        </w:tabs>
        <w:ind w:left="426"/>
        <w:jc w:val="both"/>
        <w:rPr>
          <w:b/>
          <w:sz w:val="24"/>
          <w:szCs w:val="24"/>
        </w:rPr>
      </w:pPr>
      <w:r w:rsidRPr="00A73F2E">
        <w:rPr>
          <w:sz w:val="24"/>
          <w:szCs w:val="24"/>
        </w:rPr>
        <w:t xml:space="preserve">Objednatel neposkytuje zálohy, </w:t>
      </w:r>
      <w:r w:rsidR="00B236FC" w:rsidRPr="00A73F2E">
        <w:rPr>
          <w:sz w:val="24"/>
          <w:szCs w:val="24"/>
        </w:rPr>
        <w:t xml:space="preserve">cena díla bude uhrazena po </w:t>
      </w:r>
      <w:r w:rsidR="002A342C" w:rsidRPr="00A73F2E">
        <w:rPr>
          <w:sz w:val="24"/>
          <w:szCs w:val="24"/>
        </w:rPr>
        <w:t xml:space="preserve">předání díla a podpisu předávacího protokolu. V tento okamžik je </w:t>
      </w:r>
      <w:r w:rsidR="00C862D2" w:rsidRPr="00A73F2E">
        <w:rPr>
          <w:sz w:val="24"/>
          <w:szCs w:val="24"/>
        </w:rPr>
        <w:t>Zhotovitel oprávněn vystavit</w:t>
      </w:r>
      <w:r w:rsidR="004B1739" w:rsidRPr="00A73F2E">
        <w:rPr>
          <w:sz w:val="24"/>
          <w:szCs w:val="24"/>
        </w:rPr>
        <w:t xml:space="preserve"> fakturu</w:t>
      </w:r>
      <w:r w:rsidR="002A342C" w:rsidRPr="00A73F2E">
        <w:rPr>
          <w:sz w:val="24"/>
          <w:szCs w:val="24"/>
        </w:rPr>
        <w:t xml:space="preserve"> na celé dílo</w:t>
      </w:r>
      <w:r w:rsidR="004B1739" w:rsidRPr="00A73F2E">
        <w:rPr>
          <w:sz w:val="24"/>
          <w:szCs w:val="24"/>
        </w:rPr>
        <w:t>. P</w:t>
      </w:r>
      <w:r w:rsidR="00C862D2" w:rsidRPr="00A73F2E">
        <w:rPr>
          <w:sz w:val="24"/>
          <w:szCs w:val="24"/>
        </w:rPr>
        <w:t>ř</w:t>
      </w:r>
      <w:r w:rsidR="004B1739" w:rsidRPr="00A73F2E">
        <w:rPr>
          <w:sz w:val="24"/>
          <w:szCs w:val="24"/>
        </w:rPr>
        <w:t>í</w:t>
      </w:r>
      <w:r w:rsidR="00C862D2" w:rsidRPr="00A73F2E">
        <w:rPr>
          <w:sz w:val="24"/>
          <w:szCs w:val="24"/>
        </w:rPr>
        <w:t xml:space="preserve">lohou </w:t>
      </w:r>
      <w:r w:rsidR="004B1739" w:rsidRPr="00A73F2E">
        <w:rPr>
          <w:sz w:val="24"/>
          <w:szCs w:val="24"/>
        </w:rPr>
        <w:t xml:space="preserve">faktury je </w:t>
      </w:r>
      <w:r w:rsidR="00232A44" w:rsidRPr="00A73F2E">
        <w:rPr>
          <w:sz w:val="24"/>
          <w:szCs w:val="24"/>
        </w:rPr>
        <w:t xml:space="preserve">oběma stranami podepsaný </w:t>
      </w:r>
      <w:r w:rsidR="004B1739" w:rsidRPr="00A73F2E">
        <w:rPr>
          <w:sz w:val="24"/>
          <w:szCs w:val="24"/>
        </w:rPr>
        <w:t>předávací protokol.</w:t>
      </w:r>
    </w:p>
    <w:p w14:paraId="6B65CBC8" w14:textId="77777777" w:rsidR="009F78E6" w:rsidRPr="00A73F2E" w:rsidRDefault="009F78E6" w:rsidP="009F78E6">
      <w:pPr>
        <w:pStyle w:val="Odstavecseseznamem"/>
        <w:tabs>
          <w:tab w:val="left" w:pos="4253"/>
        </w:tabs>
        <w:ind w:left="426"/>
        <w:jc w:val="both"/>
        <w:rPr>
          <w:b/>
          <w:sz w:val="24"/>
          <w:szCs w:val="24"/>
        </w:rPr>
      </w:pPr>
    </w:p>
    <w:p w14:paraId="38AC8E7D" w14:textId="39F705A8" w:rsidR="004B1739" w:rsidRPr="00A73F2E" w:rsidRDefault="004B1739" w:rsidP="00B67B2B">
      <w:pPr>
        <w:pStyle w:val="Odstavecseseznamem"/>
        <w:numPr>
          <w:ilvl w:val="1"/>
          <w:numId w:val="17"/>
        </w:numPr>
        <w:tabs>
          <w:tab w:val="left" w:pos="4253"/>
        </w:tabs>
        <w:ind w:left="426"/>
        <w:jc w:val="both"/>
        <w:rPr>
          <w:b/>
          <w:sz w:val="24"/>
          <w:szCs w:val="24"/>
        </w:rPr>
      </w:pPr>
      <w:r w:rsidRPr="00A73F2E">
        <w:rPr>
          <w:sz w:val="24"/>
          <w:szCs w:val="24"/>
        </w:rPr>
        <w:t>Lhůta splatnosti konečné faktury je stanovena na 14 dnů od jej</w:t>
      </w:r>
      <w:r w:rsidR="00232A44" w:rsidRPr="00A73F2E">
        <w:rPr>
          <w:sz w:val="24"/>
          <w:szCs w:val="24"/>
        </w:rPr>
        <w:t>ího</w:t>
      </w:r>
      <w:r w:rsidRPr="00A73F2E">
        <w:rPr>
          <w:sz w:val="24"/>
          <w:szCs w:val="24"/>
        </w:rPr>
        <w:t xml:space="preserve"> doručení Objednateli.  </w:t>
      </w:r>
    </w:p>
    <w:p w14:paraId="5A82592F" w14:textId="77777777" w:rsidR="009F78E6" w:rsidRPr="00A73F2E" w:rsidRDefault="009F78E6" w:rsidP="009F78E6">
      <w:pPr>
        <w:pStyle w:val="Odstavecseseznamem"/>
        <w:rPr>
          <w:b/>
          <w:sz w:val="24"/>
          <w:szCs w:val="24"/>
        </w:rPr>
      </w:pPr>
    </w:p>
    <w:p w14:paraId="4864B50C" w14:textId="599758BB" w:rsidR="009F78E6" w:rsidRPr="00A73F2E" w:rsidRDefault="009F78E6" w:rsidP="00B67B2B">
      <w:pPr>
        <w:pStyle w:val="Odstavecseseznamem"/>
        <w:numPr>
          <w:ilvl w:val="1"/>
          <w:numId w:val="17"/>
        </w:numPr>
        <w:tabs>
          <w:tab w:val="left" w:pos="4253"/>
        </w:tabs>
        <w:ind w:left="426"/>
        <w:jc w:val="both"/>
        <w:rPr>
          <w:b/>
          <w:sz w:val="24"/>
          <w:szCs w:val="24"/>
        </w:rPr>
      </w:pPr>
      <w:r w:rsidRPr="00A73F2E">
        <w:rPr>
          <w:bCs/>
          <w:sz w:val="24"/>
          <w:szCs w:val="24"/>
        </w:rPr>
        <w:t>Faktura musí obsahovat zákonem požadované náležitosti</w:t>
      </w:r>
      <w:r w:rsidR="00DE02AF" w:rsidRPr="00A73F2E">
        <w:rPr>
          <w:bCs/>
          <w:sz w:val="24"/>
          <w:szCs w:val="24"/>
        </w:rPr>
        <w:t>, v opačném případě je Objedn</w:t>
      </w:r>
      <w:r w:rsidR="00F34624" w:rsidRPr="00A73F2E">
        <w:rPr>
          <w:bCs/>
          <w:sz w:val="24"/>
          <w:szCs w:val="24"/>
        </w:rPr>
        <w:t>a</w:t>
      </w:r>
      <w:r w:rsidR="00DE02AF" w:rsidRPr="00A73F2E">
        <w:rPr>
          <w:bCs/>
          <w:sz w:val="24"/>
          <w:szCs w:val="24"/>
        </w:rPr>
        <w:t xml:space="preserve">tel oprávněn ji vrátit. </w:t>
      </w:r>
      <w:r w:rsidR="00676C30" w:rsidRPr="00A73F2E">
        <w:rPr>
          <w:bCs/>
          <w:sz w:val="24"/>
          <w:szCs w:val="24"/>
        </w:rPr>
        <w:t xml:space="preserve">Po </w:t>
      </w:r>
      <w:r w:rsidR="00500623" w:rsidRPr="00A73F2E">
        <w:rPr>
          <w:bCs/>
          <w:sz w:val="24"/>
          <w:szCs w:val="24"/>
        </w:rPr>
        <w:t>dor</w:t>
      </w:r>
      <w:r w:rsidR="00F34624" w:rsidRPr="00A73F2E">
        <w:rPr>
          <w:bCs/>
          <w:sz w:val="24"/>
          <w:szCs w:val="24"/>
        </w:rPr>
        <w:t>uč</w:t>
      </w:r>
      <w:r w:rsidR="00500623" w:rsidRPr="00A73F2E">
        <w:rPr>
          <w:bCs/>
          <w:sz w:val="24"/>
          <w:szCs w:val="24"/>
        </w:rPr>
        <w:t>ení opravné</w:t>
      </w:r>
      <w:r w:rsidR="002E3250" w:rsidRPr="00A73F2E">
        <w:rPr>
          <w:bCs/>
          <w:sz w:val="24"/>
          <w:szCs w:val="24"/>
        </w:rPr>
        <w:t xml:space="preserve"> f</w:t>
      </w:r>
      <w:r w:rsidR="00F34624" w:rsidRPr="00A73F2E">
        <w:rPr>
          <w:bCs/>
          <w:sz w:val="24"/>
          <w:szCs w:val="24"/>
        </w:rPr>
        <w:t>ak</w:t>
      </w:r>
      <w:r w:rsidR="002E3250" w:rsidRPr="00A73F2E">
        <w:rPr>
          <w:bCs/>
          <w:sz w:val="24"/>
          <w:szCs w:val="24"/>
        </w:rPr>
        <w:t>tury běží nová lhůta splat</w:t>
      </w:r>
      <w:r w:rsidR="00F34624" w:rsidRPr="00A73F2E">
        <w:rPr>
          <w:bCs/>
          <w:sz w:val="24"/>
          <w:szCs w:val="24"/>
        </w:rPr>
        <w:t xml:space="preserve">nosti. </w:t>
      </w:r>
    </w:p>
    <w:p w14:paraId="02624BC2" w14:textId="77777777" w:rsidR="00F34624" w:rsidRPr="00A73F2E" w:rsidRDefault="00F34624" w:rsidP="00F34624">
      <w:pPr>
        <w:pStyle w:val="Odstavecseseznamem"/>
        <w:rPr>
          <w:b/>
          <w:sz w:val="24"/>
          <w:szCs w:val="24"/>
        </w:rPr>
      </w:pPr>
    </w:p>
    <w:p w14:paraId="450C428F" w14:textId="77777777" w:rsidR="00F34624" w:rsidRPr="00A73F2E" w:rsidRDefault="00F34624" w:rsidP="00F34624">
      <w:pPr>
        <w:pStyle w:val="Odstavecseseznamem"/>
        <w:tabs>
          <w:tab w:val="left" w:pos="4253"/>
        </w:tabs>
        <w:ind w:left="426"/>
        <w:jc w:val="both"/>
        <w:rPr>
          <w:b/>
          <w:sz w:val="24"/>
          <w:szCs w:val="24"/>
        </w:rPr>
      </w:pPr>
    </w:p>
    <w:p w14:paraId="4EE319B7" w14:textId="77777777" w:rsidR="007A72A1" w:rsidRPr="00A73F2E" w:rsidRDefault="007A72A1" w:rsidP="00284206">
      <w:pPr>
        <w:tabs>
          <w:tab w:val="left" w:pos="1560"/>
        </w:tabs>
        <w:jc w:val="both"/>
        <w:rPr>
          <w:sz w:val="24"/>
        </w:rPr>
      </w:pPr>
    </w:p>
    <w:p w14:paraId="795E662E" w14:textId="77777777" w:rsidR="0094492E" w:rsidRPr="00A73F2E" w:rsidRDefault="0094492E" w:rsidP="00284206">
      <w:pPr>
        <w:pStyle w:val="Odstavecseseznamem"/>
        <w:numPr>
          <w:ilvl w:val="0"/>
          <w:numId w:val="17"/>
        </w:numPr>
        <w:tabs>
          <w:tab w:val="left" w:pos="1560"/>
        </w:tabs>
        <w:jc w:val="center"/>
        <w:rPr>
          <w:b/>
          <w:sz w:val="24"/>
        </w:rPr>
      </w:pPr>
      <w:r w:rsidRPr="00A73F2E">
        <w:rPr>
          <w:b/>
          <w:sz w:val="24"/>
          <w:szCs w:val="24"/>
        </w:rPr>
        <w:t>Smluvní pokuta</w:t>
      </w:r>
      <w:r w:rsidR="00FE1E51" w:rsidRPr="00A73F2E">
        <w:rPr>
          <w:b/>
          <w:sz w:val="24"/>
          <w:szCs w:val="24"/>
        </w:rPr>
        <w:t>, odstoupení od smlouvy</w:t>
      </w:r>
    </w:p>
    <w:p w14:paraId="3582F7B6" w14:textId="2BE535EF" w:rsidR="00A75033" w:rsidRPr="00A73F2E" w:rsidRDefault="00A75033" w:rsidP="002A342C">
      <w:pPr>
        <w:pStyle w:val="Zkladntextodsazen"/>
        <w:numPr>
          <w:ilvl w:val="1"/>
          <w:numId w:val="17"/>
        </w:numPr>
        <w:spacing w:line="240" w:lineRule="auto"/>
        <w:ind w:left="426"/>
        <w:rPr>
          <w:szCs w:val="24"/>
        </w:rPr>
      </w:pPr>
      <w:r w:rsidRPr="00A73F2E">
        <w:rPr>
          <w:szCs w:val="24"/>
        </w:rPr>
        <w:t xml:space="preserve">Dostane-li se </w:t>
      </w:r>
      <w:r w:rsidR="00FE4068" w:rsidRPr="00A73F2E">
        <w:rPr>
          <w:szCs w:val="24"/>
        </w:rPr>
        <w:t>Z</w:t>
      </w:r>
      <w:r w:rsidR="00284206" w:rsidRPr="00A73F2E">
        <w:rPr>
          <w:szCs w:val="24"/>
        </w:rPr>
        <w:t xml:space="preserve">hotovitel </w:t>
      </w:r>
      <w:r w:rsidRPr="00A73F2E">
        <w:rPr>
          <w:szCs w:val="24"/>
        </w:rPr>
        <w:t xml:space="preserve"> do prodlení s</w:t>
      </w:r>
      <w:r w:rsidR="000A2C52" w:rsidRPr="00A73F2E">
        <w:rPr>
          <w:szCs w:val="24"/>
        </w:rPr>
        <w:t> předáním díla</w:t>
      </w:r>
      <w:r w:rsidR="00FE4068" w:rsidRPr="00A73F2E">
        <w:rPr>
          <w:szCs w:val="24"/>
        </w:rPr>
        <w:t xml:space="preserve">, je </w:t>
      </w:r>
      <w:r w:rsidRPr="00A73F2E">
        <w:rPr>
          <w:szCs w:val="24"/>
        </w:rPr>
        <w:t xml:space="preserve">Objednatel oprávněn mu účtovat smluvní pokutu ve výši </w:t>
      </w:r>
      <w:r w:rsidR="00FE4068" w:rsidRPr="00A73F2E">
        <w:rPr>
          <w:szCs w:val="24"/>
        </w:rPr>
        <w:t>0,</w:t>
      </w:r>
      <w:r w:rsidR="002E3250" w:rsidRPr="00A73F2E">
        <w:rPr>
          <w:szCs w:val="24"/>
        </w:rPr>
        <w:t xml:space="preserve">1 </w:t>
      </w:r>
      <w:r w:rsidR="00FE4068" w:rsidRPr="00A73F2E">
        <w:rPr>
          <w:szCs w:val="24"/>
        </w:rPr>
        <w:t xml:space="preserve">% z ceny díla </w:t>
      </w:r>
      <w:r w:rsidR="006F4011" w:rsidRPr="00A73F2E">
        <w:rPr>
          <w:szCs w:val="24"/>
        </w:rPr>
        <w:t xml:space="preserve">za každý den </w:t>
      </w:r>
      <w:r w:rsidRPr="00A73F2E">
        <w:rPr>
          <w:szCs w:val="24"/>
        </w:rPr>
        <w:t xml:space="preserve"> prodlení</w:t>
      </w:r>
      <w:r w:rsidR="006F4011" w:rsidRPr="00A73F2E">
        <w:rPr>
          <w:szCs w:val="24"/>
        </w:rPr>
        <w:t>.</w:t>
      </w:r>
      <w:r w:rsidR="00FE4068" w:rsidRPr="00A73F2E">
        <w:rPr>
          <w:szCs w:val="24"/>
        </w:rPr>
        <w:t xml:space="preserve"> Zaplacením smluvní pokuty není dotčen nárok na náhradu škody.</w:t>
      </w:r>
    </w:p>
    <w:p w14:paraId="6DBA9ADA" w14:textId="77777777" w:rsidR="00B71D4F" w:rsidRPr="00A73F2E" w:rsidRDefault="00B71D4F" w:rsidP="00B71D4F">
      <w:pPr>
        <w:pStyle w:val="Zkladntextodsazen"/>
        <w:spacing w:line="240" w:lineRule="auto"/>
        <w:ind w:left="426" w:firstLine="0"/>
        <w:rPr>
          <w:szCs w:val="24"/>
        </w:rPr>
      </w:pPr>
    </w:p>
    <w:p w14:paraId="7C65C479" w14:textId="5C76ED24" w:rsidR="00A75033" w:rsidRPr="00A73F2E" w:rsidRDefault="00A75033" w:rsidP="002A342C">
      <w:pPr>
        <w:pStyle w:val="Zkladntextodsazen"/>
        <w:numPr>
          <w:ilvl w:val="1"/>
          <w:numId w:val="17"/>
        </w:numPr>
        <w:spacing w:line="240" w:lineRule="auto"/>
        <w:ind w:left="426"/>
        <w:rPr>
          <w:szCs w:val="24"/>
        </w:rPr>
      </w:pPr>
      <w:r w:rsidRPr="00A73F2E">
        <w:rPr>
          <w:szCs w:val="24"/>
        </w:rPr>
        <w:t xml:space="preserve">Pokud se Objednatel dostane do prodlení s placením Faktur </w:t>
      </w:r>
      <w:r w:rsidR="00284206" w:rsidRPr="00A73F2E">
        <w:rPr>
          <w:szCs w:val="24"/>
        </w:rPr>
        <w:t>Zhoto</w:t>
      </w:r>
      <w:r w:rsidRPr="00A73F2E">
        <w:rPr>
          <w:szCs w:val="24"/>
        </w:rPr>
        <w:t>v</w:t>
      </w:r>
      <w:r w:rsidR="00284206" w:rsidRPr="00A73F2E">
        <w:rPr>
          <w:szCs w:val="24"/>
        </w:rPr>
        <w:t>i</w:t>
      </w:r>
      <w:r w:rsidRPr="00A73F2E">
        <w:rPr>
          <w:szCs w:val="24"/>
        </w:rPr>
        <w:t xml:space="preserve">teli za řádné plnění jeho povinností vyplývajících z této Smlouvy, je </w:t>
      </w:r>
      <w:r w:rsidR="00B71D4F" w:rsidRPr="00A73F2E">
        <w:rPr>
          <w:szCs w:val="24"/>
        </w:rPr>
        <w:t>Zhotovitel</w:t>
      </w:r>
      <w:r w:rsidRPr="00A73F2E">
        <w:rPr>
          <w:szCs w:val="24"/>
        </w:rPr>
        <w:t xml:space="preserve"> oprávněn účtovat Objednateli smluvní pokutu 0,</w:t>
      </w:r>
      <w:r w:rsidR="00EA22E2" w:rsidRPr="00A73F2E">
        <w:rPr>
          <w:szCs w:val="24"/>
        </w:rPr>
        <w:t>1</w:t>
      </w:r>
      <w:r w:rsidRPr="00A73F2E">
        <w:rPr>
          <w:szCs w:val="24"/>
        </w:rPr>
        <w:t>% z</w:t>
      </w:r>
      <w:r w:rsidR="00CE797F" w:rsidRPr="00A73F2E">
        <w:rPr>
          <w:szCs w:val="24"/>
        </w:rPr>
        <w:t> ceny díla</w:t>
      </w:r>
      <w:r w:rsidR="008A63F3" w:rsidRPr="00A73F2E">
        <w:rPr>
          <w:szCs w:val="24"/>
        </w:rPr>
        <w:t xml:space="preserve"> za každý den prodlení</w:t>
      </w:r>
      <w:r w:rsidR="00CE797F" w:rsidRPr="00A73F2E">
        <w:rPr>
          <w:szCs w:val="24"/>
        </w:rPr>
        <w:t>.</w:t>
      </w:r>
    </w:p>
    <w:p w14:paraId="21736DDB" w14:textId="77777777" w:rsidR="00D9057E" w:rsidRPr="00A73F2E" w:rsidRDefault="00D9057E" w:rsidP="00D9057E">
      <w:pPr>
        <w:pStyle w:val="Zkladntextodsazen"/>
        <w:spacing w:line="240" w:lineRule="auto"/>
        <w:ind w:left="0" w:firstLine="0"/>
        <w:rPr>
          <w:szCs w:val="24"/>
        </w:rPr>
      </w:pPr>
    </w:p>
    <w:p w14:paraId="1CBD8402" w14:textId="587D90E4" w:rsidR="00EA22E2" w:rsidRPr="00A73F2E" w:rsidRDefault="00EA22E2" w:rsidP="002A342C">
      <w:pPr>
        <w:pStyle w:val="Zkladntextodsazen"/>
        <w:numPr>
          <w:ilvl w:val="1"/>
          <w:numId w:val="17"/>
        </w:numPr>
        <w:spacing w:line="240" w:lineRule="auto"/>
        <w:ind w:left="426"/>
        <w:rPr>
          <w:szCs w:val="24"/>
        </w:rPr>
      </w:pPr>
      <w:r w:rsidRPr="00A73F2E">
        <w:rPr>
          <w:szCs w:val="24"/>
        </w:rPr>
        <w:t xml:space="preserve">V případě, že Objednatel </w:t>
      </w:r>
      <w:r w:rsidR="00F34624" w:rsidRPr="00A73F2E">
        <w:rPr>
          <w:szCs w:val="24"/>
        </w:rPr>
        <w:t xml:space="preserve">bezdůvodně neposkytuje </w:t>
      </w:r>
      <w:r w:rsidR="00D51A2A" w:rsidRPr="00A73F2E">
        <w:rPr>
          <w:szCs w:val="24"/>
        </w:rPr>
        <w:t>po dobu d</w:t>
      </w:r>
      <w:r w:rsidR="00CE797F" w:rsidRPr="00A73F2E">
        <w:rPr>
          <w:szCs w:val="24"/>
        </w:rPr>
        <w:t>e</w:t>
      </w:r>
      <w:r w:rsidR="00D51A2A" w:rsidRPr="00A73F2E">
        <w:rPr>
          <w:szCs w:val="24"/>
        </w:rPr>
        <w:t xml:space="preserve">lší než </w:t>
      </w:r>
      <w:r w:rsidR="00CE797F" w:rsidRPr="00A73F2E">
        <w:rPr>
          <w:szCs w:val="24"/>
        </w:rPr>
        <w:t>3</w:t>
      </w:r>
      <w:r w:rsidR="00D51A2A" w:rsidRPr="00A73F2E">
        <w:rPr>
          <w:szCs w:val="24"/>
        </w:rPr>
        <w:t xml:space="preserve">0 dní </w:t>
      </w:r>
      <w:r w:rsidR="00F34624" w:rsidRPr="00A73F2E">
        <w:rPr>
          <w:szCs w:val="24"/>
        </w:rPr>
        <w:t>potřebnou a požadovanou součinnost, ač byl k jejímu poskytn</w:t>
      </w:r>
      <w:r w:rsidR="00996B9B" w:rsidRPr="00A73F2E">
        <w:rPr>
          <w:szCs w:val="24"/>
        </w:rPr>
        <w:t xml:space="preserve">utí písemně vyzván, </w:t>
      </w:r>
      <w:r w:rsidR="006B206B" w:rsidRPr="00A73F2E">
        <w:rPr>
          <w:szCs w:val="24"/>
        </w:rPr>
        <w:t xml:space="preserve">je Zhotovitel oprávněn od smlouvy odstoupit. </w:t>
      </w:r>
    </w:p>
    <w:p w14:paraId="14B5EA6A" w14:textId="77777777" w:rsidR="00D9057E" w:rsidRPr="00A73F2E" w:rsidRDefault="00D9057E" w:rsidP="00D9057E">
      <w:pPr>
        <w:pStyle w:val="Zkladntextodsazen"/>
        <w:spacing w:line="240" w:lineRule="auto"/>
        <w:ind w:left="0" w:firstLine="0"/>
        <w:rPr>
          <w:szCs w:val="24"/>
        </w:rPr>
      </w:pPr>
    </w:p>
    <w:p w14:paraId="672F6179" w14:textId="562C1AD8" w:rsidR="00FE1E51" w:rsidRPr="00A73F2E" w:rsidRDefault="00FE1E51" w:rsidP="002A342C">
      <w:pPr>
        <w:pStyle w:val="Zkladntextodsazen"/>
        <w:numPr>
          <w:ilvl w:val="1"/>
          <w:numId w:val="17"/>
        </w:numPr>
        <w:spacing w:line="240" w:lineRule="auto"/>
        <w:ind w:left="426"/>
        <w:rPr>
          <w:szCs w:val="24"/>
        </w:rPr>
      </w:pPr>
      <w:r w:rsidRPr="00A73F2E">
        <w:rPr>
          <w:szCs w:val="24"/>
        </w:rPr>
        <w:t>Objedn</w:t>
      </w:r>
      <w:r w:rsidR="003A4F60" w:rsidRPr="00A73F2E">
        <w:rPr>
          <w:szCs w:val="24"/>
        </w:rPr>
        <w:t>a</w:t>
      </w:r>
      <w:r w:rsidRPr="00A73F2E">
        <w:rPr>
          <w:szCs w:val="24"/>
        </w:rPr>
        <w:t xml:space="preserve">tel je oprávněn odstoupit od smlouvy v případě, že Zhotovitel závažným způsobem poruší své povinnosti ze smlouvy, přičemž strany si sjednávají, že </w:t>
      </w:r>
      <w:r w:rsidR="003A4F60" w:rsidRPr="00A73F2E">
        <w:rPr>
          <w:szCs w:val="24"/>
        </w:rPr>
        <w:t>za závažné porušení povinností se považuje</w:t>
      </w:r>
      <w:r w:rsidR="00F61587" w:rsidRPr="00A73F2E">
        <w:rPr>
          <w:szCs w:val="24"/>
        </w:rPr>
        <w:t xml:space="preserve"> zejména</w:t>
      </w:r>
      <w:r w:rsidR="003A4F60" w:rsidRPr="00A73F2E">
        <w:rPr>
          <w:szCs w:val="24"/>
        </w:rPr>
        <w:t xml:space="preserve"> prodlení Zhotovitele s předáním díla delším než </w:t>
      </w:r>
      <w:r w:rsidR="006B206B" w:rsidRPr="00A73F2E">
        <w:rPr>
          <w:szCs w:val="24"/>
        </w:rPr>
        <w:t>30</w:t>
      </w:r>
      <w:r w:rsidR="003A4F60" w:rsidRPr="00A73F2E">
        <w:rPr>
          <w:szCs w:val="24"/>
        </w:rPr>
        <w:t xml:space="preserve"> dní. </w:t>
      </w:r>
    </w:p>
    <w:p w14:paraId="1FBB4131" w14:textId="77777777" w:rsidR="00A75033" w:rsidRPr="00A73F2E" w:rsidRDefault="00A75033" w:rsidP="00A75033">
      <w:pPr>
        <w:pStyle w:val="Zkladntextodsazen"/>
        <w:spacing w:line="240" w:lineRule="auto"/>
        <w:ind w:left="792" w:firstLine="0"/>
        <w:rPr>
          <w:szCs w:val="24"/>
        </w:rPr>
      </w:pPr>
    </w:p>
    <w:p w14:paraId="409A5475" w14:textId="77777777" w:rsidR="00DE272F" w:rsidRPr="00A73F2E" w:rsidRDefault="00DE272F" w:rsidP="00A75033">
      <w:pPr>
        <w:pStyle w:val="Zkladntextodsazen"/>
        <w:spacing w:line="240" w:lineRule="auto"/>
        <w:ind w:left="792" w:firstLine="0"/>
        <w:rPr>
          <w:szCs w:val="24"/>
        </w:rPr>
      </w:pPr>
    </w:p>
    <w:p w14:paraId="6DC0AD4B" w14:textId="77777777" w:rsidR="008A63F3" w:rsidRPr="00A73F2E" w:rsidRDefault="008A63F3" w:rsidP="004B1739">
      <w:pPr>
        <w:pStyle w:val="Zkladntextodsazen"/>
        <w:spacing w:line="240" w:lineRule="auto"/>
        <w:ind w:left="0" w:firstLine="0"/>
        <w:rPr>
          <w:szCs w:val="24"/>
        </w:rPr>
      </w:pPr>
    </w:p>
    <w:p w14:paraId="13C514CE" w14:textId="77777777" w:rsidR="00A75033" w:rsidRPr="00A73F2E" w:rsidRDefault="0094492E" w:rsidP="008A63F3">
      <w:pPr>
        <w:pStyle w:val="Zkladntextodsazen"/>
        <w:numPr>
          <w:ilvl w:val="0"/>
          <w:numId w:val="17"/>
        </w:numPr>
        <w:spacing w:line="240" w:lineRule="auto"/>
        <w:jc w:val="center"/>
        <w:rPr>
          <w:b/>
          <w:szCs w:val="24"/>
        </w:rPr>
      </w:pPr>
      <w:r w:rsidRPr="00A73F2E">
        <w:rPr>
          <w:b/>
          <w:szCs w:val="24"/>
        </w:rPr>
        <w:t>Společná ustanovení</w:t>
      </w:r>
    </w:p>
    <w:p w14:paraId="0ABBCE5F" w14:textId="5B6E9673" w:rsidR="00A75033" w:rsidRPr="00A73F2E" w:rsidRDefault="00A75033" w:rsidP="00F61587">
      <w:pPr>
        <w:pStyle w:val="Zkladntextodsazen"/>
        <w:numPr>
          <w:ilvl w:val="1"/>
          <w:numId w:val="17"/>
        </w:numPr>
        <w:spacing w:line="240" w:lineRule="auto"/>
        <w:ind w:left="426" w:hanging="426"/>
        <w:rPr>
          <w:b/>
          <w:szCs w:val="24"/>
        </w:rPr>
      </w:pPr>
      <w:r w:rsidRPr="00A73F2E">
        <w:rPr>
          <w:szCs w:val="24"/>
        </w:rPr>
        <w:t>Zhotovitel</w:t>
      </w:r>
      <w:r w:rsidR="0094492E" w:rsidRPr="00A73F2E">
        <w:rPr>
          <w:szCs w:val="24"/>
        </w:rPr>
        <w:t xml:space="preserve"> se zavazuje respektovat a dodržovat pokyny Objednatele.</w:t>
      </w:r>
      <w:r w:rsidR="006B206B" w:rsidRPr="00A73F2E">
        <w:rPr>
          <w:szCs w:val="24"/>
        </w:rPr>
        <w:t xml:space="preserve"> Na případné nevhodné pokyny Objednatele je povinen Zhotovitel Objednatele písemně upozornit. </w:t>
      </w:r>
    </w:p>
    <w:p w14:paraId="7F9B9065" w14:textId="77777777" w:rsidR="004C0C37" w:rsidRPr="00A73F2E" w:rsidRDefault="004C0C37" w:rsidP="004C0C37">
      <w:pPr>
        <w:pStyle w:val="Zkladntextodsazen"/>
        <w:spacing w:line="240" w:lineRule="auto"/>
        <w:ind w:left="426" w:firstLine="0"/>
        <w:rPr>
          <w:b/>
          <w:szCs w:val="24"/>
        </w:rPr>
      </w:pPr>
    </w:p>
    <w:p w14:paraId="61E8DA71" w14:textId="77777777" w:rsidR="0094492E" w:rsidRPr="00A73F2E" w:rsidRDefault="00A75033" w:rsidP="00F61587">
      <w:pPr>
        <w:pStyle w:val="Zkladntextodsazen"/>
        <w:numPr>
          <w:ilvl w:val="1"/>
          <w:numId w:val="17"/>
        </w:numPr>
        <w:spacing w:line="240" w:lineRule="auto"/>
        <w:ind w:left="426" w:hanging="426"/>
        <w:rPr>
          <w:b/>
          <w:szCs w:val="24"/>
        </w:rPr>
      </w:pPr>
      <w:r w:rsidRPr="00A73F2E">
        <w:rPr>
          <w:szCs w:val="24"/>
        </w:rPr>
        <w:t>Zhotovitel</w:t>
      </w:r>
      <w:r w:rsidR="0094492E" w:rsidRPr="00A73F2E">
        <w:rPr>
          <w:szCs w:val="24"/>
        </w:rPr>
        <w:t xml:space="preserve"> odpovídá za kvalitu, všeobecnou a odbornou správnost poskytované činnosti.</w:t>
      </w:r>
    </w:p>
    <w:p w14:paraId="2D7E91B4" w14:textId="77777777" w:rsidR="00744685" w:rsidRPr="00A73F2E" w:rsidRDefault="00744685" w:rsidP="00744685">
      <w:pPr>
        <w:pStyle w:val="Odstavecseseznamem"/>
        <w:rPr>
          <w:bCs/>
          <w:szCs w:val="24"/>
        </w:rPr>
      </w:pPr>
    </w:p>
    <w:p w14:paraId="5F00670F" w14:textId="204F1E92" w:rsidR="00744685" w:rsidRPr="00A73F2E" w:rsidRDefault="00744685" w:rsidP="00F61587">
      <w:pPr>
        <w:pStyle w:val="Zkladntextodsazen"/>
        <w:numPr>
          <w:ilvl w:val="1"/>
          <w:numId w:val="17"/>
        </w:numPr>
        <w:spacing w:line="240" w:lineRule="auto"/>
        <w:ind w:left="426" w:hanging="426"/>
        <w:rPr>
          <w:bCs/>
          <w:szCs w:val="24"/>
        </w:rPr>
      </w:pPr>
      <w:r w:rsidRPr="00A73F2E">
        <w:rPr>
          <w:bCs/>
          <w:szCs w:val="24"/>
        </w:rPr>
        <w:t xml:space="preserve">Zhotovitel je povinen provést dílo na svůj náklad a na své nebezpečí. </w:t>
      </w:r>
    </w:p>
    <w:p w14:paraId="1E1253E8" w14:textId="77777777" w:rsidR="004C0C37" w:rsidRPr="00A73F2E" w:rsidRDefault="004C0C37" w:rsidP="004C0C37">
      <w:pPr>
        <w:pStyle w:val="Zkladntextodsazen"/>
        <w:spacing w:line="240" w:lineRule="auto"/>
        <w:ind w:left="0" w:firstLine="0"/>
        <w:rPr>
          <w:b/>
          <w:szCs w:val="24"/>
        </w:rPr>
      </w:pPr>
    </w:p>
    <w:p w14:paraId="3D110947" w14:textId="6BC83658" w:rsidR="00F629B4" w:rsidRPr="00A73F2E" w:rsidRDefault="00F629B4" w:rsidP="00F61587">
      <w:pPr>
        <w:pStyle w:val="Zkladntextodsazen"/>
        <w:numPr>
          <w:ilvl w:val="1"/>
          <w:numId w:val="17"/>
        </w:numPr>
        <w:spacing w:line="240" w:lineRule="auto"/>
        <w:ind w:left="426" w:hanging="426"/>
        <w:rPr>
          <w:b/>
          <w:szCs w:val="24"/>
        </w:rPr>
      </w:pPr>
      <w:r w:rsidRPr="00A73F2E">
        <w:rPr>
          <w:szCs w:val="24"/>
        </w:rPr>
        <w:t>Zhotovením díla se rozumí úplné, funkční a bezvadné provedení všech staveb</w:t>
      </w:r>
      <w:r w:rsidR="005521B6" w:rsidRPr="00A73F2E">
        <w:rPr>
          <w:szCs w:val="24"/>
        </w:rPr>
        <w:t xml:space="preserve">ních </w:t>
      </w:r>
      <w:r w:rsidR="00132371" w:rsidRPr="00A73F2E">
        <w:rPr>
          <w:szCs w:val="24"/>
        </w:rPr>
        <w:t>a</w:t>
      </w:r>
      <w:r w:rsidRPr="00A73F2E">
        <w:rPr>
          <w:szCs w:val="24"/>
        </w:rPr>
        <w:t xml:space="preserve"> montážních prací a konstrukcí včetně dodávek potřebných materiálů  a zařízení nezb</w:t>
      </w:r>
      <w:r w:rsidR="001113A1" w:rsidRPr="00A73F2E">
        <w:rPr>
          <w:szCs w:val="24"/>
        </w:rPr>
        <w:t>ytných pro řádné dokončení díla, dále provedení všech činností souvisejících s realizací zakázky, jejichž provedení je pro řádné dokončení díla nezbytné včetně koordinační a kompletační činnosti celé</w:t>
      </w:r>
      <w:r w:rsidR="00CE797F" w:rsidRPr="00A73F2E">
        <w:rPr>
          <w:szCs w:val="24"/>
        </w:rPr>
        <w:t>ho díla</w:t>
      </w:r>
      <w:r w:rsidR="001113A1" w:rsidRPr="00A73F2E">
        <w:rPr>
          <w:szCs w:val="24"/>
        </w:rPr>
        <w:t>.</w:t>
      </w:r>
    </w:p>
    <w:p w14:paraId="0EBD2E6C" w14:textId="77777777" w:rsidR="004C0C37" w:rsidRPr="00A73F2E" w:rsidRDefault="004C0C37" w:rsidP="004C0C37">
      <w:pPr>
        <w:pStyle w:val="Zkladntextodsazen"/>
        <w:spacing w:line="240" w:lineRule="auto"/>
        <w:ind w:left="0" w:firstLine="0"/>
        <w:rPr>
          <w:b/>
          <w:szCs w:val="24"/>
        </w:rPr>
      </w:pPr>
    </w:p>
    <w:p w14:paraId="2A4F48E6" w14:textId="1023279B" w:rsidR="00A75033" w:rsidRPr="00A73F2E" w:rsidRDefault="00240BEB" w:rsidP="00D254E9">
      <w:pPr>
        <w:pStyle w:val="Zkladntextodsazen"/>
        <w:numPr>
          <w:ilvl w:val="1"/>
          <w:numId w:val="17"/>
        </w:numPr>
        <w:spacing w:line="240" w:lineRule="auto"/>
        <w:ind w:left="426" w:hanging="426"/>
        <w:rPr>
          <w:sz w:val="36"/>
          <w:szCs w:val="24"/>
        </w:rPr>
      </w:pPr>
      <w:r w:rsidRPr="00A73F2E">
        <w:rPr>
          <w:szCs w:val="24"/>
        </w:rPr>
        <w:t xml:space="preserve">Zhotovitel </w:t>
      </w:r>
      <w:r w:rsidR="00FE4068" w:rsidRPr="00A73F2E">
        <w:rPr>
          <w:szCs w:val="24"/>
        </w:rPr>
        <w:t>se zavazuje Dílo provést osobně prostřednictvím svých zaměstnanců. Subdodavatele může  Zhotovitel použít k realizaci Díla pouze po předchozím písemném odsouhlasení Objednatelem.</w:t>
      </w:r>
      <w:r w:rsidR="00FE4068" w:rsidRPr="00A73F2E">
        <w:rPr>
          <w:rFonts w:ascii="Tahoma" w:hAnsi="Tahoma" w:cs="Tahoma"/>
          <w:sz w:val="19"/>
        </w:rPr>
        <w:t xml:space="preserve"> </w:t>
      </w:r>
      <w:r w:rsidR="00FE4068" w:rsidRPr="00A73F2E">
        <w:t xml:space="preserve">Za dílo zhotovené subdodavatelem odpovídá Dodavatel tak, jako by Dílo zhotovoval sám. </w:t>
      </w:r>
      <w:r w:rsidR="006F4011" w:rsidRPr="00A73F2E">
        <w:rPr>
          <w:szCs w:val="24"/>
        </w:rPr>
        <w:t>.</w:t>
      </w:r>
    </w:p>
    <w:p w14:paraId="305A20CC" w14:textId="77777777" w:rsidR="004C0C37" w:rsidRPr="00A73F2E" w:rsidRDefault="004C0C37" w:rsidP="004C0C37">
      <w:pPr>
        <w:pStyle w:val="Zkladntextodsazen"/>
        <w:spacing w:line="240" w:lineRule="auto"/>
        <w:ind w:left="0" w:firstLine="0"/>
        <w:rPr>
          <w:szCs w:val="24"/>
        </w:rPr>
      </w:pPr>
    </w:p>
    <w:p w14:paraId="3EAC68FC" w14:textId="77777777" w:rsidR="00284206" w:rsidRPr="00A73F2E" w:rsidRDefault="00284206" w:rsidP="00F61587">
      <w:pPr>
        <w:pStyle w:val="Zkladntextodsazen"/>
        <w:numPr>
          <w:ilvl w:val="1"/>
          <w:numId w:val="17"/>
        </w:numPr>
        <w:spacing w:line="240" w:lineRule="auto"/>
        <w:ind w:left="426" w:hanging="426"/>
        <w:rPr>
          <w:szCs w:val="24"/>
        </w:rPr>
      </w:pPr>
      <w:r w:rsidRPr="00A73F2E">
        <w:rPr>
          <w:szCs w:val="24"/>
        </w:rPr>
        <w:t xml:space="preserve">Smluvní strany se zavazují vzájemné se informovat o změně kontaktních </w:t>
      </w:r>
      <w:r w:rsidR="008A63F3" w:rsidRPr="00A73F2E">
        <w:rPr>
          <w:szCs w:val="24"/>
        </w:rPr>
        <w:t>ú</w:t>
      </w:r>
      <w:r w:rsidRPr="00A73F2E">
        <w:rPr>
          <w:szCs w:val="24"/>
        </w:rPr>
        <w:t>dajů</w:t>
      </w:r>
      <w:r w:rsidR="008A63F3" w:rsidRPr="00A73F2E">
        <w:rPr>
          <w:szCs w:val="24"/>
        </w:rPr>
        <w:t>.</w:t>
      </w:r>
    </w:p>
    <w:p w14:paraId="4EC67D95" w14:textId="77777777" w:rsidR="0004585D" w:rsidRPr="00A73F2E" w:rsidRDefault="0004585D" w:rsidP="0004585D">
      <w:pPr>
        <w:pStyle w:val="Odstavecseseznamem"/>
        <w:rPr>
          <w:szCs w:val="24"/>
        </w:rPr>
      </w:pPr>
    </w:p>
    <w:p w14:paraId="4CD41028" w14:textId="161FEBBE" w:rsidR="00DE272F" w:rsidRPr="00A73F2E" w:rsidRDefault="00DE272F" w:rsidP="0004585D">
      <w:pPr>
        <w:pStyle w:val="Odstavecseseznamem"/>
        <w:rPr>
          <w:szCs w:val="24"/>
        </w:rPr>
      </w:pPr>
    </w:p>
    <w:p w14:paraId="61A38B6C" w14:textId="77777777" w:rsidR="000F3815" w:rsidRPr="00A73F2E" w:rsidRDefault="000F3815" w:rsidP="0004585D">
      <w:pPr>
        <w:pStyle w:val="Odstavecseseznamem"/>
        <w:rPr>
          <w:szCs w:val="24"/>
        </w:rPr>
      </w:pPr>
    </w:p>
    <w:p w14:paraId="11C0FA41" w14:textId="77777777" w:rsidR="00DE272F" w:rsidRPr="00A73F2E" w:rsidRDefault="00DE272F" w:rsidP="0004585D">
      <w:pPr>
        <w:pStyle w:val="Odstavecseseznamem"/>
        <w:rPr>
          <w:szCs w:val="24"/>
        </w:rPr>
      </w:pPr>
    </w:p>
    <w:p w14:paraId="34DD28FF" w14:textId="77777777" w:rsidR="00DE272F" w:rsidRPr="00A73F2E" w:rsidRDefault="00DE272F" w:rsidP="0004585D">
      <w:pPr>
        <w:pStyle w:val="Odstavecseseznamem"/>
        <w:rPr>
          <w:szCs w:val="24"/>
        </w:rPr>
      </w:pPr>
    </w:p>
    <w:p w14:paraId="197579C7" w14:textId="77777777" w:rsidR="00DE272F" w:rsidRPr="00A73F2E" w:rsidRDefault="00DE272F" w:rsidP="0004585D">
      <w:pPr>
        <w:pStyle w:val="Odstavecseseznamem"/>
        <w:rPr>
          <w:szCs w:val="24"/>
        </w:rPr>
      </w:pPr>
    </w:p>
    <w:p w14:paraId="1CB45FA8" w14:textId="09B8EE20" w:rsidR="0004585D" w:rsidRPr="00A73F2E" w:rsidRDefault="0004585D" w:rsidP="0004585D">
      <w:pPr>
        <w:pStyle w:val="Zkladntextodsazen"/>
        <w:numPr>
          <w:ilvl w:val="0"/>
          <w:numId w:val="17"/>
        </w:numPr>
        <w:spacing w:line="240" w:lineRule="auto"/>
        <w:jc w:val="center"/>
        <w:rPr>
          <w:b/>
          <w:bCs/>
          <w:szCs w:val="24"/>
        </w:rPr>
      </w:pPr>
      <w:r w:rsidRPr="00A73F2E">
        <w:rPr>
          <w:b/>
          <w:bCs/>
          <w:szCs w:val="24"/>
        </w:rPr>
        <w:t>Odpovědnost za vady</w:t>
      </w:r>
    </w:p>
    <w:p w14:paraId="6496046D" w14:textId="77777777" w:rsidR="00DE272F" w:rsidRPr="00A73F2E" w:rsidRDefault="0004585D" w:rsidP="00DE272F">
      <w:pPr>
        <w:pStyle w:val="Zkladntextodsazen"/>
        <w:numPr>
          <w:ilvl w:val="1"/>
          <w:numId w:val="17"/>
        </w:numPr>
        <w:tabs>
          <w:tab w:val="left" w:pos="426"/>
        </w:tabs>
        <w:spacing w:line="240" w:lineRule="auto"/>
        <w:ind w:left="426"/>
        <w:rPr>
          <w:b/>
          <w:bCs/>
          <w:szCs w:val="24"/>
        </w:rPr>
      </w:pPr>
      <w:r w:rsidRPr="00A73F2E">
        <w:rPr>
          <w:szCs w:val="24"/>
        </w:rPr>
        <w:t xml:space="preserve">Zhotovitel se zavazuje, že předané Dílo bude prosté vad a nedodělků. </w:t>
      </w:r>
    </w:p>
    <w:p w14:paraId="045A043B" w14:textId="77777777" w:rsidR="00DE272F" w:rsidRPr="00A73F2E" w:rsidRDefault="00DE272F" w:rsidP="00DE272F">
      <w:pPr>
        <w:pStyle w:val="Zkladntextodsazen"/>
        <w:tabs>
          <w:tab w:val="left" w:pos="426"/>
        </w:tabs>
        <w:spacing w:line="240" w:lineRule="auto"/>
        <w:ind w:left="426" w:firstLine="0"/>
        <w:rPr>
          <w:b/>
          <w:bCs/>
          <w:szCs w:val="24"/>
        </w:rPr>
      </w:pPr>
    </w:p>
    <w:p w14:paraId="3B59D3AE" w14:textId="77777777" w:rsidR="00DE272F" w:rsidRPr="00A73F2E" w:rsidRDefault="0004585D" w:rsidP="00DE272F">
      <w:pPr>
        <w:pStyle w:val="Zkladntextodsazen"/>
        <w:numPr>
          <w:ilvl w:val="1"/>
          <w:numId w:val="17"/>
        </w:numPr>
        <w:tabs>
          <w:tab w:val="left" w:pos="426"/>
        </w:tabs>
        <w:spacing w:line="240" w:lineRule="auto"/>
        <w:ind w:left="426"/>
        <w:rPr>
          <w:b/>
          <w:bCs/>
          <w:szCs w:val="24"/>
        </w:rPr>
      </w:pPr>
      <w:r w:rsidRPr="00A73F2E">
        <w:rPr>
          <w:szCs w:val="24"/>
        </w:rPr>
        <w:t xml:space="preserve">Případné vady Díla je Objednatel povinen písemně vytknout Zhotoviteli bez zbytečného odkladu poté, kdy je zjistil, nebo při náležité pozornosti zjistit měl, kterého se vada týká. </w:t>
      </w:r>
    </w:p>
    <w:p w14:paraId="001A8299" w14:textId="77777777" w:rsidR="00DE272F" w:rsidRPr="00A73F2E" w:rsidRDefault="00DE272F" w:rsidP="00DE272F">
      <w:pPr>
        <w:pStyle w:val="Odstavecseseznamem"/>
        <w:tabs>
          <w:tab w:val="left" w:pos="426"/>
        </w:tabs>
        <w:ind w:left="426"/>
        <w:rPr>
          <w:szCs w:val="24"/>
        </w:rPr>
      </w:pPr>
    </w:p>
    <w:p w14:paraId="5A814D79" w14:textId="77777777" w:rsidR="00DE272F" w:rsidRPr="00A73F2E" w:rsidRDefault="0004585D" w:rsidP="00DE272F">
      <w:pPr>
        <w:pStyle w:val="Zkladntextodsazen"/>
        <w:numPr>
          <w:ilvl w:val="1"/>
          <w:numId w:val="17"/>
        </w:numPr>
        <w:tabs>
          <w:tab w:val="left" w:pos="426"/>
        </w:tabs>
        <w:spacing w:line="240" w:lineRule="auto"/>
        <w:ind w:left="426"/>
        <w:rPr>
          <w:b/>
          <w:bCs/>
          <w:szCs w:val="24"/>
        </w:rPr>
      </w:pPr>
      <w:r w:rsidRPr="00A73F2E">
        <w:rPr>
          <w:szCs w:val="24"/>
        </w:rPr>
        <w:t xml:space="preserve">Zhotovitel je povinen v přiměřené době od okamžiku oznámení vady Díla, bude-li to v daném případě technicky možné (tzn. jde-li o odstranitelnou vadu), zahájit odstraňování vady Díla či jeho části, a vadu Díla v dohodnuté době, jinak v době přiměřené povaze vady, odstranit.  </w:t>
      </w:r>
    </w:p>
    <w:p w14:paraId="2D85F15A" w14:textId="77777777" w:rsidR="00DE272F" w:rsidRPr="00A73F2E" w:rsidRDefault="00DE272F" w:rsidP="00DE272F">
      <w:pPr>
        <w:pStyle w:val="Odstavecseseznamem"/>
        <w:tabs>
          <w:tab w:val="left" w:pos="426"/>
        </w:tabs>
        <w:ind w:left="426"/>
        <w:rPr>
          <w:szCs w:val="24"/>
        </w:rPr>
      </w:pPr>
    </w:p>
    <w:p w14:paraId="578864E0" w14:textId="77777777" w:rsidR="00DE272F" w:rsidRPr="00A73F2E" w:rsidRDefault="0004585D" w:rsidP="00DE272F">
      <w:pPr>
        <w:pStyle w:val="Zkladntextodsazen"/>
        <w:numPr>
          <w:ilvl w:val="1"/>
          <w:numId w:val="17"/>
        </w:numPr>
        <w:tabs>
          <w:tab w:val="left" w:pos="426"/>
        </w:tabs>
        <w:spacing w:line="240" w:lineRule="auto"/>
        <w:ind w:left="426"/>
        <w:rPr>
          <w:b/>
          <w:bCs/>
          <w:szCs w:val="24"/>
        </w:rPr>
      </w:pPr>
      <w:r w:rsidRPr="00A73F2E">
        <w:rPr>
          <w:szCs w:val="24"/>
        </w:rPr>
        <w:t xml:space="preserve">Zhotovitel neodpovídá za vady Díla, které byly po přechodu nebezpečí škody na Díle způsobeny Objednatelem nebo třetími osobami, zejména za vady způsobené jiným než řádným užíváním předmětu Díla. </w:t>
      </w:r>
    </w:p>
    <w:p w14:paraId="2692D9D1" w14:textId="77777777" w:rsidR="00DE272F" w:rsidRPr="00A73F2E" w:rsidRDefault="00DE272F" w:rsidP="00DE272F">
      <w:pPr>
        <w:pStyle w:val="Odstavecseseznamem"/>
        <w:tabs>
          <w:tab w:val="left" w:pos="426"/>
        </w:tabs>
        <w:ind w:left="426"/>
        <w:rPr>
          <w:szCs w:val="24"/>
        </w:rPr>
      </w:pPr>
    </w:p>
    <w:p w14:paraId="55036A7B" w14:textId="633085C3" w:rsidR="0004585D" w:rsidRPr="00A73F2E" w:rsidRDefault="0004585D" w:rsidP="00DE272F">
      <w:pPr>
        <w:pStyle w:val="Zkladntextodsazen"/>
        <w:numPr>
          <w:ilvl w:val="1"/>
          <w:numId w:val="17"/>
        </w:numPr>
        <w:tabs>
          <w:tab w:val="left" w:pos="426"/>
        </w:tabs>
        <w:spacing w:line="240" w:lineRule="auto"/>
        <w:ind w:left="426"/>
        <w:rPr>
          <w:b/>
          <w:bCs/>
          <w:szCs w:val="24"/>
        </w:rPr>
      </w:pPr>
      <w:r w:rsidRPr="00A73F2E">
        <w:rPr>
          <w:szCs w:val="24"/>
        </w:rPr>
        <w:t>Zhotovitel poskytuje na dílo záruku v délce 24 měsíců. Záruční doba začíná běžet dnem předání a převzetí díla bez vad a nedodělků.</w:t>
      </w:r>
    </w:p>
    <w:p w14:paraId="47456010" w14:textId="77777777" w:rsidR="0004585D" w:rsidRPr="00A73F2E" w:rsidRDefault="0004585D" w:rsidP="00DE272F">
      <w:pPr>
        <w:pStyle w:val="Zkladntextodsazen"/>
        <w:tabs>
          <w:tab w:val="left" w:pos="426"/>
        </w:tabs>
        <w:spacing w:line="240" w:lineRule="auto"/>
        <w:ind w:left="426" w:firstLine="0"/>
        <w:rPr>
          <w:szCs w:val="24"/>
        </w:rPr>
      </w:pPr>
    </w:p>
    <w:p w14:paraId="4658E651" w14:textId="77777777" w:rsidR="008A63F3" w:rsidRPr="00A73F2E" w:rsidRDefault="008A63F3" w:rsidP="008A63F3">
      <w:pPr>
        <w:pStyle w:val="Zkladntextodsazen"/>
        <w:spacing w:line="240" w:lineRule="auto"/>
        <w:ind w:left="792" w:firstLine="0"/>
        <w:rPr>
          <w:szCs w:val="24"/>
        </w:rPr>
      </w:pPr>
    </w:p>
    <w:p w14:paraId="550814F3" w14:textId="77777777" w:rsidR="00DE272F" w:rsidRPr="00A73F2E" w:rsidRDefault="00DE272F" w:rsidP="008A63F3">
      <w:pPr>
        <w:pStyle w:val="Zkladntextodsazen"/>
        <w:spacing w:line="240" w:lineRule="auto"/>
        <w:ind w:left="792" w:firstLine="0"/>
        <w:rPr>
          <w:szCs w:val="24"/>
        </w:rPr>
      </w:pPr>
    </w:p>
    <w:p w14:paraId="5B888F16" w14:textId="77777777" w:rsidR="0094492E" w:rsidRPr="00A73F2E" w:rsidRDefault="0094492E" w:rsidP="008A63F3">
      <w:pPr>
        <w:pStyle w:val="Zkladntextodsazen"/>
        <w:numPr>
          <w:ilvl w:val="0"/>
          <w:numId w:val="17"/>
        </w:numPr>
        <w:spacing w:line="240" w:lineRule="auto"/>
        <w:jc w:val="center"/>
        <w:rPr>
          <w:b/>
          <w:szCs w:val="24"/>
        </w:rPr>
      </w:pPr>
      <w:r w:rsidRPr="00A73F2E">
        <w:rPr>
          <w:b/>
          <w:szCs w:val="24"/>
        </w:rPr>
        <w:t>Závěrečná ustanovení</w:t>
      </w:r>
    </w:p>
    <w:p w14:paraId="20E61AC8" w14:textId="77777777" w:rsidR="008A63F3" w:rsidRPr="00A73F2E" w:rsidRDefault="0094492E" w:rsidP="00DE272F">
      <w:pPr>
        <w:pStyle w:val="Zkladntextodsazen"/>
        <w:numPr>
          <w:ilvl w:val="1"/>
          <w:numId w:val="17"/>
        </w:numPr>
        <w:spacing w:line="240" w:lineRule="auto"/>
        <w:ind w:left="426" w:hanging="426"/>
        <w:rPr>
          <w:b/>
          <w:szCs w:val="24"/>
        </w:rPr>
      </w:pPr>
      <w:r w:rsidRPr="00A73F2E">
        <w:rPr>
          <w:szCs w:val="24"/>
        </w:rPr>
        <w:t>Tato smlouva se sepisuje ve dvou vyhotoveních, po jednom pro každou ze smluvních stran.</w:t>
      </w:r>
    </w:p>
    <w:p w14:paraId="48253C5C" w14:textId="77777777" w:rsidR="00A363F2" w:rsidRPr="00A73F2E" w:rsidRDefault="00A363F2" w:rsidP="00DE272F">
      <w:pPr>
        <w:pStyle w:val="Zkladntextodsazen"/>
        <w:spacing w:line="240" w:lineRule="auto"/>
        <w:ind w:left="426" w:hanging="426"/>
        <w:rPr>
          <w:b/>
          <w:szCs w:val="24"/>
        </w:rPr>
      </w:pPr>
    </w:p>
    <w:p w14:paraId="369E31B0" w14:textId="77777777" w:rsidR="008A63F3" w:rsidRPr="00A73F2E" w:rsidRDefault="0094492E" w:rsidP="00DE272F">
      <w:pPr>
        <w:pStyle w:val="Zkladntextodsazen"/>
        <w:numPr>
          <w:ilvl w:val="1"/>
          <w:numId w:val="17"/>
        </w:numPr>
        <w:tabs>
          <w:tab w:val="left" w:pos="567"/>
        </w:tabs>
        <w:spacing w:line="240" w:lineRule="auto"/>
        <w:ind w:left="426" w:hanging="426"/>
        <w:rPr>
          <w:b/>
          <w:szCs w:val="24"/>
        </w:rPr>
      </w:pPr>
      <w:r w:rsidRPr="00A73F2E">
        <w:rPr>
          <w:szCs w:val="24"/>
        </w:rPr>
        <w:t>Tato smlouva může být měněna pouze písemným dodatkem k této smlouvě.</w:t>
      </w:r>
    </w:p>
    <w:p w14:paraId="236B1D98" w14:textId="77777777" w:rsidR="00DE272F" w:rsidRPr="00A73F2E" w:rsidRDefault="00DE272F" w:rsidP="00DE272F">
      <w:pPr>
        <w:pStyle w:val="Zkladntextodsazen"/>
        <w:tabs>
          <w:tab w:val="left" w:pos="567"/>
        </w:tabs>
        <w:spacing w:line="240" w:lineRule="auto"/>
        <w:ind w:left="0" w:firstLine="0"/>
        <w:rPr>
          <w:b/>
          <w:szCs w:val="24"/>
        </w:rPr>
      </w:pPr>
    </w:p>
    <w:p w14:paraId="4FD412FD" w14:textId="77777777" w:rsidR="004C0C37" w:rsidRPr="00A73F2E" w:rsidRDefault="0094492E" w:rsidP="00DE272F">
      <w:pPr>
        <w:pStyle w:val="Zkladntextodsazen"/>
        <w:numPr>
          <w:ilvl w:val="1"/>
          <w:numId w:val="17"/>
        </w:numPr>
        <w:tabs>
          <w:tab w:val="left" w:pos="567"/>
        </w:tabs>
        <w:spacing w:line="240" w:lineRule="auto"/>
        <w:ind w:left="426" w:hanging="426"/>
        <w:rPr>
          <w:b/>
          <w:szCs w:val="24"/>
        </w:rPr>
      </w:pPr>
      <w:r w:rsidRPr="00A73F2E">
        <w:rPr>
          <w:szCs w:val="24"/>
        </w:rPr>
        <w:t>Tato smlouva nabývá platnosti a účinnosti dnem podpisu druhé ze smluvních stran.</w:t>
      </w:r>
    </w:p>
    <w:p w14:paraId="4D533C76" w14:textId="77777777" w:rsidR="00A363F2" w:rsidRPr="00A73F2E" w:rsidRDefault="00A363F2" w:rsidP="00DE272F">
      <w:pPr>
        <w:pStyle w:val="Zkladntextodsazen"/>
        <w:tabs>
          <w:tab w:val="left" w:pos="567"/>
        </w:tabs>
        <w:spacing w:line="240" w:lineRule="auto"/>
        <w:ind w:left="426" w:hanging="426"/>
        <w:rPr>
          <w:b/>
          <w:szCs w:val="24"/>
        </w:rPr>
      </w:pPr>
    </w:p>
    <w:p w14:paraId="2793A213" w14:textId="77777777" w:rsidR="00346D51" w:rsidRPr="00A73F2E" w:rsidRDefault="008A63F3" w:rsidP="00DE272F">
      <w:pPr>
        <w:pStyle w:val="Zkladntextodsazen"/>
        <w:numPr>
          <w:ilvl w:val="1"/>
          <w:numId w:val="17"/>
        </w:numPr>
        <w:tabs>
          <w:tab w:val="left" w:pos="567"/>
        </w:tabs>
        <w:spacing w:line="240" w:lineRule="auto"/>
        <w:ind w:left="426" w:hanging="426"/>
        <w:rPr>
          <w:b/>
          <w:szCs w:val="24"/>
        </w:rPr>
      </w:pPr>
      <w:r w:rsidRPr="00A73F2E">
        <w:rPr>
          <w:szCs w:val="24"/>
        </w:rPr>
        <w:t>Připojením svých podpisů smluvní strany stvrzují, že bezvýhradně souhlasí s</w:t>
      </w:r>
      <w:r w:rsidR="00F771AD" w:rsidRPr="00A73F2E">
        <w:rPr>
          <w:szCs w:val="24"/>
        </w:rPr>
        <w:t> </w:t>
      </w:r>
      <w:r w:rsidRPr="00A73F2E">
        <w:rPr>
          <w:szCs w:val="24"/>
        </w:rPr>
        <w:t>obsahem</w:t>
      </w:r>
      <w:r w:rsidR="00F771AD" w:rsidRPr="00A73F2E">
        <w:rPr>
          <w:szCs w:val="24"/>
        </w:rPr>
        <w:t xml:space="preserve">  </w:t>
      </w:r>
    </w:p>
    <w:p w14:paraId="65BD7CDB" w14:textId="77777777" w:rsidR="00346D51" w:rsidRPr="00A73F2E" w:rsidRDefault="00346D51" w:rsidP="00346D51">
      <w:pPr>
        <w:pStyle w:val="Odstavecseseznamem"/>
        <w:rPr>
          <w:szCs w:val="24"/>
        </w:rPr>
      </w:pPr>
    </w:p>
    <w:p w14:paraId="07614509" w14:textId="1C204AC8" w:rsidR="008A63F3" w:rsidRPr="00A73F2E" w:rsidRDefault="00F771AD" w:rsidP="00346D51">
      <w:pPr>
        <w:pStyle w:val="Zkladntextodsazen"/>
        <w:tabs>
          <w:tab w:val="left" w:pos="567"/>
        </w:tabs>
        <w:spacing w:line="240" w:lineRule="auto"/>
        <w:ind w:left="0" w:firstLine="0"/>
        <w:rPr>
          <w:b/>
          <w:szCs w:val="24"/>
        </w:rPr>
      </w:pPr>
      <w:r w:rsidRPr="00A73F2E">
        <w:rPr>
          <w:szCs w:val="24"/>
        </w:rPr>
        <w:t xml:space="preserve">       </w:t>
      </w:r>
      <w:r w:rsidR="004C0C37" w:rsidRPr="00A73F2E">
        <w:rPr>
          <w:szCs w:val="24"/>
        </w:rPr>
        <w:t>této smlouvy.</w:t>
      </w:r>
    </w:p>
    <w:p w14:paraId="39A22756" w14:textId="77777777" w:rsidR="00B66AB0" w:rsidRPr="00A73F2E" w:rsidRDefault="00B66AB0" w:rsidP="008A63F3">
      <w:pPr>
        <w:jc w:val="both"/>
        <w:rPr>
          <w:sz w:val="24"/>
          <w:szCs w:val="24"/>
        </w:rPr>
      </w:pPr>
    </w:p>
    <w:p w14:paraId="1CCBE982" w14:textId="77777777" w:rsidR="00D022BA" w:rsidRPr="00A73F2E" w:rsidRDefault="00D022BA" w:rsidP="008A63F3">
      <w:pPr>
        <w:jc w:val="both"/>
        <w:rPr>
          <w:sz w:val="24"/>
          <w:szCs w:val="24"/>
        </w:rPr>
      </w:pPr>
    </w:p>
    <w:p w14:paraId="55C9DCD8" w14:textId="77777777" w:rsidR="00D022BA" w:rsidRPr="00A73F2E" w:rsidRDefault="00D022BA" w:rsidP="008A63F3">
      <w:pPr>
        <w:jc w:val="both"/>
        <w:rPr>
          <w:sz w:val="24"/>
          <w:szCs w:val="24"/>
        </w:rPr>
      </w:pPr>
    </w:p>
    <w:p w14:paraId="3C2A2249" w14:textId="5A289F4D" w:rsidR="00D022BA" w:rsidRPr="00A73F2E" w:rsidRDefault="00D022BA" w:rsidP="00D022BA">
      <w:pPr>
        <w:jc w:val="both"/>
        <w:rPr>
          <w:sz w:val="24"/>
          <w:szCs w:val="24"/>
        </w:rPr>
      </w:pPr>
      <w:r w:rsidRPr="00A73F2E">
        <w:rPr>
          <w:sz w:val="24"/>
          <w:szCs w:val="24"/>
        </w:rPr>
        <w:t>V</w:t>
      </w:r>
      <w:r w:rsidR="006F4011" w:rsidRPr="00A73F2E">
        <w:rPr>
          <w:sz w:val="24"/>
          <w:szCs w:val="24"/>
        </w:rPr>
        <w:t> Brně dne</w:t>
      </w:r>
      <w:r w:rsidR="000F3815" w:rsidRPr="00A73F2E">
        <w:rPr>
          <w:sz w:val="24"/>
          <w:szCs w:val="24"/>
        </w:rPr>
        <w:t>:</w:t>
      </w:r>
      <w:r w:rsidR="006F4011" w:rsidRPr="00A73F2E">
        <w:rPr>
          <w:sz w:val="24"/>
          <w:szCs w:val="24"/>
        </w:rPr>
        <w:t xml:space="preserve"> </w:t>
      </w:r>
    </w:p>
    <w:p w14:paraId="37721FDD" w14:textId="77777777" w:rsidR="00D022BA" w:rsidRPr="00A73F2E" w:rsidRDefault="00D022BA" w:rsidP="00D022BA">
      <w:pPr>
        <w:jc w:val="both"/>
        <w:rPr>
          <w:sz w:val="24"/>
          <w:szCs w:val="24"/>
        </w:rPr>
      </w:pPr>
    </w:p>
    <w:p w14:paraId="303D36DB" w14:textId="77777777" w:rsidR="00D022BA" w:rsidRPr="00A73F2E" w:rsidRDefault="00D022BA" w:rsidP="00D022BA">
      <w:pPr>
        <w:jc w:val="both"/>
        <w:rPr>
          <w:sz w:val="24"/>
          <w:szCs w:val="24"/>
        </w:rPr>
      </w:pPr>
    </w:p>
    <w:p w14:paraId="376E33AB" w14:textId="77777777" w:rsidR="00D022BA" w:rsidRPr="00A73F2E" w:rsidRDefault="00D022BA" w:rsidP="00D022BA">
      <w:pPr>
        <w:jc w:val="both"/>
        <w:rPr>
          <w:sz w:val="24"/>
          <w:szCs w:val="24"/>
        </w:rPr>
      </w:pPr>
    </w:p>
    <w:p w14:paraId="19C1053C" w14:textId="77777777" w:rsidR="00D022BA" w:rsidRPr="00A73F2E" w:rsidRDefault="00D022BA" w:rsidP="00D022BA">
      <w:pPr>
        <w:jc w:val="both"/>
        <w:rPr>
          <w:sz w:val="24"/>
          <w:szCs w:val="24"/>
        </w:rPr>
      </w:pPr>
    </w:p>
    <w:p w14:paraId="1CF287AB" w14:textId="0975EC4F" w:rsidR="00D022BA" w:rsidRPr="00A73F2E" w:rsidRDefault="00D022BA" w:rsidP="00D022BA">
      <w:pPr>
        <w:jc w:val="both"/>
        <w:rPr>
          <w:sz w:val="24"/>
          <w:szCs w:val="24"/>
        </w:rPr>
      </w:pPr>
      <w:r w:rsidRPr="00A73F2E">
        <w:rPr>
          <w:sz w:val="24"/>
          <w:szCs w:val="24"/>
        </w:rPr>
        <w:tab/>
      </w:r>
      <w:r w:rsidRPr="00A73F2E">
        <w:rPr>
          <w:sz w:val="24"/>
          <w:szCs w:val="24"/>
        </w:rPr>
        <w:tab/>
      </w:r>
      <w:r w:rsidRPr="00A73F2E">
        <w:rPr>
          <w:sz w:val="24"/>
          <w:szCs w:val="24"/>
        </w:rPr>
        <w:tab/>
      </w:r>
      <w:r w:rsidRPr="00A73F2E">
        <w:rPr>
          <w:sz w:val="24"/>
          <w:szCs w:val="24"/>
        </w:rPr>
        <w:tab/>
      </w:r>
    </w:p>
    <w:p w14:paraId="1F4B7FCB" w14:textId="574DE48B" w:rsidR="00D022BA" w:rsidRPr="00A73F2E" w:rsidRDefault="00D022BA" w:rsidP="0061227C">
      <w:pPr>
        <w:ind w:firstLine="708"/>
        <w:jc w:val="both"/>
        <w:rPr>
          <w:sz w:val="24"/>
          <w:szCs w:val="24"/>
        </w:rPr>
      </w:pPr>
      <w:r w:rsidRPr="00A73F2E">
        <w:rPr>
          <w:sz w:val="24"/>
          <w:szCs w:val="24"/>
        </w:rPr>
        <w:t>Objednatel</w:t>
      </w:r>
      <w:r w:rsidRPr="00A73F2E">
        <w:rPr>
          <w:sz w:val="24"/>
          <w:szCs w:val="24"/>
        </w:rPr>
        <w:tab/>
      </w:r>
      <w:r w:rsidRPr="00A73F2E">
        <w:rPr>
          <w:sz w:val="24"/>
          <w:szCs w:val="24"/>
        </w:rPr>
        <w:tab/>
      </w:r>
      <w:r w:rsidRPr="00A73F2E">
        <w:rPr>
          <w:sz w:val="24"/>
          <w:szCs w:val="24"/>
        </w:rPr>
        <w:tab/>
      </w:r>
      <w:r w:rsidRPr="00A73F2E">
        <w:rPr>
          <w:sz w:val="24"/>
          <w:szCs w:val="24"/>
        </w:rPr>
        <w:tab/>
      </w:r>
      <w:r w:rsidRPr="00A73F2E">
        <w:rPr>
          <w:sz w:val="24"/>
          <w:szCs w:val="24"/>
        </w:rPr>
        <w:tab/>
      </w:r>
      <w:r w:rsidRPr="00A73F2E">
        <w:rPr>
          <w:sz w:val="24"/>
          <w:szCs w:val="24"/>
        </w:rPr>
        <w:tab/>
      </w:r>
      <w:r w:rsidRPr="00A73F2E">
        <w:rPr>
          <w:sz w:val="24"/>
          <w:szCs w:val="24"/>
        </w:rPr>
        <w:tab/>
      </w:r>
      <w:r w:rsidRPr="00A73F2E">
        <w:rPr>
          <w:sz w:val="24"/>
          <w:szCs w:val="24"/>
        </w:rPr>
        <w:tab/>
        <w:t>Zhotovitel</w:t>
      </w:r>
    </w:p>
    <w:p w14:paraId="62459238" w14:textId="22075380" w:rsidR="000C2847" w:rsidRPr="00A73F2E" w:rsidRDefault="000C2847" w:rsidP="0061227C">
      <w:pPr>
        <w:ind w:firstLine="708"/>
        <w:jc w:val="both"/>
        <w:rPr>
          <w:sz w:val="24"/>
          <w:szCs w:val="24"/>
        </w:rPr>
      </w:pPr>
    </w:p>
    <w:p w14:paraId="0E1B1139" w14:textId="3F706244" w:rsidR="000C2847" w:rsidRPr="00A73F2E" w:rsidRDefault="000C2847" w:rsidP="0061227C">
      <w:pPr>
        <w:ind w:firstLine="708"/>
        <w:jc w:val="both"/>
        <w:rPr>
          <w:sz w:val="24"/>
          <w:szCs w:val="24"/>
        </w:rPr>
      </w:pPr>
    </w:p>
    <w:p w14:paraId="5576AB23" w14:textId="44902ECA" w:rsidR="000C2847" w:rsidRPr="00A73F2E" w:rsidRDefault="000C2847" w:rsidP="0061227C">
      <w:pPr>
        <w:ind w:firstLine="708"/>
        <w:jc w:val="both"/>
        <w:rPr>
          <w:sz w:val="24"/>
          <w:szCs w:val="24"/>
        </w:rPr>
      </w:pPr>
    </w:p>
    <w:p w14:paraId="6A5FC363" w14:textId="76D79C28" w:rsidR="000C2847" w:rsidRPr="00A73F2E" w:rsidRDefault="000C2847" w:rsidP="0061227C">
      <w:pPr>
        <w:ind w:firstLine="708"/>
        <w:jc w:val="both"/>
        <w:rPr>
          <w:sz w:val="24"/>
          <w:szCs w:val="24"/>
        </w:rPr>
      </w:pPr>
    </w:p>
    <w:p w14:paraId="488E99A6" w14:textId="21A95D88" w:rsidR="000C2847" w:rsidRPr="00A73F2E" w:rsidRDefault="000C2847" w:rsidP="0061227C">
      <w:pPr>
        <w:ind w:firstLine="708"/>
        <w:jc w:val="both"/>
        <w:rPr>
          <w:sz w:val="24"/>
          <w:szCs w:val="24"/>
        </w:rPr>
      </w:pPr>
    </w:p>
    <w:p w14:paraId="7975F748" w14:textId="3D9C6CEF" w:rsidR="000C2847" w:rsidRPr="00A73F2E" w:rsidRDefault="000C2847" w:rsidP="0061227C">
      <w:pPr>
        <w:ind w:firstLine="708"/>
        <w:jc w:val="both"/>
        <w:rPr>
          <w:sz w:val="24"/>
          <w:szCs w:val="24"/>
        </w:rPr>
      </w:pPr>
    </w:p>
    <w:p w14:paraId="350BD654" w14:textId="222A35A0" w:rsidR="000C2847" w:rsidRPr="00A73F2E" w:rsidRDefault="000C2847" w:rsidP="0061227C">
      <w:pPr>
        <w:ind w:firstLine="708"/>
        <w:jc w:val="both"/>
        <w:rPr>
          <w:sz w:val="24"/>
          <w:szCs w:val="24"/>
        </w:rPr>
      </w:pPr>
    </w:p>
    <w:p w14:paraId="4857FE30" w14:textId="72BF40B7" w:rsidR="000C2847" w:rsidRPr="00A73F2E" w:rsidRDefault="000C2847" w:rsidP="0061227C">
      <w:pPr>
        <w:ind w:firstLine="708"/>
        <w:jc w:val="both"/>
        <w:rPr>
          <w:sz w:val="24"/>
          <w:szCs w:val="24"/>
        </w:rPr>
      </w:pPr>
    </w:p>
    <w:p w14:paraId="2E229F0C" w14:textId="0BF74C1A" w:rsidR="000C2847" w:rsidRDefault="000C2847" w:rsidP="0061227C">
      <w:pPr>
        <w:ind w:firstLine="708"/>
        <w:jc w:val="both"/>
        <w:rPr>
          <w:sz w:val="24"/>
          <w:szCs w:val="24"/>
        </w:rPr>
      </w:pPr>
    </w:p>
    <w:p w14:paraId="292F2ACC" w14:textId="1189A8E2" w:rsidR="008F296A" w:rsidRDefault="008F296A" w:rsidP="0061227C">
      <w:pPr>
        <w:ind w:firstLine="708"/>
        <w:jc w:val="both"/>
        <w:rPr>
          <w:sz w:val="24"/>
          <w:szCs w:val="24"/>
        </w:rPr>
      </w:pPr>
    </w:p>
    <w:p w14:paraId="6920B1B4" w14:textId="264E2ACC" w:rsidR="008F296A" w:rsidRDefault="008F296A" w:rsidP="0061227C">
      <w:pPr>
        <w:ind w:firstLine="708"/>
        <w:jc w:val="both"/>
        <w:rPr>
          <w:sz w:val="24"/>
          <w:szCs w:val="24"/>
        </w:rPr>
      </w:pPr>
    </w:p>
    <w:p w14:paraId="1FCC96DF" w14:textId="06C4BCC9" w:rsidR="008F296A" w:rsidRDefault="008F296A" w:rsidP="0061227C">
      <w:pPr>
        <w:ind w:firstLine="708"/>
        <w:jc w:val="both"/>
        <w:rPr>
          <w:sz w:val="24"/>
          <w:szCs w:val="24"/>
        </w:rPr>
      </w:pPr>
    </w:p>
    <w:p w14:paraId="448B2158" w14:textId="288AFAE5" w:rsidR="008F296A" w:rsidRDefault="008F296A" w:rsidP="0061227C">
      <w:pPr>
        <w:ind w:firstLine="708"/>
        <w:jc w:val="both"/>
        <w:rPr>
          <w:sz w:val="24"/>
          <w:szCs w:val="24"/>
        </w:rPr>
      </w:pPr>
    </w:p>
    <w:p w14:paraId="76C7F96E" w14:textId="70B8F3C8" w:rsidR="008F296A" w:rsidRDefault="008F296A" w:rsidP="0061227C">
      <w:pPr>
        <w:ind w:firstLine="708"/>
        <w:jc w:val="both"/>
        <w:rPr>
          <w:sz w:val="24"/>
          <w:szCs w:val="24"/>
        </w:rPr>
      </w:pPr>
    </w:p>
    <w:p w14:paraId="026D458F" w14:textId="351222D7" w:rsidR="008F296A" w:rsidRDefault="008F296A" w:rsidP="0061227C">
      <w:pPr>
        <w:ind w:firstLine="708"/>
        <w:jc w:val="both"/>
        <w:rPr>
          <w:sz w:val="24"/>
          <w:szCs w:val="24"/>
        </w:rPr>
      </w:pPr>
    </w:p>
    <w:p w14:paraId="13CF6C2D" w14:textId="1775AB34" w:rsidR="008F296A" w:rsidRDefault="008F296A" w:rsidP="0061227C">
      <w:pPr>
        <w:ind w:firstLine="708"/>
        <w:jc w:val="both"/>
        <w:rPr>
          <w:sz w:val="24"/>
          <w:szCs w:val="24"/>
        </w:rPr>
      </w:pPr>
    </w:p>
    <w:p w14:paraId="1835ADDA" w14:textId="5E5B545E" w:rsidR="008F296A" w:rsidRDefault="008F296A" w:rsidP="0061227C">
      <w:pPr>
        <w:ind w:firstLine="708"/>
        <w:jc w:val="both"/>
        <w:rPr>
          <w:sz w:val="24"/>
          <w:szCs w:val="24"/>
        </w:rPr>
      </w:pPr>
    </w:p>
    <w:p w14:paraId="70C0819F" w14:textId="2439AB0C" w:rsidR="008F296A" w:rsidRDefault="008F296A" w:rsidP="0061227C">
      <w:pPr>
        <w:ind w:firstLine="708"/>
        <w:jc w:val="both"/>
        <w:rPr>
          <w:sz w:val="24"/>
          <w:szCs w:val="24"/>
        </w:rPr>
      </w:pPr>
    </w:p>
    <w:p w14:paraId="5363AF9E" w14:textId="32552C72" w:rsidR="008F296A" w:rsidRDefault="008F296A" w:rsidP="0061227C">
      <w:pPr>
        <w:ind w:firstLine="708"/>
        <w:jc w:val="both"/>
        <w:rPr>
          <w:sz w:val="24"/>
          <w:szCs w:val="24"/>
        </w:rPr>
      </w:pPr>
    </w:p>
    <w:p w14:paraId="0896E869" w14:textId="205EB334" w:rsidR="008F296A" w:rsidRDefault="008F296A" w:rsidP="0061227C">
      <w:pPr>
        <w:ind w:firstLine="708"/>
        <w:jc w:val="both"/>
        <w:rPr>
          <w:sz w:val="24"/>
          <w:szCs w:val="24"/>
        </w:rPr>
      </w:pPr>
    </w:p>
    <w:p w14:paraId="6C0D8810" w14:textId="5E29B42A" w:rsidR="008F296A" w:rsidRDefault="008F296A" w:rsidP="0061227C">
      <w:pPr>
        <w:ind w:firstLine="708"/>
        <w:jc w:val="both"/>
        <w:rPr>
          <w:sz w:val="24"/>
          <w:szCs w:val="24"/>
        </w:rPr>
      </w:pPr>
    </w:p>
    <w:p w14:paraId="00F18DE5" w14:textId="4DDD4D7A" w:rsidR="008F296A" w:rsidRDefault="008F296A" w:rsidP="0061227C">
      <w:pPr>
        <w:ind w:firstLine="708"/>
        <w:jc w:val="both"/>
        <w:rPr>
          <w:sz w:val="24"/>
          <w:szCs w:val="24"/>
        </w:rPr>
      </w:pPr>
    </w:p>
    <w:p w14:paraId="3DF21F82" w14:textId="0CAF8988" w:rsidR="008F296A" w:rsidRDefault="008F296A" w:rsidP="0061227C">
      <w:pPr>
        <w:ind w:firstLine="708"/>
        <w:jc w:val="both"/>
        <w:rPr>
          <w:sz w:val="24"/>
          <w:szCs w:val="24"/>
        </w:rPr>
      </w:pPr>
    </w:p>
    <w:p w14:paraId="453BEEF0" w14:textId="274A406F" w:rsidR="008F296A" w:rsidRDefault="008F296A" w:rsidP="0061227C">
      <w:pPr>
        <w:ind w:firstLine="708"/>
        <w:jc w:val="both"/>
        <w:rPr>
          <w:sz w:val="24"/>
          <w:szCs w:val="24"/>
        </w:rPr>
      </w:pPr>
    </w:p>
    <w:p w14:paraId="6696B498" w14:textId="3E9B15FE" w:rsidR="008F296A" w:rsidRDefault="008F296A" w:rsidP="0061227C">
      <w:pPr>
        <w:ind w:firstLine="708"/>
        <w:jc w:val="both"/>
        <w:rPr>
          <w:sz w:val="24"/>
          <w:szCs w:val="24"/>
        </w:rPr>
      </w:pPr>
    </w:p>
    <w:p w14:paraId="5EA784E4" w14:textId="5BA213F1" w:rsidR="008F296A" w:rsidRDefault="008F296A" w:rsidP="0061227C">
      <w:pPr>
        <w:ind w:firstLine="708"/>
        <w:jc w:val="both"/>
        <w:rPr>
          <w:sz w:val="24"/>
          <w:szCs w:val="24"/>
        </w:rPr>
      </w:pPr>
    </w:p>
    <w:p w14:paraId="73E3DAB7" w14:textId="074A9A57" w:rsidR="008F296A" w:rsidRDefault="008F296A" w:rsidP="0061227C">
      <w:pPr>
        <w:ind w:firstLine="708"/>
        <w:jc w:val="both"/>
        <w:rPr>
          <w:sz w:val="24"/>
          <w:szCs w:val="24"/>
        </w:rPr>
      </w:pPr>
    </w:p>
    <w:p w14:paraId="540FB8D2" w14:textId="7A32397C" w:rsidR="008F296A" w:rsidRDefault="008F296A" w:rsidP="0061227C">
      <w:pPr>
        <w:ind w:firstLine="708"/>
        <w:jc w:val="both"/>
        <w:rPr>
          <w:sz w:val="24"/>
          <w:szCs w:val="24"/>
        </w:rPr>
      </w:pPr>
    </w:p>
    <w:p w14:paraId="73D44B25" w14:textId="3253C972" w:rsidR="008F296A" w:rsidRDefault="008F296A" w:rsidP="0061227C">
      <w:pPr>
        <w:ind w:firstLine="708"/>
        <w:jc w:val="both"/>
        <w:rPr>
          <w:sz w:val="24"/>
          <w:szCs w:val="24"/>
        </w:rPr>
      </w:pPr>
    </w:p>
    <w:p w14:paraId="5363EFC2" w14:textId="3BF1BB0C" w:rsidR="008F296A" w:rsidRDefault="008F296A" w:rsidP="0061227C">
      <w:pPr>
        <w:ind w:firstLine="708"/>
        <w:jc w:val="both"/>
        <w:rPr>
          <w:sz w:val="24"/>
          <w:szCs w:val="24"/>
        </w:rPr>
      </w:pPr>
    </w:p>
    <w:p w14:paraId="43A17F78" w14:textId="25A3FCB5" w:rsidR="008F296A" w:rsidRDefault="008F296A" w:rsidP="0061227C">
      <w:pPr>
        <w:ind w:firstLine="708"/>
        <w:jc w:val="both"/>
        <w:rPr>
          <w:sz w:val="24"/>
          <w:szCs w:val="24"/>
        </w:rPr>
      </w:pPr>
    </w:p>
    <w:p w14:paraId="1F2264A0" w14:textId="057B22CC" w:rsidR="008F296A" w:rsidRDefault="008F296A" w:rsidP="0061227C">
      <w:pPr>
        <w:ind w:firstLine="708"/>
        <w:jc w:val="both"/>
        <w:rPr>
          <w:sz w:val="24"/>
          <w:szCs w:val="24"/>
        </w:rPr>
      </w:pPr>
    </w:p>
    <w:p w14:paraId="5FF2A953" w14:textId="7B56BE59" w:rsidR="008F296A" w:rsidRDefault="008F296A" w:rsidP="0061227C">
      <w:pPr>
        <w:ind w:firstLine="708"/>
        <w:jc w:val="both"/>
        <w:rPr>
          <w:sz w:val="24"/>
          <w:szCs w:val="24"/>
        </w:rPr>
      </w:pPr>
    </w:p>
    <w:p w14:paraId="49D15D6F" w14:textId="7FFA43F6" w:rsidR="008F296A" w:rsidRDefault="008F296A" w:rsidP="0061227C">
      <w:pPr>
        <w:ind w:firstLine="708"/>
        <w:jc w:val="both"/>
        <w:rPr>
          <w:sz w:val="24"/>
          <w:szCs w:val="24"/>
        </w:rPr>
      </w:pPr>
    </w:p>
    <w:p w14:paraId="3F0E3000" w14:textId="77777777" w:rsidR="008F296A" w:rsidRPr="00A73F2E" w:rsidRDefault="008F296A" w:rsidP="0061227C">
      <w:pPr>
        <w:ind w:firstLine="708"/>
        <w:jc w:val="both"/>
        <w:rPr>
          <w:sz w:val="24"/>
          <w:szCs w:val="24"/>
        </w:rPr>
      </w:pPr>
    </w:p>
    <w:p w14:paraId="040FED0D" w14:textId="7205B801" w:rsidR="000C2847" w:rsidRPr="00A73F2E" w:rsidRDefault="000C2847" w:rsidP="0061227C">
      <w:pPr>
        <w:ind w:firstLine="708"/>
        <w:jc w:val="both"/>
        <w:rPr>
          <w:sz w:val="24"/>
          <w:szCs w:val="24"/>
        </w:rPr>
      </w:pPr>
    </w:p>
    <w:p w14:paraId="6070F11C" w14:textId="67DEAB97" w:rsidR="000C2847" w:rsidRPr="00A73F2E" w:rsidRDefault="000C2847" w:rsidP="0061227C">
      <w:pPr>
        <w:ind w:firstLine="708"/>
        <w:jc w:val="both"/>
        <w:rPr>
          <w:sz w:val="24"/>
          <w:szCs w:val="24"/>
        </w:rPr>
      </w:pPr>
    </w:p>
    <w:p w14:paraId="6469B9B0" w14:textId="47057C1D" w:rsidR="000C2847" w:rsidRPr="00A73F2E" w:rsidRDefault="000C2847" w:rsidP="0061227C">
      <w:pPr>
        <w:ind w:firstLine="708"/>
        <w:jc w:val="both"/>
        <w:rPr>
          <w:sz w:val="24"/>
          <w:szCs w:val="24"/>
        </w:rPr>
      </w:pPr>
    </w:p>
    <w:p w14:paraId="387742F2" w14:textId="525012A8" w:rsidR="000C2847" w:rsidRPr="00A73F2E" w:rsidRDefault="000C2847" w:rsidP="0061227C">
      <w:pPr>
        <w:ind w:firstLine="708"/>
        <w:jc w:val="both"/>
        <w:rPr>
          <w:sz w:val="24"/>
          <w:szCs w:val="24"/>
        </w:rPr>
      </w:pPr>
    </w:p>
    <w:p w14:paraId="64E8A194" w14:textId="5D61E191" w:rsidR="000C2847" w:rsidRPr="00A73F2E" w:rsidRDefault="00C80729" w:rsidP="0061227C">
      <w:pPr>
        <w:ind w:firstLine="708"/>
        <w:jc w:val="both"/>
        <w:rPr>
          <w:sz w:val="24"/>
          <w:szCs w:val="24"/>
        </w:rPr>
      </w:pPr>
      <w:bookmarkStart w:id="0" w:name="RANGE!A1:P29"/>
      <w:bookmarkEnd w:id="0"/>
      <w:r w:rsidRPr="00A73F2E">
        <w:rPr>
          <w:sz w:val="24"/>
          <w:szCs w:val="24"/>
        </w:rPr>
        <w:lastRenderedPageBreak/>
        <w:t>Příloha č.1</w:t>
      </w:r>
    </w:p>
    <w:p w14:paraId="0F175617" w14:textId="0D4E5EBD" w:rsidR="00C80729" w:rsidRPr="00A73F2E" w:rsidRDefault="00C80729" w:rsidP="0061227C">
      <w:pPr>
        <w:ind w:firstLine="708"/>
        <w:jc w:val="both"/>
        <w:rPr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4"/>
        <w:gridCol w:w="1332"/>
        <w:gridCol w:w="5567"/>
        <w:gridCol w:w="646"/>
        <w:gridCol w:w="1284"/>
        <w:gridCol w:w="449"/>
        <w:gridCol w:w="409"/>
      </w:tblGrid>
      <w:tr w:rsidR="00346D51" w:rsidRPr="00A73F2E" w14:paraId="36CC48CA" w14:textId="77777777" w:rsidTr="00346D51">
        <w:trPr>
          <w:trHeight w:val="240"/>
        </w:trPr>
        <w:tc>
          <w:tcPr>
            <w:tcW w:w="271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03111" w14:textId="77777777" w:rsidR="00C80729" w:rsidRPr="00C80729" w:rsidRDefault="00C80729" w:rsidP="00C80729">
            <w:pPr>
              <w:jc w:val="center"/>
              <w:rPr>
                <w:rFonts w:ascii="Calibri" w:hAnsi="Calibri" w:cs="Calibri"/>
                <w:color w:val="333333"/>
                <w:sz w:val="18"/>
                <w:szCs w:val="18"/>
              </w:rPr>
            </w:pPr>
            <w:r w:rsidRPr="00C80729">
              <w:rPr>
                <w:rFonts w:ascii="Calibri" w:hAnsi="Calibri" w:cs="Calibri"/>
                <w:color w:val="333333"/>
                <w:sz w:val="18"/>
                <w:szCs w:val="18"/>
              </w:rPr>
              <w:t> </w:t>
            </w:r>
          </w:p>
        </w:tc>
        <w:tc>
          <w:tcPr>
            <w:tcW w:w="409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71677" w14:textId="77777777" w:rsidR="00C80729" w:rsidRPr="00C80729" w:rsidRDefault="00C80729" w:rsidP="00C80729">
            <w:pPr>
              <w:jc w:val="center"/>
              <w:rPr>
                <w:rFonts w:ascii="Calibri" w:hAnsi="Calibri" w:cs="Calibri"/>
                <w:color w:val="333333"/>
                <w:sz w:val="18"/>
                <w:szCs w:val="18"/>
              </w:rPr>
            </w:pPr>
            <w:r w:rsidRPr="00C80729">
              <w:rPr>
                <w:rFonts w:ascii="Calibri" w:hAnsi="Calibri" w:cs="Calibri"/>
                <w:color w:val="333333"/>
                <w:sz w:val="18"/>
                <w:szCs w:val="18"/>
              </w:rPr>
              <w:t> </w:t>
            </w:r>
          </w:p>
        </w:tc>
        <w:tc>
          <w:tcPr>
            <w:tcW w:w="3253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5C365" w14:textId="77777777" w:rsidR="00C80729" w:rsidRPr="00C80729" w:rsidRDefault="00C80729" w:rsidP="00C80729">
            <w:pPr>
              <w:ind w:firstLineChars="100" w:firstLine="180"/>
              <w:rPr>
                <w:rFonts w:ascii="Calibri" w:hAnsi="Calibri" w:cs="Calibri"/>
                <w:color w:val="333333"/>
                <w:sz w:val="18"/>
                <w:szCs w:val="18"/>
              </w:rPr>
            </w:pPr>
            <w:r w:rsidRPr="00C80729">
              <w:rPr>
                <w:rFonts w:ascii="Calibri" w:hAnsi="Calibri" w:cs="Calibri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54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5F6AD" w14:textId="77777777" w:rsidR="00C80729" w:rsidRPr="00C80729" w:rsidRDefault="00C80729" w:rsidP="00C80729">
            <w:pPr>
              <w:jc w:val="center"/>
              <w:rPr>
                <w:rFonts w:ascii="Calibri" w:hAnsi="Calibri" w:cs="Calibri"/>
                <w:color w:val="333333"/>
                <w:sz w:val="18"/>
                <w:szCs w:val="18"/>
              </w:rPr>
            </w:pPr>
            <w:r w:rsidRPr="00C80729">
              <w:rPr>
                <w:rFonts w:ascii="Calibri" w:hAnsi="Calibri" w:cs="Calibri"/>
                <w:color w:val="333333"/>
                <w:sz w:val="18"/>
                <w:szCs w:val="18"/>
              </w:rPr>
              <w:t> </w:t>
            </w:r>
          </w:p>
        </w:tc>
        <w:tc>
          <w:tcPr>
            <w:tcW w:w="456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4FD6C" w14:textId="77777777" w:rsidR="00C80729" w:rsidRPr="00C80729" w:rsidRDefault="00C80729" w:rsidP="00C80729">
            <w:pPr>
              <w:jc w:val="center"/>
              <w:rPr>
                <w:rFonts w:ascii="Calibri" w:hAnsi="Calibri" w:cs="Calibri"/>
                <w:color w:val="333333"/>
                <w:sz w:val="18"/>
                <w:szCs w:val="18"/>
              </w:rPr>
            </w:pPr>
            <w:r w:rsidRPr="00C80729">
              <w:rPr>
                <w:rFonts w:ascii="Calibri" w:hAnsi="Calibri" w:cs="Calibri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7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17B0961" w14:textId="77777777" w:rsidR="00C80729" w:rsidRPr="00C80729" w:rsidRDefault="00C80729" w:rsidP="00C80729">
            <w:pPr>
              <w:jc w:val="right"/>
              <w:rPr>
                <w:rFonts w:ascii="Calibri" w:hAnsi="Calibri" w:cs="Calibri"/>
                <w:b/>
                <w:bCs/>
                <w:color w:val="333333"/>
                <w:sz w:val="18"/>
                <w:szCs w:val="18"/>
              </w:rPr>
            </w:pPr>
            <w:r w:rsidRPr="00C80729">
              <w:rPr>
                <w:rFonts w:ascii="Calibri" w:hAnsi="Calibri" w:cs="Calibri"/>
                <w:b/>
                <w:bCs/>
                <w:color w:val="333333"/>
                <w:sz w:val="18"/>
                <w:szCs w:val="18"/>
              </w:rPr>
              <w:t> </w:t>
            </w:r>
          </w:p>
        </w:tc>
        <w:tc>
          <w:tcPr>
            <w:tcW w:w="179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8238C5A" w14:textId="77777777" w:rsidR="00C80729" w:rsidRPr="00C80729" w:rsidRDefault="00C80729" w:rsidP="00C80729">
            <w:pPr>
              <w:jc w:val="right"/>
              <w:rPr>
                <w:rFonts w:ascii="Calibri" w:hAnsi="Calibri" w:cs="Calibri"/>
                <w:b/>
                <w:bCs/>
                <w:color w:val="333333"/>
                <w:sz w:val="18"/>
                <w:szCs w:val="18"/>
              </w:rPr>
            </w:pPr>
            <w:r w:rsidRPr="00C80729">
              <w:rPr>
                <w:rFonts w:ascii="Calibri" w:hAnsi="Calibri" w:cs="Calibri"/>
                <w:b/>
                <w:bCs/>
                <w:color w:val="333333"/>
                <w:sz w:val="18"/>
                <w:szCs w:val="18"/>
              </w:rPr>
              <w:t> </w:t>
            </w:r>
          </w:p>
        </w:tc>
      </w:tr>
      <w:tr w:rsidR="00346D51" w:rsidRPr="00A73F2E" w14:paraId="3CF7AFD8" w14:textId="77777777" w:rsidTr="00346D51">
        <w:trPr>
          <w:trHeight w:val="240"/>
        </w:trPr>
        <w:tc>
          <w:tcPr>
            <w:tcW w:w="27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1487F" w14:textId="77777777" w:rsidR="00C80729" w:rsidRPr="00C80729" w:rsidRDefault="00C80729" w:rsidP="00C80729">
            <w:pPr>
              <w:jc w:val="center"/>
              <w:rPr>
                <w:rFonts w:ascii="Calibri" w:hAnsi="Calibri" w:cs="Calibri"/>
                <w:color w:val="333333"/>
                <w:sz w:val="18"/>
                <w:szCs w:val="18"/>
              </w:rPr>
            </w:pPr>
            <w:r w:rsidRPr="00C80729">
              <w:rPr>
                <w:rFonts w:ascii="Calibri" w:hAnsi="Calibri" w:cs="Calibri"/>
                <w:color w:val="333333"/>
                <w:sz w:val="18"/>
                <w:szCs w:val="18"/>
              </w:rPr>
              <w:t>označení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7052D" w14:textId="77777777" w:rsidR="00C80729" w:rsidRPr="00C80729" w:rsidRDefault="00C80729" w:rsidP="00C80729">
            <w:pPr>
              <w:jc w:val="center"/>
              <w:rPr>
                <w:rFonts w:ascii="Calibri" w:hAnsi="Calibri" w:cs="Calibri"/>
                <w:color w:val="333333"/>
                <w:sz w:val="18"/>
                <w:szCs w:val="18"/>
              </w:rPr>
            </w:pPr>
            <w:r w:rsidRPr="00C80729">
              <w:rPr>
                <w:rFonts w:ascii="Calibri" w:hAnsi="Calibri" w:cs="Calibri"/>
                <w:color w:val="333333"/>
                <w:sz w:val="18"/>
                <w:szCs w:val="18"/>
              </w:rPr>
              <w:t>schéma / rozměr</w:t>
            </w:r>
          </w:p>
        </w:tc>
        <w:tc>
          <w:tcPr>
            <w:tcW w:w="3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E95C5" w14:textId="77777777" w:rsidR="00C80729" w:rsidRPr="00C80729" w:rsidRDefault="00C80729" w:rsidP="00C80729">
            <w:pPr>
              <w:ind w:firstLineChars="100" w:firstLine="180"/>
              <w:rPr>
                <w:rFonts w:ascii="Calibri" w:hAnsi="Calibri" w:cs="Calibri"/>
                <w:color w:val="333333"/>
                <w:sz w:val="18"/>
                <w:szCs w:val="18"/>
              </w:rPr>
            </w:pPr>
            <w:r w:rsidRPr="00C80729">
              <w:rPr>
                <w:rFonts w:ascii="Calibri" w:hAnsi="Calibri" w:cs="Calibri"/>
                <w:color w:val="333333"/>
                <w:sz w:val="18"/>
                <w:szCs w:val="18"/>
              </w:rPr>
              <w:t>popis prvku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47B50" w14:textId="77777777" w:rsidR="00C80729" w:rsidRPr="00C80729" w:rsidRDefault="00C80729" w:rsidP="00C80729">
            <w:pPr>
              <w:jc w:val="center"/>
              <w:rPr>
                <w:rFonts w:ascii="Calibri" w:hAnsi="Calibri" w:cs="Calibri"/>
                <w:color w:val="333333"/>
                <w:sz w:val="18"/>
                <w:szCs w:val="18"/>
              </w:rPr>
            </w:pPr>
            <w:r w:rsidRPr="00C80729">
              <w:rPr>
                <w:rFonts w:ascii="Calibri" w:hAnsi="Calibri" w:cs="Calibri"/>
                <w:color w:val="333333"/>
                <w:sz w:val="18"/>
                <w:szCs w:val="18"/>
              </w:rPr>
              <w:t>podlaží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B7040" w14:textId="77777777" w:rsidR="00C80729" w:rsidRPr="00C80729" w:rsidRDefault="00C80729" w:rsidP="00C80729">
            <w:pPr>
              <w:jc w:val="center"/>
              <w:rPr>
                <w:rFonts w:ascii="Calibri" w:hAnsi="Calibri" w:cs="Calibri"/>
                <w:color w:val="333333"/>
                <w:sz w:val="18"/>
                <w:szCs w:val="18"/>
              </w:rPr>
            </w:pPr>
            <w:r w:rsidRPr="00C80729">
              <w:rPr>
                <w:rFonts w:ascii="Calibri" w:hAnsi="Calibri" w:cs="Calibri"/>
                <w:color w:val="333333"/>
                <w:sz w:val="18"/>
                <w:szCs w:val="18"/>
              </w:rPr>
              <w:t>místnost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BE05F7" w14:textId="77777777" w:rsidR="00C80729" w:rsidRPr="00C80729" w:rsidRDefault="00C80729" w:rsidP="00C80729">
            <w:pPr>
              <w:jc w:val="center"/>
              <w:rPr>
                <w:rFonts w:ascii="Calibri" w:hAnsi="Calibri" w:cs="Calibri"/>
                <w:color w:val="333333"/>
                <w:sz w:val="18"/>
                <w:szCs w:val="18"/>
              </w:rPr>
            </w:pPr>
            <w:r w:rsidRPr="00C80729">
              <w:rPr>
                <w:rFonts w:ascii="Calibri" w:hAnsi="Calibri" w:cs="Calibri"/>
                <w:color w:val="333333"/>
                <w:sz w:val="18"/>
                <w:szCs w:val="18"/>
              </w:rPr>
              <w:t>počet</w:t>
            </w:r>
          </w:p>
        </w:tc>
      </w:tr>
      <w:tr w:rsidR="00346D51" w:rsidRPr="00A73F2E" w14:paraId="47F52862" w14:textId="77777777" w:rsidTr="00346D51">
        <w:trPr>
          <w:trHeight w:val="240"/>
        </w:trPr>
        <w:tc>
          <w:tcPr>
            <w:tcW w:w="27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1C684" w14:textId="77777777" w:rsidR="00C80729" w:rsidRPr="00C80729" w:rsidRDefault="00C80729" w:rsidP="00C80729">
            <w:pPr>
              <w:jc w:val="center"/>
              <w:rPr>
                <w:rFonts w:ascii="Calibri" w:hAnsi="Calibri" w:cs="Calibri"/>
                <w:color w:val="333333"/>
                <w:sz w:val="18"/>
                <w:szCs w:val="18"/>
              </w:rPr>
            </w:pPr>
            <w:r w:rsidRPr="00C80729">
              <w:rPr>
                <w:rFonts w:ascii="Calibri" w:hAnsi="Calibri" w:cs="Calibri"/>
                <w:color w:val="333333"/>
                <w:sz w:val="18"/>
                <w:szCs w:val="18"/>
              </w:rPr>
              <w:t>ve výkrese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96FA5" w14:textId="77777777" w:rsidR="00C80729" w:rsidRPr="00C80729" w:rsidRDefault="00C80729" w:rsidP="00C80729">
            <w:pPr>
              <w:jc w:val="center"/>
              <w:rPr>
                <w:rFonts w:ascii="Calibri" w:hAnsi="Calibri" w:cs="Calibri"/>
                <w:color w:val="333333"/>
                <w:sz w:val="18"/>
                <w:szCs w:val="18"/>
              </w:rPr>
            </w:pPr>
            <w:r w:rsidRPr="00C80729">
              <w:rPr>
                <w:rFonts w:ascii="Calibri" w:hAnsi="Calibri" w:cs="Calibri"/>
                <w:color w:val="333333"/>
                <w:sz w:val="18"/>
                <w:szCs w:val="18"/>
              </w:rPr>
              <w:t>š/v/d (mm)</w:t>
            </w:r>
          </w:p>
        </w:tc>
        <w:tc>
          <w:tcPr>
            <w:tcW w:w="32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D07E5" w14:textId="77777777" w:rsidR="00C80729" w:rsidRPr="00C80729" w:rsidRDefault="00C80729" w:rsidP="00C80729">
            <w:pPr>
              <w:ind w:firstLineChars="100" w:firstLine="180"/>
              <w:rPr>
                <w:rFonts w:ascii="Calibri" w:hAnsi="Calibri" w:cs="Calibri"/>
                <w:color w:val="333333"/>
                <w:sz w:val="18"/>
                <w:szCs w:val="18"/>
              </w:rPr>
            </w:pPr>
            <w:r w:rsidRPr="00C80729">
              <w:rPr>
                <w:rFonts w:ascii="Calibri" w:hAnsi="Calibri" w:cs="Calibri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4DF3E" w14:textId="77777777" w:rsidR="00C80729" w:rsidRPr="00C80729" w:rsidRDefault="00C80729" w:rsidP="00C80729">
            <w:pPr>
              <w:jc w:val="center"/>
              <w:rPr>
                <w:rFonts w:ascii="Calibri" w:hAnsi="Calibri" w:cs="Calibri"/>
                <w:color w:val="333333"/>
                <w:sz w:val="18"/>
                <w:szCs w:val="18"/>
              </w:rPr>
            </w:pPr>
            <w:r w:rsidRPr="00C80729">
              <w:rPr>
                <w:rFonts w:ascii="Calibri" w:hAnsi="Calibri" w:cs="Calibri"/>
                <w:color w:val="333333"/>
                <w:sz w:val="18"/>
                <w:szCs w:val="18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51B86" w14:textId="77777777" w:rsidR="00C80729" w:rsidRPr="00C80729" w:rsidRDefault="00C80729" w:rsidP="00C80729">
            <w:pPr>
              <w:jc w:val="center"/>
              <w:rPr>
                <w:rFonts w:ascii="Calibri" w:hAnsi="Calibri" w:cs="Calibri"/>
                <w:color w:val="333333"/>
                <w:sz w:val="18"/>
                <w:szCs w:val="18"/>
              </w:rPr>
            </w:pPr>
            <w:r w:rsidRPr="00C80729">
              <w:rPr>
                <w:rFonts w:ascii="Calibri" w:hAnsi="Calibri" w:cs="Calibri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25DC0E5" w14:textId="77777777" w:rsidR="00C80729" w:rsidRPr="00C80729" w:rsidRDefault="00C80729" w:rsidP="00C80729">
            <w:pPr>
              <w:jc w:val="right"/>
              <w:rPr>
                <w:rFonts w:ascii="Calibri" w:hAnsi="Calibri" w:cs="Calibri"/>
                <w:b/>
                <w:bCs/>
                <w:color w:val="333333"/>
                <w:sz w:val="18"/>
                <w:szCs w:val="18"/>
              </w:rPr>
            </w:pPr>
            <w:r w:rsidRPr="00C80729">
              <w:rPr>
                <w:rFonts w:ascii="Calibri" w:hAnsi="Calibri" w:cs="Calibri"/>
                <w:b/>
                <w:bCs/>
                <w:color w:val="333333"/>
                <w:sz w:val="18"/>
                <w:szCs w:val="18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1BDC32B" w14:textId="77777777" w:rsidR="00C80729" w:rsidRPr="00C80729" w:rsidRDefault="00C80729" w:rsidP="00C80729">
            <w:pPr>
              <w:jc w:val="right"/>
              <w:rPr>
                <w:rFonts w:ascii="Calibri" w:hAnsi="Calibri" w:cs="Calibri"/>
                <w:b/>
                <w:bCs/>
                <w:color w:val="333333"/>
                <w:sz w:val="18"/>
                <w:szCs w:val="18"/>
              </w:rPr>
            </w:pPr>
            <w:r w:rsidRPr="00C80729">
              <w:rPr>
                <w:rFonts w:ascii="Calibri" w:hAnsi="Calibri" w:cs="Calibri"/>
                <w:b/>
                <w:bCs/>
                <w:color w:val="333333"/>
                <w:sz w:val="18"/>
                <w:szCs w:val="18"/>
              </w:rPr>
              <w:t> </w:t>
            </w:r>
          </w:p>
        </w:tc>
      </w:tr>
      <w:tr w:rsidR="00C80729" w:rsidRPr="00C80729" w14:paraId="5EF4DF2E" w14:textId="77777777" w:rsidTr="00346D51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1B0754" w14:textId="77777777" w:rsidR="00C80729" w:rsidRPr="00C80729" w:rsidRDefault="00C80729" w:rsidP="00C8072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80729">
              <w:rPr>
                <w:rFonts w:ascii="Calibri" w:hAnsi="Calibri" w:cs="Calibri"/>
                <w:b/>
                <w:bCs/>
                <w:sz w:val="18"/>
                <w:szCs w:val="18"/>
              </w:rPr>
              <w:t>část - WELLNESS</w:t>
            </w:r>
          </w:p>
        </w:tc>
      </w:tr>
      <w:tr w:rsidR="00346D51" w:rsidRPr="00A73F2E" w14:paraId="41C95F94" w14:textId="77777777" w:rsidTr="00346D51">
        <w:trPr>
          <w:trHeight w:val="528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2D45B" w14:textId="77777777" w:rsidR="00C80729" w:rsidRPr="00C80729" w:rsidRDefault="00C80729" w:rsidP="00C8072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80729">
              <w:rPr>
                <w:rFonts w:ascii="Calibri" w:hAnsi="Calibri" w:cs="Calibri"/>
                <w:b/>
                <w:bCs/>
                <w:sz w:val="18"/>
                <w:szCs w:val="18"/>
              </w:rPr>
              <w:t>M.W 1.1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98F70" w14:textId="77777777" w:rsidR="00C80729" w:rsidRPr="00C80729" w:rsidRDefault="00C80729" w:rsidP="00C807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80729">
              <w:rPr>
                <w:rFonts w:ascii="Calibri" w:hAnsi="Calibri" w:cs="Calibri"/>
                <w:sz w:val="18"/>
                <w:szCs w:val="18"/>
              </w:rPr>
              <w:t>515/810/525</w:t>
            </w:r>
          </w:p>
        </w:tc>
        <w:tc>
          <w:tcPr>
            <w:tcW w:w="3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07037" w14:textId="77777777" w:rsidR="00C80729" w:rsidRPr="00C80729" w:rsidRDefault="00C80729" w:rsidP="00C80729">
            <w:pPr>
              <w:ind w:firstLineChars="100" w:firstLine="181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8072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ŽIDLE </w:t>
            </w:r>
            <w:r w:rsidRPr="00C80729">
              <w:rPr>
                <w:rFonts w:ascii="Calibri" w:hAnsi="Calibri" w:cs="Calibri"/>
                <w:sz w:val="18"/>
                <w:szCs w:val="18"/>
              </w:rPr>
              <w:t xml:space="preserve">- vyplétaný rám s područkami z ocelových prutů, společná designová řada s výrobky M.W 1.2, M.W 1.3 a M.W 1.4a. Sedák a opěrák z </w:t>
            </w:r>
            <w:proofErr w:type="spellStart"/>
            <w:r w:rsidRPr="00C80729">
              <w:rPr>
                <w:rFonts w:ascii="Calibri" w:hAnsi="Calibri" w:cs="Calibri"/>
                <w:sz w:val="18"/>
                <w:szCs w:val="18"/>
              </w:rPr>
              <w:t>propletných</w:t>
            </w:r>
            <w:proofErr w:type="spellEnd"/>
            <w:r w:rsidRPr="00C80729">
              <w:rPr>
                <w:rFonts w:ascii="Calibri" w:hAnsi="Calibri" w:cs="Calibri"/>
                <w:sz w:val="18"/>
                <w:szCs w:val="18"/>
              </w:rPr>
              <w:t xml:space="preserve"> pásů z polypropylénu šíře cca 50 mm, rezistentní proti UV záření, barva grafitová. Materiál rámu ocel s povrchovou úpravou EPL-5, barva odpovídá sedáku a opěráku. Součástí výpisu je referenční obrázek.</w:t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  <w:t xml:space="preserve">Požadované certifikáty / osvědčení : </w:t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  <w:t>Odolnost a kvalita</w:t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  <w:t>UNE CEN/TR 581-4 IN</w:t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  <w:t>Venkovní nábytek - Požadavky a zkušební metody pro trvanlivost pod vlivem klimatických podmínek.</w:t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  <w:t>ISO 105-B02</w:t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  <w:t>Stálost barev na umělém světle</w:t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  <w:t>ISO 105-X12</w:t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  <w:t>Stálost barvy vůči tření</w:t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  <w:t>ISO 105-E03</w:t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  <w:t>Stálobarevnost vůči chlorované vodě (voda v bazénu)</w:t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  <w:t>SYSTÉMY ŘÍZENÍ KVALITY PODLE NORMY ISO 9001.</w:t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  <w:t>Udržitelnost ISO 14001</w:t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  <w:t>SYSTÉM ENVIRONMENTÁLNÍHO ŘÍZENÍ PODLE NORMY ISO 14001.</w:t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  <w:t>úroveň® 2 certifikovaná podle normy ANSI/BIFMA e3</w:t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  <w:t>Systém hodnocení a certifikace ekologicky šetrného a sociálně odpovědného kancelářského nábytku.</w:t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  <w:t>https://andreuworld.com/en/products/trenza-so0701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DAE1F" w14:textId="77777777" w:rsidR="00C80729" w:rsidRPr="00C80729" w:rsidRDefault="00C80729" w:rsidP="00C807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80729">
              <w:rPr>
                <w:rFonts w:ascii="Calibri" w:hAnsi="Calibri" w:cs="Calibri"/>
                <w:sz w:val="18"/>
                <w:szCs w:val="18"/>
              </w:rPr>
              <w:t>1.NP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DA152" w14:textId="77777777" w:rsidR="00C80729" w:rsidRPr="00C80729" w:rsidRDefault="00C80729" w:rsidP="00C807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80729">
              <w:rPr>
                <w:rFonts w:ascii="Calibri" w:hAnsi="Calibri" w:cs="Calibri"/>
                <w:sz w:val="18"/>
                <w:szCs w:val="18"/>
              </w:rPr>
              <w:t>1.14, 1.15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29A42" w14:textId="77777777" w:rsidR="00C80729" w:rsidRPr="00C80729" w:rsidRDefault="00C80729" w:rsidP="00C80729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80729">
              <w:rPr>
                <w:rFonts w:ascii="Calibri" w:hAnsi="Calibri" w:cs="Calibr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4BD27" w14:textId="77777777" w:rsidR="00C80729" w:rsidRPr="00C80729" w:rsidRDefault="00C80729" w:rsidP="00C8072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80729">
              <w:rPr>
                <w:rFonts w:ascii="Calibri" w:hAnsi="Calibri" w:cs="Calibri"/>
                <w:b/>
                <w:bCs/>
                <w:sz w:val="18"/>
                <w:szCs w:val="18"/>
              </w:rPr>
              <w:t>ks</w:t>
            </w:r>
          </w:p>
        </w:tc>
      </w:tr>
      <w:tr w:rsidR="00346D51" w:rsidRPr="00A73F2E" w14:paraId="5091DC3D" w14:textId="77777777" w:rsidTr="00346D51">
        <w:trPr>
          <w:trHeight w:val="552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48582" w14:textId="77777777" w:rsidR="00C80729" w:rsidRPr="00C80729" w:rsidRDefault="00C80729" w:rsidP="00C8072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80729">
              <w:rPr>
                <w:rFonts w:ascii="Calibri" w:hAnsi="Calibri" w:cs="Calibri"/>
                <w:b/>
                <w:bCs/>
                <w:sz w:val="18"/>
                <w:szCs w:val="18"/>
              </w:rPr>
              <w:t>M.W 1.2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2B6C6" w14:textId="77777777" w:rsidR="00C80729" w:rsidRPr="00C80729" w:rsidRDefault="00C80729" w:rsidP="00C807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80729">
              <w:rPr>
                <w:rFonts w:ascii="Calibri" w:hAnsi="Calibri" w:cs="Calibri"/>
                <w:sz w:val="18"/>
                <w:szCs w:val="18"/>
              </w:rPr>
              <w:t>670/710/670</w:t>
            </w:r>
          </w:p>
        </w:tc>
        <w:tc>
          <w:tcPr>
            <w:tcW w:w="3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AAF02" w14:textId="77777777" w:rsidR="00C80729" w:rsidRPr="00C80729" w:rsidRDefault="00C80729" w:rsidP="00C80729">
            <w:pPr>
              <w:ind w:firstLineChars="100" w:firstLine="181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8072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KLUBOVÁ ŽIDLE </w:t>
            </w:r>
            <w:r w:rsidRPr="00C80729">
              <w:rPr>
                <w:rFonts w:ascii="Calibri" w:hAnsi="Calibri" w:cs="Calibri"/>
                <w:sz w:val="18"/>
                <w:szCs w:val="18"/>
              </w:rPr>
              <w:t xml:space="preserve">- vyplétaný rám bez područek z prutů, společná designová řada s výrobky M.W 1.1, M.W 1.3 a M.W 1.4a. Sedák a opěrák z </w:t>
            </w:r>
            <w:proofErr w:type="spellStart"/>
            <w:r w:rsidRPr="00C80729">
              <w:rPr>
                <w:rFonts w:ascii="Calibri" w:hAnsi="Calibri" w:cs="Calibri"/>
                <w:sz w:val="18"/>
                <w:szCs w:val="18"/>
              </w:rPr>
              <w:t>propletných</w:t>
            </w:r>
            <w:proofErr w:type="spellEnd"/>
            <w:r w:rsidRPr="00C80729">
              <w:rPr>
                <w:rFonts w:ascii="Calibri" w:hAnsi="Calibri" w:cs="Calibri"/>
                <w:sz w:val="18"/>
                <w:szCs w:val="18"/>
              </w:rPr>
              <w:t xml:space="preserve"> pásů z polypropylénu šíře cca 50 mm, rezistentní proti UV záření, barva grafitová. Materiál rámu ocel s povrchovou úpravou EPL-5, barva odpovídá sedáku a opěráku. Součástí výpisu je referenční obrázek.</w:t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  <w:t xml:space="preserve">Požadované certifikáty / osvědčení : </w:t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  <w:t>Odolnost a kvalita</w:t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  <w:t>UNE CEN/TR 581-4 IN</w:t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  <w:t>Venkovní nábytek - Požadavky a zkušební metody pro trvanlivost pod vlivem klimatických podmínek.</w:t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  <w:t>ISO 105-B02</w:t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  <w:t>Stálost barev na umělém světle</w:t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  <w:t>ISO 105-X12</w:t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  <w:t>Stálost barvy vůči tření</w:t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  <w:t>ISO 105-E03</w:t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  <w:t>Stálobarevnost vůči chlorované vodě (voda v bazénu)</w:t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  <w:t>SYSTÉMY ŘÍZENÍ KVALITY PODLE NORMY ISO 9001.</w:t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  <w:t>Udržitelnost ISO 14001</w:t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  <w:t>SYSTÉM ENVIRONMENTÁLNÍHO ŘÍZENÍ PODLE NORMY ISO 14001.</w:t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  <w:t>úroveň® 2 certifikovaná podle normy ANSI/BIFMA e3</w:t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  <w:t>Systém hodnocení a certifikace ekologicky šetrného a sociálně odpovědného kancelářského nábytku.</w:t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  <w:t>https://andreuworld.com/en/products/trenza-bu0702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8BAD6" w14:textId="77777777" w:rsidR="00C80729" w:rsidRPr="00C80729" w:rsidRDefault="00C80729" w:rsidP="00C807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80729">
              <w:rPr>
                <w:rFonts w:ascii="Calibri" w:hAnsi="Calibri" w:cs="Calibri"/>
                <w:sz w:val="18"/>
                <w:szCs w:val="18"/>
              </w:rPr>
              <w:t>1.NP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49F26" w14:textId="77777777" w:rsidR="00C80729" w:rsidRPr="00C80729" w:rsidRDefault="00C80729" w:rsidP="00C807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80729">
              <w:rPr>
                <w:rFonts w:ascii="Calibri" w:hAnsi="Calibri" w:cs="Calibri"/>
                <w:sz w:val="18"/>
                <w:szCs w:val="18"/>
              </w:rPr>
              <w:t>1.15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A54F0" w14:textId="77777777" w:rsidR="00C80729" w:rsidRPr="00C80729" w:rsidRDefault="00C80729" w:rsidP="00C80729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80729">
              <w:rPr>
                <w:rFonts w:ascii="Calibri" w:hAnsi="Calibri" w:cs="Calibri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956C1" w14:textId="77777777" w:rsidR="00C80729" w:rsidRPr="00C80729" w:rsidRDefault="00C80729" w:rsidP="00C8072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80729">
              <w:rPr>
                <w:rFonts w:ascii="Calibri" w:hAnsi="Calibri" w:cs="Calibri"/>
                <w:b/>
                <w:bCs/>
                <w:sz w:val="18"/>
                <w:szCs w:val="18"/>
              </w:rPr>
              <w:t>ks</w:t>
            </w:r>
          </w:p>
        </w:tc>
      </w:tr>
      <w:tr w:rsidR="00346D51" w:rsidRPr="00A73F2E" w14:paraId="48B83FE6" w14:textId="77777777" w:rsidTr="00346D51">
        <w:trPr>
          <w:trHeight w:val="552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AFDDC" w14:textId="77777777" w:rsidR="00C80729" w:rsidRPr="00C80729" w:rsidRDefault="00C80729" w:rsidP="00C8072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80729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M.W 1.3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99166" w14:textId="77777777" w:rsidR="00C80729" w:rsidRPr="00C80729" w:rsidRDefault="00C80729" w:rsidP="00C807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80729">
              <w:rPr>
                <w:rFonts w:ascii="Calibri" w:hAnsi="Calibri" w:cs="Calibri"/>
                <w:sz w:val="18"/>
                <w:szCs w:val="18"/>
              </w:rPr>
              <w:t>505/1040/530</w:t>
            </w:r>
          </w:p>
        </w:tc>
        <w:tc>
          <w:tcPr>
            <w:tcW w:w="3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BE3E6" w14:textId="77777777" w:rsidR="00C80729" w:rsidRPr="00C80729" w:rsidRDefault="00C80729" w:rsidP="00C80729">
            <w:pPr>
              <w:ind w:firstLineChars="100" w:firstLine="181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8072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VYSOKÁ ŽIDLE </w:t>
            </w:r>
            <w:r w:rsidRPr="00C80729">
              <w:rPr>
                <w:rFonts w:ascii="Calibri" w:hAnsi="Calibri" w:cs="Calibri"/>
                <w:sz w:val="18"/>
                <w:szCs w:val="18"/>
              </w:rPr>
              <w:t xml:space="preserve">- vyplétaný rám bez područek z prutů, společná designová řada s výrobky M.W 1.1, M.W 1.2 a M.W 1.4a. Sedák a opěrák z </w:t>
            </w:r>
            <w:proofErr w:type="spellStart"/>
            <w:r w:rsidRPr="00C80729">
              <w:rPr>
                <w:rFonts w:ascii="Calibri" w:hAnsi="Calibri" w:cs="Calibri"/>
                <w:sz w:val="18"/>
                <w:szCs w:val="18"/>
              </w:rPr>
              <w:t>propletných</w:t>
            </w:r>
            <w:proofErr w:type="spellEnd"/>
            <w:r w:rsidRPr="00C80729">
              <w:rPr>
                <w:rFonts w:ascii="Calibri" w:hAnsi="Calibri" w:cs="Calibri"/>
                <w:sz w:val="18"/>
                <w:szCs w:val="18"/>
              </w:rPr>
              <w:t xml:space="preserve"> pásů z polypropylénu šíře cca 50 mm, rezistentní proti UV záření, barva grafitová. Materiál rámu ocel s povrchovou úpravou EPL-5, barva odpovídá sedáku a opěráku. Součástí výpisu je referenční obrázek.</w:t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  <w:t xml:space="preserve">Požadované certifikáty / osvědčení : </w:t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  <w:t>Odolnost a kvalita</w:t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  <w:t>UNE CEN/TR 581-4 IN</w:t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  <w:t>Venkovní nábytek - Požadavky a zkušební metody pro trvanlivost pod vlivem klimatických podmínek.</w:t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  <w:t>ISO 105-B02</w:t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  <w:t>Stálost barev na umělém světle</w:t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  <w:t>ISO 105-X12</w:t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  <w:t>Stálost barvy vůči tření</w:t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  <w:t>ISO 105-E03</w:t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  <w:t>Stálobarevnost vůči chlorované vodě (voda v bazénu)</w:t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  <w:t>SYSTÉMY ŘÍZENÍ KVALITY PODLE NORMY ISO 9001.</w:t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  <w:t>Systémy řízení kvality.</w:t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  <w:t>Udržitelnost ISO 14001</w:t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  <w:t>SYSTÉM ENVIRONMENTÁLNÍHO ŘÍZENÍ PODLE NORMY ISO 14001.</w:t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  <w:t>úroveň® 2 certifikovaná podle normy ANSI/BIFMA e3</w:t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  <w:t>Systém hodnocení a certifikace ekologicky šetrného a sociálně odpovědného kancelářského nábytku.</w:t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  <w:t>https://andreuworld.com/en/products/trenza-bq0705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2D355" w14:textId="77777777" w:rsidR="00C80729" w:rsidRPr="00C80729" w:rsidRDefault="00C80729" w:rsidP="00C807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80729">
              <w:rPr>
                <w:rFonts w:ascii="Calibri" w:hAnsi="Calibri" w:cs="Calibri"/>
                <w:sz w:val="18"/>
                <w:szCs w:val="18"/>
              </w:rPr>
              <w:t>1.NP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2497B" w14:textId="77777777" w:rsidR="00C80729" w:rsidRPr="00C80729" w:rsidRDefault="00C80729" w:rsidP="00C807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80729">
              <w:rPr>
                <w:rFonts w:ascii="Calibri" w:hAnsi="Calibri" w:cs="Calibri"/>
                <w:sz w:val="18"/>
                <w:szCs w:val="18"/>
              </w:rPr>
              <w:t>1.15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9D936" w14:textId="77777777" w:rsidR="00C80729" w:rsidRPr="00C80729" w:rsidRDefault="00C80729" w:rsidP="00C80729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80729">
              <w:rPr>
                <w:rFonts w:ascii="Calibri" w:hAnsi="Calibri" w:cs="Calibri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ECB41" w14:textId="77777777" w:rsidR="00C80729" w:rsidRPr="00C80729" w:rsidRDefault="00C80729" w:rsidP="00C8072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80729">
              <w:rPr>
                <w:rFonts w:ascii="Calibri" w:hAnsi="Calibri" w:cs="Calibri"/>
                <w:b/>
                <w:bCs/>
                <w:sz w:val="18"/>
                <w:szCs w:val="18"/>
              </w:rPr>
              <w:t>ks</w:t>
            </w:r>
          </w:p>
        </w:tc>
      </w:tr>
      <w:tr w:rsidR="00346D51" w:rsidRPr="00A73F2E" w14:paraId="2804D23C" w14:textId="77777777" w:rsidTr="00346D51">
        <w:trPr>
          <w:trHeight w:val="552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838BD" w14:textId="77777777" w:rsidR="00C80729" w:rsidRPr="00C80729" w:rsidRDefault="00C80729" w:rsidP="00C8072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80729">
              <w:rPr>
                <w:rFonts w:ascii="Calibri" w:hAnsi="Calibri" w:cs="Calibri"/>
                <w:b/>
                <w:bCs/>
                <w:sz w:val="18"/>
                <w:szCs w:val="18"/>
              </w:rPr>
              <w:t>M.W 1.4a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590DD" w14:textId="77777777" w:rsidR="00C80729" w:rsidRPr="00C80729" w:rsidRDefault="00C80729" w:rsidP="00C807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80729">
              <w:rPr>
                <w:rFonts w:ascii="Calibri" w:hAnsi="Calibri" w:cs="Calibri"/>
                <w:sz w:val="18"/>
                <w:szCs w:val="18"/>
              </w:rPr>
              <w:t>700/805/1790</w:t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  <w:t xml:space="preserve">podhlavník: </w:t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  <w:t xml:space="preserve">průměr 120 mm, </w:t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  <w:t>šířka 520 mm</w:t>
            </w:r>
          </w:p>
        </w:tc>
        <w:tc>
          <w:tcPr>
            <w:tcW w:w="3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33ED6" w14:textId="77777777" w:rsidR="00C80729" w:rsidRPr="00C80729" w:rsidRDefault="00C80729" w:rsidP="00C80729">
            <w:pPr>
              <w:ind w:firstLineChars="100" w:firstLine="181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8072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LEHÁTKO S PODHLAVNÍKEM </w:t>
            </w:r>
            <w:r w:rsidRPr="00C80729">
              <w:rPr>
                <w:rFonts w:ascii="Calibri" w:hAnsi="Calibri" w:cs="Calibri"/>
                <w:sz w:val="18"/>
                <w:szCs w:val="18"/>
              </w:rPr>
              <w:t xml:space="preserve">- vyplétaný rám bez područek z prutů, společná designová řada s výrobky M.W 1.1, M.W 1.2 a M.W 1.3.  Sedák a opěrák z </w:t>
            </w:r>
            <w:proofErr w:type="spellStart"/>
            <w:r w:rsidRPr="00C80729">
              <w:rPr>
                <w:rFonts w:ascii="Calibri" w:hAnsi="Calibri" w:cs="Calibri"/>
                <w:sz w:val="18"/>
                <w:szCs w:val="18"/>
              </w:rPr>
              <w:t>propletných</w:t>
            </w:r>
            <w:proofErr w:type="spellEnd"/>
            <w:r w:rsidRPr="00C80729">
              <w:rPr>
                <w:rFonts w:ascii="Calibri" w:hAnsi="Calibri" w:cs="Calibri"/>
                <w:sz w:val="18"/>
                <w:szCs w:val="18"/>
              </w:rPr>
              <w:t xml:space="preserve"> pásů z polypropylénu šíře cca 50 mm, rezistentní proti UV záření, barva grafitová. Materiál rámu ocel s povrchovou úpravou EPL-5, barva odpovídá sedáku a opěráku. Válcový podhlavník s voděodolným polyesterovým potahem v barvě grafitová.  Součástí výpisu je referenční obrázek.</w:t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  <w:t xml:space="preserve">Požadované certifikáty / osvědčení : </w:t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  <w:t>Odolnost a kvalita</w:t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  <w:t>UNE CEN/TR 581-4 IN</w:t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  <w:t>Venkovní nábytek - Požadavky a zkušební metody pro trvanlivost pod vlivem klimatických podmínek.</w:t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  <w:t>ISO 105-B02</w:t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  <w:t>Stálost barev na umělém světle</w:t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  <w:t>ISO 105-X12</w:t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  <w:t>Stálost barvy vůči tření</w:t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  <w:t>ISO 105-E03</w:t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  <w:t>Stálobarevnost vůči chlorované vodě (voda v bazénu)</w:t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  <w:t>SYSTÉM ŘÍZENÍ KVALITY PODLE NORMY ISO 9001.</w:t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  <w:t>Udržitelnost ISO 14001</w:t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  <w:t>SYSTÉM ENVIRONMENTÁLNÍHO ŘÍZENÍ PODLE NORMY ISO 14001.</w:t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  <w:t>úroveň® 2 certifikovaná podle normy ANSI/BIFMA e3</w:t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  <w:t>Systém hodnocení a certifikace ekologicky šetrného a sociálně odpovědného kancelářského nábytku.</w:t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  <w:t>https://andreuworld.com/en/products/trenza-tu0704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E5555" w14:textId="77777777" w:rsidR="00C80729" w:rsidRPr="00C80729" w:rsidRDefault="00C80729" w:rsidP="00C807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80729">
              <w:rPr>
                <w:rFonts w:ascii="Calibri" w:hAnsi="Calibri" w:cs="Calibri"/>
                <w:sz w:val="18"/>
                <w:szCs w:val="18"/>
              </w:rPr>
              <w:t xml:space="preserve">1.NP         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C838F" w14:textId="77777777" w:rsidR="00C80729" w:rsidRPr="00C80729" w:rsidRDefault="00C80729" w:rsidP="00C807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80729">
              <w:rPr>
                <w:rFonts w:ascii="Calibri" w:hAnsi="Calibri" w:cs="Calibri"/>
                <w:sz w:val="18"/>
                <w:szCs w:val="18"/>
              </w:rPr>
              <w:t>1.16, 1.17a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FCB15" w14:textId="77777777" w:rsidR="00C80729" w:rsidRPr="00C80729" w:rsidRDefault="00C80729" w:rsidP="00C80729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80729">
              <w:rPr>
                <w:rFonts w:ascii="Calibri" w:hAnsi="Calibri" w:cs="Calibri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EBF11" w14:textId="77777777" w:rsidR="00C80729" w:rsidRPr="00C80729" w:rsidRDefault="00C80729" w:rsidP="00C8072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80729">
              <w:rPr>
                <w:rFonts w:ascii="Calibri" w:hAnsi="Calibri" w:cs="Calibri"/>
                <w:b/>
                <w:bCs/>
                <w:sz w:val="18"/>
                <w:szCs w:val="18"/>
              </w:rPr>
              <w:t>ks</w:t>
            </w:r>
          </w:p>
        </w:tc>
      </w:tr>
      <w:tr w:rsidR="00346D51" w:rsidRPr="00A73F2E" w14:paraId="23F562F7" w14:textId="77777777" w:rsidTr="00346D51">
        <w:trPr>
          <w:trHeight w:val="408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20037" w14:textId="77777777" w:rsidR="00C80729" w:rsidRPr="00C80729" w:rsidRDefault="00C80729" w:rsidP="00C8072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80729">
              <w:rPr>
                <w:rFonts w:ascii="Calibri" w:hAnsi="Calibri" w:cs="Calibri"/>
                <w:b/>
                <w:bCs/>
                <w:sz w:val="18"/>
                <w:szCs w:val="18"/>
              </w:rPr>
              <w:t>M.W 2.1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F3591" w14:textId="77777777" w:rsidR="00C80729" w:rsidRPr="00C80729" w:rsidRDefault="00C80729" w:rsidP="00C807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80729">
              <w:rPr>
                <w:rFonts w:ascii="Calibri" w:hAnsi="Calibri" w:cs="Calibri"/>
                <w:sz w:val="18"/>
                <w:szCs w:val="18"/>
              </w:rPr>
              <w:t>500/750/500</w:t>
            </w:r>
          </w:p>
        </w:tc>
        <w:tc>
          <w:tcPr>
            <w:tcW w:w="3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6D19E" w14:textId="77777777" w:rsidR="00C80729" w:rsidRPr="00C80729" w:rsidRDefault="00C80729" w:rsidP="00C80729">
            <w:pPr>
              <w:ind w:firstLineChars="100" w:firstLine="181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8072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STOLEK KAVÁRENSKÝ,  JÍDELNÍ  </w:t>
            </w:r>
            <w:r w:rsidRPr="00C80729">
              <w:rPr>
                <w:rFonts w:ascii="Calibri" w:hAnsi="Calibri" w:cs="Calibri"/>
                <w:sz w:val="18"/>
                <w:szCs w:val="18"/>
              </w:rPr>
              <w:t xml:space="preserve">- Typová, centrální stolová podnož pro venkovní použití </w:t>
            </w:r>
            <w:proofErr w:type="spellStart"/>
            <w:r w:rsidRPr="00C80729">
              <w:rPr>
                <w:rFonts w:ascii="Calibri" w:hAnsi="Calibri" w:cs="Calibri"/>
                <w:sz w:val="18"/>
                <w:szCs w:val="18"/>
              </w:rPr>
              <w:t>skruhovým</w:t>
            </w:r>
            <w:proofErr w:type="spellEnd"/>
            <w:r w:rsidRPr="00C80729">
              <w:rPr>
                <w:rFonts w:ascii="Calibri" w:hAnsi="Calibri" w:cs="Calibri"/>
                <w:sz w:val="18"/>
                <w:szCs w:val="18"/>
              </w:rPr>
              <w:t xml:space="preserve"> hliníkovým sloupem 80 mm a vstřikovanou hliníkovou čtvercovou základnou 400x 400 mm, barva dle sedacího nábytku.  Deska - tmavě mořený masívní dub + matný polyuretanový lak, rozměr desky 500x500, </w:t>
            </w:r>
            <w:proofErr w:type="spellStart"/>
            <w:r w:rsidRPr="00C80729">
              <w:rPr>
                <w:rFonts w:ascii="Calibri" w:hAnsi="Calibri" w:cs="Calibri"/>
                <w:sz w:val="18"/>
                <w:szCs w:val="18"/>
              </w:rPr>
              <w:t>tl</w:t>
            </w:r>
            <w:proofErr w:type="spellEnd"/>
            <w:r w:rsidRPr="00C80729">
              <w:rPr>
                <w:rFonts w:ascii="Calibri" w:hAnsi="Calibri" w:cs="Calibri"/>
                <w:sz w:val="18"/>
                <w:szCs w:val="18"/>
              </w:rPr>
              <w:t xml:space="preserve"> 18 mm, zespodu zkosená hrana, barva povrchu a provedení hrany bude schválena na vzorku, předpoklad grafitová barva dle sedacího nábytku. Součástí výpisu je referenční obrázek.</w:t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  <w:t xml:space="preserve">Požadované certifikáty / osvědčení : </w:t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  <w:t>Odolnost a kvalita</w:t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</w:r>
            <w:proofErr w:type="spellStart"/>
            <w:r w:rsidRPr="00C80729">
              <w:rPr>
                <w:rFonts w:ascii="Calibri" w:hAnsi="Calibri" w:cs="Calibri"/>
                <w:sz w:val="18"/>
                <w:szCs w:val="18"/>
              </w:rPr>
              <w:t>Kvalita</w:t>
            </w:r>
            <w:proofErr w:type="spellEnd"/>
            <w:r w:rsidRPr="00C80729">
              <w:rPr>
                <w:rFonts w:ascii="Calibri" w:hAnsi="Calibri" w:cs="Calibri"/>
                <w:sz w:val="18"/>
                <w:szCs w:val="18"/>
              </w:rPr>
              <w:t xml:space="preserve"> vnitřního ovzduší-</w:t>
            </w:r>
            <w:proofErr w:type="spellStart"/>
            <w:r w:rsidRPr="00C80729">
              <w:rPr>
                <w:rFonts w:ascii="Calibri" w:hAnsi="Calibri" w:cs="Calibri"/>
                <w:sz w:val="18"/>
                <w:szCs w:val="18"/>
              </w:rPr>
              <w:t>Advantage</w:t>
            </w:r>
            <w:proofErr w:type="spellEnd"/>
            <w:r w:rsidRPr="00C80729">
              <w:rPr>
                <w:rFonts w:ascii="Calibri" w:hAnsi="Calibri" w:cs="Calibri"/>
                <w:sz w:val="18"/>
                <w:szCs w:val="18"/>
              </w:rPr>
              <w:t xml:space="preserve"> Gold</w:t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  <w:t>ISO 9001</w:t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  <w:t>Systémy řízení kvality.</w:t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  <w:t>Udržitelnost,  ISO 14001</w:t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  <w:t>Systém environmentálního managementu, ISO 14001</w:t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  <w:t>úroveň® 2 certifikovaná podle normy ANSI/BIFMA e3</w:t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  <w:t>Hodnotící a certifikační systém pro ekologicky šetrný a sociálně odpovědný kancelářský nábytek.</w:t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</w:r>
            <w:r w:rsidRPr="00C80729">
              <w:rPr>
                <w:rFonts w:ascii="Calibri" w:hAnsi="Calibri" w:cs="Calibri"/>
                <w:sz w:val="18"/>
                <w:szCs w:val="18"/>
              </w:rPr>
              <w:lastRenderedPageBreak/>
              <w:br/>
              <w:t>https://www.andreuworld.com/en/products/plaza-bm1069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48159" w14:textId="77777777" w:rsidR="00C80729" w:rsidRPr="00C80729" w:rsidRDefault="00C80729" w:rsidP="00C807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80729">
              <w:rPr>
                <w:rFonts w:ascii="Calibri" w:hAnsi="Calibri" w:cs="Calibri"/>
                <w:sz w:val="18"/>
                <w:szCs w:val="18"/>
              </w:rPr>
              <w:lastRenderedPageBreak/>
              <w:t>1.NP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32333" w14:textId="77777777" w:rsidR="00C80729" w:rsidRPr="00C80729" w:rsidRDefault="00C80729" w:rsidP="00C807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80729">
              <w:rPr>
                <w:rFonts w:ascii="Calibri" w:hAnsi="Calibri" w:cs="Calibri"/>
                <w:sz w:val="18"/>
                <w:szCs w:val="18"/>
              </w:rPr>
              <w:t>1.14, 1.15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A3CB6" w14:textId="77777777" w:rsidR="00C80729" w:rsidRPr="00C80729" w:rsidRDefault="00C80729" w:rsidP="00C80729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80729">
              <w:rPr>
                <w:rFonts w:ascii="Calibri" w:hAnsi="Calibri" w:cs="Calibr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7DC25" w14:textId="77777777" w:rsidR="00C80729" w:rsidRPr="00C80729" w:rsidRDefault="00C80729" w:rsidP="00C8072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80729">
              <w:rPr>
                <w:rFonts w:ascii="Calibri" w:hAnsi="Calibri" w:cs="Calibri"/>
                <w:b/>
                <w:bCs/>
                <w:sz w:val="18"/>
                <w:szCs w:val="18"/>
              </w:rPr>
              <w:t>ks</w:t>
            </w:r>
          </w:p>
        </w:tc>
      </w:tr>
      <w:tr w:rsidR="00346D51" w:rsidRPr="00A73F2E" w14:paraId="77937AFD" w14:textId="77777777" w:rsidTr="00346D51">
        <w:trPr>
          <w:trHeight w:val="432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26A4F" w14:textId="77777777" w:rsidR="00C80729" w:rsidRPr="00C80729" w:rsidRDefault="00C80729" w:rsidP="00C8072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80729">
              <w:rPr>
                <w:rFonts w:ascii="Calibri" w:hAnsi="Calibri" w:cs="Calibri"/>
                <w:b/>
                <w:bCs/>
                <w:sz w:val="18"/>
                <w:szCs w:val="18"/>
              </w:rPr>
              <w:t>M.W 2.2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5249A" w14:textId="77777777" w:rsidR="00C80729" w:rsidRPr="00C80729" w:rsidRDefault="00C80729" w:rsidP="00C807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80729">
              <w:rPr>
                <w:rFonts w:ascii="Calibri" w:hAnsi="Calibri" w:cs="Calibri"/>
                <w:sz w:val="18"/>
                <w:szCs w:val="18"/>
              </w:rPr>
              <w:t>650/420/650</w:t>
            </w:r>
          </w:p>
        </w:tc>
        <w:tc>
          <w:tcPr>
            <w:tcW w:w="3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A01DD" w14:textId="77777777" w:rsidR="00C80729" w:rsidRPr="00C80729" w:rsidRDefault="00C80729" w:rsidP="00C80729">
            <w:pPr>
              <w:ind w:firstLineChars="100" w:firstLine="181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8072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STOLEK  KAVÁRENSKÝ,  KONFERENČNÍ </w:t>
            </w:r>
            <w:r w:rsidRPr="00C80729">
              <w:rPr>
                <w:rFonts w:ascii="Calibri" w:hAnsi="Calibri" w:cs="Calibri"/>
                <w:sz w:val="18"/>
                <w:szCs w:val="18"/>
              </w:rPr>
              <w:t xml:space="preserve"> - Typová, centrální stolová podnož pro venkovní použití s kruhovým hliníkovým sloupem 80 mm a vstřikovanou hliníkovou čtvercovou základnou 400x400 mm, barva dle sedacího nábytku.  Deska - tmavě mořený masívní dub + matný polyuretanový lak, rozměr desky 650x650, </w:t>
            </w:r>
            <w:proofErr w:type="spellStart"/>
            <w:r w:rsidRPr="00C80729">
              <w:rPr>
                <w:rFonts w:ascii="Calibri" w:hAnsi="Calibri" w:cs="Calibri"/>
                <w:sz w:val="18"/>
                <w:szCs w:val="18"/>
              </w:rPr>
              <w:t>tl</w:t>
            </w:r>
            <w:proofErr w:type="spellEnd"/>
            <w:r w:rsidRPr="00C80729">
              <w:rPr>
                <w:rFonts w:ascii="Calibri" w:hAnsi="Calibri" w:cs="Calibri"/>
                <w:sz w:val="18"/>
                <w:szCs w:val="18"/>
              </w:rPr>
              <w:t xml:space="preserve"> 18 mm, zespodu zkosená hrana, barva povrchu a provedení hrany bude schválena na vzorku, předpoklad grafitová barva dle sedacího nábytku. Součástí výpisu je referenční obrázek.</w:t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  <w:t xml:space="preserve">Požadované certifikáty / osvědčení : </w:t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  <w:t>Odolnost a kvalita</w:t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</w:r>
            <w:proofErr w:type="spellStart"/>
            <w:r w:rsidRPr="00C80729">
              <w:rPr>
                <w:rFonts w:ascii="Calibri" w:hAnsi="Calibri" w:cs="Calibri"/>
                <w:sz w:val="18"/>
                <w:szCs w:val="18"/>
              </w:rPr>
              <w:t>Kvalita</w:t>
            </w:r>
            <w:proofErr w:type="spellEnd"/>
            <w:r w:rsidRPr="00C80729">
              <w:rPr>
                <w:rFonts w:ascii="Calibri" w:hAnsi="Calibri" w:cs="Calibri"/>
                <w:sz w:val="18"/>
                <w:szCs w:val="18"/>
              </w:rPr>
              <w:t xml:space="preserve"> vnitřního ovzduší-</w:t>
            </w:r>
            <w:proofErr w:type="spellStart"/>
            <w:r w:rsidRPr="00C80729">
              <w:rPr>
                <w:rFonts w:ascii="Calibri" w:hAnsi="Calibri" w:cs="Calibri"/>
                <w:sz w:val="18"/>
                <w:szCs w:val="18"/>
              </w:rPr>
              <w:t>Advantage</w:t>
            </w:r>
            <w:proofErr w:type="spellEnd"/>
            <w:r w:rsidRPr="00C80729">
              <w:rPr>
                <w:rFonts w:ascii="Calibri" w:hAnsi="Calibri" w:cs="Calibri"/>
                <w:sz w:val="18"/>
                <w:szCs w:val="18"/>
              </w:rPr>
              <w:t xml:space="preserve"> Gold</w:t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  <w:t>ISO 9001</w:t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  <w:t>Systémy řízení kvality.</w:t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  <w:t>Udržitelnost, ISO 14001</w:t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  <w:t>Systém environmentálního managementu, ISO 14001</w:t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  <w:t>úroveň® 2 certifikovaná podle normy ANSI/BIFMA e3</w:t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  <w:t>Hodnotící a certifikační systém pro ekologicky šetrný a sociálně odpovědný kancelářský nábytek.</w:t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  <w:t>https://andreuworld.com/en/products/plaza-bm1069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62D90" w14:textId="77777777" w:rsidR="00C80729" w:rsidRPr="00C80729" w:rsidRDefault="00C80729" w:rsidP="00C807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80729">
              <w:rPr>
                <w:rFonts w:ascii="Calibri" w:hAnsi="Calibri" w:cs="Calibri"/>
                <w:sz w:val="18"/>
                <w:szCs w:val="18"/>
              </w:rPr>
              <w:t>1.NP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EC295" w14:textId="77777777" w:rsidR="00C80729" w:rsidRPr="00C80729" w:rsidRDefault="00C80729" w:rsidP="00C807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80729">
              <w:rPr>
                <w:rFonts w:ascii="Calibri" w:hAnsi="Calibri" w:cs="Calibri"/>
                <w:sz w:val="18"/>
                <w:szCs w:val="18"/>
              </w:rPr>
              <w:t>1.15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B9CBB" w14:textId="77777777" w:rsidR="00C80729" w:rsidRPr="00C80729" w:rsidRDefault="00C80729" w:rsidP="00C80729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80729">
              <w:rPr>
                <w:rFonts w:ascii="Calibri" w:hAnsi="Calibri" w:cs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87A2A" w14:textId="77777777" w:rsidR="00C80729" w:rsidRPr="00C80729" w:rsidRDefault="00C80729" w:rsidP="00C8072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80729">
              <w:rPr>
                <w:rFonts w:ascii="Calibri" w:hAnsi="Calibri" w:cs="Calibri"/>
                <w:b/>
                <w:bCs/>
                <w:sz w:val="18"/>
                <w:szCs w:val="18"/>
              </w:rPr>
              <w:t>ks</w:t>
            </w:r>
          </w:p>
        </w:tc>
      </w:tr>
      <w:tr w:rsidR="00346D51" w:rsidRPr="00A73F2E" w14:paraId="2E6533DA" w14:textId="77777777" w:rsidTr="00346D51">
        <w:trPr>
          <w:trHeight w:val="432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24507" w14:textId="77777777" w:rsidR="00C80729" w:rsidRPr="00C80729" w:rsidRDefault="00C80729" w:rsidP="00C8072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80729">
              <w:rPr>
                <w:rFonts w:ascii="Calibri" w:hAnsi="Calibri" w:cs="Calibri"/>
                <w:b/>
                <w:bCs/>
                <w:sz w:val="18"/>
                <w:szCs w:val="18"/>
              </w:rPr>
              <w:t>M.W 2.3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F06F7" w14:textId="77777777" w:rsidR="00C80729" w:rsidRPr="00C80729" w:rsidRDefault="00C80729" w:rsidP="00C807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80729">
              <w:rPr>
                <w:rFonts w:ascii="Calibri" w:hAnsi="Calibri" w:cs="Calibri"/>
                <w:sz w:val="18"/>
                <w:szCs w:val="18"/>
              </w:rPr>
              <w:t>650/1100/650</w:t>
            </w:r>
          </w:p>
        </w:tc>
        <w:tc>
          <w:tcPr>
            <w:tcW w:w="3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B2172" w14:textId="77777777" w:rsidR="00C80729" w:rsidRPr="00C80729" w:rsidRDefault="00C80729" w:rsidP="00C80729">
            <w:pPr>
              <w:ind w:firstLineChars="100" w:firstLine="181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8072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STOLEK  KAVÁRENSKÝ,  ZVÝŠENÝ </w:t>
            </w:r>
            <w:r w:rsidRPr="00C80729">
              <w:rPr>
                <w:rFonts w:ascii="Calibri" w:hAnsi="Calibri" w:cs="Calibri"/>
                <w:sz w:val="18"/>
                <w:szCs w:val="18"/>
              </w:rPr>
              <w:t xml:space="preserve"> Typová, prodloužená, centrální stolová podnož pro venkovní použití s hliníkovým kruhovým sloupem 80 mm a vstřikovanou hliníkovou čtvercovou základnou 450x450 mm, barva dle sedacího nábytku.  Deska - tmavě mořený masívní dub + matný polyuretanový lak, rozměr desky 650x650, </w:t>
            </w:r>
            <w:proofErr w:type="spellStart"/>
            <w:r w:rsidRPr="00C80729">
              <w:rPr>
                <w:rFonts w:ascii="Calibri" w:hAnsi="Calibri" w:cs="Calibri"/>
                <w:sz w:val="18"/>
                <w:szCs w:val="18"/>
              </w:rPr>
              <w:t>tl</w:t>
            </w:r>
            <w:proofErr w:type="spellEnd"/>
            <w:r w:rsidRPr="00C80729">
              <w:rPr>
                <w:rFonts w:ascii="Calibri" w:hAnsi="Calibri" w:cs="Calibri"/>
                <w:sz w:val="18"/>
                <w:szCs w:val="18"/>
              </w:rPr>
              <w:t xml:space="preserve"> 18 mm, zespodu zkosená hrana, barva povrchu a provedení hrany bude schválena na vzorku, předpoklad grafitová barva dle sedacího nábytku. Součástí výpisu je referenční obrázek.</w:t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  <w:t xml:space="preserve">Požadované certifikáty / osvědčení : </w:t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  <w:t>Odolnost a kvalita</w:t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</w:r>
            <w:proofErr w:type="spellStart"/>
            <w:r w:rsidRPr="00C80729">
              <w:rPr>
                <w:rFonts w:ascii="Calibri" w:hAnsi="Calibri" w:cs="Calibri"/>
                <w:sz w:val="18"/>
                <w:szCs w:val="18"/>
              </w:rPr>
              <w:t>Kvalita</w:t>
            </w:r>
            <w:proofErr w:type="spellEnd"/>
            <w:r w:rsidRPr="00C80729">
              <w:rPr>
                <w:rFonts w:ascii="Calibri" w:hAnsi="Calibri" w:cs="Calibri"/>
                <w:sz w:val="18"/>
                <w:szCs w:val="18"/>
              </w:rPr>
              <w:t xml:space="preserve"> vnitřního ovzduší-</w:t>
            </w:r>
            <w:proofErr w:type="spellStart"/>
            <w:r w:rsidRPr="00C80729">
              <w:rPr>
                <w:rFonts w:ascii="Calibri" w:hAnsi="Calibri" w:cs="Calibri"/>
                <w:sz w:val="18"/>
                <w:szCs w:val="18"/>
              </w:rPr>
              <w:t>Advantage</w:t>
            </w:r>
            <w:proofErr w:type="spellEnd"/>
            <w:r w:rsidRPr="00C80729">
              <w:rPr>
                <w:rFonts w:ascii="Calibri" w:hAnsi="Calibri" w:cs="Calibri"/>
                <w:sz w:val="18"/>
                <w:szCs w:val="18"/>
              </w:rPr>
              <w:t xml:space="preserve"> Gold</w:t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  <w:t>ISO 9001</w:t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  <w:t>Systémy řízení kvality.</w:t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  <w:t>Udržitelnost, ISO 14001</w:t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  <w:t>Systém environmentálního managementu, ISO 14001</w:t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  <w:t>úroveň® 2 certifikovaná podle normy ANSI/BIFMA e3</w:t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  <w:t>Hodnotící a certifikační systém pro ekologicky šetrný a sociálně odpovědný kancelářský nábytek.</w:t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  <w:t>https://andreuworld.com/en/products/plaza-bm1112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F0BF3" w14:textId="77777777" w:rsidR="00C80729" w:rsidRPr="00C80729" w:rsidRDefault="00C80729" w:rsidP="00C807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80729">
              <w:rPr>
                <w:rFonts w:ascii="Calibri" w:hAnsi="Calibri" w:cs="Calibri"/>
                <w:sz w:val="18"/>
                <w:szCs w:val="18"/>
              </w:rPr>
              <w:t>1.NP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A3494" w14:textId="77777777" w:rsidR="00C80729" w:rsidRPr="00C80729" w:rsidRDefault="00C80729" w:rsidP="00C807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80729">
              <w:rPr>
                <w:rFonts w:ascii="Calibri" w:hAnsi="Calibri" w:cs="Calibri"/>
                <w:sz w:val="18"/>
                <w:szCs w:val="18"/>
              </w:rPr>
              <w:t>1.15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000AA" w14:textId="77777777" w:rsidR="00C80729" w:rsidRPr="00C80729" w:rsidRDefault="00C80729" w:rsidP="00C80729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80729">
              <w:rPr>
                <w:rFonts w:ascii="Calibri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626A5" w14:textId="77777777" w:rsidR="00C80729" w:rsidRPr="00C80729" w:rsidRDefault="00C80729" w:rsidP="00C8072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80729">
              <w:rPr>
                <w:rFonts w:ascii="Calibri" w:hAnsi="Calibri" w:cs="Calibri"/>
                <w:b/>
                <w:bCs/>
                <w:sz w:val="18"/>
                <w:szCs w:val="18"/>
              </w:rPr>
              <w:t>ks</w:t>
            </w:r>
          </w:p>
        </w:tc>
      </w:tr>
      <w:tr w:rsidR="00346D51" w:rsidRPr="00A73F2E" w14:paraId="0663C124" w14:textId="77777777" w:rsidTr="00346D51">
        <w:trPr>
          <w:trHeight w:val="120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2F69A" w14:textId="77777777" w:rsidR="00C80729" w:rsidRPr="00C80729" w:rsidRDefault="00C80729" w:rsidP="00C8072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80729">
              <w:rPr>
                <w:rFonts w:ascii="Calibri" w:hAnsi="Calibri" w:cs="Calibri"/>
                <w:b/>
                <w:bCs/>
                <w:sz w:val="18"/>
                <w:szCs w:val="18"/>
              </w:rPr>
              <w:t>M.W 4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B6BED" w14:textId="77777777" w:rsidR="00C80729" w:rsidRPr="00C80729" w:rsidRDefault="00C80729" w:rsidP="00C807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80729">
              <w:rPr>
                <w:rFonts w:ascii="Calibri" w:hAnsi="Calibri" w:cs="Calibri"/>
                <w:sz w:val="18"/>
                <w:szCs w:val="18"/>
              </w:rPr>
              <w:t>16/52/25</w:t>
            </w:r>
          </w:p>
        </w:tc>
        <w:tc>
          <w:tcPr>
            <w:tcW w:w="3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85837" w14:textId="77777777" w:rsidR="00C80729" w:rsidRPr="00C80729" w:rsidRDefault="00C80729" w:rsidP="00C80729">
            <w:pPr>
              <w:ind w:firstLineChars="100" w:firstLine="181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80729">
              <w:rPr>
                <w:rFonts w:ascii="Calibri" w:hAnsi="Calibri" w:cs="Calibri"/>
                <w:b/>
                <w:bCs/>
                <w:sz w:val="18"/>
                <w:szCs w:val="18"/>
              </w:rPr>
              <w:t>HÁČEK</w:t>
            </w:r>
            <w:r w:rsidRPr="00C80729">
              <w:rPr>
                <w:rFonts w:ascii="Calibri" w:hAnsi="Calibri" w:cs="Calibri"/>
                <w:sz w:val="18"/>
                <w:szCs w:val="18"/>
              </w:rPr>
              <w:t xml:space="preserve"> - </w:t>
            </w:r>
            <w:proofErr w:type="spellStart"/>
            <w:r w:rsidRPr="00C80729">
              <w:rPr>
                <w:rFonts w:ascii="Calibri" w:hAnsi="Calibri" w:cs="Calibri"/>
                <w:sz w:val="18"/>
                <w:szCs w:val="18"/>
              </w:rPr>
              <w:t>Nástěný</w:t>
            </w:r>
            <w:proofErr w:type="spellEnd"/>
            <w:r w:rsidRPr="00C80729">
              <w:rPr>
                <w:rFonts w:ascii="Calibri" w:hAnsi="Calibri" w:cs="Calibri"/>
                <w:sz w:val="18"/>
                <w:szCs w:val="18"/>
              </w:rPr>
              <w:t xml:space="preserve"> háček, kubického tvaru se zaobleným výstupkem. Materiál nerez/chrom. Součástí výpisu je referenční obrázek. Rozmístění dle výkresu č. D1.2.1.M11. Dodávka včetně montáže.</w:t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  <w:t>https://www.jika.cz/katalog/produkty/koupelnove-doplnky/koupelnove-doplnky/cubito-pure/hacek-rucniky-vyska-5-2cm-chrom-3813B30040001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CE5C9" w14:textId="77777777" w:rsidR="00C80729" w:rsidRPr="00C80729" w:rsidRDefault="00C80729" w:rsidP="00C807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80729">
              <w:rPr>
                <w:rFonts w:ascii="Calibri" w:hAnsi="Calibri" w:cs="Calibri"/>
                <w:sz w:val="18"/>
                <w:szCs w:val="18"/>
              </w:rPr>
              <w:t>1.NP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82584" w14:textId="77777777" w:rsidR="00C80729" w:rsidRPr="00C80729" w:rsidRDefault="00C80729" w:rsidP="00C807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80729">
              <w:rPr>
                <w:rFonts w:ascii="Calibri" w:hAnsi="Calibri" w:cs="Calibri"/>
                <w:sz w:val="18"/>
                <w:szCs w:val="18"/>
              </w:rPr>
              <w:t>1.03, 1.04,1.13,</w:t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  <w:t>1.14b,1.20,1.22,</w:t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  <w:t>1.25,1.27a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3F619" w14:textId="77777777" w:rsidR="00C80729" w:rsidRPr="00C80729" w:rsidRDefault="00C80729" w:rsidP="00C80729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80729">
              <w:rPr>
                <w:rFonts w:ascii="Calibri" w:hAnsi="Calibri" w:cs="Calibri"/>
                <w:b/>
                <w:bCs/>
                <w:sz w:val="18"/>
                <w:szCs w:val="18"/>
              </w:rPr>
              <w:t>88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4D8F4" w14:textId="77777777" w:rsidR="00C80729" w:rsidRPr="00C80729" w:rsidRDefault="00C80729" w:rsidP="00C8072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80729">
              <w:rPr>
                <w:rFonts w:ascii="Calibri" w:hAnsi="Calibri" w:cs="Calibri"/>
                <w:b/>
                <w:bCs/>
                <w:sz w:val="18"/>
                <w:szCs w:val="18"/>
              </w:rPr>
              <w:t>ks</w:t>
            </w:r>
          </w:p>
        </w:tc>
      </w:tr>
      <w:tr w:rsidR="00346D51" w:rsidRPr="00A73F2E" w14:paraId="023B87C0" w14:textId="77777777" w:rsidTr="00346D51">
        <w:trPr>
          <w:trHeight w:val="144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533E8" w14:textId="77777777" w:rsidR="00C80729" w:rsidRPr="00C80729" w:rsidRDefault="00C80729" w:rsidP="00C8072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80729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M.W 5a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51D1A" w14:textId="77777777" w:rsidR="00C80729" w:rsidRPr="00C80729" w:rsidRDefault="00C80729" w:rsidP="00C807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80729">
              <w:rPr>
                <w:rFonts w:ascii="Calibri" w:hAnsi="Calibri" w:cs="Calibri"/>
                <w:sz w:val="18"/>
                <w:szCs w:val="18"/>
              </w:rPr>
              <w:t>355/460/168</w:t>
            </w:r>
          </w:p>
        </w:tc>
        <w:tc>
          <w:tcPr>
            <w:tcW w:w="3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A55C6" w14:textId="77777777" w:rsidR="00C80729" w:rsidRPr="00C80729" w:rsidRDefault="00C80729" w:rsidP="00C80729">
            <w:pPr>
              <w:ind w:firstLineChars="100" w:firstLine="181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8072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TOALETNÍ ODPADKOVÝ KOŠ </w:t>
            </w:r>
            <w:r w:rsidRPr="00C80729">
              <w:rPr>
                <w:rFonts w:ascii="Calibri" w:hAnsi="Calibri" w:cs="Calibri"/>
                <w:sz w:val="18"/>
                <w:szCs w:val="18"/>
              </w:rPr>
              <w:t>- Závěsný, objem 23l. Materiál nerez mat. V jednotném designu a systému s řadou doplňků toalet a umýváren.  Součástí výpisu je referenční obrázek. Dodávka včetně montáže.</w:t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  <w:t>https://www.franke.com/cz/cs/ws/products/accessories/odpadkov%C3%A9-ko%C5%A1e/rodx605_detail.html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952EA" w14:textId="77777777" w:rsidR="00C80729" w:rsidRPr="00C80729" w:rsidRDefault="00C80729" w:rsidP="00C807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80729">
              <w:rPr>
                <w:rFonts w:ascii="Calibri" w:hAnsi="Calibri" w:cs="Calibri"/>
                <w:sz w:val="18"/>
                <w:szCs w:val="18"/>
              </w:rPr>
              <w:t>1.NP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EA782" w14:textId="77777777" w:rsidR="00C80729" w:rsidRPr="00C80729" w:rsidRDefault="00C80729" w:rsidP="00C807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80729">
              <w:rPr>
                <w:rFonts w:ascii="Calibri" w:hAnsi="Calibri" w:cs="Calibri"/>
                <w:sz w:val="18"/>
                <w:szCs w:val="18"/>
              </w:rPr>
              <w:t>1.02,1.03</w:t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  <w:t>1.04,1.12a+c, 1.25a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1186" w14:textId="77777777" w:rsidR="00C80729" w:rsidRPr="00C80729" w:rsidRDefault="00C80729" w:rsidP="00C80729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80729">
              <w:rPr>
                <w:rFonts w:ascii="Calibri" w:hAnsi="Calibri" w:cs="Calibr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61FB7" w14:textId="77777777" w:rsidR="00C80729" w:rsidRPr="00C80729" w:rsidRDefault="00C80729" w:rsidP="00C8072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80729">
              <w:rPr>
                <w:rFonts w:ascii="Calibri" w:hAnsi="Calibri" w:cs="Calibri"/>
                <w:b/>
                <w:bCs/>
                <w:sz w:val="18"/>
                <w:szCs w:val="18"/>
              </w:rPr>
              <w:t>ks</w:t>
            </w:r>
          </w:p>
        </w:tc>
      </w:tr>
      <w:tr w:rsidR="00346D51" w:rsidRPr="00A73F2E" w14:paraId="0FDEB385" w14:textId="77777777" w:rsidTr="00346D51">
        <w:trPr>
          <w:trHeight w:val="120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3832D" w14:textId="77777777" w:rsidR="00C80729" w:rsidRPr="00C80729" w:rsidRDefault="00C80729" w:rsidP="00C8072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80729">
              <w:rPr>
                <w:rFonts w:ascii="Calibri" w:hAnsi="Calibri" w:cs="Calibri"/>
                <w:b/>
                <w:bCs/>
                <w:sz w:val="18"/>
                <w:szCs w:val="18"/>
              </w:rPr>
              <w:t>M.W 5b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C388F" w14:textId="77777777" w:rsidR="00C80729" w:rsidRPr="00C80729" w:rsidRDefault="00C80729" w:rsidP="00C807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80729">
              <w:rPr>
                <w:rFonts w:ascii="Calibri" w:hAnsi="Calibri" w:cs="Calibri"/>
                <w:sz w:val="18"/>
                <w:szCs w:val="18"/>
              </w:rPr>
              <w:t>192/253/97</w:t>
            </w:r>
          </w:p>
        </w:tc>
        <w:tc>
          <w:tcPr>
            <w:tcW w:w="3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27CF3" w14:textId="77777777" w:rsidR="00C80729" w:rsidRPr="00C80729" w:rsidRDefault="00C80729" w:rsidP="00C80729">
            <w:pPr>
              <w:ind w:firstLineChars="100" w:firstLine="181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8072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TOALETNÍ ODPADKOVÝ KOŠ </w:t>
            </w:r>
            <w:r w:rsidRPr="00C80729">
              <w:rPr>
                <w:rFonts w:ascii="Calibri" w:hAnsi="Calibri" w:cs="Calibri"/>
                <w:sz w:val="18"/>
                <w:szCs w:val="18"/>
              </w:rPr>
              <w:t>- Závěsný, objem 4,5 l. Materiál nerez mat. V jednotném designu a systému s řadou doplňků toalet a umýváren.  Součástí výpisu je referenční obrázek. Dodávka včetně montáže.</w:t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  <w:t>https://www.sanela.cz/slzn-24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03630" w14:textId="77777777" w:rsidR="00C80729" w:rsidRPr="00C80729" w:rsidRDefault="00C80729" w:rsidP="00C807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80729">
              <w:rPr>
                <w:rFonts w:ascii="Calibri" w:hAnsi="Calibri" w:cs="Calibri"/>
                <w:sz w:val="18"/>
                <w:szCs w:val="18"/>
              </w:rPr>
              <w:t>1.NP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BCD52" w14:textId="77777777" w:rsidR="00C80729" w:rsidRPr="00C80729" w:rsidRDefault="00C80729" w:rsidP="00C807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80729">
              <w:rPr>
                <w:rFonts w:ascii="Calibri" w:hAnsi="Calibri" w:cs="Calibri"/>
                <w:sz w:val="18"/>
                <w:szCs w:val="18"/>
              </w:rPr>
              <w:t>1.02, 1.04, 1.12b, 1.25a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07C42" w14:textId="77777777" w:rsidR="00C80729" w:rsidRPr="00C80729" w:rsidRDefault="00C80729" w:rsidP="00C80729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80729">
              <w:rPr>
                <w:rFonts w:ascii="Calibri" w:hAnsi="Calibri" w:cs="Calibr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BD607" w14:textId="77777777" w:rsidR="00C80729" w:rsidRPr="00C80729" w:rsidRDefault="00C80729" w:rsidP="00C8072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80729">
              <w:rPr>
                <w:rFonts w:ascii="Calibri" w:hAnsi="Calibri" w:cs="Calibri"/>
                <w:b/>
                <w:bCs/>
                <w:sz w:val="18"/>
                <w:szCs w:val="18"/>
              </w:rPr>
              <w:t>ks</w:t>
            </w:r>
          </w:p>
        </w:tc>
      </w:tr>
      <w:tr w:rsidR="00346D51" w:rsidRPr="00A73F2E" w14:paraId="4C31D624" w14:textId="77777777" w:rsidTr="00346D51">
        <w:trPr>
          <w:trHeight w:val="120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9BB39" w14:textId="77777777" w:rsidR="00C80729" w:rsidRPr="00C80729" w:rsidRDefault="00C80729" w:rsidP="00C8072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80729">
              <w:rPr>
                <w:rFonts w:ascii="Calibri" w:hAnsi="Calibri" w:cs="Calibri"/>
                <w:b/>
                <w:bCs/>
                <w:sz w:val="18"/>
                <w:szCs w:val="18"/>
              </w:rPr>
              <w:t>M.W 6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0659B" w14:textId="77777777" w:rsidR="00C80729" w:rsidRPr="00C80729" w:rsidRDefault="00C80729" w:rsidP="00C807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80729">
              <w:rPr>
                <w:rFonts w:ascii="Calibri" w:hAnsi="Calibri" w:cs="Calibri"/>
                <w:sz w:val="18"/>
                <w:szCs w:val="18"/>
              </w:rPr>
              <w:t>229/344/98</w:t>
            </w:r>
          </w:p>
        </w:tc>
        <w:tc>
          <w:tcPr>
            <w:tcW w:w="3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6B45D" w14:textId="77777777" w:rsidR="00C80729" w:rsidRPr="00C80729" w:rsidRDefault="00C80729" w:rsidP="00C80729">
            <w:pPr>
              <w:ind w:firstLineChars="100" w:firstLine="181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80729">
              <w:rPr>
                <w:rFonts w:ascii="Calibri" w:hAnsi="Calibri" w:cs="Calibri"/>
                <w:b/>
                <w:bCs/>
                <w:sz w:val="18"/>
                <w:szCs w:val="18"/>
              </w:rPr>
              <w:t>ZÁSOBNÍK NA RUČNÍKY</w:t>
            </w:r>
            <w:r w:rsidRPr="00C80729">
              <w:rPr>
                <w:rFonts w:ascii="Calibri" w:hAnsi="Calibri" w:cs="Calibri"/>
                <w:sz w:val="18"/>
                <w:szCs w:val="18"/>
              </w:rPr>
              <w:t xml:space="preserve"> - Závěsný zásobník pro skládané papírové ručníky. Materiál nerez mat. Barva šedá. V jednotném designu a systému s řadou doplňků toalet a umýváren.  Součástí výpisu je referenční obrázek. Dodávka včetně montáže.</w:t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  <w:t>https://www.merida.cz/15310-zasobnik-na-jednotlive-rucniky-stella-slim-maxi-nerez-mat.html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23172" w14:textId="77777777" w:rsidR="00C80729" w:rsidRPr="00C80729" w:rsidRDefault="00C80729" w:rsidP="00C807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80729">
              <w:rPr>
                <w:rFonts w:ascii="Calibri" w:hAnsi="Calibri" w:cs="Calibri"/>
                <w:sz w:val="18"/>
                <w:szCs w:val="18"/>
              </w:rPr>
              <w:t>1.NP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FBE33" w14:textId="77777777" w:rsidR="00C80729" w:rsidRPr="00C80729" w:rsidRDefault="00C80729" w:rsidP="00C807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80729">
              <w:rPr>
                <w:rFonts w:ascii="Calibri" w:hAnsi="Calibri" w:cs="Calibri"/>
                <w:sz w:val="18"/>
                <w:szCs w:val="18"/>
              </w:rPr>
              <w:t>1.02,1.03</w:t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  <w:t>1.04,1.12a+c, 1.25a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097ED" w14:textId="77777777" w:rsidR="00C80729" w:rsidRPr="00C80729" w:rsidRDefault="00C80729" w:rsidP="00C80729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80729">
              <w:rPr>
                <w:rFonts w:ascii="Calibri" w:hAnsi="Calibri" w:cs="Calibr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11A10" w14:textId="77777777" w:rsidR="00C80729" w:rsidRPr="00C80729" w:rsidRDefault="00C80729" w:rsidP="00C8072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80729">
              <w:rPr>
                <w:rFonts w:ascii="Calibri" w:hAnsi="Calibri" w:cs="Calibri"/>
                <w:b/>
                <w:bCs/>
                <w:sz w:val="18"/>
                <w:szCs w:val="18"/>
              </w:rPr>
              <w:t>ks</w:t>
            </w:r>
          </w:p>
        </w:tc>
      </w:tr>
      <w:tr w:rsidR="00346D51" w:rsidRPr="00A73F2E" w14:paraId="38B8BF36" w14:textId="77777777" w:rsidTr="00346D51">
        <w:trPr>
          <w:trHeight w:val="120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10682" w14:textId="77777777" w:rsidR="00C80729" w:rsidRPr="00C80729" w:rsidRDefault="00C80729" w:rsidP="00C8072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80729">
              <w:rPr>
                <w:rFonts w:ascii="Calibri" w:hAnsi="Calibri" w:cs="Calibri"/>
                <w:b/>
                <w:bCs/>
                <w:sz w:val="18"/>
                <w:szCs w:val="18"/>
              </w:rPr>
              <w:t>M.W 7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3847D" w14:textId="77777777" w:rsidR="00C80729" w:rsidRPr="00C80729" w:rsidRDefault="00C80729" w:rsidP="00C807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80729">
              <w:rPr>
                <w:rFonts w:ascii="Calibri" w:hAnsi="Calibri" w:cs="Calibri"/>
                <w:sz w:val="18"/>
                <w:szCs w:val="18"/>
              </w:rPr>
              <w:t>233/250/115</w:t>
            </w:r>
          </w:p>
        </w:tc>
        <w:tc>
          <w:tcPr>
            <w:tcW w:w="3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E9265" w14:textId="77777777" w:rsidR="00C80729" w:rsidRPr="00C80729" w:rsidRDefault="00C80729" w:rsidP="00C80729">
            <w:pPr>
              <w:ind w:firstLineChars="100" w:firstLine="181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8072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ZÁSOBNÍK NA TOALETNÍ PAPÍR </w:t>
            </w:r>
            <w:r w:rsidRPr="00C80729">
              <w:rPr>
                <w:rFonts w:ascii="Calibri" w:hAnsi="Calibri" w:cs="Calibri"/>
                <w:sz w:val="18"/>
                <w:szCs w:val="18"/>
              </w:rPr>
              <w:t>- Závěsný zásobník pro role toaletního papíru. Materiál nerez mat. Barva šedá. V jednotném designu a systému s řadou doplňků toalet a umýváren.  Součástí výpisu je referenční obrázek. Dodávka včetně montáže.</w:t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  <w:t>https://www.merida.cz/597-zasobnik-na-toaletni-papir-stella-mat-19cm.html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2DE39" w14:textId="77777777" w:rsidR="00C80729" w:rsidRPr="00C80729" w:rsidRDefault="00C80729" w:rsidP="00C807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80729">
              <w:rPr>
                <w:rFonts w:ascii="Calibri" w:hAnsi="Calibri" w:cs="Calibri"/>
                <w:sz w:val="18"/>
                <w:szCs w:val="18"/>
              </w:rPr>
              <w:t>1.NP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3E6A8" w14:textId="77777777" w:rsidR="00C80729" w:rsidRPr="00C80729" w:rsidRDefault="00C80729" w:rsidP="00C807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80729">
              <w:rPr>
                <w:rFonts w:ascii="Calibri" w:hAnsi="Calibri" w:cs="Calibri"/>
                <w:sz w:val="18"/>
                <w:szCs w:val="18"/>
              </w:rPr>
              <w:t>1.02,1.03</w:t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  <w:t>1.04,1.12b+d, 1.25a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48C7C" w14:textId="77777777" w:rsidR="00C80729" w:rsidRPr="00C80729" w:rsidRDefault="00C80729" w:rsidP="00C80729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80729">
              <w:rPr>
                <w:rFonts w:ascii="Calibri" w:hAnsi="Calibri" w:cs="Calibr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E0F2B" w14:textId="77777777" w:rsidR="00C80729" w:rsidRPr="00C80729" w:rsidRDefault="00C80729" w:rsidP="00C8072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80729">
              <w:rPr>
                <w:rFonts w:ascii="Calibri" w:hAnsi="Calibri" w:cs="Calibri"/>
                <w:b/>
                <w:bCs/>
                <w:sz w:val="18"/>
                <w:szCs w:val="18"/>
              </w:rPr>
              <w:t>ks</w:t>
            </w:r>
          </w:p>
        </w:tc>
      </w:tr>
      <w:tr w:rsidR="00346D51" w:rsidRPr="00A73F2E" w14:paraId="48987696" w14:textId="77777777" w:rsidTr="00346D51">
        <w:trPr>
          <w:trHeight w:val="120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C53A2" w14:textId="77777777" w:rsidR="00C80729" w:rsidRPr="00C80729" w:rsidRDefault="00C80729" w:rsidP="00C8072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80729">
              <w:rPr>
                <w:rFonts w:ascii="Calibri" w:hAnsi="Calibri" w:cs="Calibri"/>
                <w:b/>
                <w:bCs/>
                <w:sz w:val="18"/>
                <w:szCs w:val="18"/>
              </w:rPr>
              <w:t>M.W 8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13F98" w14:textId="77777777" w:rsidR="00C80729" w:rsidRPr="00C80729" w:rsidRDefault="00C80729" w:rsidP="00C807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80729">
              <w:rPr>
                <w:rFonts w:ascii="Calibri" w:hAnsi="Calibri" w:cs="Calibri"/>
                <w:sz w:val="18"/>
                <w:szCs w:val="18"/>
              </w:rPr>
              <w:t>106/260/102</w:t>
            </w:r>
          </w:p>
        </w:tc>
        <w:tc>
          <w:tcPr>
            <w:tcW w:w="3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1B0F1" w14:textId="77777777" w:rsidR="00C80729" w:rsidRPr="00C80729" w:rsidRDefault="00C80729" w:rsidP="00C80729">
            <w:pPr>
              <w:ind w:firstLineChars="100" w:firstLine="181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8072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DÁVKOVAČ PĚNOVÉHO MÝDLA </w:t>
            </w:r>
            <w:r w:rsidRPr="00C80729">
              <w:rPr>
                <w:rFonts w:ascii="Calibri" w:hAnsi="Calibri" w:cs="Calibri"/>
                <w:sz w:val="18"/>
                <w:szCs w:val="18"/>
              </w:rPr>
              <w:t>- Závěsný zásobník, objem 1000 ml. Materiál nerez mat. Barva šedá. V jednotném designu a systému s řadou doplňků toalet a umýváren.  Součástí výpisu je referenční obrázek. Dodávka včetně montáže.</w:t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  <w:t>https://www.merida.cz/12760-davkovac-tekuteho-mydla-stella-maxi-nerez-mat-08-l.html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DD7CF" w14:textId="77777777" w:rsidR="00C80729" w:rsidRPr="00C80729" w:rsidRDefault="00C80729" w:rsidP="00C807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80729">
              <w:rPr>
                <w:rFonts w:ascii="Calibri" w:hAnsi="Calibri" w:cs="Calibri"/>
                <w:sz w:val="18"/>
                <w:szCs w:val="18"/>
              </w:rPr>
              <w:t>1.NP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CD3E6" w14:textId="77777777" w:rsidR="00C80729" w:rsidRPr="00C80729" w:rsidRDefault="00C80729" w:rsidP="00C807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80729">
              <w:rPr>
                <w:rFonts w:ascii="Calibri" w:hAnsi="Calibri" w:cs="Calibri"/>
                <w:sz w:val="18"/>
                <w:szCs w:val="18"/>
              </w:rPr>
              <w:t>1.02,1.03, 1.04,</w:t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  <w:t>1.12a+c, 1.25a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A0522" w14:textId="77777777" w:rsidR="00C80729" w:rsidRPr="00C80729" w:rsidRDefault="00C80729" w:rsidP="00C80729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80729">
              <w:rPr>
                <w:rFonts w:ascii="Calibri" w:hAnsi="Calibri" w:cs="Calibr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3B660" w14:textId="77777777" w:rsidR="00C80729" w:rsidRPr="00C80729" w:rsidRDefault="00C80729" w:rsidP="00C8072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80729">
              <w:rPr>
                <w:rFonts w:ascii="Calibri" w:hAnsi="Calibri" w:cs="Calibri"/>
                <w:b/>
                <w:bCs/>
                <w:sz w:val="18"/>
                <w:szCs w:val="18"/>
              </w:rPr>
              <w:t>ks</w:t>
            </w:r>
          </w:p>
        </w:tc>
      </w:tr>
      <w:tr w:rsidR="00346D51" w:rsidRPr="00A73F2E" w14:paraId="3F4F7682" w14:textId="77777777" w:rsidTr="00346D51">
        <w:trPr>
          <w:trHeight w:val="96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A400C" w14:textId="77777777" w:rsidR="00C80729" w:rsidRPr="00C80729" w:rsidRDefault="00C80729" w:rsidP="00C8072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80729">
              <w:rPr>
                <w:rFonts w:ascii="Calibri" w:hAnsi="Calibri" w:cs="Calibri"/>
                <w:b/>
                <w:bCs/>
                <w:sz w:val="18"/>
                <w:szCs w:val="18"/>
              </w:rPr>
              <w:t>M.W 9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7C0E2" w14:textId="77777777" w:rsidR="00C80729" w:rsidRPr="00C80729" w:rsidRDefault="00C80729" w:rsidP="00C807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80729">
              <w:rPr>
                <w:rFonts w:ascii="Calibri" w:hAnsi="Calibri" w:cs="Calibri"/>
                <w:sz w:val="18"/>
                <w:szCs w:val="18"/>
              </w:rPr>
              <w:t>ø80/380</w:t>
            </w:r>
          </w:p>
        </w:tc>
        <w:tc>
          <w:tcPr>
            <w:tcW w:w="3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F849A" w14:textId="77777777" w:rsidR="00C80729" w:rsidRPr="00C80729" w:rsidRDefault="00C80729" w:rsidP="00C80729">
            <w:pPr>
              <w:ind w:firstLineChars="100" w:firstLine="181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80729">
              <w:rPr>
                <w:rFonts w:ascii="Calibri" w:hAnsi="Calibri" w:cs="Calibri"/>
                <w:b/>
                <w:bCs/>
                <w:sz w:val="18"/>
                <w:szCs w:val="18"/>
              </w:rPr>
              <w:t>WC ŠTĚTKA</w:t>
            </w:r>
            <w:r w:rsidRPr="00C80729">
              <w:rPr>
                <w:rFonts w:ascii="Calibri" w:hAnsi="Calibri" w:cs="Calibri"/>
                <w:sz w:val="18"/>
                <w:szCs w:val="18"/>
              </w:rPr>
              <w:t xml:space="preserve"> - Válcová, rovná pro zavěšení na stěnu. Materiál nerez mat. Součástí výpisu je referenční obrázek. Dodávka včetně montáže.</w:t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  <w:t>https://www.merida.cz/7009-wc-souprava-s-krytkou-na-zaveseni-matova.html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EF45E" w14:textId="77777777" w:rsidR="00C80729" w:rsidRPr="00C80729" w:rsidRDefault="00C80729" w:rsidP="00C807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80729">
              <w:rPr>
                <w:rFonts w:ascii="Calibri" w:hAnsi="Calibri" w:cs="Calibri"/>
                <w:sz w:val="18"/>
                <w:szCs w:val="18"/>
              </w:rPr>
              <w:t>1.NP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18DB1" w14:textId="77777777" w:rsidR="00C80729" w:rsidRPr="00C80729" w:rsidRDefault="00C80729" w:rsidP="00C807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80729">
              <w:rPr>
                <w:rFonts w:ascii="Calibri" w:hAnsi="Calibri" w:cs="Calibri"/>
                <w:sz w:val="18"/>
                <w:szCs w:val="18"/>
              </w:rPr>
              <w:t>1.02,1.03</w:t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  <w:t>1.04,1.12b+d, 1.25a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5AD72" w14:textId="77777777" w:rsidR="00C80729" w:rsidRPr="00C80729" w:rsidRDefault="00C80729" w:rsidP="00C80729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80729">
              <w:rPr>
                <w:rFonts w:ascii="Calibri" w:hAnsi="Calibri" w:cs="Calibr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BC8B3" w14:textId="77777777" w:rsidR="00C80729" w:rsidRPr="00C80729" w:rsidRDefault="00C80729" w:rsidP="00C8072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80729">
              <w:rPr>
                <w:rFonts w:ascii="Calibri" w:hAnsi="Calibri" w:cs="Calibri"/>
                <w:b/>
                <w:bCs/>
                <w:sz w:val="18"/>
                <w:szCs w:val="18"/>
              </w:rPr>
              <w:t>ks</w:t>
            </w:r>
          </w:p>
        </w:tc>
      </w:tr>
      <w:tr w:rsidR="00346D51" w:rsidRPr="00A73F2E" w14:paraId="4CA77F44" w14:textId="77777777" w:rsidTr="00346D51">
        <w:trPr>
          <w:trHeight w:val="72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24040" w14:textId="77777777" w:rsidR="00C80729" w:rsidRPr="00C80729" w:rsidRDefault="00C80729" w:rsidP="00C8072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80729">
              <w:rPr>
                <w:rFonts w:ascii="Calibri" w:hAnsi="Calibri" w:cs="Calibri"/>
                <w:b/>
                <w:bCs/>
                <w:sz w:val="18"/>
                <w:szCs w:val="18"/>
              </w:rPr>
              <w:t>M.W 10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7CE16" w14:textId="77777777" w:rsidR="00C80729" w:rsidRPr="00C80729" w:rsidRDefault="00C80729" w:rsidP="00C807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80729">
              <w:rPr>
                <w:rFonts w:ascii="Calibri" w:hAnsi="Calibri" w:cs="Calibri"/>
                <w:sz w:val="18"/>
                <w:szCs w:val="18"/>
              </w:rPr>
              <w:t>200x65x95</w:t>
            </w:r>
          </w:p>
        </w:tc>
        <w:tc>
          <w:tcPr>
            <w:tcW w:w="3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9FEFB" w14:textId="77777777" w:rsidR="00C80729" w:rsidRPr="00C80729" w:rsidRDefault="00C80729" w:rsidP="00C80729">
            <w:pPr>
              <w:ind w:firstLineChars="100" w:firstLine="181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8072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KOŠÍK DO SPRCHOVÉHO KOUTU </w:t>
            </w:r>
            <w:r w:rsidRPr="00C80729">
              <w:rPr>
                <w:rFonts w:ascii="Calibri" w:hAnsi="Calibri" w:cs="Calibri"/>
                <w:sz w:val="18"/>
                <w:szCs w:val="18"/>
              </w:rPr>
              <w:t xml:space="preserve">- Obdélný nástěnný kovový košík pro odložení mýdla </w:t>
            </w:r>
            <w:proofErr w:type="spellStart"/>
            <w:r w:rsidRPr="00C80729">
              <w:rPr>
                <w:rFonts w:ascii="Calibri" w:hAnsi="Calibri" w:cs="Calibri"/>
                <w:sz w:val="18"/>
                <w:szCs w:val="18"/>
              </w:rPr>
              <w:t>nabo</w:t>
            </w:r>
            <w:proofErr w:type="spellEnd"/>
            <w:r w:rsidRPr="00C80729">
              <w:rPr>
                <w:rFonts w:ascii="Calibri" w:hAnsi="Calibri" w:cs="Calibri"/>
                <w:sz w:val="18"/>
                <w:szCs w:val="18"/>
              </w:rPr>
              <w:t xml:space="preserve"> sprchového gelu . Materiál nerez/chrom. Součástí výpisu je referenční obrázek. Dodávka včetně montáže.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7A69F" w14:textId="77777777" w:rsidR="00C80729" w:rsidRPr="00C80729" w:rsidRDefault="00C80729" w:rsidP="00C807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80729">
              <w:rPr>
                <w:rFonts w:ascii="Calibri" w:hAnsi="Calibri" w:cs="Calibri"/>
                <w:sz w:val="18"/>
                <w:szCs w:val="18"/>
              </w:rPr>
              <w:t>1.NP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FE785" w14:textId="77777777" w:rsidR="00C80729" w:rsidRPr="00C80729" w:rsidRDefault="00C80729" w:rsidP="00C807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80729">
              <w:rPr>
                <w:rFonts w:ascii="Calibri" w:hAnsi="Calibri" w:cs="Calibri"/>
                <w:sz w:val="18"/>
                <w:szCs w:val="18"/>
              </w:rPr>
              <w:t>1.02,1.03</w:t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  <w:t>1.04,1.22a+b, 1.25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1B747" w14:textId="77777777" w:rsidR="00C80729" w:rsidRPr="00C80729" w:rsidRDefault="00C80729" w:rsidP="00C80729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80729">
              <w:rPr>
                <w:rFonts w:ascii="Calibri" w:hAnsi="Calibri" w:cs="Calibri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0F018" w14:textId="77777777" w:rsidR="00C80729" w:rsidRPr="00C80729" w:rsidRDefault="00C80729" w:rsidP="00C8072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80729">
              <w:rPr>
                <w:rFonts w:ascii="Calibri" w:hAnsi="Calibri" w:cs="Calibri"/>
                <w:b/>
                <w:bCs/>
                <w:sz w:val="18"/>
                <w:szCs w:val="18"/>
              </w:rPr>
              <w:t>ks</w:t>
            </w:r>
          </w:p>
        </w:tc>
      </w:tr>
      <w:tr w:rsidR="00346D51" w:rsidRPr="00A73F2E" w14:paraId="0EA06F0C" w14:textId="77777777" w:rsidTr="00346D51">
        <w:trPr>
          <w:trHeight w:val="120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A3688" w14:textId="77777777" w:rsidR="00C80729" w:rsidRPr="00C80729" w:rsidRDefault="00C80729" w:rsidP="00C8072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80729">
              <w:rPr>
                <w:rFonts w:ascii="Calibri" w:hAnsi="Calibri" w:cs="Calibri"/>
                <w:b/>
                <w:bCs/>
                <w:sz w:val="18"/>
                <w:szCs w:val="18"/>
              </w:rPr>
              <w:t>M.W 11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AEFA5" w14:textId="77777777" w:rsidR="00C80729" w:rsidRPr="00C80729" w:rsidRDefault="00C80729" w:rsidP="00C807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80729">
              <w:rPr>
                <w:rFonts w:ascii="Calibri" w:hAnsi="Calibri" w:cs="Calibri"/>
                <w:sz w:val="18"/>
                <w:szCs w:val="18"/>
              </w:rPr>
              <w:t>600/400</w:t>
            </w:r>
          </w:p>
        </w:tc>
        <w:tc>
          <w:tcPr>
            <w:tcW w:w="3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890E3" w14:textId="77777777" w:rsidR="00C80729" w:rsidRPr="00C80729" w:rsidRDefault="00C80729" w:rsidP="00C80729">
            <w:pPr>
              <w:ind w:firstLineChars="100" w:firstLine="181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8072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ZRCADLO </w:t>
            </w:r>
            <w:r w:rsidRPr="00C80729">
              <w:rPr>
                <w:rFonts w:ascii="Calibri" w:hAnsi="Calibri" w:cs="Calibri"/>
                <w:sz w:val="18"/>
                <w:szCs w:val="18"/>
              </w:rPr>
              <w:t>- zavěšené sklopné, splňuje požadavky vyhlášky  398/2009 Sb. Bezrámové provedení s nerezovou pákou. Součástí výpisu je referenční obrázek. Dodávka včetně montáže.</w:t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  <w:t>https://www.kolo-international.com/products/special-products/for-less-able/lehnen-funktion-titling-mirror-fixture-polished/4034/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B4FB8" w14:textId="77777777" w:rsidR="00C80729" w:rsidRPr="00C80729" w:rsidRDefault="00C80729" w:rsidP="00C807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80729">
              <w:rPr>
                <w:rFonts w:ascii="Calibri" w:hAnsi="Calibri" w:cs="Calibri"/>
                <w:sz w:val="18"/>
                <w:szCs w:val="18"/>
              </w:rPr>
              <w:t>1.NP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E3E68" w14:textId="77777777" w:rsidR="00C80729" w:rsidRPr="00C80729" w:rsidRDefault="00C80729" w:rsidP="00C807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80729">
              <w:rPr>
                <w:rFonts w:ascii="Calibri" w:hAnsi="Calibri" w:cs="Calibri"/>
                <w:sz w:val="18"/>
                <w:szCs w:val="18"/>
              </w:rPr>
              <w:t>1.02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CD94C" w14:textId="77777777" w:rsidR="00C80729" w:rsidRPr="00C80729" w:rsidRDefault="00C80729" w:rsidP="00C80729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80729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91751" w14:textId="77777777" w:rsidR="00C80729" w:rsidRPr="00C80729" w:rsidRDefault="00C80729" w:rsidP="00C8072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80729">
              <w:rPr>
                <w:rFonts w:ascii="Calibri" w:hAnsi="Calibri" w:cs="Calibri"/>
                <w:b/>
                <w:bCs/>
                <w:sz w:val="18"/>
                <w:szCs w:val="18"/>
              </w:rPr>
              <w:t>ks</w:t>
            </w:r>
          </w:p>
        </w:tc>
      </w:tr>
      <w:tr w:rsidR="00346D51" w:rsidRPr="00A73F2E" w14:paraId="21DD5D83" w14:textId="77777777" w:rsidTr="00346D51">
        <w:trPr>
          <w:trHeight w:val="408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0D30F" w14:textId="77777777" w:rsidR="00C80729" w:rsidRPr="00C80729" w:rsidRDefault="00C80729" w:rsidP="00C8072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80729">
              <w:rPr>
                <w:rFonts w:ascii="Calibri" w:hAnsi="Calibri" w:cs="Calibri"/>
                <w:b/>
                <w:bCs/>
                <w:sz w:val="18"/>
                <w:szCs w:val="18"/>
              </w:rPr>
              <w:t>M.W 13.1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DCD06" w14:textId="77777777" w:rsidR="00C80729" w:rsidRPr="00C80729" w:rsidRDefault="00C80729" w:rsidP="00C807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80729">
              <w:rPr>
                <w:rFonts w:ascii="Calibri" w:hAnsi="Calibri" w:cs="Calibri"/>
                <w:sz w:val="18"/>
                <w:szCs w:val="18"/>
              </w:rPr>
              <w:t>2820/888/650</w:t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  <w:t xml:space="preserve">hloubka sedáku: </w:t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  <w:t>450 mm</w:t>
            </w:r>
          </w:p>
        </w:tc>
        <w:tc>
          <w:tcPr>
            <w:tcW w:w="3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F5292" w14:textId="77777777" w:rsidR="00C80729" w:rsidRPr="00C80729" w:rsidRDefault="00C80729" w:rsidP="00C80729">
            <w:pPr>
              <w:ind w:firstLineChars="100" w:firstLine="181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8072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NÁSTĚNNÁ LAVICE </w:t>
            </w:r>
            <w:r w:rsidRPr="00C80729">
              <w:rPr>
                <w:rFonts w:ascii="Calibri" w:hAnsi="Calibri" w:cs="Calibri"/>
                <w:sz w:val="18"/>
                <w:szCs w:val="18"/>
              </w:rPr>
              <w:t xml:space="preserve">- sedací nástěnná lavice čalouněným sedákem a opěrákem. Polstrování z </w:t>
            </w:r>
            <w:proofErr w:type="spellStart"/>
            <w:r w:rsidRPr="00C80729">
              <w:rPr>
                <w:rFonts w:ascii="Calibri" w:hAnsi="Calibri" w:cs="Calibri"/>
                <w:sz w:val="18"/>
                <w:szCs w:val="18"/>
              </w:rPr>
              <w:t>poloválcových</w:t>
            </w:r>
            <w:proofErr w:type="spellEnd"/>
            <w:r w:rsidRPr="00C80729">
              <w:rPr>
                <w:rFonts w:ascii="Calibri" w:hAnsi="Calibri" w:cs="Calibri"/>
                <w:sz w:val="18"/>
                <w:szCs w:val="18"/>
              </w:rPr>
              <w:t xml:space="preserve"> profilů, celková výška čalounění 60 mm, použita polyuretanová pěna pro nábytkářský průmysl se samozhášivým efektem a sníženou </w:t>
            </w:r>
            <w:proofErr w:type="spellStart"/>
            <w:r w:rsidRPr="00C80729">
              <w:rPr>
                <w:rFonts w:ascii="Calibri" w:hAnsi="Calibri" w:cs="Calibri"/>
                <w:sz w:val="18"/>
                <w:szCs w:val="18"/>
              </w:rPr>
              <w:t>dýmivostí</w:t>
            </w:r>
            <w:proofErr w:type="spellEnd"/>
            <w:r w:rsidRPr="00C80729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C80729">
              <w:rPr>
                <w:rFonts w:ascii="Calibri" w:hAnsi="Calibri" w:cs="Calibri"/>
                <w:sz w:val="18"/>
                <w:szCs w:val="18"/>
              </w:rPr>
              <w:t>např.typu</w:t>
            </w:r>
            <w:proofErr w:type="spellEnd"/>
            <w:r w:rsidRPr="00C8072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0729">
              <w:rPr>
                <w:rFonts w:ascii="Calibri" w:hAnsi="Calibri" w:cs="Calibri"/>
                <w:sz w:val="18"/>
                <w:szCs w:val="18"/>
              </w:rPr>
              <w:t>Deflammo</w:t>
            </w:r>
            <w:proofErr w:type="spellEnd"/>
            <w:r w:rsidRPr="00C80729">
              <w:rPr>
                <w:rFonts w:ascii="Calibri" w:hAnsi="Calibri" w:cs="Calibri"/>
                <w:sz w:val="18"/>
                <w:szCs w:val="18"/>
              </w:rPr>
              <w:t xml:space="preserve"> FF. Potaženo prošívanou kůží, použita </w:t>
            </w:r>
            <w:proofErr w:type="spellStart"/>
            <w:r w:rsidRPr="00C80729">
              <w:rPr>
                <w:rFonts w:ascii="Calibri" w:hAnsi="Calibri" w:cs="Calibri"/>
                <w:sz w:val="18"/>
                <w:szCs w:val="18"/>
              </w:rPr>
              <w:t>semianilinová</w:t>
            </w:r>
            <w:proofErr w:type="spellEnd"/>
            <w:r w:rsidRPr="00C80729">
              <w:rPr>
                <w:rFonts w:ascii="Calibri" w:hAnsi="Calibri" w:cs="Calibri"/>
                <w:sz w:val="18"/>
                <w:szCs w:val="18"/>
              </w:rPr>
              <w:t xml:space="preserve"> hovězí kůže s jemnou strukturou, voděodolná úprava Nautica pro čalounění na lodích, tloušťka 0,9–1,0 mm, barva navazujícího na sedáky nábytku řady M.W1, bude odsouhlaseno na vzorku.  Podkonstrukce svařená z ocelových trubkových profilů 40/40 mm s </w:t>
            </w:r>
            <w:proofErr w:type="spellStart"/>
            <w:r w:rsidRPr="00C80729">
              <w:rPr>
                <w:rFonts w:ascii="Calibri" w:hAnsi="Calibri" w:cs="Calibri"/>
                <w:sz w:val="18"/>
                <w:szCs w:val="18"/>
              </w:rPr>
              <w:t>protikorozivním</w:t>
            </w:r>
            <w:proofErr w:type="spellEnd"/>
            <w:r w:rsidRPr="00C80729">
              <w:rPr>
                <w:rFonts w:ascii="Calibri" w:hAnsi="Calibri" w:cs="Calibri"/>
                <w:sz w:val="18"/>
                <w:szCs w:val="18"/>
              </w:rPr>
              <w:t xml:space="preserve"> nátěrem a  kotvená jako konzola na zeď. Bočnice, šikmé zakrytování podnože a horní deska opláštěny 20 mm </w:t>
            </w:r>
            <w:proofErr w:type="spellStart"/>
            <w:r w:rsidRPr="00C80729">
              <w:rPr>
                <w:rFonts w:ascii="Calibri" w:hAnsi="Calibri" w:cs="Calibri"/>
                <w:sz w:val="18"/>
                <w:szCs w:val="18"/>
              </w:rPr>
              <w:t>biodeskou</w:t>
            </w:r>
            <w:proofErr w:type="spellEnd"/>
            <w:r w:rsidRPr="00C80729">
              <w:rPr>
                <w:rFonts w:ascii="Calibri" w:hAnsi="Calibri" w:cs="Calibri"/>
                <w:sz w:val="18"/>
                <w:szCs w:val="18"/>
              </w:rPr>
              <w:t xml:space="preserve"> A/B, tmavě mořený dub s polyuretanovým lakem. Horní hrana </w:t>
            </w:r>
            <w:proofErr w:type="spellStart"/>
            <w:r w:rsidRPr="00C80729">
              <w:rPr>
                <w:rFonts w:ascii="Calibri" w:hAnsi="Calibri" w:cs="Calibri"/>
                <w:sz w:val="18"/>
                <w:szCs w:val="18"/>
              </w:rPr>
              <w:t>nanvazuje</w:t>
            </w:r>
            <w:proofErr w:type="spellEnd"/>
            <w:r w:rsidRPr="00C80729">
              <w:rPr>
                <w:rFonts w:ascii="Calibri" w:hAnsi="Calibri" w:cs="Calibri"/>
                <w:sz w:val="18"/>
                <w:szCs w:val="18"/>
              </w:rPr>
              <w:t xml:space="preserve"> na zasklení mechové stěny. Před zahájením výroby schválit dílenskou dokumentaci a vzorky povrchů (součást ceny výrobku). Podrobnosti viz detailní výkresová dokumentace. Dodávka včetně montáže.</w:t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  <w:t xml:space="preserve">Požadované certifikáty / osvědčení pro potah : </w:t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  <w:t xml:space="preserve"> Atest nehořlavosti EN 1021 - 1,2:2006 - cigaretový test bez zapálení, zápalkový test bez zapálení</w:t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  <w:t xml:space="preserve"> Atest nehořlavosti </w:t>
            </w:r>
            <w:proofErr w:type="spellStart"/>
            <w:r w:rsidRPr="00C80729">
              <w:rPr>
                <w:rFonts w:ascii="Calibri" w:hAnsi="Calibri" w:cs="Calibri"/>
                <w:sz w:val="18"/>
                <w:szCs w:val="18"/>
              </w:rPr>
              <w:t>British</w:t>
            </w:r>
            <w:proofErr w:type="spellEnd"/>
            <w:r w:rsidRPr="00C80729">
              <w:rPr>
                <w:rFonts w:ascii="Calibri" w:hAnsi="Calibri" w:cs="Calibri"/>
                <w:sz w:val="18"/>
                <w:szCs w:val="18"/>
              </w:rPr>
              <w:t xml:space="preserve"> Standard BS 5852 - 0,1 - cigaretový test bez zapálení, zápalkový test bez zapálení</w:t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  <w:t xml:space="preserve"> Atest nehořlavosti </w:t>
            </w:r>
            <w:proofErr w:type="spellStart"/>
            <w:r w:rsidRPr="00C80729">
              <w:rPr>
                <w:rFonts w:ascii="Calibri" w:hAnsi="Calibri" w:cs="Calibri"/>
                <w:sz w:val="18"/>
                <w:szCs w:val="18"/>
              </w:rPr>
              <w:t>Cal</w:t>
            </w:r>
            <w:proofErr w:type="spellEnd"/>
            <w:r w:rsidRPr="00C80729">
              <w:rPr>
                <w:rFonts w:ascii="Calibri" w:hAnsi="Calibri" w:cs="Calibri"/>
                <w:sz w:val="18"/>
                <w:szCs w:val="18"/>
              </w:rPr>
              <w:t xml:space="preserve"> 117 - Cigaretový test  vyhovuje dle TB117:2013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F7A62" w14:textId="77777777" w:rsidR="00C80729" w:rsidRPr="00C80729" w:rsidRDefault="00C80729" w:rsidP="00C807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80729">
              <w:rPr>
                <w:rFonts w:ascii="Calibri" w:hAnsi="Calibri" w:cs="Calibri"/>
                <w:sz w:val="18"/>
                <w:szCs w:val="18"/>
              </w:rPr>
              <w:t>1.NP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70F84" w14:textId="77777777" w:rsidR="00C80729" w:rsidRPr="00C80729" w:rsidRDefault="00C80729" w:rsidP="00C807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80729">
              <w:rPr>
                <w:rFonts w:ascii="Calibri" w:hAnsi="Calibri" w:cs="Calibri"/>
                <w:sz w:val="18"/>
                <w:szCs w:val="18"/>
              </w:rPr>
              <w:t>1.14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B15FE" w14:textId="77777777" w:rsidR="00C80729" w:rsidRPr="00C80729" w:rsidRDefault="00C80729" w:rsidP="00C80729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80729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77F5A" w14:textId="77777777" w:rsidR="00C80729" w:rsidRPr="00C80729" w:rsidRDefault="00C80729" w:rsidP="00C8072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80729">
              <w:rPr>
                <w:rFonts w:ascii="Calibri" w:hAnsi="Calibri" w:cs="Calibri"/>
                <w:b/>
                <w:bCs/>
                <w:sz w:val="18"/>
                <w:szCs w:val="18"/>
              </w:rPr>
              <w:t>ks</w:t>
            </w:r>
          </w:p>
        </w:tc>
      </w:tr>
      <w:tr w:rsidR="00346D51" w:rsidRPr="00A73F2E" w14:paraId="5A869F3A" w14:textId="77777777" w:rsidTr="00346D51">
        <w:trPr>
          <w:trHeight w:val="408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93ECF" w14:textId="77777777" w:rsidR="00C80729" w:rsidRPr="00C80729" w:rsidRDefault="00C80729" w:rsidP="00C8072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80729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M.W 13.2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B6B55" w14:textId="77777777" w:rsidR="00C80729" w:rsidRPr="00C80729" w:rsidRDefault="00C80729" w:rsidP="00C807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80729">
              <w:rPr>
                <w:rFonts w:ascii="Calibri" w:hAnsi="Calibri" w:cs="Calibri"/>
                <w:sz w:val="18"/>
                <w:szCs w:val="18"/>
              </w:rPr>
              <w:t>4350/888/450</w:t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  <w:t xml:space="preserve">hloubka sedáku: </w:t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  <w:t>450 mm</w:t>
            </w:r>
          </w:p>
        </w:tc>
        <w:tc>
          <w:tcPr>
            <w:tcW w:w="3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17771" w14:textId="77777777" w:rsidR="00C80729" w:rsidRPr="00C80729" w:rsidRDefault="00C80729" w:rsidP="00C80729">
            <w:pPr>
              <w:ind w:firstLineChars="100" w:firstLine="181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8072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NÁSTĚNNÁ LAVICE </w:t>
            </w:r>
            <w:r w:rsidRPr="00C80729">
              <w:rPr>
                <w:rFonts w:ascii="Calibri" w:hAnsi="Calibri" w:cs="Calibri"/>
                <w:sz w:val="18"/>
                <w:szCs w:val="18"/>
              </w:rPr>
              <w:t xml:space="preserve">- sedací nástěnná lavice čalouněným sedákem a opěrákem. Polstrování z </w:t>
            </w:r>
            <w:proofErr w:type="spellStart"/>
            <w:r w:rsidRPr="00C80729">
              <w:rPr>
                <w:rFonts w:ascii="Calibri" w:hAnsi="Calibri" w:cs="Calibri"/>
                <w:sz w:val="18"/>
                <w:szCs w:val="18"/>
              </w:rPr>
              <w:t>poloválcových</w:t>
            </w:r>
            <w:proofErr w:type="spellEnd"/>
            <w:r w:rsidRPr="00C80729">
              <w:rPr>
                <w:rFonts w:ascii="Calibri" w:hAnsi="Calibri" w:cs="Calibri"/>
                <w:sz w:val="18"/>
                <w:szCs w:val="18"/>
              </w:rPr>
              <w:t xml:space="preserve"> profilů, celková výška čalounění 60 mm, použita polyuretanová pěna pro nábytkářský průmysl se samozhášivým efektem a sníženou </w:t>
            </w:r>
            <w:proofErr w:type="spellStart"/>
            <w:r w:rsidRPr="00C80729">
              <w:rPr>
                <w:rFonts w:ascii="Calibri" w:hAnsi="Calibri" w:cs="Calibri"/>
                <w:sz w:val="18"/>
                <w:szCs w:val="18"/>
              </w:rPr>
              <w:t>dýmivostí</w:t>
            </w:r>
            <w:proofErr w:type="spellEnd"/>
            <w:r w:rsidRPr="00C80729">
              <w:rPr>
                <w:rFonts w:ascii="Calibri" w:hAnsi="Calibri" w:cs="Calibri"/>
                <w:sz w:val="18"/>
                <w:szCs w:val="18"/>
              </w:rPr>
              <w:t xml:space="preserve">, např. typu </w:t>
            </w:r>
            <w:proofErr w:type="spellStart"/>
            <w:r w:rsidRPr="00C80729">
              <w:rPr>
                <w:rFonts w:ascii="Calibri" w:hAnsi="Calibri" w:cs="Calibri"/>
                <w:sz w:val="18"/>
                <w:szCs w:val="18"/>
              </w:rPr>
              <w:t>Deflammo</w:t>
            </w:r>
            <w:proofErr w:type="spellEnd"/>
            <w:r w:rsidRPr="00C80729">
              <w:rPr>
                <w:rFonts w:ascii="Calibri" w:hAnsi="Calibri" w:cs="Calibri"/>
                <w:sz w:val="18"/>
                <w:szCs w:val="18"/>
              </w:rPr>
              <w:t xml:space="preserve"> FF. Potaženo prošívanou kůží, použita </w:t>
            </w:r>
            <w:proofErr w:type="spellStart"/>
            <w:r w:rsidRPr="00C80729">
              <w:rPr>
                <w:rFonts w:ascii="Calibri" w:hAnsi="Calibri" w:cs="Calibri"/>
                <w:sz w:val="18"/>
                <w:szCs w:val="18"/>
              </w:rPr>
              <w:t>semianilinová</w:t>
            </w:r>
            <w:proofErr w:type="spellEnd"/>
            <w:r w:rsidRPr="00C80729">
              <w:rPr>
                <w:rFonts w:ascii="Calibri" w:hAnsi="Calibri" w:cs="Calibri"/>
                <w:sz w:val="18"/>
                <w:szCs w:val="18"/>
              </w:rPr>
              <w:t xml:space="preserve"> hovězí kůže s jemnou strukturou, voděodolná úprava Nautica pro čalounění na lodích, tloušťka 0,9–1,0 mm, barva navazujícího na sedáky nábytku řady M.W1, bude odsouhlaseno na vzorku.  Podkonstrukce svařená z ocelových trubkových profilů 40/40 mm s </w:t>
            </w:r>
            <w:proofErr w:type="spellStart"/>
            <w:r w:rsidRPr="00C80729">
              <w:rPr>
                <w:rFonts w:ascii="Calibri" w:hAnsi="Calibri" w:cs="Calibri"/>
                <w:sz w:val="18"/>
                <w:szCs w:val="18"/>
              </w:rPr>
              <w:t>protikorozivním</w:t>
            </w:r>
            <w:proofErr w:type="spellEnd"/>
            <w:r w:rsidRPr="00C80729">
              <w:rPr>
                <w:rFonts w:ascii="Calibri" w:hAnsi="Calibri" w:cs="Calibri"/>
                <w:sz w:val="18"/>
                <w:szCs w:val="18"/>
              </w:rPr>
              <w:t xml:space="preserve"> nátěrem a  kotvená jako konzola na zeď. Bočnice, šikmé zakrytování podnože a horní deska opláštěny 20 mm </w:t>
            </w:r>
            <w:proofErr w:type="spellStart"/>
            <w:r w:rsidRPr="00C80729">
              <w:rPr>
                <w:rFonts w:ascii="Calibri" w:hAnsi="Calibri" w:cs="Calibri"/>
                <w:sz w:val="18"/>
                <w:szCs w:val="18"/>
              </w:rPr>
              <w:t>biodeskou</w:t>
            </w:r>
            <w:proofErr w:type="spellEnd"/>
            <w:r w:rsidRPr="00C80729">
              <w:rPr>
                <w:rFonts w:ascii="Calibri" w:hAnsi="Calibri" w:cs="Calibri"/>
                <w:sz w:val="18"/>
                <w:szCs w:val="18"/>
              </w:rPr>
              <w:t xml:space="preserve"> A/B, tmavě mořený dub s polyuretanovým lakem. Horní hrana </w:t>
            </w:r>
            <w:proofErr w:type="spellStart"/>
            <w:r w:rsidRPr="00C80729">
              <w:rPr>
                <w:rFonts w:ascii="Calibri" w:hAnsi="Calibri" w:cs="Calibri"/>
                <w:sz w:val="18"/>
                <w:szCs w:val="18"/>
              </w:rPr>
              <w:t>nanvazuje</w:t>
            </w:r>
            <w:proofErr w:type="spellEnd"/>
            <w:r w:rsidRPr="00C80729">
              <w:rPr>
                <w:rFonts w:ascii="Calibri" w:hAnsi="Calibri" w:cs="Calibri"/>
                <w:sz w:val="18"/>
                <w:szCs w:val="18"/>
              </w:rPr>
              <w:t xml:space="preserve"> na zasklení mechové stěny. Před zahájením výroby schválit dílenskou dokumentaci a vzorky povrchů (součást ceny výrobku). Podrobnosti viz detailní výkresová dokumentace. Dodávka včetně montáže.</w:t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  <w:t xml:space="preserve">Požadované certifikáty / osvědčení pro potah : </w:t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  <w:t xml:space="preserve"> Atest nehořlavosti EN 1021 - 1,2:2006 - cigaretový test bez zapálení, zápalkový test bez zapálení</w:t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  <w:t xml:space="preserve"> Atest nehořlavosti </w:t>
            </w:r>
            <w:proofErr w:type="spellStart"/>
            <w:r w:rsidRPr="00C80729">
              <w:rPr>
                <w:rFonts w:ascii="Calibri" w:hAnsi="Calibri" w:cs="Calibri"/>
                <w:sz w:val="18"/>
                <w:szCs w:val="18"/>
              </w:rPr>
              <w:t>British</w:t>
            </w:r>
            <w:proofErr w:type="spellEnd"/>
            <w:r w:rsidRPr="00C80729">
              <w:rPr>
                <w:rFonts w:ascii="Calibri" w:hAnsi="Calibri" w:cs="Calibri"/>
                <w:sz w:val="18"/>
                <w:szCs w:val="18"/>
              </w:rPr>
              <w:t xml:space="preserve"> Standard BS 5852 - 0,1 - cigaretový test bez zapálení, zápalkový test bez zapálení</w:t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  <w:t xml:space="preserve"> Atest nehořlavosti </w:t>
            </w:r>
            <w:proofErr w:type="spellStart"/>
            <w:r w:rsidRPr="00C80729">
              <w:rPr>
                <w:rFonts w:ascii="Calibri" w:hAnsi="Calibri" w:cs="Calibri"/>
                <w:sz w:val="18"/>
                <w:szCs w:val="18"/>
              </w:rPr>
              <w:t>Cal</w:t>
            </w:r>
            <w:proofErr w:type="spellEnd"/>
            <w:r w:rsidRPr="00C80729">
              <w:rPr>
                <w:rFonts w:ascii="Calibri" w:hAnsi="Calibri" w:cs="Calibri"/>
                <w:sz w:val="18"/>
                <w:szCs w:val="18"/>
              </w:rPr>
              <w:t xml:space="preserve"> 117 - Cigaretový test  vyhovuje dle TB117:2013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0028C" w14:textId="77777777" w:rsidR="00C80729" w:rsidRPr="00C80729" w:rsidRDefault="00C80729" w:rsidP="00C807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80729">
              <w:rPr>
                <w:rFonts w:ascii="Calibri" w:hAnsi="Calibri" w:cs="Calibri"/>
                <w:sz w:val="18"/>
                <w:szCs w:val="18"/>
              </w:rPr>
              <w:t>1.NP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E55D3" w14:textId="77777777" w:rsidR="00C80729" w:rsidRPr="00C80729" w:rsidRDefault="00C80729" w:rsidP="00C807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80729">
              <w:rPr>
                <w:rFonts w:ascii="Calibri" w:hAnsi="Calibri" w:cs="Calibri"/>
                <w:sz w:val="18"/>
                <w:szCs w:val="18"/>
              </w:rPr>
              <w:t>1.15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F7CDB" w14:textId="77777777" w:rsidR="00C80729" w:rsidRPr="00C80729" w:rsidRDefault="00C80729" w:rsidP="00C80729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80729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5D705" w14:textId="77777777" w:rsidR="00C80729" w:rsidRPr="00C80729" w:rsidRDefault="00C80729" w:rsidP="00C8072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80729">
              <w:rPr>
                <w:rFonts w:ascii="Calibri" w:hAnsi="Calibri" w:cs="Calibri"/>
                <w:b/>
                <w:bCs/>
                <w:sz w:val="18"/>
                <w:szCs w:val="18"/>
              </w:rPr>
              <w:t>ks</w:t>
            </w:r>
          </w:p>
        </w:tc>
      </w:tr>
      <w:tr w:rsidR="00346D51" w:rsidRPr="00A73F2E" w14:paraId="3114B51B" w14:textId="77777777" w:rsidTr="00346D51">
        <w:trPr>
          <w:trHeight w:val="144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747B0" w14:textId="77777777" w:rsidR="00C80729" w:rsidRPr="00C80729" w:rsidRDefault="00C80729" w:rsidP="00C8072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80729">
              <w:rPr>
                <w:rFonts w:ascii="Calibri" w:hAnsi="Calibri" w:cs="Calibri"/>
                <w:b/>
                <w:bCs/>
                <w:sz w:val="18"/>
                <w:szCs w:val="18"/>
              </w:rPr>
              <w:t>M.W 15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6200D" w14:textId="77777777" w:rsidR="00C80729" w:rsidRPr="00C80729" w:rsidRDefault="00C80729" w:rsidP="00C807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80729">
              <w:rPr>
                <w:rFonts w:ascii="Calibri" w:hAnsi="Calibri" w:cs="Calibri"/>
                <w:sz w:val="18"/>
                <w:szCs w:val="18"/>
              </w:rPr>
              <w:t>1850/12/150</w:t>
            </w:r>
          </w:p>
        </w:tc>
        <w:tc>
          <w:tcPr>
            <w:tcW w:w="3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868F6" w14:textId="77777777" w:rsidR="00C80729" w:rsidRPr="00C80729" w:rsidRDefault="00C80729" w:rsidP="00C80729">
            <w:pPr>
              <w:ind w:firstLineChars="100" w:firstLine="181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80729">
              <w:rPr>
                <w:rFonts w:ascii="Calibri" w:hAnsi="Calibri" w:cs="Calibri"/>
                <w:b/>
                <w:bCs/>
                <w:sz w:val="18"/>
                <w:szCs w:val="18"/>
              </w:rPr>
              <w:t>ZRCADLOVÁ STĚNA S  POLICÍ NA FÉNY</w:t>
            </w:r>
            <w:r w:rsidRPr="00C80729">
              <w:rPr>
                <w:rFonts w:ascii="Calibri" w:hAnsi="Calibri" w:cs="Calibri"/>
                <w:sz w:val="18"/>
                <w:szCs w:val="18"/>
              </w:rPr>
              <w:t xml:space="preserve"> - Celoplošný obklad stěny zrcadlem </w:t>
            </w:r>
            <w:proofErr w:type="spellStart"/>
            <w:r w:rsidRPr="00C80729">
              <w:rPr>
                <w:rFonts w:ascii="Calibri" w:hAnsi="Calibri" w:cs="Calibri"/>
                <w:sz w:val="18"/>
                <w:szCs w:val="18"/>
              </w:rPr>
              <w:t>tl</w:t>
            </w:r>
            <w:proofErr w:type="spellEnd"/>
            <w:r w:rsidRPr="00C80729">
              <w:rPr>
                <w:rFonts w:ascii="Calibri" w:hAnsi="Calibri" w:cs="Calibri"/>
                <w:sz w:val="18"/>
                <w:szCs w:val="18"/>
              </w:rPr>
              <w:t xml:space="preserve">. 6 mm na kotvách. Vložená nástěnná police </w:t>
            </w:r>
            <w:proofErr w:type="spellStart"/>
            <w:r w:rsidRPr="00C80729">
              <w:rPr>
                <w:rFonts w:ascii="Calibri" w:hAnsi="Calibri" w:cs="Calibri"/>
                <w:sz w:val="18"/>
                <w:szCs w:val="18"/>
              </w:rPr>
              <w:t>tl</w:t>
            </w:r>
            <w:proofErr w:type="spellEnd"/>
            <w:r w:rsidRPr="00C80729">
              <w:rPr>
                <w:rFonts w:ascii="Calibri" w:hAnsi="Calibri" w:cs="Calibri"/>
                <w:sz w:val="18"/>
                <w:szCs w:val="18"/>
              </w:rPr>
              <w:t xml:space="preserve">. 10 mm z masívní kartáčované </w:t>
            </w:r>
            <w:proofErr w:type="spellStart"/>
            <w:r w:rsidRPr="00C80729">
              <w:rPr>
                <w:rFonts w:ascii="Calibri" w:hAnsi="Calibri" w:cs="Calibri"/>
                <w:sz w:val="18"/>
                <w:szCs w:val="18"/>
              </w:rPr>
              <w:t>nerezi</w:t>
            </w:r>
            <w:proofErr w:type="spellEnd"/>
            <w:r w:rsidRPr="00C80729">
              <w:rPr>
                <w:rFonts w:ascii="Calibri" w:hAnsi="Calibri" w:cs="Calibri"/>
                <w:sz w:val="18"/>
                <w:szCs w:val="18"/>
              </w:rPr>
              <w:t xml:space="preserve"> AISI 316 s </w:t>
            </w:r>
            <w:proofErr w:type="spellStart"/>
            <w:r w:rsidRPr="00C80729">
              <w:rPr>
                <w:rFonts w:ascii="Calibri" w:hAnsi="Calibri" w:cs="Calibri"/>
                <w:sz w:val="18"/>
                <w:szCs w:val="18"/>
              </w:rPr>
              <w:t>nanolakem</w:t>
            </w:r>
            <w:proofErr w:type="spellEnd"/>
            <w:r w:rsidRPr="00C80729">
              <w:rPr>
                <w:rFonts w:ascii="Calibri" w:hAnsi="Calibri" w:cs="Calibri"/>
                <w:sz w:val="18"/>
                <w:szCs w:val="18"/>
              </w:rPr>
              <w:t xml:space="preserve">. V polici dva otvory průměru cca 9 cm na vložení fénu. Součástí výrobku je nerezová lišta pod policí se </w:t>
            </w:r>
            <w:proofErr w:type="spellStart"/>
            <w:r w:rsidRPr="00C80729">
              <w:rPr>
                <w:rFonts w:ascii="Calibri" w:hAnsi="Calibri" w:cs="Calibri"/>
                <w:sz w:val="18"/>
                <w:szCs w:val="18"/>
              </w:rPr>
              <w:t>dvěmi</w:t>
            </w:r>
            <w:proofErr w:type="spellEnd"/>
            <w:r w:rsidRPr="00C8072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0729">
              <w:rPr>
                <w:rFonts w:ascii="Calibri" w:hAnsi="Calibri" w:cs="Calibri"/>
                <w:sz w:val="18"/>
                <w:szCs w:val="18"/>
              </w:rPr>
              <w:t>zapuštěnámí</w:t>
            </w:r>
            <w:proofErr w:type="spellEnd"/>
            <w:r w:rsidRPr="00C80729">
              <w:rPr>
                <w:rFonts w:ascii="Calibri" w:hAnsi="Calibri" w:cs="Calibri"/>
                <w:sz w:val="18"/>
                <w:szCs w:val="18"/>
              </w:rPr>
              <w:t xml:space="preserve"> zásuvkami 220V se zabudovaným proudovým </w:t>
            </w:r>
            <w:proofErr w:type="spellStart"/>
            <w:r w:rsidRPr="00C80729">
              <w:rPr>
                <w:rFonts w:ascii="Calibri" w:hAnsi="Calibri" w:cs="Calibri"/>
                <w:sz w:val="18"/>
                <w:szCs w:val="18"/>
              </w:rPr>
              <w:t>chráníček</w:t>
            </w:r>
            <w:proofErr w:type="spellEnd"/>
            <w:r w:rsidRPr="00C80729">
              <w:rPr>
                <w:rFonts w:ascii="Calibri" w:hAnsi="Calibri" w:cs="Calibri"/>
                <w:sz w:val="18"/>
                <w:szCs w:val="18"/>
              </w:rPr>
              <w:t xml:space="preserve"> (FI) na připojení fénu a 3ks nerezových háčků viz obrázek na výkrese. Před zahájením výroby schválit dílenskou dokumentaci a vzorky povrchů (součást ceny výrobku). Dodávka včetně montáže.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FA830" w14:textId="77777777" w:rsidR="00C80729" w:rsidRPr="00C80729" w:rsidRDefault="00C80729" w:rsidP="00C807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80729">
              <w:rPr>
                <w:rFonts w:ascii="Calibri" w:hAnsi="Calibri" w:cs="Calibri"/>
                <w:sz w:val="18"/>
                <w:szCs w:val="18"/>
              </w:rPr>
              <w:t>1.NP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43F56" w14:textId="77777777" w:rsidR="00C80729" w:rsidRPr="00C80729" w:rsidRDefault="00C80729" w:rsidP="00C807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80729">
              <w:rPr>
                <w:rFonts w:ascii="Calibri" w:hAnsi="Calibri" w:cs="Calibri"/>
                <w:sz w:val="18"/>
                <w:szCs w:val="18"/>
              </w:rPr>
              <w:t>1.03, 1.04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E907F" w14:textId="77777777" w:rsidR="00C80729" w:rsidRPr="00C80729" w:rsidRDefault="00C80729" w:rsidP="00C80729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80729">
              <w:rPr>
                <w:rFonts w:ascii="Calibri" w:hAnsi="Calibri"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A3234" w14:textId="77777777" w:rsidR="00C80729" w:rsidRPr="00C80729" w:rsidRDefault="00C80729" w:rsidP="00C8072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80729">
              <w:rPr>
                <w:rFonts w:ascii="Calibri" w:hAnsi="Calibri" w:cs="Calibri"/>
                <w:b/>
                <w:bCs/>
                <w:sz w:val="18"/>
                <w:szCs w:val="18"/>
              </w:rPr>
              <w:t>ks</w:t>
            </w:r>
          </w:p>
        </w:tc>
      </w:tr>
      <w:tr w:rsidR="00346D51" w:rsidRPr="00A73F2E" w14:paraId="339F4159" w14:textId="77777777" w:rsidTr="00346D51">
        <w:trPr>
          <w:trHeight w:val="96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499D7" w14:textId="77777777" w:rsidR="00C80729" w:rsidRPr="00C80729" w:rsidRDefault="00C80729" w:rsidP="00C8072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80729">
              <w:rPr>
                <w:rFonts w:ascii="Calibri" w:hAnsi="Calibri" w:cs="Calibri"/>
                <w:b/>
                <w:bCs/>
                <w:sz w:val="18"/>
                <w:szCs w:val="18"/>
              </w:rPr>
              <w:t>M.W 22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E7617" w14:textId="77777777" w:rsidR="00C80729" w:rsidRPr="00C80729" w:rsidRDefault="00C80729" w:rsidP="00C807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80729">
              <w:rPr>
                <w:rFonts w:ascii="Calibri" w:hAnsi="Calibri" w:cs="Calibri"/>
                <w:sz w:val="18"/>
                <w:szCs w:val="18"/>
              </w:rPr>
              <w:t>173/48/60</w:t>
            </w:r>
          </w:p>
        </w:tc>
        <w:tc>
          <w:tcPr>
            <w:tcW w:w="3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537E9" w14:textId="77777777" w:rsidR="00C80729" w:rsidRPr="00C80729" w:rsidRDefault="00C80729" w:rsidP="00C80729">
            <w:pPr>
              <w:ind w:firstLineChars="100" w:firstLine="181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8072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POLIČKA NA BRÝLE </w:t>
            </w:r>
            <w:r w:rsidRPr="00C80729">
              <w:rPr>
                <w:rFonts w:ascii="Calibri" w:hAnsi="Calibri" w:cs="Calibri"/>
                <w:sz w:val="18"/>
                <w:szCs w:val="18"/>
              </w:rPr>
              <w:t xml:space="preserve"> - Vodovzdorná překližka </w:t>
            </w:r>
            <w:proofErr w:type="spellStart"/>
            <w:r w:rsidRPr="00C80729">
              <w:rPr>
                <w:rFonts w:ascii="Calibri" w:hAnsi="Calibri" w:cs="Calibri"/>
                <w:sz w:val="18"/>
                <w:szCs w:val="18"/>
              </w:rPr>
              <w:t>tl</w:t>
            </w:r>
            <w:proofErr w:type="spellEnd"/>
            <w:r w:rsidRPr="00C80729">
              <w:rPr>
                <w:rFonts w:ascii="Calibri" w:hAnsi="Calibri" w:cs="Calibri"/>
                <w:sz w:val="18"/>
                <w:szCs w:val="18"/>
              </w:rPr>
              <w:t>. 5mm, záda 173/48 mm k přilepení na stěnu, celková hloubka 60mm, vnitřní hloubka/prostor na brýle 50mm, vpředu se zvýšeným okrajem celkové výšky 24mm, bílý lak vysoký lesklý lak - odstín schválit na vzorku. Podrobnosti viz výkres, schválit dílenskou dokumentaci. Dodávka včetně montáže.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EB12B" w14:textId="77777777" w:rsidR="00C80729" w:rsidRPr="00C80729" w:rsidRDefault="00C80729" w:rsidP="00C807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80729">
              <w:rPr>
                <w:rFonts w:ascii="Calibri" w:hAnsi="Calibri" w:cs="Calibri"/>
                <w:sz w:val="18"/>
                <w:szCs w:val="18"/>
              </w:rPr>
              <w:t>1.NP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FC26B" w14:textId="77777777" w:rsidR="00C80729" w:rsidRPr="00C80729" w:rsidRDefault="00C80729" w:rsidP="00C807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80729">
              <w:rPr>
                <w:rFonts w:ascii="Calibri" w:hAnsi="Calibri" w:cs="Calibri"/>
                <w:sz w:val="18"/>
                <w:szCs w:val="18"/>
              </w:rPr>
              <w:t>1.22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27032" w14:textId="77777777" w:rsidR="00C80729" w:rsidRPr="00C80729" w:rsidRDefault="00C80729" w:rsidP="00C80729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80729">
              <w:rPr>
                <w:rFonts w:ascii="Calibri" w:hAnsi="Calibri" w:cs="Calibri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6E22A" w14:textId="77777777" w:rsidR="00C80729" w:rsidRPr="00C80729" w:rsidRDefault="00C80729" w:rsidP="00C8072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80729">
              <w:rPr>
                <w:rFonts w:ascii="Calibri" w:hAnsi="Calibri" w:cs="Calibri"/>
                <w:b/>
                <w:bCs/>
                <w:sz w:val="18"/>
                <w:szCs w:val="18"/>
              </w:rPr>
              <w:t>ks</w:t>
            </w:r>
          </w:p>
        </w:tc>
      </w:tr>
      <w:tr w:rsidR="00346D51" w:rsidRPr="00A73F2E" w14:paraId="6309935B" w14:textId="77777777" w:rsidTr="00346D51">
        <w:trPr>
          <w:trHeight w:val="96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AAFDF" w14:textId="77777777" w:rsidR="00C80729" w:rsidRPr="00C80729" w:rsidRDefault="00C80729" w:rsidP="00C8072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80729">
              <w:rPr>
                <w:rFonts w:ascii="Calibri" w:hAnsi="Calibri" w:cs="Calibri"/>
                <w:b/>
                <w:bCs/>
                <w:sz w:val="18"/>
                <w:szCs w:val="18"/>
              </w:rPr>
              <w:t>M.W 23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9F538" w14:textId="77777777" w:rsidR="00C80729" w:rsidRPr="00C80729" w:rsidRDefault="00C80729" w:rsidP="00C807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80729">
              <w:rPr>
                <w:rFonts w:ascii="Calibri" w:hAnsi="Calibri" w:cs="Calibri"/>
                <w:sz w:val="18"/>
                <w:szCs w:val="18"/>
              </w:rPr>
              <w:t>548/423/6</w:t>
            </w:r>
          </w:p>
        </w:tc>
        <w:tc>
          <w:tcPr>
            <w:tcW w:w="3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1653F" w14:textId="77777777" w:rsidR="00C80729" w:rsidRPr="00C80729" w:rsidRDefault="00C80729" w:rsidP="00C80729">
            <w:pPr>
              <w:ind w:firstLineChars="100" w:firstLine="181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8072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TABULE S ROZPISEM PROCEDUR </w:t>
            </w:r>
            <w:r w:rsidRPr="00C80729">
              <w:rPr>
                <w:rFonts w:ascii="Calibri" w:hAnsi="Calibri" w:cs="Calibri"/>
                <w:sz w:val="18"/>
                <w:szCs w:val="18"/>
              </w:rPr>
              <w:t xml:space="preserve"> - Záda z vodovzdorné překližky </w:t>
            </w:r>
            <w:proofErr w:type="spellStart"/>
            <w:r w:rsidRPr="00C80729">
              <w:rPr>
                <w:rFonts w:ascii="Calibri" w:hAnsi="Calibri" w:cs="Calibri"/>
                <w:sz w:val="18"/>
                <w:szCs w:val="18"/>
              </w:rPr>
              <w:t>tl</w:t>
            </w:r>
            <w:proofErr w:type="spellEnd"/>
            <w:r w:rsidRPr="00C80729">
              <w:rPr>
                <w:rFonts w:ascii="Calibri" w:hAnsi="Calibri" w:cs="Calibri"/>
                <w:sz w:val="18"/>
                <w:szCs w:val="18"/>
              </w:rPr>
              <w:t xml:space="preserve">. 5mm, k přilepení na stěnu, magnetický plech </w:t>
            </w:r>
            <w:proofErr w:type="spellStart"/>
            <w:r w:rsidRPr="00C80729">
              <w:rPr>
                <w:rFonts w:ascii="Calibri" w:hAnsi="Calibri" w:cs="Calibri"/>
                <w:sz w:val="18"/>
                <w:szCs w:val="18"/>
              </w:rPr>
              <w:t>tl</w:t>
            </w:r>
            <w:proofErr w:type="spellEnd"/>
            <w:r w:rsidRPr="00C80729">
              <w:rPr>
                <w:rFonts w:ascii="Calibri" w:hAnsi="Calibri" w:cs="Calibri"/>
                <w:sz w:val="18"/>
                <w:szCs w:val="18"/>
              </w:rPr>
              <w:t xml:space="preserve">. 1mm, bílý lak vysoký lesk - odstín schválit na vzorku. Lakovaný rozpis dnů a hodin  a magnetické štítky s procedurami  (40 ks) dle grafického manuálu objektu viz položka M.X 3.  Podrobnosti viz výkres, schválit dílenskou dokumentaci. Dodávka včetně montáže. 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5FE1F" w14:textId="77777777" w:rsidR="00C80729" w:rsidRPr="00C80729" w:rsidRDefault="00C80729" w:rsidP="00C807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80729">
              <w:rPr>
                <w:rFonts w:ascii="Calibri" w:hAnsi="Calibri" w:cs="Calibri"/>
                <w:sz w:val="18"/>
                <w:szCs w:val="18"/>
              </w:rPr>
              <w:t>1.NP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2DC1B" w14:textId="77777777" w:rsidR="00C80729" w:rsidRPr="00C80729" w:rsidRDefault="00C80729" w:rsidP="00C807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80729">
              <w:rPr>
                <w:rFonts w:ascii="Calibri" w:hAnsi="Calibri" w:cs="Calibri"/>
                <w:sz w:val="18"/>
                <w:szCs w:val="18"/>
              </w:rPr>
              <w:t>1.22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2C06A" w14:textId="77777777" w:rsidR="00C80729" w:rsidRPr="00C80729" w:rsidRDefault="00C80729" w:rsidP="00C80729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80729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C7CB9" w14:textId="77777777" w:rsidR="00C80729" w:rsidRPr="00C80729" w:rsidRDefault="00C80729" w:rsidP="00C8072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80729">
              <w:rPr>
                <w:rFonts w:ascii="Calibri" w:hAnsi="Calibri" w:cs="Calibri"/>
                <w:b/>
                <w:bCs/>
                <w:sz w:val="18"/>
                <w:szCs w:val="18"/>
              </w:rPr>
              <w:t>ks</w:t>
            </w:r>
          </w:p>
        </w:tc>
      </w:tr>
      <w:tr w:rsidR="00C80729" w:rsidRPr="00C80729" w14:paraId="65D9C25A" w14:textId="77777777" w:rsidTr="00346D51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66F536" w14:textId="77777777" w:rsidR="00C80729" w:rsidRPr="00C80729" w:rsidRDefault="00C80729" w:rsidP="00C8072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80729">
              <w:rPr>
                <w:rFonts w:ascii="Calibri" w:hAnsi="Calibri" w:cs="Calibri"/>
                <w:b/>
                <w:bCs/>
                <w:sz w:val="18"/>
                <w:szCs w:val="18"/>
              </w:rPr>
              <w:t>část - SPECIÁLNÍ VÝROBKY</w:t>
            </w:r>
          </w:p>
        </w:tc>
      </w:tr>
      <w:tr w:rsidR="00346D51" w:rsidRPr="00A73F2E" w14:paraId="4CCA856F" w14:textId="77777777" w:rsidTr="00346D51">
        <w:trPr>
          <w:trHeight w:val="336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1D734" w14:textId="77777777" w:rsidR="00C80729" w:rsidRPr="00C80729" w:rsidRDefault="00C80729" w:rsidP="00C8072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80729">
              <w:rPr>
                <w:rFonts w:ascii="Calibri" w:hAnsi="Calibri" w:cs="Calibri"/>
                <w:b/>
                <w:bCs/>
                <w:sz w:val="18"/>
                <w:szCs w:val="18"/>
              </w:rPr>
              <w:t>M.X 1.1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9C965" w14:textId="77777777" w:rsidR="00C80729" w:rsidRPr="00C80729" w:rsidRDefault="00C80729" w:rsidP="00C807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80729">
              <w:rPr>
                <w:rFonts w:ascii="Calibri" w:hAnsi="Calibri" w:cs="Calibri"/>
                <w:sz w:val="18"/>
                <w:szCs w:val="18"/>
              </w:rPr>
              <w:t>7500/2720</w:t>
            </w:r>
          </w:p>
        </w:tc>
        <w:tc>
          <w:tcPr>
            <w:tcW w:w="3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009ED" w14:textId="77777777" w:rsidR="00C80729" w:rsidRPr="00C80729" w:rsidRDefault="00C80729" w:rsidP="00C80729">
            <w:pPr>
              <w:ind w:firstLineChars="100" w:firstLine="181"/>
              <w:rPr>
                <w:rFonts w:ascii="Calibri" w:hAnsi="Calibri" w:cs="Calibri"/>
                <w:sz w:val="18"/>
                <w:szCs w:val="18"/>
              </w:rPr>
            </w:pPr>
            <w:r w:rsidRPr="00C8072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MECHOVÁ STĚNA V ODPOČÍVÁRNĚ </w:t>
            </w:r>
            <w:r w:rsidRPr="00C80729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C80729">
              <w:rPr>
                <w:rFonts w:ascii="Calibri" w:hAnsi="Calibri" w:cs="Calibri"/>
                <w:sz w:val="18"/>
                <w:szCs w:val="18"/>
              </w:rPr>
              <w:t>Mechová stěna z plochého konzervovaného mechu (</w:t>
            </w:r>
            <w:proofErr w:type="spellStart"/>
            <w:r w:rsidRPr="00C80729">
              <w:rPr>
                <w:rFonts w:ascii="Calibri" w:hAnsi="Calibri" w:cs="Calibri"/>
                <w:sz w:val="18"/>
                <w:szCs w:val="18"/>
              </w:rPr>
              <w:t>flat</w:t>
            </w:r>
            <w:proofErr w:type="spellEnd"/>
            <w:r w:rsidRPr="00C8072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0729">
              <w:rPr>
                <w:rFonts w:ascii="Calibri" w:hAnsi="Calibri" w:cs="Calibri"/>
                <w:sz w:val="18"/>
                <w:szCs w:val="18"/>
              </w:rPr>
              <w:t>moss</w:t>
            </w:r>
            <w:proofErr w:type="spellEnd"/>
            <w:r w:rsidRPr="00C80729">
              <w:rPr>
                <w:rFonts w:ascii="Calibri" w:hAnsi="Calibri" w:cs="Calibri"/>
                <w:sz w:val="18"/>
                <w:szCs w:val="18"/>
              </w:rPr>
              <w:t>)  a  kopečkového mechu (</w:t>
            </w:r>
            <w:proofErr w:type="spellStart"/>
            <w:r w:rsidRPr="00C80729">
              <w:rPr>
                <w:rFonts w:ascii="Calibri" w:hAnsi="Calibri" w:cs="Calibri"/>
                <w:sz w:val="18"/>
                <w:szCs w:val="18"/>
              </w:rPr>
              <w:t>ball</w:t>
            </w:r>
            <w:proofErr w:type="spellEnd"/>
            <w:r w:rsidRPr="00C8072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0729">
              <w:rPr>
                <w:rFonts w:ascii="Calibri" w:hAnsi="Calibri" w:cs="Calibri"/>
                <w:sz w:val="18"/>
                <w:szCs w:val="18"/>
              </w:rPr>
              <w:t>moss</w:t>
            </w:r>
            <w:proofErr w:type="spellEnd"/>
            <w:r w:rsidRPr="00C80729">
              <w:rPr>
                <w:rFonts w:ascii="Calibri" w:hAnsi="Calibri" w:cs="Calibri"/>
                <w:sz w:val="18"/>
                <w:szCs w:val="18"/>
              </w:rPr>
              <w:t xml:space="preserve">) na pevné voděodolné desce typu OSB </w:t>
            </w:r>
            <w:proofErr w:type="spellStart"/>
            <w:r w:rsidRPr="00C80729">
              <w:rPr>
                <w:rFonts w:ascii="Calibri" w:hAnsi="Calibri" w:cs="Calibri"/>
                <w:sz w:val="18"/>
                <w:szCs w:val="18"/>
              </w:rPr>
              <w:t>tl</w:t>
            </w:r>
            <w:proofErr w:type="spellEnd"/>
            <w:r w:rsidRPr="00C80729">
              <w:rPr>
                <w:rFonts w:ascii="Calibri" w:hAnsi="Calibri" w:cs="Calibri"/>
                <w:sz w:val="18"/>
                <w:szCs w:val="18"/>
              </w:rPr>
              <w:t xml:space="preserve"> 15 mm. Na stěně použity 3 typy mechu vyskládané do náhodně umístěných obdélníků v počtu 7 sloupců a 6 řad, celkem tedy bude osazeno 42 obdélníků mechu o rozměru cca 1 071 x 453 mm. Barevnost mechu dle odsouhlasených vzorků. </w:t>
            </w:r>
            <w:proofErr w:type="spellStart"/>
            <w:r w:rsidRPr="00C80729">
              <w:rPr>
                <w:rFonts w:ascii="Calibri" w:hAnsi="Calibri" w:cs="Calibri"/>
                <w:sz w:val="18"/>
                <w:szCs w:val="18"/>
              </w:rPr>
              <w:t>Bezzávlahová</w:t>
            </w:r>
            <w:proofErr w:type="spellEnd"/>
            <w:r w:rsidRPr="00C80729">
              <w:rPr>
                <w:rFonts w:ascii="Calibri" w:hAnsi="Calibri" w:cs="Calibri"/>
                <w:sz w:val="18"/>
                <w:szCs w:val="18"/>
              </w:rPr>
              <w:t xml:space="preserve"> technologie, záruka trvalé </w:t>
            </w:r>
            <w:proofErr w:type="spellStart"/>
            <w:r w:rsidRPr="00C80729">
              <w:rPr>
                <w:rFonts w:ascii="Calibri" w:hAnsi="Calibri" w:cs="Calibri"/>
                <w:sz w:val="18"/>
                <w:szCs w:val="18"/>
              </w:rPr>
              <w:t>stálozelenosti</w:t>
            </w:r>
            <w:proofErr w:type="spellEnd"/>
            <w:r w:rsidRPr="00C80729">
              <w:rPr>
                <w:rFonts w:ascii="Calibri" w:hAnsi="Calibri" w:cs="Calibri"/>
                <w:sz w:val="18"/>
                <w:szCs w:val="18"/>
              </w:rPr>
              <w:t xml:space="preserve">. Realizace výrobku bude koordinována s dodávkou předsazené prosklené stěny </w:t>
            </w:r>
            <w:proofErr w:type="spellStart"/>
            <w:r w:rsidRPr="00C80729">
              <w:rPr>
                <w:rFonts w:ascii="Calibri" w:hAnsi="Calibri" w:cs="Calibri"/>
                <w:sz w:val="18"/>
                <w:szCs w:val="18"/>
              </w:rPr>
              <w:t>ozn</w:t>
            </w:r>
            <w:proofErr w:type="spellEnd"/>
            <w:r w:rsidRPr="00C80729">
              <w:rPr>
                <w:rFonts w:ascii="Calibri" w:hAnsi="Calibri" w:cs="Calibri"/>
                <w:sz w:val="18"/>
                <w:szCs w:val="18"/>
              </w:rPr>
              <w:t>. Z/15 (dodávka stavby - zaměřit na místě). Podrobnosti viz výkresová dokumentace.</w:t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  <w:t>Další požadavky na dodavatele:</w:t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  <w:t>Provedení s důrazem na preciznost, v ceně výrobku bude zahrnuto vypracování dodavatelské dokumentace pro schválení architektem stavby (před zahájením výroby). Dodavatel doloží  k výrobku veškeré atesty. Kompletní dodávka včetně montáže.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98198" w14:textId="77777777" w:rsidR="00C80729" w:rsidRPr="00C80729" w:rsidRDefault="00C80729" w:rsidP="00C807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80729">
              <w:rPr>
                <w:rFonts w:ascii="Calibri" w:hAnsi="Calibri" w:cs="Calibri"/>
                <w:sz w:val="18"/>
                <w:szCs w:val="18"/>
              </w:rPr>
              <w:t>1 NP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D7C69" w14:textId="77777777" w:rsidR="00C80729" w:rsidRPr="00C80729" w:rsidRDefault="00C80729" w:rsidP="00C807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80729">
              <w:rPr>
                <w:rFonts w:ascii="Calibri" w:hAnsi="Calibri" w:cs="Calibri"/>
                <w:sz w:val="18"/>
                <w:szCs w:val="18"/>
              </w:rPr>
              <w:t xml:space="preserve"> 1.16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A99F8" w14:textId="77777777" w:rsidR="00C80729" w:rsidRPr="00C80729" w:rsidRDefault="00C80729" w:rsidP="00C80729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80729">
              <w:rPr>
                <w:rFonts w:ascii="Calibri" w:hAnsi="Calibri" w:cs="Calibri"/>
                <w:b/>
                <w:bCs/>
                <w:sz w:val="18"/>
                <w:szCs w:val="18"/>
              </w:rPr>
              <w:t>20,4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1800E" w14:textId="77777777" w:rsidR="00C80729" w:rsidRPr="00C80729" w:rsidRDefault="00C80729" w:rsidP="00C8072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8072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m2</w:t>
            </w:r>
          </w:p>
        </w:tc>
      </w:tr>
      <w:tr w:rsidR="00346D51" w:rsidRPr="00C80729" w14:paraId="497B1562" w14:textId="77777777" w:rsidTr="00346D51">
        <w:trPr>
          <w:trHeight w:val="336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DBFFB" w14:textId="77777777" w:rsidR="00C80729" w:rsidRPr="00C80729" w:rsidRDefault="00C80729" w:rsidP="00C8072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80729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M.X 1.2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AACB1" w14:textId="77777777" w:rsidR="00C80729" w:rsidRPr="00C80729" w:rsidRDefault="00C80729" w:rsidP="00C807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80729">
              <w:rPr>
                <w:rFonts w:ascii="Calibri" w:hAnsi="Calibri" w:cs="Calibri"/>
                <w:sz w:val="18"/>
                <w:szCs w:val="18"/>
              </w:rPr>
              <w:t xml:space="preserve">4350/1843 </w:t>
            </w:r>
          </w:p>
        </w:tc>
        <w:tc>
          <w:tcPr>
            <w:tcW w:w="3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FD818" w14:textId="77777777" w:rsidR="00C80729" w:rsidRPr="00C80729" w:rsidRDefault="00C80729" w:rsidP="00C80729">
            <w:pPr>
              <w:ind w:firstLineChars="100" w:firstLine="181"/>
              <w:rPr>
                <w:rFonts w:ascii="Calibri" w:hAnsi="Calibri" w:cs="Calibri"/>
                <w:sz w:val="18"/>
                <w:szCs w:val="18"/>
              </w:rPr>
            </w:pPr>
            <w:r w:rsidRPr="00C80729">
              <w:rPr>
                <w:rFonts w:ascii="Calibri" w:hAnsi="Calibri" w:cs="Calibri"/>
                <w:b/>
                <w:bCs/>
                <w:sz w:val="18"/>
                <w:szCs w:val="18"/>
              </w:rPr>
              <w:t>MECHOVÁ STĚNA V MÍSTNOSTI OBČERSTVENÍ</w:t>
            </w:r>
            <w:r w:rsidRPr="00C80729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C80729">
              <w:rPr>
                <w:rFonts w:ascii="Calibri" w:hAnsi="Calibri" w:cs="Calibri"/>
                <w:sz w:val="18"/>
                <w:szCs w:val="18"/>
              </w:rPr>
              <w:t>Mechová stěna z plochého konzervovaného mechu (</w:t>
            </w:r>
            <w:proofErr w:type="spellStart"/>
            <w:r w:rsidRPr="00C80729">
              <w:rPr>
                <w:rFonts w:ascii="Calibri" w:hAnsi="Calibri" w:cs="Calibri"/>
                <w:sz w:val="18"/>
                <w:szCs w:val="18"/>
              </w:rPr>
              <w:t>flat</w:t>
            </w:r>
            <w:proofErr w:type="spellEnd"/>
            <w:r w:rsidRPr="00C8072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0729">
              <w:rPr>
                <w:rFonts w:ascii="Calibri" w:hAnsi="Calibri" w:cs="Calibri"/>
                <w:sz w:val="18"/>
                <w:szCs w:val="18"/>
              </w:rPr>
              <w:t>moss</w:t>
            </w:r>
            <w:proofErr w:type="spellEnd"/>
            <w:r w:rsidRPr="00C80729">
              <w:rPr>
                <w:rFonts w:ascii="Calibri" w:hAnsi="Calibri" w:cs="Calibri"/>
                <w:sz w:val="18"/>
                <w:szCs w:val="18"/>
              </w:rPr>
              <w:t>)  a  kopečkového mechu (</w:t>
            </w:r>
            <w:proofErr w:type="spellStart"/>
            <w:r w:rsidRPr="00C80729">
              <w:rPr>
                <w:rFonts w:ascii="Calibri" w:hAnsi="Calibri" w:cs="Calibri"/>
                <w:sz w:val="18"/>
                <w:szCs w:val="18"/>
              </w:rPr>
              <w:t>ball</w:t>
            </w:r>
            <w:proofErr w:type="spellEnd"/>
            <w:r w:rsidRPr="00C8072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80729">
              <w:rPr>
                <w:rFonts w:ascii="Calibri" w:hAnsi="Calibri" w:cs="Calibri"/>
                <w:sz w:val="18"/>
                <w:szCs w:val="18"/>
              </w:rPr>
              <w:t>moss</w:t>
            </w:r>
            <w:proofErr w:type="spellEnd"/>
            <w:r w:rsidRPr="00C80729">
              <w:rPr>
                <w:rFonts w:ascii="Calibri" w:hAnsi="Calibri" w:cs="Calibri"/>
                <w:sz w:val="18"/>
                <w:szCs w:val="18"/>
              </w:rPr>
              <w:t xml:space="preserve">) na pevné desce typu OSB </w:t>
            </w:r>
            <w:proofErr w:type="spellStart"/>
            <w:r w:rsidRPr="00C80729">
              <w:rPr>
                <w:rFonts w:ascii="Calibri" w:hAnsi="Calibri" w:cs="Calibri"/>
                <w:sz w:val="18"/>
                <w:szCs w:val="18"/>
              </w:rPr>
              <w:t>tl</w:t>
            </w:r>
            <w:proofErr w:type="spellEnd"/>
            <w:r w:rsidRPr="00C80729">
              <w:rPr>
                <w:rFonts w:ascii="Calibri" w:hAnsi="Calibri" w:cs="Calibri"/>
                <w:sz w:val="18"/>
                <w:szCs w:val="18"/>
              </w:rPr>
              <w:t xml:space="preserve"> 15 mm. Na stěně použity 3 typy mechu vyskládané do náhodně umístěných obdélníků v počtu 4 sloupců a 4 řad, celkem tedy bude osazeno 16 obdélníků mechu o rozměru cca 1 088 x 447 mm. Barevnost mechu dle odsouhlasených vzorků. </w:t>
            </w:r>
            <w:proofErr w:type="spellStart"/>
            <w:r w:rsidRPr="00C80729">
              <w:rPr>
                <w:rFonts w:ascii="Calibri" w:hAnsi="Calibri" w:cs="Calibri"/>
                <w:sz w:val="18"/>
                <w:szCs w:val="18"/>
              </w:rPr>
              <w:t>Bezzávlahová</w:t>
            </w:r>
            <w:proofErr w:type="spellEnd"/>
            <w:r w:rsidRPr="00C80729">
              <w:rPr>
                <w:rFonts w:ascii="Calibri" w:hAnsi="Calibri" w:cs="Calibri"/>
                <w:sz w:val="18"/>
                <w:szCs w:val="18"/>
              </w:rPr>
              <w:t xml:space="preserve"> technologie, záruka trvalé </w:t>
            </w:r>
            <w:proofErr w:type="spellStart"/>
            <w:r w:rsidRPr="00C80729">
              <w:rPr>
                <w:rFonts w:ascii="Calibri" w:hAnsi="Calibri" w:cs="Calibri"/>
                <w:sz w:val="18"/>
                <w:szCs w:val="18"/>
              </w:rPr>
              <w:t>stálozelenosti</w:t>
            </w:r>
            <w:proofErr w:type="spellEnd"/>
            <w:r w:rsidRPr="00C80729">
              <w:rPr>
                <w:rFonts w:ascii="Calibri" w:hAnsi="Calibri" w:cs="Calibri"/>
                <w:sz w:val="18"/>
                <w:szCs w:val="18"/>
              </w:rPr>
              <w:t xml:space="preserve">. Realizace výrobku bude koordinována s dodávkou předsazené prosklené stěny </w:t>
            </w:r>
            <w:proofErr w:type="spellStart"/>
            <w:r w:rsidRPr="00C80729">
              <w:rPr>
                <w:rFonts w:ascii="Calibri" w:hAnsi="Calibri" w:cs="Calibri"/>
                <w:sz w:val="18"/>
                <w:szCs w:val="18"/>
              </w:rPr>
              <w:t>ozn</w:t>
            </w:r>
            <w:proofErr w:type="spellEnd"/>
            <w:r w:rsidRPr="00C80729">
              <w:rPr>
                <w:rFonts w:ascii="Calibri" w:hAnsi="Calibri" w:cs="Calibri"/>
                <w:sz w:val="18"/>
                <w:szCs w:val="18"/>
              </w:rPr>
              <w:t>. Z/14 (dodávka stavby - zaměřit na místě)  a konstrukce nástěnné lavice. Podrobnosti viz výkresová dokumentace.</w:t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  <w:t>Další požadavky na dodavatele:</w:t>
            </w:r>
            <w:r w:rsidRPr="00C80729">
              <w:rPr>
                <w:rFonts w:ascii="Calibri" w:hAnsi="Calibri" w:cs="Calibri"/>
                <w:sz w:val="18"/>
                <w:szCs w:val="18"/>
              </w:rPr>
              <w:br/>
              <w:t>Provedení s důrazem na preciznost, v ceně výrobku bude zahrnuto vypracování dodavatelské dokumentace pro schválení architektem stavby (před zahájením výroby). Dodavatel doloží  k výrobku veškeré atesty.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1E9BC" w14:textId="77777777" w:rsidR="00C80729" w:rsidRPr="00C80729" w:rsidRDefault="00C80729" w:rsidP="00C807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80729">
              <w:rPr>
                <w:rFonts w:ascii="Calibri" w:hAnsi="Calibri" w:cs="Calibri"/>
                <w:sz w:val="18"/>
                <w:szCs w:val="18"/>
              </w:rPr>
              <w:t>1. NP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0A30B" w14:textId="77777777" w:rsidR="00C80729" w:rsidRPr="00C80729" w:rsidRDefault="00C80729" w:rsidP="00C807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80729">
              <w:rPr>
                <w:rFonts w:ascii="Calibri" w:hAnsi="Calibri" w:cs="Calibri"/>
                <w:sz w:val="18"/>
                <w:szCs w:val="18"/>
              </w:rPr>
              <w:t xml:space="preserve"> 1.15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BBD5B" w14:textId="77777777" w:rsidR="00C80729" w:rsidRPr="00C80729" w:rsidRDefault="00C80729" w:rsidP="00C80729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80729">
              <w:rPr>
                <w:rFonts w:ascii="Calibri" w:hAnsi="Calibri" w:cs="Calibri"/>
                <w:b/>
                <w:bCs/>
                <w:sz w:val="18"/>
                <w:szCs w:val="18"/>
              </w:rPr>
              <w:t>7,9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C1629" w14:textId="77777777" w:rsidR="00C80729" w:rsidRPr="00C80729" w:rsidRDefault="00C80729" w:rsidP="00C8072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80729">
              <w:rPr>
                <w:rFonts w:ascii="Calibri" w:hAnsi="Calibri" w:cs="Calibri"/>
                <w:b/>
                <w:bCs/>
                <w:sz w:val="18"/>
                <w:szCs w:val="18"/>
              </w:rPr>
              <w:t>m2</w:t>
            </w:r>
          </w:p>
        </w:tc>
      </w:tr>
    </w:tbl>
    <w:p w14:paraId="12953CD9" w14:textId="77777777" w:rsidR="00C80729" w:rsidRPr="0094492E" w:rsidRDefault="00C80729" w:rsidP="0061227C">
      <w:pPr>
        <w:ind w:firstLine="708"/>
        <w:jc w:val="both"/>
        <w:rPr>
          <w:sz w:val="24"/>
          <w:szCs w:val="24"/>
        </w:rPr>
      </w:pPr>
    </w:p>
    <w:sectPr w:rsidR="00C80729" w:rsidRPr="0094492E" w:rsidSect="00346D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D21C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975D1B"/>
    <w:multiLevelType w:val="hybridMultilevel"/>
    <w:tmpl w:val="57A617B6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 w15:restartNumberingAfterBreak="0">
    <w:nsid w:val="0DAC29FF"/>
    <w:multiLevelType w:val="hybridMultilevel"/>
    <w:tmpl w:val="B5E477A0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 w15:restartNumberingAfterBreak="0">
    <w:nsid w:val="167D769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745D25"/>
    <w:multiLevelType w:val="hybridMultilevel"/>
    <w:tmpl w:val="B0ECF85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ECD528F"/>
    <w:multiLevelType w:val="hybridMultilevel"/>
    <w:tmpl w:val="F8A0B9EA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6" w15:restartNumberingAfterBreak="0">
    <w:nsid w:val="2D2F2C2D"/>
    <w:multiLevelType w:val="hybridMultilevel"/>
    <w:tmpl w:val="E5BCEA50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 w15:restartNumberingAfterBreak="0">
    <w:nsid w:val="2EE001E9"/>
    <w:multiLevelType w:val="hybridMultilevel"/>
    <w:tmpl w:val="CB2CE9F2"/>
    <w:lvl w:ilvl="0" w:tplc="04050019">
      <w:start w:val="1"/>
      <w:numFmt w:val="lowerLetter"/>
      <w:lvlText w:val="%1."/>
      <w:lvlJc w:val="left"/>
      <w:pPr>
        <w:ind w:left="1724" w:hanging="360"/>
      </w:pPr>
    </w:lvl>
    <w:lvl w:ilvl="1" w:tplc="04050019" w:tentative="1">
      <w:start w:val="1"/>
      <w:numFmt w:val="lowerLetter"/>
      <w:lvlText w:val="%2."/>
      <w:lvlJc w:val="left"/>
      <w:pPr>
        <w:ind w:left="2444" w:hanging="360"/>
      </w:pPr>
    </w:lvl>
    <w:lvl w:ilvl="2" w:tplc="0405001B" w:tentative="1">
      <w:start w:val="1"/>
      <w:numFmt w:val="lowerRoman"/>
      <w:lvlText w:val="%3."/>
      <w:lvlJc w:val="right"/>
      <w:pPr>
        <w:ind w:left="3164" w:hanging="180"/>
      </w:pPr>
    </w:lvl>
    <w:lvl w:ilvl="3" w:tplc="0405000F" w:tentative="1">
      <w:start w:val="1"/>
      <w:numFmt w:val="decimal"/>
      <w:lvlText w:val="%4."/>
      <w:lvlJc w:val="left"/>
      <w:pPr>
        <w:ind w:left="3884" w:hanging="360"/>
      </w:pPr>
    </w:lvl>
    <w:lvl w:ilvl="4" w:tplc="04050019" w:tentative="1">
      <w:start w:val="1"/>
      <w:numFmt w:val="lowerLetter"/>
      <w:lvlText w:val="%5."/>
      <w:lvlJc w:val="left"/>
      <w:pPr>
        <w:ind w:left="4604" w:hanging="360"/>
      </w:pPr>
    </w:lvl>
    <w:lvl w:ilvl="5" w:tplc="0405001B" w:tentative="1">
      <w:start w:val="1"/>
      <w:numFmt w:val="lowerRoman"/>
      <w:lvlText w:val="%6."/>
      <w:lvlJc w:val="right"/>
      <w:pPr>
        <w:ind w:left="5324" w:hanging="180"/>
      </w:pPr>
    </w:lvl>
    <w:lvl w:ilvl="6" w:tplc="0405000F" w:tentative="1">
      <w:start w:val="1"/>
      <w:numFmt w:val="decimal"/>
      <w:lvlText w:val="%7."/>
      <w:lvlJc w:val="left"/>
      <w:pPr>
        <w:ind w:left="6044" w:hanging="360"/>
      </w:pPr>
    </w:lvl>
    <w:lvl w:ilvl="7" w:tplc="04050019" w:tentative="1">
      <w:start w:val="1"/>
      <w:numFmt w:val="lowerLetter"/>
      <w:lvlText w:val="%8."/>
      <w:lvlJc w:val="left"/>
      <w:pPr>
        <w:ind w:left="6764" w:hanging="360"/>
      </w:pPr>
    </w:lvl>
    <w:lvl w:ilvl="8" w:tplc="040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8" w15:restartNumberingAfterBreak="0">
    <w:nsid w:val="34764755"/>
    <w:multiLevelType w:val="hybridMultilevel"/>
    <w:tmpl w:val="AE6276AE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9" w15:restartNumberingAfterBreak="0">
    <w:nsid w:val="3C332A49"/>
    <w:multiLevelType w:val="hybridMultilevel"/>
    <w:tmpl w:val="F496A542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0" w15:restartNumberingAfterBreak="0">
    <w:nsid w:val="43FB2457"/>
    <w:multiLevelType w:val="hybridMultilevel"/>
    <w:tmpl w:val="9FA294F2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1" w15:restartNumberingAfterBreak="0">
    <w:nsid w:val="455F03E2"/>
    <w:multiLevelType w:val="hybridMultilevel"/>
    <w:tmpl w:val="3B72F546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2" w15:restartNumberingAfterBreak="0">
    <w:nsid w:val="51235FA3"/>
    <w:multiLevelType w:val="hybridMultilevel"/>
    <w:tmpl w:val="F8A0B9EA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3" w15:restartNumberingAfterBreak="0">
    <w:nsid w:val="551011B1"/>
    <w:multiLevelType w:val="multilevel"/>
    <w:tmpl w:val="0FB6190E"/>
    <w:lvl w:ilvl="0">
      <w:start w:val="1"/>
      <w:numFmt w:val="decimal"/>
      <w:pStyle w:val="Nadpis1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1565FCF"/>
    <w:multiLevelType w:val="hybridMultilevel"/>
    <w:tmpl w:val="AB30EF46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6BE75718"/>
    <w:multiLevelType w:val="hybridMultilevel"/>
    <w:tmpl w:val="FB82733A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16" w15:restartNumberingAfterBreak="0">
    <w:nsid w:val="715E7C5C"/>
    <w:multiLevelType w:val="hybridMultilevel"/>
    <w:tmpl w:val="5EE291CE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78CF0132"/>
    <w:multiLevelType w:val="hybridMultilevel"/>
    <w:tmpl w:val="05EEEF28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7A2C4BB5"/>
    <w:multiLevelType w:val="multilevel"/>
    <w:tmpl w:val="4F7A84FA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9" w15:restartNumberingAfterBreak="0">
    <w:nsid w:val="7ED87B58"/>
    <w:multiLevelType w:val="hybridMultilevel"/>
    <w:tmpl w:val="533CA5FA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num w:numId="1" w16cid:durableId="796292211">
    <w:abstractNumId w:val="13"/>
  </w:num>
  <w:num w:numId="2" w16cid:durableId="1736271291">
    <w:abstractNumId w:val="2"/>
  </w:num>
  <w:num w:numId="3" w16cid:durableId="430664136">
    <w:abstractNumId w:val="17"/>
  </w:num>
  <w:num w:numId="4" w16cid:durableId="1882016666">
    <w:abstractNumId w:val="6"/>
  </w:num>
  <w:num w:numId="5" w16cid:durableId="1477648651">
    <w:abstractNumId w:val="1"/>
  </w:num>
  <w:num w:numId="6" w16cid:durableId="243881195">
    <w:abstractNumId w:val="5"/>
  </w:num>
  <w:num w:numId="7" w16cid:durableId="652680451">
    <w:abstractNumId w:val="16"/>
  </w:num>
  <w:num w:numId="8" w16cid:durableId="2072657124">
    <w:abstractNumId w:val="8"/>
  </w:num>
  <w:num w:numId="9" w16cid:durableId="677124798">
    <w:abstractNumId w:val="11"/>
  </w:num>
  <w:num w:numId="10" w16cid:durableId="220141964">
    <w:abstractNumId w:val="9"/>
  </w:num>
  <w:num w:numId="11" w16cid:durableId="1666202425">
    <w:abstractNumId w:val="10"/>
  </w:num>
  <w:num w:numId="12" w16cid:durableId="352727911">
    <w:abstractNumId w:val="14"/>
  </w:num>
  <w:num w:numId="13" w16cid:durableId="1057705968">
    <w:abstractNumId w:val="15"/>
  </w:num>
  <w:num w:numId="14" w16cid:durableId="2110346107">
    <w:abstractNumId w:val="19"/>
  </w:num>
  <w:num w:numId="15" w16cid:durableId="576210909">
    <w:abstractNumId w:val="7"/>
  </w:num>
  <w:num w:numId="16" w16cid:durableId="1548566553">
    <w:abstractNumId w:val="12"/>
  </w:num>
  <w:num w:numId="17" w16cid:durableId="1001276819">
    <w:abstractNumId w:val="0"/>
  </w:num>
  <w:num w:numId="18" w16cid:durableId="1773547921">
    <w:abstractNumId w:val="3"/>
  </w:num>
  <w:num w:numId="19" w16cid:durableId="323433418">
    <w:abstractNumId w:val="4"/>
  </w:num>
  <w:num w:numId="20" w16cid:durableId="11117621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92E"/>
    <w:rsid w:val="0004585D"/>
    <w:rsid w:val="00067430"/>
    <w:rsid w:val="0008196E"/>
    <w:rsid w:val="000852CC"/>
    <w:rsid w:val="000A2C52"/>
    <w:rsid w:val="000C2847"/>
    <w:rsid w:val="000D39CC"/>
    <w:rsid w:val="000F3815"/>
    <w:rsid w:val="001113A1"/>
    <w:rsid w:val="00132371"/>
    <w:rsid w:val="001C352C"/>
    <w:rsid w:val="001D4C7B"/>
    <w:rsid w:val="001D5D87"/>
    <w:rsid w:val="00232A44"/>
    <w:rsid w:val="00240BEB"/>
    <w:rsid w:val="002665B9"/>
    <w:rsid w:val="00284206"/>
    <w:rsid w:val="002A342C"/>
    <w:rsid w:val="002B4685"/>
    <w:rsid w:val="002E3250"/>
    <w:rsid w:val="002E4CED"/>
    <w:rsid w:val="00346D51"/>
    <w:rsid w:val="003A4F60"/>
    <w:rsid w:val="0042244A"/>
    <w:rsid w:val="00447A14"/>
    <w:rsid w:val="004B1739"/>
    <w:rsid w:val="004C0C37"/>
    <w:rsid w:val="004D5A2F"/>
    <w:rsid w:val="00500623"/>
    <w:rsid w:val="005417E9"/>
    <w:rsid w:val="005521B6"/>
    <w:rsid w:val="0055716F"/>
    <w:rsid w:val="00586E58"/>
    <w:rsid w:val="0059636B"/>
    <w:rsid w:val="0061227C"/>
    <w:rsid w:val="00670180"/>
    <w:rsid w:val="00676C30"/>
    <w:rsid w:val="006B206B"/>
    <w:rsid w:val="006C1BD6"/>
    <w:rsid w:val="006F4011"/>
    <w:rsid w:val="00740B78"/>
    <w:rsid w:val="00744685"/>
    <w:rsid w:val="007A72A1"/>
    <w:rsid w:val="007E3FF7"/>
    <w:rsid w:val="007E72B6"/>
    <w:rsid w:val="008A63F3"/>
    <w:rsid w:val="008B0577"/>
    <w:rsid w:val="008D44D5"/>
    <w:rsid w:val="008F296A"/>
    <w:rsid w:val="00924C2D"/>
    <w:rsid w:val="00937BBA"/>
    <w:rsid w:val="0094492E"/>
    <w:rsid w:val="009572A5"/>
    <w:rsid w:val="00996B9B"/>
    <w:rsid w:val="009B04A6"/>
    <w:rsid w:val="009C72C8"/>
    <w:rsid w:val="009D3CB0"/>
    <w:rsid w:val="009F78E6"/>
    <w:rsid w:val="00A0284D"/>
    <w:rsid w:val="00A363F2"/>
    <w:rsid w:val="00A40683"/>
    <w:rsid w:val="00A73F2E"/>
    <w:rsid w:val="00A75033"/>
    <w:rsid w:val="00B236FC"/>
    <w:rsid w:val="00B66AB0"/>
    <w:rsid w:val="00B67B2B"/>
    <w:rsid w:val="00B71D4F"/>
    <w:rsid w:val="00B735DC"/>
    <w:rsid w:val="00B909CE"/>
    <w:rsid w:val="00BE440E"/>
    <w:rsid w:val="00BF3A22"/>
    <w:rsid w:val="00C50E31"/>
    <w:rsid w:val="00C627EF"/>
    <w:rsid w:val="00C80729"/>
    <w:rsid w:val="00C81753"/>
    <w:rsid w:val="00C862D2"/>
    <w:rsid w:val="00C87D04"/>
    <w:rsid w:val="00C94713"/>
    <w:rsid w:val="00CA2768"/>
    <w:rsid w:val="00CE797F"/>
    <w:rsid w:val="00D022BA"/>
    <w:rsid w:val="00D254E9"/>
    <w:rsid w:val="00D30EA8"/>
    <w:rsid w:val="00D51A2A"/>
    <w:rsid w:val="00D9057E"/>
    <w:rsid w:val="00DE02AF"/>
    <w:rsid w:val="00DE272F"/>
    <w:rsid w:val="00DE4EEC"/>
    <w:rsid w:val="00EA22E2"/>
    <w:rsid w:val="00F0374C"/>
    <w:rsid w:val="00F1378E"/>
    <w:rsid w:val="00F34624"/>
    <w:rsid w:val="00F61587"/>
    <w:rsid w:val="00F629B4"/>
    <w:rsid w:val="00F7587A"/>
    <w:rsid w:val="00F771AD"/>
    <w:rsid w:val="00FE1E51"/>
    <w:rsid w:val="00FE4068"/>
    <w:rsid w:val="00FE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52A8004"/>
  <w15:chartTrackingRefBased/>
  <w15:docId w15:val="{4DDF2324-D8EB-4B81-944A-AE22B92C9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4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4492E"/>
    <w:pPr>
      <w:keepNext/>
      <w:numPr>
        <w:numId w:val="1"/>
      </w:numPr>
      <w:spacing w:line="360" w:lineRule="auto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94492E"/>
    <w:pPr>
      <w:keepNext/>
      <w:numPr>
        <w:ilvl w:val="1"/>
        <w:numId w:val="1"/>
      </w:numPr>
      <w:outlineLvl w:val="1"/>
    </w:pPr>
    <w:rPr>
      <w:rFonts w:ascii="Tahoma" w:hAnsi="Tahom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4492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4492E"/>
    <w:rPr>
      <w:rFonts w:ascii="Tahoma" w:eastAsia="Times New Roman" w:hAnsi="Tahoma" w:cs="Times New Roman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94492E"/>
    <w:pPr>
      <w:spacing w:line="360" w:lineRule="auto"/>
      <w:ind w:left="709" w:hanging="425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94492E"/>
    <w:pPr>
      <w:spacing w:line="360" w:lineRule="auto"/>
      <w:ind w:left="709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94492E"/>
    <w:pPr>
      <w:ind w:left="851" w:hanging="567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94492E"/>
    <w:pPr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rsid w:val="0094492E"/>
    <w:rPr>
      <w:rFonts w:ascii="Arial" w:eastAsia="Times New Roman" w:hAnsi="Arial" w:cs="Arial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740B78"/>
    <w:pPr>
      <w:ind w:left="720"/>
      <w:contextualSpacing/>
    </w:pPr>
  </w:style>
  <w:style w:type="paragraph" w:customStyle="1" w:styleId="Default">
    <w:name w:val="Default"/>
    <w:uiPriority w:val="99"/>
    <w:rsid w:val="00B909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909CE"/>
    <w:pPr>
      <w:tabs>
        <w:tab w:val="center" w:pos="4536"/>
        <w:tab w:val="right" w:pos="9072"/>
      </w:tabs>
    </w:pPr>
    <w:rPr>
      <w:rFonts w:ascii="Arial" w:hAnsi="Arial" w:cs="Arial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909CE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ODSTAVEC">
    <w:name w:val="ODSTAVEC"/>
    <w:basedOn w:val="Nadpis2"/>
    <w:qFormat/>
    <w:rsid w:val="002E4CED"/>
    <w:pPr>
      <w:spacing w:after="360"/>
      <w:jc w:val="both"/>
    </w:pPr>
    <w:rPr>
      <w:b w:val="0"/>
    </w:rPr>
  </w:style>
  <w:style w:type="paragraph" w:customStyle="1" w:styleId="PODODSTAVEC">
    <w:name w:val="PODODSTAVEC"/>
    <w:basedOn w:val="ODSTAVEC"/>
    <w:qFormat/>
    <w:rsid w:val="002E4CED"/>
    <w:pPr>
      <w:numPr>
        <w:ilvl w:val="0"/>
        <w:numId w:val="0"/>
      </w:numPr>
      <w:tabs>
        <w:tab w:val="num" w:pos="720"/>
      </w:tabs>
      <w:ind w:left="720" w:hanging="720"/>
    </w:pPr>
  </w:style>
  <w:style w:type="character" w:styleId="Hypertextovodkaz">
    <w:name w:val="Hyperlink"/>
    <w:basedOn w:val="Standardnpsmoodstavce"/>
    <w:uiPriority w:val="99"/>
    <w:unhideWhenUsed/>
    <w:rsid w:val="00F137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4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mport@amosdesign.cz" TargetMode="External"/><Relationship Id="rId5" Type="http://schemas.openxmlformats.org/officeDocument/2006/relationships/hyperlink" Target="mailto:hrubes@kravihora-brno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3367</Words>
  <Characters>19871</Characters>
  <Application>Microsoft Office Word</Application>
  <DocSecurity>0</DocSecurity>
  <Lines>165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Eva Klimankova</dc:creator>
  <cp:keywords/>
  <dc:description/>
  <cp:lastModifiedBy>Lenka Placherová</cp:lastModifiedBy>
  <cp:revision>2</cp:revision>
  <dcterms:created xsi:type="dcterms:W3CDTF">2022-07-14T07:50:00Z</dcterms:created>
  <dcterms:modified xsi:type="dcterms:W3CDTF">2022-07-14T07:50:00Z</dcterms:modified>
</cp:coreProperties>
</file>