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9287F" w14:textId="2C735253" w:rsidR="00FA6BF9" w:rsidRDefault="00787E02">
      <w:pPr>
        <w:pStyle w:val="Zkladntext"/>
        <w:ind w:left="4121"/>
        <w:rPr>
          <w:rFonts w:ascii="Times New Roman"/>
        </w:rPr>
      </w:pPr>
      <w:r>
        <w:rPr>
          <w:rFonts w:ascii="Times New Roman"/>
          <w:noProof/>
          <w:lang w:eastAsia="cs-CZ"/>
        </w:rPr>
        <mc:AlternateContent>
          <mc:Choice Requires="wpg">
            <w:drawing>
              <wp:inline distT="0" distB="0" distL="0" distR="0" wp14:anchorId="2F4D69BD" wp14:editId="1E332DDE">
                <wp:extent cx="1582420" cy="1505585"/>
                <wp:effectExtent l="2540" t="9525" r="5715" b="8890"/>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505585"/>
                          <a:chOff x="0" y="0"/>
                          <a:chExt cx="2492" cy="2371"/>
                        </a:xfrm>
                      </wpg:grpSpPr>
                      <wps:wsp>
                        <wps:cNvPr id="6" name="docshape3"/>
                        <wps:cNvSpPr>
                          <a:spLocks noChangeArrowheads="1"/>
                        </wps:cNvSpPr>
                        <wps:spPr bwMode="auto">
                          <a:xfrm>
                            <a:off x="6" y="6"/>
                            <a:ext cx="2479" cy="2358"/>
                          </a:xfrm>
                          <a:prstGeom prst="rect">
                            <a:avLst/>
                          </a:prstGeom>
                          <a:noFill/>
                          <a:ln w="81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docshape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88" y="164"/>
                            <a:ext cx="1881"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32B8CF" id="docshapegroup2" o:spid="_x0000_s1026" style="width:124.6pt;height:118.55pt;mso-position-horizontal-relative:char;mso-position-vertical-relative:line" coordsize="2492,2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">
                <v:rect id="docshape3" o:spid="_x0000_s1027" style="position:absolute;left:6;top:6;width:247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" filled="f" strokeweight=".22728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288;top:164;width:1881;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">
                  <v:imagedata r:id="rId9" o:title=""/>
                </v:shape>
                <w10:anchorlock/>
              </v:group>
            </w:pict>
          </mc:Fallback>
        </mc:AlternateContent>
      </w:r>
    </w:p>
    <w:p w14:paraId="09637DD6" w14:textId="77777777" w:rsidR="00FA6BF9" w:rsidRDefault="00FA6BF9">
      <w:pPr>
        <w:pStyle w:val="Zkladntext"/>
        <w:spacing w:before="11"/>
        <w:rPr>
          <w:rFonts w:ascii="Times New Roman"/>
          <w:sz w:val="23"/>
        </w:rPr>
      </w:pPr>
    </w:p>
    <w:p w14:paraId="48DF2B38" w14:textId="77777777" w:rsidR="00FA6BF9" w:rsidRDefault="00486CBA">
      <w:pPr>
        <w:pStyle w:val="Nzev"/>
      </w:pPr>
      <w:r>
        <w:t>SMLOUVA</w:t>
      </w:r>
      <w:r>
        <w:rPr>
          <w:spacing w:val="-10"/>
        </w:rPr>
        <w:t xml:space="preserve"> </w:t>
      </w:r>
      <w:r>
        <w:t>O</w:t>
      </w:r>
      <w:r>
        <w:rPr>
          <w:spacing w:val="-9"/>
        </w:rPr>
        <w:t xml:space="preserve"> </w:t>
      </w:r>
      <w:r>
        <w:t>KRÁTKODOBÉM</w:t>
      </w:r>
      <w:r>
        <w:rPr>
          <w:spacing w:val="-9"/>
        </w:rPr>
        <w:t xml:space="preserve"> </w:t>
      </w:r>
      <w:r>
        <w:t>PRONÁJMU</w:t>
      </w:r>
      <w:r>
        <w:rPr>
          <w:spacing w:val="-9"/>
        </w:rPr>
        <w:t xml:space="preserve"> </w:t>
      </w:r>
      <w:r>
        <w:t>Č.</w:t>
      </w:r>
      <w:r>
        <w:rPr>
          <w:spacing w:val="-9"/>
        </w:rPr>
        <w:t xml:space="preserve"> </w:t>
      </w:r>
      <w:r>
        <w:rPr>
          <w:spacing w:val="-2"/>
        </w:rPr>
        <w:t>2540/22</w:t>
      </w:r>
    </w:p>
    <w:p w14:paraId="3489F131" w14:textId="77777777" w:rsidR="00FA6BF9" w:rsidRDefault="00486CBA" w:rsidP="009E5645">
      <w:r>
        <w:t>(dále</w:t>
      </w:r>
      <w:r>
        <w:rPr>
          <w:spacing w:val="-18"/>
        </w:rPr>
        <w:t xml:space="preserve"> </w:t>
      </w:r>
      <w:r>
        <w:t>jen</w:t>
      </w:r>
      <w:r>
        <w:rPr>
          <w:spacing w:val="-17"/>
        </w:rPr>
        <w:t xml:space="preserve"> </w:t>
      </w:r>
      <w:r>
        <w:rPr>
          <w:b/>
        </w:rPr>
        <w:t>smlouva</w:t>
      </w:r>
      <w:r>
        <w:t>) uzavřená mezi</w:t>
      </w:r>
    </w:p>
    <w:p w14:paraId="2AF6A338" w14:textId="77777777" w:rsidR="00FA6BF9" w:rsidRDefault="00486CBA">
      <w:pPr>
        <w:pStyle w:val="Nadpis3"/>
        <w:numPr>
          <w:ilvl w:val="0"/>
          <w:numId w:val="9"/>
        </w:numPr>
        <w:tabs>
          <w:tab w:val="left" w:pos="461"/>
        </w:tabs>
        <w:spacing w:line="226" w:lineRule="exact"/>
      </w:pPr>
      <w:r>
        <w:t>Národní</w:t>
      </w:r>
      <w:r>
        <w:rPr>
          <w:spacing w:val="-5"/>
        </w:rPr>
        <w:t xml:space="preserve"> </w:t>
      </w:r>
      <w:r>
        <w:t>dům</w:t>
      </w:r>
      <w:r>
        <w:rPr>
          <w:spacing w:val="-7"/>
        </w:rPr>
        <w:t xml:space="preserve"> </w:t>
      </w:r>
      <w:r>
        <w:t>-</w:t>
      </w:r>
      <w:r>
        <w:rPr>
          <w:spacing w:val="-4"/>
        </w:rPr>
        <w:t xml:space="preserve"> </w:t>
      </w:r>
      <w:r>
        <w:t>Kulturní</w:t>
      </w:r>
      <w:r>
        <w:rPr>
          <w:spacing w:val="-7"/>
        </w:rPr>
        <w:t xml:space="preserve"> </w:t>
      </w:r>
      <w:r>
        <w:t>dům</w:t>
      </w:r>
      <w:r>
        <w:rPr>
          <w:spacing w:val="-7"/>
        </w:rPr>
        <w:t xml:space="preserve"> </w:t>
      </w:r>
      <w:r>
        <w:t>železničářů,</w:t>
      </w:r>
      <w:r>
        <w:rPr>
          <w:spacing w:val="-6"/>
        </w:rPr>
        <w:t xml:space="preserve"> </w:t>
      </w:r>
      <w:r>
        <w:rPr>
          <w:spacing w:val="-2"/>
        </w:rPr>
        <w:t>s.r.o.</w:t>
      </w:r>
    </w:p>
    <w:p w14:paraId="52E05A95" w14:textId="60806FEC" w:rsidR="00FA6BF9" w:rsidRDefault="00486CBA">
      <w:pPr>
        <w:pStyle w:val="Zkladntext"/>
        <w:tabs>
          <w:tab w:val="left" w:pos="3500"/>
        </w:tabs>
        <w:spacing w:line="226" w:lineRule="exact"/>
        <w:ind w:left="100"/>
      </w:pPr>
      <w:r>
        <w:t>Se</w:t>
      </w:r>
      <w:r>
        <w:rPr>
          <w:spacing w:val="-2"/>
        </w:rPr>
        <w:t xml:space="preserve"> sídlem</w:t>
      </w:r>
      <w:r>
        <w:tab/>
        <w:t>:</w:t>
      </w:r>
      <w:r>
        <w:rPr>
          <w:spacing w:val="-4"/>
        </w:rPr>
        <w:t xml:space="preserve"> </w:t>
      </w:r>
      <w:r>
        <w:t>náměstí</w:t>
      </w:r>
      <w:r>
        <w:rPr>
          <w:spacing w:val="-5"/>
        </w:rPr>
        <w:t xml:space="preserve"> </w:t>
      </w:r>
      <w:r>
        <w:t>Míru</w:t>
      </w:r>
      <w:r>
        <w:rPr>
          <w:spacing w:val="-3"/>
        </w:rPr>
        <w:t xml:space="preserve"> </w:t>
      </w:r>
      <w:r>
        <w:t>820</w:t>
      </w:r>
      <w:r w:rsidR="006D0530">
        <w:t>/9</w:t>
      </w:r>
      <w:r>
        <w:t>,</w:t>
      </w:r>
      <w:r>
        <w:rPr>
          <w:spacing w:val="-5"/>
        </w:rPr>
        <w:t xml:space="preserve"> </w:t>
      </w:r>
      <w:r>
        <w:t>120</w:t>
      </w:r>
      <w:r>
        <w:rPr>
          <w:spacing w:val="-5"/>
        </w:rPr>
        <w:t xml:space="preserve"> </w:t>
      </w:r>
      <w:r>
        <w:t>53</w:t>
      </w:r>
      <w:r>
        <w:rPr>
          <w:spacing w:val="-3"/>
        </w:rPr>
        <w:t xml:space="preserve"> </w:t>
      </w:r>
      <w:r>
        <w:t>Praha</w:t>
      </w:r>
      <w:r>
        <w:rPr>
          <w:spacing w:val="-5"/>
        </w:rPr>
        <w:t xml:space="preserve"> </w:t>
      </w:r>
      <w:r>
        <w:rPr>
          <w:spacing w:val="-10"/>
        </w:rPr>
        <w:t>2</w:t>
      </w:r>
    </w:p>
    <w:p w14:paraId="03FFEBA9" w14:textId="541CCDFB" w:rsidR="00FA6BF9" w:rsidRDefault="00486CBA">
      <w:pPr>
        <w:pStyle w:val="Zkladntext"/>
        <w:tabs>
          <w:tab w:val="left" w:pos="3500"/>
        </w:tabs>
        <w:ind w:left="100" w:right="224"/>
      </w:pPr>
      <w:r>
        <w:rPr>
          <w:spacing w:val="-2"/>
        </w:rPr>
        <w:t>zastoupená</w:t>
      </w:r>
      <w:r>
        <w:tab/>
        <w:t>:</w:t>
      </w:r>
      <w:r>
        <w:rPr>
          <w:spacing w:val="-4"/>
        </w:rPr>
        <w:t xml:space="preserve"> </w:t>
      </w:r>
      <w:r>
        <w:t>dle</w:t>
      </w:r>
      <w:r>
        <w:rPr>
          <w:spacing w:val="-4"/>
        </w:rPr>
        <w:t xml:space="preserve"> </w:t>
      </w:r>
      <w:r w:rsidR="006D0530">
        <w:t>pověření</w:t>
      </w:r>
      <w:r>
        <w:rPr>
          <w:spacing w:val="-4"/>
        </w:rPr>
        <w:t xml:space="preserve"> </w:t>
      </w:r>
      <w:r w:rsidR="004D18D4">
        <w:t>xxxxxxxxxxxxx</w:t>
      </w:r>
      <w:r>
        <w:t>,</w:t>
      </w:r>
      <w:r>
        <w:rPr>
          <w:spacing w:val="-4"/>
        </w:rPr>
        <w:t xml:space="preserve"> </w:t>
      </w:r>
      <w:r>
        <w:t>ředitelem</w:t>
      </w:r>
      <w:r>
        <w:rPr>
          <w:spacing w:val="-6"/>
        </w:rPr>
        <w:t xml:space="preserve"> </w:t>
      </w:r>
      <w:r>
        <w:t xml:space="preserve">společnosti </w:t>
      </w:r>
      <w:r w:rsidR="004D18D4">
        <w:t>Bankovní spojení</w:t>
      </w:r>
      <w:r w:rsidR="004D18D4">
        <w:tab/>
        <w:t>: xxxxxxxxxxxxxxxx</w:t>
      </w:r>
    </w:p>
    <w:p w14:paraId="0C006A98" w14:textId="77777777" w:rsidR="00FA6BF9" w:rsidRDefault="00486CBA">
      <w:pPr>
        <w:pStyle w:val="Zkladntext"/>
        <w:tabs>
          <w:tab w:val="left" w:pos="3500"/>
        </w:tabs>
        <w:ind w:left="100"/>
      </w:pPr>
      <w:r>
        <w:rPr>
          <w:spacing w:val="-5"/>
        </w:rPr>
        <w:t>IČ</w:t>
      </w:r>
      <w:r>
        <w:tab/>
        <w:t>:</w:t>
      </w:r>
      <w:r>
        <w:rPr>
          <w:spacing w:val="-1"/>
        </w:rPr>
        <w:t xml:space="preserve"> </w:t>
      </w:r>
      <w:r>
        <w:rPr>
          <w:spacing w:val="-2"/>
        </w:rPr>
        <w:t>45789053</w:t>
      </w:r>
    </w:p>
    <w:p w14:paraId="0706058A" w14:textId="77777777" w:rsidR="00FA6BF9" w:rsidRDefault="00486CBA">
      <w:pPr>
        <w:pStyle w:val="Zkladntext"/>
        <w:tabs>
          <w:tab w:val="left" w:pos="3500"/>
        </w:tabs>
        <w:spacing w:before="2" w:line="226" w:lineRule="exact"/>
        <w:ind w:left="100"/>
      </w:pPr>
      <w:r>
        <w:rPr>
          <w:spacing w:val="-5"/>
        </w:rPr>
        <w:t>DIČ</w:t>
      </w:r>
      <w:r>
        <w:tab/>
        <w:t>:</w:t>
      </w:r>
      <w:r>
        <w:rPr>
          <w:spacing w:val="-1"/>
        </w:rPr>
        <w:t xml:space="preserve"> </w:t>
      </w:r>
      <w:r>
        <w:rPr>
          <w:spacing w:val="-2"/>
        </w:rPr>
        <w:t>CZ45789053</w:t>
      </w:r>
    </w:p>
    <w:p w14:paraId="0D0F3B14" w14:textId="29C7C9BD" w:rsidR="00FA6BF9" w:rsidRDefault="00486CBA">
      <w:pPr>
        <w:pStyle w:val="Zkladntext"/>
        <w:tabs>
          <w:tab w:val="left" w:pos="3500"/>
        </w:tabs>
        <w:spacing w:line="226" w:lineRule="exact"/>
        <w:ind w:left="100"/>
      </w:pPr>
      <w:r>
        <w:rPr>
          <w:spacing w:val="-4"/>
        </w:rPr>
        <w:t>IBAN</w:t>
      </w:r>
      <w:r>
        <w:tab/>
        <w:t>:</w:t>
      </w:r>
      <w:r>
        <w:rPr>
          <w:spacing w:val="-3"/>
        </w:rPr>
        <w:t xml:space="preserve"> </w:t>
      </w:r>
      <w:r w:rsidR="004D18D4">
        <w:t>xxxxxxxxxxxxxx</w:t>
      </w:r>
    </w:p>
    <w:p w14:paraId="1C5A2DBB" w14:textId="45B79B39" w:rsidR="00FA6BF9" w:rsidRDefault="00486CBA">
      <w:pPr>
        <w:pStyle w:val="Zkladntext"/>
        <w:tabs>
          <w:tab w:val="left" w:pos="3500"/>
        </w:tabs>
        <w:spacing w:line="226" w:lineRule="exact"/>
        <w:ind w:left="100"/>
      </w:pPr>
      <w:r>
        <w:rPr>
          <w:spacing w:val="-5"/>
        </w:rPr>
        <w:t>BIC</w:t>
      </w:r>
      <w:r>
        <w:tab/>
        <w:t>:</w:t>
      </w:r>
      <w:r>
        <w:rPr>
          <w:spacing w:val="-1"/>
        </w:rPr>
        <w:t xml:space="preserve"> </w:t>
      </w:r>
      <w:r w:rsidR="004D18D4">
        <w:rPr>
          <w:spacing w:val="-2"/>
        </w:rPr>
        <w:t>xxxxxxxxxxxx</w:t>
      </w:r>
    </w:p>
    <w:p w14:paraId="4A993301" w14:textId="77777777" w:rsidR="00FA6BF9" w:rsidRDefault="00486CBA">
      <w:pPr>
        <w:pStyle w:val="Zkladntext"/>
        <w:spacing w:before="1"/>
        <w:ind w:left="100" w:right="2244"/>
      </w:pPr>
      <w:r>
        <w:t>Zapsaná</w:t>
      </w:r>
      <w:r>
        <w:rPr>
          <w:spacing w:val="-2"/>
        </w:rPr>
        <w:t xml:space="preserve"> </w:t>
      </w:r>
      <w:r>
        <w:t>v</w:t>
      </w:r>
      <w:r>
        <w:rPr>
          <w:spacing w:val="-4"/>
        </w:rPr>
        <w:t xml:space="preserve"> </w:t>
      </w:r>
      <w:r>
        <w:t>Obchodním</w:t>
      </w:r>
      <w:r>
        <w:rPr>
          <w:spacing w:val="-2"/>
        </w:rPr>
        <w:t xml:space="preserve"> </w:t>
      </w:r>
      <w:r>
        <w:t>rejstříku</w:t>
      </w:r>
      <w:r>
        <w:rPr>
          <w:spacing w:val="-4"/>
        </w:rPr>
        <w:t xml:space="preserve"> </w:t>
      </w:r>
      <w:r>
        <w:t>u</w:t>
      </w:r>
      <w:r>
        <w:rPr>
          <w:spacing w:val="-4"/>
        </w:rPr>
        <w:t xml:space="preserve"> </w:t>
      </w:r>
      <w:r>
        <w:t>MS</w:t>
      </w:r>
      <w:r>
        <w:rPr>
          <w:spacing w:val="-4"/>
        </w:rPr>
        <w:t xml:space="preserve"> </w:t>
      </w:r>
      <w:r>
        <w:t>v</w:t>
      </w:r>
      <w:r>
        <w:rPr>
          <w:spacing w:val="-2"/>
        </w:rPr>
        <w:t xml:space="preserve"> </w:t>
      </w:r>
      <w:r>
        <w:t>Praze,</w:t>
      </w:r>
      <w:r>
        <w:rPr>
          <w:spacing w:val="-4"/>
        </w:rPr>
        <w:t xml:space="preserve"> </w:t>
      </w:r>
      <w:r>
        <w:t>oddíl</w:t>
      </w:r>
      <w:r>
        <w:rPr>
          <w:spacing w:val="-2"/>
        </w:rPr>
        <w:t xml:space="preserve"> </w:t>
      </w:r>
      <w:r>
        <w:t>C,</w:t>
      </w:r>
      <w:r>
        <w:rPr>
          <w:spacing w:val="-4"/>
        </w:rPr>
        <w:t xml:space="preserve"> </w:t>
      </w:r>
      <w:r>
        <w:t>vložka</w:t>
      </w:r>
      <w:r>
        <w:rPr>
          <w:spacing w:val="-4"/>
        </w:rPr>
        <w:t xml:space="preserve"> </w:t>
      </w:r>
      <w:r>
        <w:t xml:space="preserve">13501 (dále jen </w:t>
      </w:r>
      <w:r>
        <w:rPr>
          <w:b/>
        </w:rPr>
        <w:t>pronajímatel</w:t>
      </w:r>
      <w:r>
        <w:t>)</w:t>
      </w:r>
    </w:p>
    <w:p w14:paraId="72467F8F" w14:textId="77777777" w:rsidR="00FA6BF9" w:rsidRDefault="00FA6BF9">
      <w:pPr>
        <w:pStyle w:val="Zkladntext"/>
      </w:pPr>
    </w:p>
    <w:p w14:paraId="159874C2" w14:textId="77777777" w:rsidR="00FA6BF9" w:rsidRDefault="00486CBA">
      <w:pPr>
        <w:pStyle w:val="Zkladntext"/>
        <w:ind w:left="100"/>
      </w:pPr>
      <w:r>
        <w:rPr>
          <w:w w:val="99"/>
        </w:rPr>
        <w:t>a</w:t>
      </w:r>
    </w:p>
    <w:p w14:paraId="14C3E7DB" w14:textId="77777777" w:rsidR="00FA6BF9" w:rsidRDefault="00FA6BF9">
      <w:pPr>
        <w:pStyle w:val="Zkladntext"/>
      </w:pPr>
    </w:p>
    <w:p w14:paraId="3AA28AEF" w14:textId="77777777" w:rsidR="00FA6BF9" w:rsidRDefault="00486CBA">
      <w:pPr>
        <w:pStyle w:val="Nadpis3"/>
        <w:numPr>
          <w:ilvl w:val="0"/>
          <w:numId w:val="9"/>
        </w:numPr>
        <w:tabs>
          <w:tab w:val="left" w:pos="461"/>
        </w:tabs>
        <w:spacing w:line="226" w:lineRule="exact"/>
      </w:pPr>
      <w:r>
        <w:t>Vysoká</w:t>
      </w:r>
      <w:r>
        <w:rPr>
          <w:spacing w:val="-10"/>
        </w:rPr>
        <w:t xml:space="preserve"> </w:t>
      </w:r>
      <w:r>
        <w:t>škola</w:t>
      </w:r>
      <w:r>
        <w:rPr>
          <w:spacing w:val="-7"/>
        </w:rPr>
        <w:t xml:space="preserve"> </w:t>
      </w:r>
      <w:r>
        <w:t>chemicko-technologická</w:t>
      </w:r>
      <w:r>
        <w:rPr>
          <w:spacing w:val="-10"/>
        </w:rPr>
        <w:t xml:space="preserve"> </w:t>
      </w:r>
      <w:r>
        <w:t>v</w:t>
      </w:r>
      <w:r>
        <w:rPr>
          <w:spacing w:val="-7"/>
        </w:rPr>
        <w:t xml:space="preserve"> </w:t>
      </w:r>
      <w:r>
        <w:rPr>
          <w:spacing w:val="-2"/>
        </w:rPr>
        <w:t>Praze</w:t>
      </w:r>
    </w:p>
    <w:p w14:paraId="08B8CC84" w14:textId="77777777" w:rsidR="00FA6BF9" w:rsidRDefault="00486CBA">
      <w:pPr>
        <w:pStyle w:val="Zkladntext"/>
        <w:tabs>
          <w:tab w:val="left" w:pos="3500"/>
        </w:tabs>
        <w:spacing w:line="226" w:lineRule="exact"/>
        <w:ind w:left="100"/>
      </w:pPr>
      <w:r>
        <w:t>Se</w:t>
      </w:r>
      <w:r>
        <w:rPr>
          <w:spacing w:val="-2"/>
        </w:rPr>
        <w:t xml:space="preserve"> sídlem</w:t>
      </w:r>
      <w:r>
        <w:tab/>
        <w:t>:</w:t>
      </w:r>
      <w:r>
        <w:rPr>
          <w:spacing w:val="-5"/>
        </w:rPr>
        <w:t xml:space="preserve"> </w:t>
      </w:r>
      <w:r>
        <w:t>Technická</w:t>
      </w:r>
      <w:r>
        <w:rPr>
          <w:spacing w:val="-5"/>
        </w:rPr>
        <w:t xml:space="preserve"> </w:t>
      </w:r>
      <w:r>
        <w:t>1905/5,</w:t>
      </w:r>
      <w:r>
        <w:rPr>
          <w:spacing w:val="-5"/>
        </w:rPr>
        <w:t xml:space="preserve"> </w:t>
      </w:r>
      <w:r>
        <w:t>16000</w:t>
      </w:r>
      <w:r>
        <w:rPr>
          <w:spacing w:val="-7"/>
        </w:rPr>
        <w:t xml:space="preserve"> </w:t>
      </w:r>
      <w:r>
        <w:rPr>
          <w:spacing w:val="-2"/>
        </w:rPr>
        <w:t>Praha</w:t>
      </w:r>
    </w:p>
    <w:p w14:paraId="348AA7B0" w14:textId="68C11DA7" w:rsidR="00FA6BF9" w:rsidRDefault="00486CBA">
      <w:pPr>
        <w:pStyle w:val="Zkladntext"/>
        <w:tabs>
          <w:tab w:val="left" w:pos="3500"/>
        </w:tabs>
        <w:spacing w:before="2" w:line="226" w:lineRule="exact"/>
        <w:ind w:left="100"/>
      </w:pPr>
      <w:r>
        <w:rPr>
          <w:spacing w:val="-2"/>
        </w:rPr>
        <w:t>zastoupená</w:t>
      </w:r>
      <w:r>
        <w:tab/>
        <w:t>:</w:t>
      </w:r>
      <w:r>
        <w:rPr>
          <w:spacing w:val="-4"/>
        </w:rPr>
        <w:t xml:space="preserve"> </w:t>
      </w:r>
      <w:r w:rsidR="004D18D4">
        <w:t>xxxxxxxxxxxx</w:t>
      </w:r>
      <w:r>
        <w:t>,</w:t>
      </w:r>
      <w:r>
        <w:rPr>
          <w:spacing w:val="-6"/>
        </w:rPr>
        <w:t xml:space="preserve"> </w:t>
      </w:r>
      <w:r>
        <w:rPr>
          <w:spacing w:val="-2"/>
        </w:rPr>
        <w:t>kvestorkou</w:t>
      </w:r>
    </w:p>
    <w:p w14:paraId="464FEC92" w14:textId="77777777" w:rsidR="00FA6BF9" w:rsidRDefault="00486CBA">
      <w:pPr>
        <w:pStyle w:val="Zkladntext"/>
        <w:tabs>
          <w:tab w:val="left" w:pos="3500"/>
        </w:tabs>
        <w:spacing w:line="226" w:lineRule="exact"/>
        <w:ind w:left="100"/>
      </w:pPr>
      <w:r>
        <w:t>Bankovní</w:t>
      </w:r>
      <w:r>
        <w:rPr>
          <w:spacing w:val="-9"/>
        </w:rPr>
        <w:t xml:space="preserve"> </w:t>
      </w:r>
      <w:r>
        <w:rPr>
          <w:spacing w:val="-2"/>
        </w:rPr>
        <w:t>spojení</w:t>
      </w:r>
      <w:r>
        <w:tab/>
      </w:r>
      <w:r>
        <w:rPr>
          <w:spacing w:val="-10"/>
        </w:rPr>
        <w:t>:</w:t>
      </w:r>
    </w:p>
    <w:p w14:paraId="03336A85" w14:textId="77777777" w:rsidR="00FA6BF9" w:rsidRDefault="00486CBA">
      <w:pPr>
        <w:pStyle w:val="Zkladntext"/>
        <w:tabs>
          <w:tab w:val="left" w:pos="3500"/>
        </w:tabs>
        <w:spacing w:line="226" w:lineRule="exact"/>
        <w:ind w:left="100"/>
      </w:pPr>
      <w:r>
        <w:rPr>
          <w:spacing w:val="-5"/>
        </w:rPr>
        <w:t>IČ</w:t>
      </w:r>
      <w:r>
        <w:tab/>
        <w:t>:</w:t>
      </w:r>
      <w:r>
        <w:rPr>
          <w:spacing w:val="-1"/>
        </w:rPr>
        <w:t xml:space="preserve"> </w:t>
      </w:r>
      <w:r>
        <w:rPr>
          <w:spacing w:val="-2"/>
        </w:rPr>
        <w:t>60461373</w:t>
      </w:r>
    </w:p>
    <w:p w14:paraId="668A1CBF" w14:textId="77777777" w:rsidR="00FA6BF9" w:rsidRDefault="00486CBA">
      <w:pPr>
        <w:pStyle w:val="Zkladntext"/>
        <w:tabs>
          <w:tab w:val="left" w:pos="3500"/>
        </w:tabs>
        <w:spacing w:before="1" w:line="226" w:lineRule="exact"/>
        <w:ind w:left="100"/>
      </w:pPr>
      <w:r>
        <w:rPr>
          <w:spacing w:val="-5"/>
        </w:rPr>
        <w:t>DIČ</w:t>
      </w:r>
      <w:r>
        <w:tab/>
        <w:t>:</w:t>
      </w:r>
      <w:r>
        <w:rPr>
          <w:spacing w:val="-1"/>
        </w:rPr>
        <w:t xml:space="preserve"> </w:t>
      </w:r>
      <w:r>
        <w:rPr>
          <w:spacing w:val="-2"/>
        </w:rPr>
        <w:t>CZ60461373</w:t>
      </w:r>
    </w:p>
    <w:p w14:paraId="5B7DC093" w14:textId="77777777" w:rsidR="00FA6BF9" w:rsidRDefault="00486CBA">
      <w:pPr>
        <w:pStyle w:val="Zkladntext"/>
        <w:ind w:left="100" w:right="5845"/>
      </w:pPr>
      <w:r>
        <w:t>Zapsaná</w:t>
      </w:r>
      <w:r>
        <w:rPr>
          <w:spacing w:val="-6"/>
        </w:rPr>
        <w:t xml:space="preserve"> </w:t>
      </w:r>
      <w:r>
        <w:t>v</w:t>
      </w:r>
      <w:r>
        <w:rPr>
          <w:spacing w:val="-8"/>
        </w:rPr>
        <w:t xml:space="preserve"> </w:t>
      </w:r>
      <w:r>
        <w:t>Obchodním</w:t>
      </w:r>
      <w:r>
        <w:rPr>
          <w:spacing w:val="-6"/>
        </w:rPr>
        <w:t xml:space="preserve"> </w:t>
      </w:r>
      <w:r>
        <w:t>rejstříku</w:t>
      </w:r>
      <w:r>
        <w:rPr>
          <w:spacing w:val="-8"/>
        </w:rPr>
        <w:t xml:space="preserve"> </w:t>
      </w:r>
      <w:r>
        <w:t>u</w:t>
      </w:r>
      <w:r>
        <w:rPr>
          <w:spacing w:val="-8"/>
        </w:rPr>
        <w:t xml:space="preserve"> </w:t>
      </w:r>
      <w:r>
        <w:t xml:space="preserve">MS: (dále jen </w:t>
      </w:r>
      <w:r>
        <w:rPr>
          <w:b/>
        </w:rPr>
        <w:t>nájemce</w:t>
      </w:r>
      <w:r>
        <w:t>)</w:t>
      </w:r>
    </w:p>
    <w:p w14:paraId="0251BB8C" w14:textId="77777777" w:rsidR="00FA6BF9" w:rsidRDefault="00FA6BF9">
      <w:pPr>
        <w:pStyle w:val="Zkladntext"/>
        <w:spacing w:before="1"/>
        <w:rPr>
          <w:sz w:val="11"/>
        </w:rPr>
      </w:pPr>
    </w:p>
    <w:p w14:paraId="14948BCE" w14:textId="77777777" w:rsidR="00FA6BF9" w:rsidRDefault="00486CBA">
      <w:pPr>
        <w:pStyle w:val="Nadpis1"/>
        <w:spacing w:before="100" w:line="240" w:lineRule="auto"/>
      </w:pPr>
      <w:r>
        <w:t xml:space="preserve">ČLÁNEK </w:t>
      </w:r>
      <w:r>
        <w:rPr>
          <w:spacing w:val="-10"/>
        </w:rPr>
        <w:t>1</w:t>
      </w:r>
    </w:p>
    <w:p w14:paraId="21C41C2E" w14:textId="77777777" w:rsidR="00FA6BF9" w:rsidRDefault="00486CBA">
      <w:pPr>
        <w:pStyle w:val="Nadpis2"/>
        <w:spacing w:before="2"/>
      </w:pPr>
      <w:r>
        <w:t xml:space="preserve">Předmět a účel </w:t>
      </w:r>
      <w:r>
        <w:rPr>
          <w:spacing w:val="-2"/>
        </w:rPr>
        <w:t>smlouvy</w:t>
      </w:r>
    </w:p>
    <w:p w14:paraId="7B79DFFB" w14:textId="77777777" w:rsidR="00FA6BF9" w:rsidRDefault="00486CBA">
      <w:pPr>
        <w:pStyle w:val="Odstavecseseznamem"/>
        <w:numPr>
          <w:ilvl w:val="1"/>
          <w:numId w:val="8"/>
        </w:numPr>
        <w:tabs>
          <w:tab w:val="left" w:pos="703"/>
        </w:tabs>
        <w:spacing w:before="225"/>
        <w:ind w:right="120" w:firstLine="0"/>
        <w:rPr>
          <w:sz w:val="20"/>
        </w:rPr>
      </w:pPr>
      <w:r>
        <w:rPr>
          <w:sz w:val="20"/>
        </w:rPr>
        <w:t>Předmětem</w:t>
      </w:r>
      <w:r>
        <w:rPr>
          <w:spacing w:val="-2"/>
          <w:sz w:val="20"/>
        </w:rPr>
        <w:t xml:space="preserve"> </w:t>
      </w:r>
      <w:r>
        <w:rPr>
          <w:sz w:val="20"/>
        </w:rPr>
        <w:t>této</w:t>
      </w:r>
      <w:r>
        <w:rPr>
          <w:spacing w:val="-2"/>
          <w:sz w:val="20"/>
        </w:rPr>
        <w:t xml:space="preserve"> </w:t>
      </w:r>
      <w:r>
        <w:rPr>
          <w:sz w:val="20"/>
        </w:rPr>
        <w:t>smlouvy</w:t>
      </w:r>
      <w:r>
        <w:rPr>
          <w:spacing w:val="-2"/>
          <w:sz w:val="20"/>
        </w:rPr>
        <w:t xml:space="preserve"> </w:t>
      </w:r>
      <w:r>
        <w:rPr>
          <w:sz w:val="20"/>
        </w:rPr>
        <w:t>je</w:t>
      </w:r>
      <w:r>
        <w:rPr>
          <w:spacing w:val="-2"/>
          <w:sz w:val="20"/>
        </w:rPr>
        <w:t xml:space="preserve"> </w:t>
      </w:r>
      <w:r>
        <w:rPr>
          <w:sz w:val="20"/>
        </w:rPr>
        <w:t>krátkodobý</w:t>
      </w:r>
      <w:r>
        <w:rPr>
          <w:spacing w:val="-2"/>
          <w:sz w:val="20"/>
        </w:rPr>
        <w:t xml:space="preserve"> </w:t>
      </w:r>
      <w:r>
        <w:rPr>
          <w:sz w:val="20"/>
        </w:rPr>
        <w:t>pronájem</w:t>
      </w:r>
      <w:r>
        <w:rPr>
          <w:spacing w:val="-2"/>
          <w:sz w:val="20"/>
        </w:rPr>
        <w:t xml:space="preserve"> </w:t>
      </w:r>
      <w:r>
        <w:rPr>
          <w:sz w:val="20"/>
        </w:rPr>
        <w:t>nebytových</w:t>
      </w:r>
      <w:r>
        <w:rPr>
          <w:spacing w:val="-2"/>
          <w:sz w:val="20"/>
        </w:rPr>
        <w:t xml:space="preserve"> </w:t>
      </w:r>
      <w:r>
        <w:rPr>
          <w:sz w:val="20"/>
        </w:rPr>
        <w:t>prostor</w:t>
      </w:r>
      <w:r>
        <w:rPr>
          <w:spacing w:val="-2"/>
          <w:sz w:val="20"/>
        </w:rPr>
        <w:t xml:space="preserve"> </w:t>
      </w:r>
      <w:r>
        <w:rPr>
          <w:sz w:val="20"/>
        </w:rPr>
        <w:t>specifikovaných</w:t>
      </w:r>
      <w:r>
        <w:rPr>
          <w:spacing w:val="-2"/>
          <w:sz w:val="20"/>
        </w:rPr>
        <w:t xml:space="preserve"> </w:t>
      </w:r>
      <w:r>
        <w:rPr>
          <w:sz w:val="20"/>
        </w:rPr>
        <w:t xml:space="preserve">v čl. 2.1. této smlouvy, které se nacházejí v domě č.p.820, postaveném na pozemku p.č. 99, to vše v k.ú. Vinohrady, obec Praha, část obce Vinohrady, na adrese náměstí Míru 9/820, Praha 2 (dále jen NDV), včetně pronájmu movitých věcí a poskytnutí doprovodných </w:t>
      </w:r>
      <w:r>
        <w:rPr>
          <w:spacing w:val="-2"/>
          <w:sz w:val="20"/>
        </w:rPr>
        <w:t>služeb.</w:t>
      </w:r>
    </w:p>
    <w:p w14:paraId="0D92A722" w14:textId="77777777" w:rsidR="00FA6BF9" w:rsidRDefault="00FA6BF9">
      <w:pPr>
        <w:pStyle w:val="Zkladntext"/>
        <w:spacing w:before="1"/>
      </w:pPr>
    </w:p>
    <w:p w14:paraId="4E227C12" w14:textId="77777777" w:rsidR="00FA6BF9" w:rsidRDefault="00486CBA">
      <w:pPr>
        <w:pStyle w:val="Odstavecseseznamem"/>
        <w:numPr>
          <w:ilvl w:val="1"/>
          <w:numId w:val="8"/>
        </w:numPr>
        <w:tabs>
          <w:tab w:val="left" w:pos="724"/>
        </w:tabs>
        <w:ind w:right="120" w:firstLine="0"/>
        <w:rPr>
          <w:sz w:val="20"/>
        </w:rPr>
      </w:pPr>
      <w:r>
        <w:rPr>
          <w:sz w:val="20"/>
        </w:rPr>
        <w:t>Pronajímatel na základě nájemní smlouvy uzavřené se Státním fondem kultury České republiky, který je správcem nemovitosti uvedené v předchozím odstavci, je oprávněn dále pronajímat veškeré nebytové prostory v NDV.</w:t>
      </w:r>
    </w:p>
    <w:p w14:paraId="1BFEABA3" w14:textId="77777777" w:rsidR="00FA6BF9" w:rsidRDefault="00FA6BF9">
      <w:pPr>
        <w:pStyle w:val="Zkladntext"/>
        <w:spacing w:before="10"/>
        <w:rPr>
          <w:sz w:val="19"/>
        </w:rPr>
      </w:pPr>
    </w:p>
    <w:p w14:paraId="140B51AD" w14:textId="77777777" w:rsidR="00FA6BF9" w:rsidRDefault="00486CBA">
      <w:pPr>
        <w:pStyle w:val="Odstavecseseznamem"/>
        <w:numPr>
          <w:ilvl w:val="1"/>
          <w:numId w:val="8"/>
        </w:numPr>
        <w:tabs>
          <w:tab w:val="left" w:pos="736"/>
        </w:tabs>
        <w:ind w:right="120" w:firstLine="0"/>
        <w:rPr>
          <w:sz w:val="20"/>
        </w:rPr>
      </w:pPr>
      <w:r>
        <w:rPr>
          <w:sz w:val="20"/>
        </w:rPr>
        <w:t>Nájemce je na základě této smlouvy oprávněn užívat pronajaté nebytové prostory, pronajaté movité věci a využít pronajímatelem zajišťované doprovodné služby v době stanovené v čl. 2.1. této smlouvy za účelem pořádání akce:</w:t>
      </w:r>
    </w:p>
    <w:p w14:paraId="11491BF0" w14:textId="77777777" w:rsidR="00FA6BF9" w:rsidRDefault="00486CBA">
      <w:pPr>
        <w:pStyle w:val="Nadpis2"/>
        <w:spacing w:before="2"/>
        <w:ind w:right="456"/>
      </w:pPr>
      <w:r>
        <w:t xml:space="preserve">ples </w:t>
      </w:r>
      <w:r>
        <w:rPr>
          <w:spacing w:val="-2"/>
        </w:rPr>
        <w:t>VŠCHT</w:t>
      </w:r>
    </w:p>
    <w:p w14:paraId="3CC1819B" w14:textId="77777777" w:rsidR="00FA6BF9" w:rsidRDefault="00FA6BF9">
      <w:pPr>
        <w:pStyle w:val="Zkladntext"/>
        <w:spacing w:before="1"/>
        <w:rPr>
          <w:b/>
          <w:sz w:val="11"/>
        </w:rPr>
      </w:pPr>
    </w:p>
    <w:p w14:paraId="6695F2B8" w14:textId="77777777" w:rsidR="00FA6BF9" w:rsidRDefault="00486CBA">
      <w:pPr>
        <w:spacing w:before="99"/>
        <w:ind w:left="100"/>
        <w:rPr>
          <w:sz w:val="20"/>
        </w:rPr>
      </w:pPr>
      <w:r>
        <w:rPr>
          <w:sz w:val="20"/>
        </w:rPr>
        <w:t>(dále</w:t>
      </w:r>
      <w:r>
        <w:rPr>
          <w:spacing w:val="-5"/>
          <w:sz w:val="20"/>
        </w:rPr>
        <w:t xml:space="preserve"> </w:t>
      </w:r>
      <w:r>
        <w:rPr>
          <w:sz w:val="20"/>
        </w:rPr>
        <w:t>jen</w:t>
      </w:r>
      <w:r>
        <w:rPr>
          <w:spacing w:val="-4"/>
          <w:sz w:val="20"/>
        </w:rPr>
        <w:t xml:space="preserve"> </w:t>
      </w:r>
      <w:r>
        <w:rPr>
          <w:b/>
          <w:spacing w:val="-2"/>
          <w:sz w:val="20"/>
        </w:rPr>
        <w:t>akce</w:t>
      </w:r>
      <w:r>
        <w:rPr>
          <w:spacing w:val="-2"/>
          <w:sz w:val="20"/>
        </w:rPr>
        <w:t>)</w:t>
      </w:r>
    </w:p>
    <w:p w14:paraId="218D6DC3" w14:textId="50A69DBD" w:rsidR="00FA6BF9" w:rsidRDefault="00486CBA">
      <w:pPr>
        <w:pStyle w:val="Odstavecseseznamem"/>
        <w:numPr>
          <w:ilvl w:val="1"/>
          <w:numId w:val="8"/>
        </w:numPr>
        <w:tabs>
          <w:tab w:val="left" w:pos="703"/>
        </w:tabs>
        <w:spacing w:before="2"/>
        <w:ind w:right="118" w:firstLine="0"/>
        <w:rPr>
          <w:sz w:val="20"/>
        </w:rPr>
      </w:pPr>
      <w:r>
        <w:rPr>
          <w:sz w:val="20"/>
        </w:rPr>
        <w:t>K jednání jménem</w:t>
      </w:r>
      <w:r>
        <w:rPr>
          <w:spacing w:val="-2"/>
          <w:sz w:val="20"/>
        </w:rPr>
        <w:t xml:space="preserve"> </w:t>
      </w:r>
      <w:r>
        <w:rPr>
          <w:sz w:val="20"/>
        </w:rPr>
        <w:t>nájemce</w:t>
      </w:r>
      <w:r>
        <w:rPr>
          <w:spacing w:val="-2"/>
          <w:sz w:val="20"/>
        </w:rPr>
        <w:t xml:space="preserve"> </w:t>
      </w:r>
      <w:r>
        <w:rPr>
          <w:sz w:val="20"/>
        </w:rPr>
        <w:t>a jeho zastupování</w:t>
      </w:r>
      <w:r>
        <w:rPr>
          <w:spacing w:val="-2"/>
          <w:sz w:val="20"/>
        </w:rPr>
        <w:t xml:space="preserve"> </w:t>
      </w:r>
      <w:r>
        <w:rPr>
          <w:sz w:val="20"/>
        </w:rPr>
        <w:t>při</w:t>
      </w:r>
      <w:r>
        <w:rPr>
          <w:spacing w:val="-2"/>
          <w:sz w:val="20"/>
        </w:rPr>
        <w:t xml:space="preserve"> </w:t>
      </w:r>
      <w:r>
        <w:rPr>
          <w:sz w:val="20"/>
        </w:rPr>
        <w:t>přípravě a</w:t>
      </w:r>
      <w:r>
        <w:rPr>
          <w:spacing w:val="-2"/>
          <w:sz w:val="20"/>
        </w:rPr>
        <w:t xml:space="preserve"> </w:t>
      </w:r>
      <w:r>
        <w:rPr>
          <w:sz w:val="20"/>
        </w:rPr>
        <w:t>v průběhu</w:t>
      </w:r>
      <w:r>
        <w:rPr>
          <w:spacing w:val="-2"/>
          <w:sz w:val="20"/>
        </w:rPr>
        <w:t xml:space="preserve"> </w:t>
      </w:r>
      <w:r>
        <w:rPr>
          <w:sz w:val="20"/>
        </w:rPr>
        <w:t>akce</w:t>
      </w:r>
      <w:r>
        <w:rPr>
          <w:spacing w:val="-4"/>
          <w:sz w:val="20"/>
        </w:rPr>
        <w:t xml:space="preserve"> </w:t>
      </w:r>
      <w:r>
        <w:rPr>
          <w:sz w:val="20"/>
        </w:rPr>
        <w:t>je touto smlouvou zp</w:t>
      </w:r>
      <w:r w:rsidR="004D18D4">
        <w:rPr>
          <w:sz w:val="20"/>
        </w:rPr>
        <w:t>lnomocněn/a pán/paní: xxxxxxxxxxx</w:t>
      </w:r>
    </w:p>
    <w:p w14:paraId="49B8A16A" w14:textId="77777777" w:rsidR="00FA6BF9" w:rsidRDefault="00FA6BF9">
      <w:pPr>
        <w:rPr>
          <w:sz w:val="20"/>
        </w:rPr>
        <w:sectPr w:rsidR="00FA6BF9">
          <w:footerReference w:type="default" r:id="rId10"/>
          <w:type w:val="continuous"/>
          <w:pgSz w:w="11910" w:h="16840"/>
          <w:pgMar w:top="960" w:right="600" w:bottom="1200" w:left="620" w:header="0" w:footer="1006" w:gutter="0"/>
          <w:pgNumType w:start="1"/>
          <w:cols w:space="708"/>
        </w:sectPr>
      </w:pPr>
    </w:p>
    <w:p w14:paraId="4B15359A" w14:textId="77777777" w:rsidR="00FA6BF9" w:rsidRDefault="00486CBA">
      <w:pPr>
        <w:pStyle w:val="Nadpis1"/>
        <w:spacing w:before="85"/>
      </w:pPr>
      <w:r>
        <w:lastRenderedPageBreak/>
        <w:t xml:space="preserve">ČLÁNEK </w:t>
      </w:r>
      <w:r>
        <w:rPr>
          <w:spacing w:val="-10"/>
        </w:rPr>
        <w:t>2</w:t>
      </w:r>
    </w:p>
    <w:p w14:paraId="07B62379" w14:textId="77777777" w:rsidR="00FA6BF9" w:rsidRDefault="00486CBA">
      <w:pPr>
        <w:pStyle w:val="Nadpis2"/>
        <w:ind w:right="456"/>
      </w:pPr>
      <w:r>
        <w:t>Cena</w:t>
      </w:r>
      <w:r>
        <w:rPr>
          <w:spacing w:val="-4"/>
        </w:rPr>
        <w:t xml:space="preserve"> </w:t>
      </w:r>
      <w:r>
        <w:t>za</w:t>
      </w:r>
      <w:r>
        <w:rPr>
          <w:spacing w:val="-4"/>
        </w:rPr>
        <w:t xml:space="preserve"> </w:t>
      </w:r>
      <w:r>
        <w:t>pronájem</w:t>
      </w:r>
      <w:r>
        <w:rPr>
          <w:spacing w:val="-4"/>
        </w:rPr>
        <w:t xml:space="preserve"> </w:t>
      </w:r>
      <w:r>
        <w:t>nebytových</w:t>
      </w:r>
      <w:r>
        <w:rPr>
          <w:spacing w:val="-4"/>
        </w:rPr>
        <w:t xml:space="preserve"> </w:t>
      </w:r>
      <w:r>
        <w:t>prostor,</w:t>
      </w:r>
      <w:r>
        <w:rPr>
          <w:spacing w:val="-4"/>
        </w:rPr>
        <w:t xml:space="preserve"> </w:t>
      </w:r>
      <w:r>
        <w:t>půjčovného</w:t>
      </w:r>
      <w:r>
        <w:rPr>
          <w:spacing w:val="-4"/>
        </w:rPr>
        <w:t xml:space="preserve"> </w:t>
      </w:r>
      <w:r>
        <w:t>movitých</w:t>
      </w:r>
      <w:r>
        <w:rPr>
          <w:spacing w:val="-4"/>
        </w:rPr>
        <w:t xml:space="preserve"> </w:t>
      </w:r>
      <w:r>
        <w:t>věcí</w:t>
      </w:r>
      <w:r>
        <w:rPr>
          <w:spacing w:val="-4"/>
        </w:rPr>
        <w:t xml:space="preserve"> </w:t>
      </w:r>
      <w:r>
        <w:t>a</w:t>
      </w:r>
      <w:r>
        <w:rPr>
          <w:spacing w:val="-4"/>
        </w:rPr>
        <w:t xml:space="preserve"> </w:t>
      </w:r>
      <w:r>
        <w:t>cena doprovodných služeb</w:t>
      </w:r>
    </w:p>
    <w:p w14:paraId="717B9A38" w14:textId="77777777" w:rsidR="00FA6BF9" w:rsidRDefault="00486CBA">
      <w:pPr>
        <w:pStyle w:val="Odstavecseseznamem"/>
        <w:numPr>
          <w:ilvl w:val="1"/>
          <w:numId w:val="9"/>
        </w:numPr>
        <w:tabs>
          <w:tab w:val="left" w:pos="700"/>
        </w:tabs>
        <w:spacing w:before="226"/>
        <w:rPr>
          <w:sz w:val="20"/>
        </w:rPr>
      </w:pPr>
      <w:r>
        <w:rPr>
          <w:sz w:val="20"/>
        </w:rPr>
        <w:t>Bližší</w:t>
      </w:r>
      <w:r>
        <w:rPr>
          <w:spacing w:val="-8"/>
          <w:sz w:val="20"/>
        </w:rPr>
        <w:t xml:space="preserve"> </w:t>
      </w:r>
      <w:r>
        <w:rPr>
          <w:sz w:val="20"/>
        </w:rPr>
        <w:t>specifikace</w:t>
      </w:r>
      <w:r>
        <w:rPr>
          <w:spacing w:val="-10"/>
          <w:sz w:val="20"/>
        </w:rPr>
        <w:t xml:space="preserve"> </w:t>
      </w:r>
      <w:r>
        <w:rPr>
          <w:spacing w:val="-2"/>
          <w:sz w:val="20"/>
        </w:rPr>
        <w:t>pronájmu:</w:t>
      </w:r>
    </w:p>
    <w:p w14:paraId="2DD83834" w14:textId="77777777" w:rsidR="00FA6BF9" w:rsidRDefault="00FA6BF9">
      <w:pPr>
        <w:pStyle w:val="Zkladntext"/>
      </w:pPr>
    </w:p>
    <w:p w14:paraId="5AF0DF0F" w14:textId="77777777" w:rsidR="00FA6BF9" w:rsidRDefault="00486CBA">
      <w:pPr>
        <w:pStyle w:val="Zkladntext"/>
        <w:tabs>
          <w:tab w:val="left" w:pos="3580"/>
          <w:tab w:val="left" w:pos="5979"/>
          <w:tab w:val="left" w:pos="8380"/>
        </w:tabs>
        <w:ind w:left="100"/>
      </w:pPr>
      <w:r>
        <w:rPr>
          <w:spacing w:val="-2"/>
        </w:rPr>
        <w:t>Prostor</w:t>
      </w:r>
      <w:r>
        <w:tab/>
      </w:r>
      <w:r>
        <w:rPr>
          <w:spacing w:val="-5"/>
        </w:rPr>
        <w:t>|OD</w:t>
      </w:r>
      <w:r>
        <w:tab/>
      </w:r>
      <w:r>
        <w:rPr>
          <w:spacing w:val="-5"/>
        </w:rPr>
        <w:t>|DO</w:t>
      </w:r>
      <w:r>
        <w:tab/>
      </w:r>
      <w:r>
        <w:rPr>
          <w:spacing w:val="-2"/>
        </w:rPr>
        <w:t>|Osob</w:t>
      </w:r>
    </w:p>
    <w:p w14:paraId="65AA16D1" w14:textId="77777777" w:rsidR="00FA6BF9" w:rsidRDefault="00FA6BF9">
      <w:pPr>
        <w:pStyle w:val="Zkladntext"/>
        <w:spacing w:before="7"/>
        <w:rPr>
          <w:sz w:val="9"/>
        </w:rPr>
      </w:pPr>
    </w:p>
    <w:tbl>
      <w:tblPr>
        <w:tblStyle w:val="TableNormal"/>
        <w:tblW w:w="0" w:type="auto"/>
        <w:tblInd w:w="107" w:type="dxa"/>
        <w:tblLayout w:type="fixed"/>
        <w:tblLook w:val="01E0" w:firstRow="1" w:lastRow="1" w:firstColumn="1" w:lastColumn="1" w:noHBand="0" w:noVBand="0"/>
      </w:tblPr>
      <w:tblGrid>
        <w:gridCol w:w="3360"/>
        <w:gridCol w:w="2459"/>
        <w:gridCol w:w="4020"/>
      </w:tblGrid>
      <w:tr w:rsidR="00FA6BF9" w14:paraId="4BF9C32D" w14:textId="77777777">
        <w:trPr>
          <w:trHeight w:val="336"/>
        </w:trPr>
        <w:tc>
          <w:tcPr>
            <w:tcW w:w="3360" w:type="dxa"/>
            <w:tcBorders>
              <w:top w:val="dashSmallGap" w:sz="6" w:space="0" w:color="000000"/>
            </w:tcBorders>
          </w:tcPr>
          <w:p w14:paraId="493A3DFF" w14:textId="77777777" w:rsidR="00FA6BF9" w:rsidRDefault="00486CBA">
            <w:pPr>
              <w:pStyle w:val="TableParagraph"/>
              <w:spacing w:before="110"/>
              <w:rPr>
                <w:sz w:val="20"/>
              </w:rPr>
            </w:pPr>
            <w:r>
              <w:rPr>
                <w:sz w:val="20"/>
              </w:rPr>
              <w:t>Majakovského</w:t>
            </w:r>
            <w:r>
              <w:rPr>
                <w:spacing w:val="-13"/>
                <w:sz w:val="20"/>
              </w:rPr>
              <w:t xml:space="preserve"> </w:t>
            </w:r>
            <w:r>
              <w:rPr>
                <w:spacing w:val="-5"/>
                <w:sz w:val="20"/>
              </w:rPr>
              <w:t>sál</w:t>
            </w:r>
          </w:p>
        </w:tc>
        <w:tc>
          <w:tcPr>
            <w:tcW w:w="2459" w:type="dxa"/>
            <w:tcBorders>
              <w:top w:val="dashSmallGap" w:sz="6" w:space="0" w:color="000000"/>
            </w:tcBorders>
          </w:tcPr>
          <w:p w14:paraId="5A6932F5" w14:textId="77777777" w:rsidR="00FA6BF9" w:rsidRDefault="00486CBA">
            <w:pPr>
              <w:pStyle w:val="TableParagraph"/>
              <w:spacing w:before="110"/>
              <w:ind w:left="240"/>
              <w:rPr>
                <w:sz w:val="20"/>
              </w:rPr>
            </w:pPr>
            <w:r>
              <w:rPr>
                <w:sz w:val="20"/>
              </w:rPr>
              <w:t>03.11.2022</w:t>
            </w:r>
            <w:r>
              <w:rPr>
                <w:spacing w:val="-11"/>
                <w:sz w:val="20"/>
              </w:rPr>
              <w:t xml:space="preserve"> </w:t>
            </w:r>
            <w:r>
              <w:rPr>
                <w:spacing w:val="-2"/>
                <w:sz w:val="20"/>
              </w:rPr>
              <w:t>12:00</w:t>
            </w:r>
          </w:p>
        </w:tc>
        <w:tc>
          <w:tcPr>
            <w:tcW w:w="4020" w:type="dxa"/>
            <w:tcBorders>
              <w:top w:val="dashSmallGap" w:sz="6" w:space="0" w:color="000000"/>
            </w:tcBorders>
          </w:tcPr>
          <w:p w14:paraId="10D4BA3F" w14:textId="7A0E51FD" w:rsidR="00FA6BF9" w:rsidRDefault="00486CBA">
            <w:pPr>
              <w:pStyle w:val="TableParagraph"/>
              <w:tabs>
                <w:tab w:val="left" w:pos="2580"/>
              </w:tabs>
              <w:spacing w:before="110"/>
              <w:ind w:left="301"/>
              <w:rPr>
                <w:sz w:val="20"/>
              </w:rPr>
            </w:pPr>
            <w:r>
              <w:rPr>
                <w:sz w:val="20"/>
              </w:rPr>
              <w:t>04.11.2022</w:t>
            </w:r>
            <w:r>
              <w:rPr>
                <w:spacing w:val="-13"/>
                <w:sz w:val="20"/>
              </w:rPr>
              <w:t xml:space="preserve"> </w:t>
            </w:r>
            <w:r>
              <w:rPr>
                <w:spacing w:val="-2"/>
                <w:sz w:val="20"/>
              </w:rPr>
              <w:t>03:00</w:t>
            </w:r>
            <w:r>
              <w:rPr>
                <w:sz w:val="20"/>
              </w:rPr>
              <w:tab/>
            </w:r>
            <w:r w:rsidR="00990643">
              <w:rPr>
                <w:spacing w:val="-5"/>
                <w:sz w:val="20"/>
              </w:rPr>
              <w:t>8</w:t>
            </w:r>
            <w:r>
              <w:rPr>
                <w:spacing w:val="-5"/>
                <w:sz w:val="20"/>
              </w:rPr>
              <w:t>00</w:t>
            </w:r>
          </w:p>
        </w:tc>
      </w:tr>
      <w:tr w:rsidR="00FA6BF9" w14:paraId="3F2177B9" w14:textId="77777777">
        <w:trPr>
          <w:trHeight w:val="226"/>
        </w:trPr>
        <w:tc>
          <w:tcPr>
            <w:tcW w:w="3360" w:type="dxa"/>
          </w:tcPr>
          <w:p w14:paraId="47C16958" w14:textId="77777777" w:rsidR="00FA6BF9" w:rsidRDefault="00486CBA">
            <w:pPr>
              <w:pStyle w:val="TableParagraph"/>
              <w:spacing w:line="207" w:lineRule="exact"/>
              <w:rPr>
                <w:sz w:val="20"/>
              </w:rPr>
            </w:pPr>
            <w:r>
              <w:rPr>
                <w:sz w:val="20"/>
              </w:rPr>
              <w:t>balkon</w:t>
            </w:r>
            <w:r>
              <w:rPr>
                <w:spacing w:val="-9"/>
                <w:sz w:val="20"/>
              </w:rPr>
              <w:t xml:space="preserve"> </w:t>
            </w:r>
            <w:r>
              <w:rPr>
                <w:sz w:val="20"/>
              </w:rPr>
              <w:t>Majakovského</w:t>
            </w:r>
            <w:r>
              <w:rPr>
                <w:spacing w:val="-8"/>
                <w:sz w:val="20"/>
              </w:rPr>
              <w:t xml:space="preserve"> </w:t>
            </w:r>
            <w:r>
              <w:rPr>
                <w:spacing w:val="-4"/>
                <w:sz w:val="20"/>
              </w:rPr>
              <w:t>sálu</w:t>
            </w:r>
          </w:p>
        </w:tc>
        <w:tc>
          <w:tcPr>
            <w:tcW w:w="2459" w:type="dxa"/>
          </w:tcPr>
          <w:p w14:paraId="61F32032" w14:textId="77777777" w:rsidR="00FA6BF9" w:rsidRDefault="00486CBA">
            <w:pPr>
              <w:pStyle w:val="TableParagraph"/>
              <w:spacing w:line="207" w:lineRule="exact"/>
              <w:ind w:left="240"/>
              <w:rPr>
                <w:sz w:val="20"/>
              </w:rPr>
            </w:pPr>
            <w:r>
              <w:rPr>
                <w:sz w:val="20"/>
              </w:rPr>
              <w:t>03.11.2022</w:t>
            </w:r>
            <w:r>
              <w:rPr>
                <w:spacing w:val="-11"/>
                <w:sz w:val="20"/>
              </w:rPr>
              <w:t xml:space="preserve"> </w:t>
            </w:r>
            <w:r>
              <w:rPr>
                <w:spacing w:val="-2"/>
                <w:sz w:val="20"/>
              </w:rPr>
              <w:t>12:00</w:t>
            </w:r>
          </w:p>
        </w:tc>
        <w:tc>
          <w:tcPr>
            <w:tcW w:w="4020" w:type="dxa"/>
          </w:tcPr>
          <w:p w14:paraId="47270617" w14:textId="77777777" w:rsidR="00FA6BF9" w:rsidRDefault="00486CBA">
            <w:pPr>
              <w:pStyle w:val="TableParagraph"/>
              <w:spacing w:line="207" w:lineRule="exact"/>
              <w:ind w:left="301"/>
              <w:rPr>
                <w:sz w:val="20"/>
              </w:rPr>
            </w:pPr>
            <w:r>
              <w:rPr>
                <w:sz w:val="20"/>
              </w:rPr>
              <w:t>04.11.2022</w:t>
            </w:r>
            <w:r>
              <w:rPr>
                <w:spacing w:val="-13"/>
                <w:sz w:val="20"/>
              </w:rPr>
              <w:t xml:space="preserve"> </w:t>
            </w:r>
            <w:r>
              <w:rPr>
                <w:spacing w:val="-2"/>
                <w:sz w:val="20"/>
              </w:rPr>
              <w:t>03:00</w:t>
            </w:r>
          </w:p>
        </w:tc>
      </w:tr>
      <w:tr w:rsidR="00FA6BF9" w14:paraId="57578355" w14:textId="77777777">
        <w:trPr>
          <w:trHeight w:val="226"/>
        </w:trPr>
        <w:tc>
          <w:tcPr>
            <w:tcW w:w="3360" w:type="dxa"/>
          </w:tcPr>
          <w:p w14:paraId="01FAC61C" w14:textId="77777777" w:rsidR="00FA6BF9" w:rsidRDefault="00486CBA">
            <w:pPr>
              <w:pStyle w:val="TableParagraph"/>
              <w:rPr>
                <w:sz w:val="20"/>
              </w:rPr>
            </w:pPr>
            <w:r>
              <w:rPr>
                <w:sz w:val="20"/>
              </w:rPr>
              <w:t>Společenský</w:t>
            </w:r>
            <w:r>
              <w:rPr>
                <w:spacing w:val="-11"/>
                <w:sz w:val="20"/>
              </w:rPr>
              <w:t xml:space="preserve"> </w:t>
            </w:r>
            <w:r>
              <w:rPr>
                <w:spacing w:val="-5"/>
                <w:sz w:val="20"/>
              </w:rPr>
              <w:t>sál</w:t>
            </w:r>
          </w:p>
        </w:tc>
        <w:tc>
          <w:tcPr>
            <w:tcW w:w="2459" w:type="dxa"/>
          </w:tcPr>
          <w:p w14:paraId="0C8EC1BE" w14:textId="77777777" w:rsidR="00FA6BF9" w:rsidRDefault="00486CBA">
            <w:pPr>
              <w:pStyle w:val="TableParagraph"/>
              <w:ind w:left="240"/>
              <w:rPr>
                <w:sz w:val="20"/>
              </w:rPr>
            </w:pPr>
            <w:r>
              <w:rPr>
                <w:sz w:val="20"/>
              </w:rPr>
              <w:t>03.11.2022</w:t>
            </w:r>
            <w:r>
              <w:rPr>
                <w:spacing w:val="-11"/>
                <w:sz w:val="20"/>
              </w:rPr>
              <w:t xml:space="preserve"> </w:t>
            </w:r>
            <w:r>
              <w:rPr>
                <w:spacing w:val="-2"/>
                <w:sz w:val="20"/>
              </w:rPr>
              <w:t>12:00</w:t>
            </w:r>
          </w:p>
        </w:tc>
        <w:tc>
          <w:tcPr>
            <w:tcW w:w="4020" w:type="dxa"/>
          </w:tcPr>
          <w:p w14:paraId="5BAB57E3" w14:textId="77777777" w:rsidR="00FA6BF9" w:rsidRDefault="00486CBA">
            <w:pPr>
              <w:pStyle w:val="TableParagraph"/>
              <w:ind w:left="301"/>
              <w:rPr>
                <w:sz w:val="20"/>
              </w:rPr>
            </w:pPr>
            <w:r>
              <w:rPr>
                <w:sz w:val="20"/>
              </w:rPr>
              <w:t>04.11.2022</w:t>
            </w:r>
            <w:r>
              <w:rPr>
                <w:spacing w:val="-13"/>
                <w:sz w:val="20"/>
              </w:rPr>
              <w:t xml:space="preserve"> </w:t>
            </w:r>
            <w:r>
              <w:rPr>
                <w:spacing w:val="-2"/>
                <w:sz w:val="20"/>
              </w:rPr>
              <w:t>03:00</w:t>
            </w:r>
          </w:p>
        </w:tc>
      </w:tr>
      <w:tr w:rsidR="00FA6BF9" w14:paraId="676CBBD3" w14:textId="77777777">
        <w:trPr>
          <w:trHeight w:val="226"/>
        </w:trPr>
        <w:tc>
          <w:tcPr>
            <w:tcW w:w="3360" w:type="dxa"/>
          </w:tcPr>
          <w:p w14:paraId="535649AA" w14:textId="77777777" w:rsidR="00FA6BF9" w:rsidRDefault="00486CBA">
            <w:pPr>
              <w:pStyle w:val="TableParagraph"/>
              <w:spacing w:line="207" w:lineRule="exact"/>
              <w:rPr>
                <w:sz w:val="20"/>
              </w:rPr>
            </w:pPr>
            <w:r>
              <w:rPr>
                <w:sz w:val="20"/>
              </w:rPr>
              <w:t>Salonek</w:t>
            </w:r>
            <w:r>
              <w:rPr>
                <w:spacing w:val="-7"/>
                <w:sz w:val="20"/>
              </w:rPr>
              <w:t xml:space="preserve"> 14</w:t>
            </w:r>
          </w:p>
        </w:tc>
        <w:tc>
          <w:tcPr>
            <w:tcW w:w="2459" w:type="dxa"/>
          </w:tcPr>
          <w:p w14:paraId="3054ED47" w14:textId="77777777" w:rsidR="00FA6BF9" w:rsidRDefault="00486CBA">
            <w:pPr>
              <w:pStyle w:val="TableParagraph"/>
              <w:spacing w:line="207" w:lineRule="exact"/>
              <w:ind w:left="240"/>
              <w:rPr>
                <w:sz w:val="20"/>
              </w:rPr>
            </w:pPr>
            <w:r>
              <w:rPr>
                <w:sz w:val="20"/>
              </w:rPr>
              <w:t>03.11.2022</w:t>
            </w:r>
            <w:r>
              <w:rPr>
                <w:spacing w:val="-11"/>
                <w:sz w:val="20"/>
              </w:rPr>
              <w:t xml:space="preserve"> </w:t>
            </w:r>
            <w:r>
              <w:rPr>
                <w:spacing w:val="-2"/>
                <w:sz w:val="20"/>
              </w:rPr>
              <w:t>12:00</w:t>
            </w:r>
          </w:p>
        </w:tc>
        <w:tc>
          <w:tcPr>
            <w:tcW w:w="4020" w:type="dxa"/>
          </w:tcPr>
          <w:p w14:paraId="451F938F" w14:textId="77777777" w:rsidR="00FA6BF9" w:rsidRDefault="00486CBA">
            <w:pPr>
              <w:pStyle w:val="TableParagraph"/>
              <w:spacing w:line="207" w:lineRule="exact"/>
              <w:ind w:left="301"/>
              <w:rPr>
                <w:sz w:val="20"/>
              </w:rPr>
            </w:pPr>
            <w:r>
              <w:rPr>
                <w:sz w:val="20"/>
              </w:rPr>
              <w:t>04.11.2022</w:t>
            </w:r>
            <w:r>
              <w:rPr>
                <w:spacing w:val="-13"/>
                <w:sz w:val="20"/>
              </w:rPr>
              <w:t xml:space="preserve"> </w:t>
            </w:r>
            <w:r>
              <w:rPr>
                <w:spacing w:val="-2"/>
                <w:sz w:val="20"/>
              </w:rPr>
              <w:t>03:00</w:t>
            </w:r>
          </w:p>
        </w:tc>
      </w:tr>
      <w:tr w:rsidR="00FA6BF9" w14:paraId="79F4A9D0" w14:textId="77777777">
        <w:trPr>
          <w:trHeight w:val="226"/>
        </w:trPr>
        <w:tc>
          <w:tcPr>
            <w:tcW w:w="3360" w:type="dxa"/>
          </w:tcPr>
          <w:p w14:paraId="516E768D" w14:textId="77777777" w:rsidR="00FA6BF9" w:rsidRDefault="00486CBA">
            <w:pPr>
              <w:pStyle w:val="TableParagraph"/>
              <w:rPr>
                <w:sz w:val="20"/>
              </w:rPr>
            </w:pPr>
            <w:r>
              <w:rPr>
                <w:sz w:val="20"/>
              </w:rPr>
              <w:t>Salonek</w:t>
            </w:r>
            <w:r>
              <w:rPr>
                <w:spacing w:val="-7"/>
                <w:sz w:val="20"/>
              </w:rPr>
              <w:t xml:space="preserve"> 15</w:t>
            </w:r>
          </w:p>
        </w:tc>
        <w:tc>
          <w:tcPr>
            <w:tcW w:w="2459" w:type="dxa"/>
          </w:tcPr>
          <w:p w14:paraId="15C6E474" w14:textId="77777777" w:rsidR="00FA6BF9" w:rsidRDefault="00486CBA">
            <w:pPr>
              <w:pStyle w:val="TableParagraph"/>
              <w:ind w:left="240"/>
              <w:rPr>
                <w:sz w:val="20"/>
              </w:rPr>
            </w:pPr>
            <w:r>
              <w:rPr>
                <w:sz w:val="20"/>
              </w:rPr>
              <w:t>03.11.2022</w:t>
            </w:r>
            <w:r>
              <w:rPr>
                <w:spacing w:val="-11"/>
                <w:sz w:val="20"/>
              </w:rPr>
              <w:t xml:space="preserve"> </w:t>
            </w:r>
            <w:r>
              <w:rPr>
                <w:spacing w:val="-2"/>
                <w:sz w:val="20"/>
              </w:rPr>
              <w:t>12:00</w:t>
            </w:r>
          </w:p>
        </w:tc>
        <w:tc>
          <w:tcPr>
            <w:tcW w:w="4020" w:type="dxa"/>
          </w:tcPr>
          <w:p w14:paraId="0A36F8D5" w14:textId="77777777" w:rsidR="00FA6BF9" w:rsidRDefault="00486CBA">
            <w:pPr>
              <w:pStyle w:val="TableParagraph"/>
              <w:ind w:left="301"/>
              <w:rPr>
                <w:sz w:val="20"/>
              </w:rPr>
            </w:pPr>
            <w:r>
              <w:rPr>
                <w:sz w:val="20"/>
              </w:rPr>
              <w:t>04.11.2022</w:t>
            </w:r>
            <w:r>
              <w:rPr>
                <w:spacing w:val="-13"/>
                <w:sz w:val="20"/>
              </w:rPr>
              <w:t xml:space="preserve"> </w:t>
            </w:r>
            <w:r>
              <w:rPr>
                <w:spacing w:val="-2"/>
                <w:sz w:val="20"/>
              </w:rPr>
              <w:t>03:00</w:t>
            </w:r>
          </w:p>
        </w:tc>
      </w:tr>
      <w:tr w:rsidR="00FA6BF9" w14:paraId="763D5249" w14:textId="77777777">
        <w:trPr>
          <w:trHeight w:val="225"/>
        </w:trPr>
        <w:tc>
          <w:tcPr>
            <w:tcW w:w="3360" w:type="dxa"/>
          </w:tcPr>
          <w:p w14:paraId="3A2397BC" w14:textId="77777777" w:rsidR="00FA6BF9" w:rsidRDefault="00486CBA">
            <w:pPr>
              <w:pStyle w:val="TableParagraph"/>
              <w:rPr>
                <w:sz w:val="20"/>
              </w:rPr>
            </w:pPr>
            <w:r>
              <w:rPr>
                <w:sz w:val="20"/>
              </w:rPr>
              <w:t>Foyer</w:t>
            </w:r>
            <w:r>
              <w:rPr>
                <w:spacing w:val="-8"/>
                <w:sz w:val="20"/>
              </w:rPr>
              <w:t xml:space="preserve"> </w:t>
            </w:r>
            <w:r>
              <w:rPr>
                <w:spacing w:val="-2"/>
                <w:sz w:val="20"/>
              </w:rPr>
              <w:t>2.patro</w:t>
            </w:r>
          </w:p>
        </w:tc>
        <w:tc>
          <w:tcPr>
            <w:tcW w:w="2459" w:type="dxa"/>
          </w:tcPr>
          <w:p w14:paraId="0280D4DA" w14:textId="77777777" w:rsidR="00FA6BF9" w:rsidRDefault="00486CBA">
            <w:pPr>
              <w:pStyle w:val="TableParagraph"/>
              <w:ind w:left="240"/>
              <w:rPr>
                <w:sz w:val="20"/>
              </w:rPr>
            </w:pPr>
            <w:r>
              <w:rPr>
                <w:sz w:val="20"/>
              </w:rPr>
              <w:t>03.11.2022</w:t>
            </w:r>
            <w:r>
              <w:rPr>
                <w:spacing w:val="-11"/>
                <w:sz w:val="20"/>
              </w:rPr>
              <w:t xml:space="preserve"> </w:t>
            </w:r>
            <w:r>
              <w:rPr>
                <w:spacing w:val="-2"/>
                <w:sz w:val="20"/>
              </w:rPr>
              <w:t>12:00</w:t>
            </w:r>
          </w:p>
        </w:tc>
        <w:tc>
          <w:tcPr>
            <w:tcW w:w="4020" w:type="dxa"/>
          </w:tcPr>
          <w:p w14:paraId="23726299" w14:textId="77777777" w:rsidR="00FA6BF9" w:rsidRDefault="00486CBA">
            <w:pPr>
              <w:pStyle w:val="TableParagraph"/>
              <w:ind w:left="301"/>
              <w:rPr>
                <w:sz w:val="20"/>
              </w:rPr>
            </w:pPr>
            <w:r>
              <w:rPr>
                <w:sz w:val="20"/>
              </w:rPr>
              <w:t>04.11.2022</w:t>
            </w:r>
            <w:r>
              <w:rPr>
                <w:spacing w:val="-13"/>
                <w:sz w:val="20"/>
              </w:rPr>
              <w:t xml:space="preserve"> </w:t>
            </w:r>
            <w:r>
              <w:rPr>
                <w:spacing w:val="-2"/>
                <w:sz w:val="20"/>
              </w:rPr>
              <w:t>03:00</w:t>
            </w:r>
          </w:p>
        </w:tc>
      </w:tr>
      <w:tr w:rsidR="00FA6BF9" w14:paraId="0603F37A" w14:textId="77777777">
        <w:trPr>
          <w:trHeight w:val="225"/>
        </w:trPr>
        <w:tc>
          <w:tcPr>
            <w:tcW w:w="3360" w:type="dxa"/>
          </w:tcPr>
          <w:p w14:paraId="298AAF09" w14:textId="77777777" w:rsidR="00FA6BF9" w:rsidRDefault="00486CBA">
            <w:pPr>
              <w:pStyle w:val="TableParagraph"/>
              <w:rPr>
                <w:sz w:val="20"/>
              </w:rPr>
            </w:pPr>
            <w:r>
              <w:rPr>
                <w:sz w:val="20"/>
              </w:rPr>
              <w:t>Zákulisí</w:t>
            </w:r>
            <w:r>
              <w:rPr>
                <w:spacing w:val="-13"/>
                <w:sz w:val="20"/>
              </w:rPr>
              <w:t xml:space="preserve"> </w:t>
            </w:r>
            <w:r>
              <w:rPr>
                <w:sz w:val="20"/>
              </w:rPr>
              <w:t>Majakovského</w:t>
            </w:r>
            <w:r>
              <w:rPr>
                <w:spacing w:val="-10"/>
                <w:sz w:val="20"/>
              </w:rPr>
              <w:t xml:space="preserve"> </w:t>
            </w:r>
            <w:r>
              <w:rPr>
                <w:spacing w:val="-4"/>
                <w:sz w:val="20"/>
              </w:rPr>
              <w:t>sálu</w:t>
            </w:r>
          </w:p>
        </w:tc>
        <w:tc>
          <w:tcPr>
            <w:tcW w:w="2459" w:type="dxa"/>
          </w:tcPr>
          <w:p w14:paraId="4869B121" w14:textId="77777777" w:rsidR="00FA6BF9" w:rsidRDefault="00486CBA">
            <w:pPr>
              <w:pStyle w:val="TableParagraph"/>
              <w:ind w:left="240"/>
              <w:rPr>
                <w:sz w:val="20"/>
              </w:rPr>
            </w:pPr>
            <w:r>
              <w:rPr>
                <w:sz w:val="20"/>
              </w:rPr>
              <w:t>03.11.2022</w:t>
            </w:r>
            <w:r>
              <w:rPr>
                <w:spacing w:val="-11"/>
                <w:sz w:val="20"/>
              </w:rPr>
              <w:t xml:space="preserve"> </w:t>
            </w:r>
            <w:r>
              <w:rPr>
                <w:spacing w:val="-2"/>
                <w:sz w:val="20"/>
              </w:rPr>
              <w:t>12:00</w:t>
            </w:r>
          </w:p>
        </w:tc>
        <w:tc>
          <w:tcPr>
            <w:tcW w:w="4020" w:type="dxa"/>
          </w:tcPr>
          <w:p w14:paraId="19BD160F" w14:textId="77777777" w:rsidR="00FA6BF9" w:rsidRDefault="00486CBA">
            <w:pPr>
              <w:pStyle w:val="TableParagraph"/>
              <w:ind w:left="301"/>
              <w:rPr>
                <w:sz w:val="20"/>
              </w:rPr>
            </w:pPr>
            <w:r>
              <w:rPr>
                <w:sz w:val="20"/>
              </w:rPr>
              <w:t>04.11.2022</w:t>
            </w:r>
            <w:r>
              <w:rPr>
                <w:spacing w:val="-13"/>
                <w:sz w:val="20"/>
              </w:rPr>
              <w:t xml:space="preserve"> </w:t>
            </w:r>
            <w:r>
              <w:rPr>
                <w:spacing w:val="-2"/>
                <w:sz w:val="20"/>
              </w:rPr>
              <w:t>03:00</w:t>
            </w:r>
          </w:p>
        </w:tc>
      </w:tr>
    </w:tbl>
    <w:p w14:paraId="60A0415F" w14:textId="77777777" w:rsidR="00FA6BF9" w:rsidRDefault="00FA6BF9">
      <w:pPr>
        <w:pStyle w:val="Zkladntext"/>
        <w:rPr>
          <w:sz w:val="22"/>
        </w:rPr>
      </w:pPr>
    </w:p>
    <w:p w14:paraId="7EF8C03C" w14:textId="77777777" w:rsidR="00FA6BF9" w:rsidRDefault="00FA6BF9">
      <w:pPr>
        <w:pStyle w:val="Zkladntext"/>
        <w:spacing w:before="2"/>
        <w:rPr>
          <w:sz w:val="22"/>
        </w:rPr>
      </w:pPr>
    </w:p>
    <w:p w14:paraId="27F3BF20" w14:textId="77777777" w:rsidR="00FA6BF9" w:rsidRDefault="00486CBA">
      <w:pPr>
        <w:ind w:left="100"/>
        <w:rPr>
          <w:sz w:val="20"/>
        </w:rPr>
      </w:pPr>
      <w:r>
        <w:rPr>
          <w:sz w:val="20"/>
        </w:rPr>
        <w:t>(dále</w:t>
      </w:r>
      <w:r>
        <w:rPr>
          <w:spacing w:val="-7"/>
          <w:sz w:val="20"/>
        </w:rPr>
        <w:t xml:space="preserve"> </w:t>
      </w:r>
      <w:r>
        <w:rPr>
          <w:sz w:val="20"/>
        </w:rPr>
        <w:t>také</w:t>
      </w:r>
      <w:r>
        <w:rPr>
          <w:spacing w:val="-6"/>
          <w:sz w:val="20"/>
        </w:rPr>
        <w:t xml:space="preserve"> </w:t>
      </w:r>
      <w:r>
        <w:rPr>
          <w:sz w:val="20"/>
        </w:rPr>
        <w:t>jako</w:t>
      </w:r>
      <w:r>
        <w:rPr>
          <w:spacing w:val="-6"/>
          <w:sz w:val="20"/>
        </w:rPr>
        <w:t xml:space="preserve"> </w:t>
      </w:r>
      <w:r>
        <w:rPr>
          <w:b/>
          <w:sz w:val="20"/>
        </w:rPr>
        <w:t>předmět</w:t>
      </w:r>
      <w:r>
        <w:rPr>
          <w:b/>
          <w:spacing w:val="-5"/>
          <w:sz w:val="20"/>
        </w:rPr>
        <w:t xml:space="preserve"> </w:t>
      </w:r>
      <w:r>
        <w:rPr>
          <w:b/>
          <w:sz w:val="20"/>
        </w:rPr>
        <w:t>pronájmu</w:t>
      </w:r>
      <w:r>
        <w:rPr>
          <w:b/>
          <w:spacing w:val="-6"/>
          <w:sz w:val="20"/>
        </w:rPr>
        <w:t xml:space="preserve"> </w:t>
      </w:r>
      <w:r>
        <w:rPr>
          <w:sz w:val="20"/>
        </w:rPr>
        <w:t>nebo</w:t>
      </w:r>
      <w:r>
        <w:rPr>
          <w:spacing w:val="-6"/>
          <w:sz w:val="20"/>
        </w:rPr>
        <w:t xml:space="preserve"> </w:t>
      </w:r>
      <w:r>
        <w:rPr>
          <w:b/>
          <w:sz w:val="20"/>
        </w:rPr>
        <w:t>pronajaté</w:t>
      </w:r>
      <w:r>
        <w:rPr>
          <w:b/>
          <w:spacing w:val="-7"/>
          <w:sz w:val="20"/>
        </w:rPr>
        <w:t xml:space="preserve"> </w:t>
      </w:r>
      <w:r>
        <w:rPr>
          <w:b/>
          <w:spacing w:val="-2"/>
          <w:sz w:val="20"/>
        </w:rPr>
        <w:t>prostory</w:t>
      </w:r>
      <w:r>
        <w:rPr>
          <w:spacing w:val="-2"/>
          <w:sz w:val="20"/>
        </w:rPr>
        <w:t>)</w:t>
      </w:r>
    </w:p>
    <w:p w14:paraId="4CF7F5E2" w14:textId="77777777" w:rsidR="00FA6BF9" w:rsidRDefault="00FA6BF9">
      <w:pPr>
        <w:pStyle w:val="Zkladntext"/>
      </w:pPr>
    </w:p>
    <w:p w14:paraId="5FA0AEF9" w14:textId="77777777" w:rsidR="00FA6BF9" w:rsidRDefault="00486CBA">
      <w:pPr>
        <w:pStyle w:val="Zkladntext"/>
        <w:spacing w:before="1"/>
        <w:ind w:left="100"/>
      </w:pPr>
      <w:r>
        <w:t>Cena</w:t>
      </w:r>
      <w:r>
        <w:rPr>
          <w:spacing w:val="68"/>
        </w:rPr>
        <w:t xml:space="preserve"> </w:t>
      </w:r>
      <w:r>
        <w:t>za</w:t>
      </w:r>
      <w:r>
        <w:rPr>
          <w:spacing w:val="68"/>
        </w:rPr>
        <w:t xml:space="preserve"> </w:t>
      </w:r>
      <w:r>
        <w:t>pronájem</w:t>
      </w:r>
      <w:r>
        <w:rPr>
          <w:spacing w:val="68"/>
        </w:rPr>
        <w:t xml:space="preserve"> </w:t>
      </w:r>
      <w:r>
        <w:t>byla</w:t>
      </w:r>
      <w:r>
        <w:rPr>
          <w:spacing w:val="70"/>
        </w:rPr>
        <w:t xml:space="preserve"> </w:t>
      </w:r>
      <w:r>
        <w:t>stanovena</w:t>
      </w:r>
      <w:r>
        <w:rPr>
          <w:spacing w:val="68"/>
        </w:rPr>
        <w:t xml:space="preserve"> </w:t>
      </w:r>
      <w:r>
        <w:t>dohodou</w:t>
      </w:r>
      <w:r>
        <w:rPr>
          <w:spacing w:val="68"/>
        </w:rPr>
        <w:t xml:space="preserve"> </w:t>
      </w:r>
      <w:r>
        <w:t>smluvních</w:t>
      </w:r>
      <w:r>
        <w:rPr>
          <w:spacing w:val="70"/>
        </w:rPr>
        <w:t xml:space="preserve"> </w:t>
      </w:r>
      <w:r>
        <w:t>stran,</w:t>
      </w:r>
      <w:r>
        <w:rPr>
          <w:spacing w:val="68"/>
        </w:rPr>
        <w:t xml:space="preserve"> </w:t>
      </w:r>
      <w:r>
        <w:t>přičemž</w:t>
      </w:r>
      <w:r>
        <w:rPr>
          <w:spacing w:val="68"/>
        </w:rPr>
        <w:t xml:space="preserve"> </w:t>
      </w:r>
      <w:r>
        <w:t>se</w:t>
      </w:r>
      <w:r>
        <w:rPr>
          <w:spacing w:val="68"/>
        </w:rPr>
        <w:t xml:space="preserve"> </w:t>
      </w:r>
      <w:r>
        <w:t>jedná</w:t>
      </w:r>
      <w:r>
        <w:rPr>
          <w:spacing w:val="70"/>
        </w:rPr>
        <w:t xml:space="preserve"> </w:t>
      </w:r>
      <w:r>
        <w:t>o</w:t>
      </w:r>
      <w:r>
        <w:rPr>
          <w:spacing w:val="70"/>
        </w:rPr>
        <w:t xml:space="preserve"> </w:t>
      </w:r>
      <w:r>
        <w:t>cenu obvyklou v místě a čase. Cena pronájmu činí:</w:t>
      </w:r>
    </w:p>
    <w:p w14:paraId="3265786D" w14:textId="77777777" w:rsidR="00FA6BF9" w:rsidRDefault="00FA6BF9">
      <w:pPr>
        <w:pStyle w:val="Zkladntext"/>
        <w:spacing w:before="10"/>
        <w:rPr>
          <w:sz w:val="19"/>
        </w:rPr>
      </w:pPr>
    </w:p>
    <w:p w14:paraId="79C9ABA3" w14:textId="77777777" w:rsidR="00FA6BF9" w:rsidRDefault="00486CBA">
      <w:pPr>
        <w:pStyle w:val="Nadpis3"/>
        <w:tabs>
          <w:tab w:val="left" w:pos="3219"/>
        </w:tabs>
        <w:ind w:firstLine="0"/>
      </w:pPr>
      <w:r>
        <w:t>220</w:t>
      </w:r>
      <w:r>
        <w:rPr>
          <w:spacing w:val="-3"/>
        </w:rPr>
        <w:t xml:space="preserve"> </w:t>
      </w:r>
      <w:r>
        <w:t>000,00</w:t>
      </w:r>
      <w:r>
        <w:rPr>
          <w:spacing w:val="-3"/>
        </w:rPr>
        <w:t xml:space="preserve"> </w:t>
      </w:r>
      <w:r>
        <w:t>Kč</w:t>
      </w:r>
      <w:r>
        <w:rPr>
          <w:spacing w:val="-4"/>
        </w:rPr>
        <w:t xml:space="preserve"> </w:t>
      </w:r>
      <w:r>
        <w:t>bez</w:t>
      </w:r>
      <w:r>
        <w:rPr>
          <w:spacing w:val="-4"/>
        </w:rPr>
        <w:t xml:space="preserve"> </w:t>
      </w:r>
      <w:r>
        <w:t>DPH</w:t>
      </w:r>
      <w:r>
        <w:rPr>
          <w:spacing w:val="-5"/>
        </w:rPr>
        <w:t xml:space="preserve"> </w:t>
      </w:r>
      <w:r>
        <w:rPr>
          <w:spacing w:val="-10"/>
        </w:rPr>
        <w:t>/</w:t>
      </w:r>
      <w:r>
        <w:tab/>
        <w:t>266</w:t>
      </w:r>
      <w:r>
        <w:rPr>
          <w:spacing w:val="-6"/>
        </w:rPr>
        <w:t xml:space="preserve"> </w:t>
      </w:r>
      <w:r>
        <w:t>200,00</w:t>
      </w:r>
      <w:r>
        <w:rPr>
          <w:spacing w:val="-3"/>
        </w:rPr>
        <w:t xml:space="preserve"> </w:t>
      </w:r>
      <w:r>
        <w:t>Kč</w:t>
      </w:r>
      <w:r>
        <w:rPr>
          <w:spacing w:val="-6"/>
        </w:rPr>
        <w:t xml:space="preserve"> </w:t>
      </w:r>
      <w:r>
        <w:t>včetně</w:t>
      </w:r>
      <w:r>
        <w:rPr>
          <w:spacing w:val="-3"/>
        </w:rPr>
        <w:t xml:space="preserve"> </w:t>
      </w:r>
      <w:r w:rsidR="007F2255">
        <w:rPr>
          <w:spacing w:val="-3"/>
        </w:rPr>
        <w:t xml:space="preserve">21% </w:t>
      </w:r>
      <w:r>
        <w:rPr>
          <w:spacing w:val="-5"/>
        </w:rPr>
        <w:t>DPH</w:t>
      </w:r>
    </w:p>
    <w:p w14:paraId="48CA7557" w14:textId="77777777" w:rsidR="00FA6BF9" w:rsidRDefault="00FA6BF9">
      <w:pPr>
        <w:pStyle w:val="Zkladntext"/>
        <w:spacing w:before="1"/>
        <w:rPr>
          <w:b/>
        </w:rPr>
      </w:pPr>
    </w:p>
    <w:p w14:paraId="1A045E74" w14:textId="77777777" w:rsidR="00FA6BF9" w:rsidRDefault="00486CBA">
      <w:pPr>
        <w:pStyle w:val="Odstavecseseznamem"/>
        <w:numPr>
          <w:ilvl w:val="1"/>
          <w:numId w:val="9"/>
        </w:numPr>
        <w:tabs>
          <w:tab w:val="left" w:pos="710"/>
        </w:tabs>
        <w:spacing w:line="226" w:lineRule="exact"/>
        <w:ind w:left="709" w:hanging="610"/>
        <w:rPr>
          <w:sz w:val="20"/>
        </w:rPr>
      </w:pPr>
      <w:r>
        <w:rPr>
          <w:sz w:val="20"/>
        </w:rPr>
        <w:t>V</w:t>
      </w:r>
      <w:r>
        <w:rPr>
          <w:spacing w:val="4"/>
          <w:sz w:val="20"/>
        </w:rPr>
        <w:t xml:space="preserve"> </w:t>
      </w:r>
      <w:r>
        <w:rPr>
          <w:sz w:val="20"/>
        </w:rPr>
        <w:t>rámci</w:t>
      </w:r>
      <w:r>
        <w:rPr>
          <w:spacing w:val="6"/>
          <w:sz w:val="20"/>
        </w:rPr>
        <w:t xml:space="preserve"> </w:t>
      </w:r>
      <w:r>
        <w:rPr>
          <w:sz w:val="20"/>
        </w:rPr>
        <w:t>pronájmu</w:t>
      </w:r>
      <w:r>
        <w:rPr>
          <w:spacing w:val="6"/>
          <w:sz w:val="20"/>
        </w:rPr>
        <w:t xml:space="preserve"> </w:t>
      </w:r>
      <w:r>
        <w:rPr>
          <w:sz w:val="20"/>
        </w:rPr>
        <w:t>je</w:t>
      </w:r>
      <w:r>
        <w:rPr>
          <w:spacing w:val="4"/>
          <w:sz w:val="20"/>
        </w:rPr>
        <w:t xml:space="preserve"> </w:t>
      </w:r>
      <w:r>
        <w:rPr>
          <w:sz w:val="20"/>
        </w:rPr>
        <w:t>nájemce</w:t>
      </w:r>
      <w:r>
        <w:rPr>
          <w:spacing w:val="4"/>
          <w:sz w:val="20"/>
        </w:rPr>
        <w:t xml:space="preserve"> </w:t>
      </w:r>
      <w:r>
        <w:rPr>
          <w:sz w:val="20"/>
        </w:rPr>
        <w:t>oprávněn</w:t>
      </w:r>
      <w:r>
        <w:rPr>
          <w:spacing w:val="5"/>
          <w:sz w:val="20"/>
        </w:rPr>
        <w:t xml:space="preserve"> </w:t>
      </w:r>
      <w:r>
        <w:rPr>
          <w:sz w:val="20"/>
        </w:rPr>
        <w:t>užívat</w:t>
      </w:r>
      <w:r>
        <w:rPr>
          <w:spacing w:val="4"/>
          <w:sz w:val="20"/>
        </w:rPr>
        <w:t xml:space="preserve"> </w:t>
      </w:r>
      <w:r>
        <w:rPr>
          <w:sz w:val="20"/>
        </w:rPr>
        <w:t>mimo</w:t>
      </w:r>
      <w:r>
        <w:rPr>
          <w:spacing w:val="4"/>
          <w:sz w:val="20"/>
        </w:rPr>
        <w:t xml:space="preserve"> </w:t>
      </w:r>
      <w:r>
        <w:rPr>
          <w:sz w:val="20"/>
        </w:rPr>
        <w:t>sály</w:t>
      </w:r>
      <w:r>
        <w:rPr>
          <w:spacing w:val="4"/>
          <w:sz w:val="20"/>
        </w:rPr>
        <w:t xml:space="preserve"> </w:t>
      </w:r>
      <w:r>
        <w:rPr>
          <w:sz w:val="20"/>
        </w:rPr>
        <w:t>a</w:t>
      </w:r>
      <w:r>
        <w:rPr>
          <w:spacing w:val="8"/>
          <w:sz w:val="20"/>
        </w:rPr>
        <w:t xml:space="preserve"> </w:t>
      </w:r>
      <w:r>
        <w:rPr>
          <w:sz w:val="20"/>
        </w:rPr>
        <w:t>salónky</w:t>
      </w:r>
      <w:r>
        <w:rPr>
          <w:spacing w:val="6"/>
          <w:sz w:val="20"/>
        </w:rPr>
        <w:t xml:space="preserve"> </w:t>
      </w:r>
      <w:r>
        <w:rPr>
          <w:sz w:val="20"/>
        </w:rPr>
        <w:t>vyjmenované</w:t>
      </w:r>
      <w:r>
        <w:rPr>
          <w:spacing w:val="6"/>
          <w:sz w:val="20"/>
        </w:rPr>
        <w:t xml:space="preserve"> </w:t>
      </w:r>
      <w:r>
        <w:rPr>
          <w:sz w:val="20"/>
        </w:rPr>
        <w:t>v</w:t>
      </w:r>
      <w:r>
        <w:rPr>
          <w:spacing w:val="6"/>
          <w:sz w:val="20"/>
        </w:rPr>
        <w:t xml:space="preserve"> </w:t>
      </w:r>
      <w:r>
        <w:rPr>
          <w:spacing w:val="-5"/>
          <w:sz w:val="20"/>
        </w:rPr>
        <w:t>čl.</w:t>
      </w:r>
    </w:p>
    <w:p w14:paraId="34A8456F" w14:textId="77777777" w:rsidR="00FA6BF9" w:rsidRDefault="00486CBA">
      <w:pPr>
        <w:pStyle w:val="Zkladntext"/>
        <w:ind w:left="100"/>
      </w:pPr>
      <w:r>
        <w:t>2.1.</w:t>
      </w:r>
      <w:r>
        <w:rPr>
          <w:spacing w:val="40"/>
        </w:rPr>
        <w:t xml:space="preserve"> </w:t>
      </w:r>
      <w:r>
        <w:t>této</w:t>
      </w:r>
      <w:r>
        <w:rPr>
          <w:spacing w:val="40"/>
        </w:rPr>
        <w:t xml:space="preserve"> </w:t>
      </w:r>
      <w:r>
        <w:t>smlouvy</w:t>
      </w:r>
      <w:r>
        <w:rPr>
          <w:spacing w:val="40"/>
        </w:rPr>
        <w:t xml:space="preserve"> </w:t>
      </w:r>
      <w:r>
        <w:t>také</w:t>
      </w:r>
      <w:r>
        <w:rPr>
          <w:spacing w:val="40"/>
        </w:rPr>
        <w:t xml:space="preserve"> </w:t>
      </w:r>
      <w:r>
        <w:t>běžné</w:t>
      </w:r>
      <w:r>
        <w:rPr>
          <w:spacing w:val="40"/>
        </w:rPr>
        <w:t xml:space="preserve"> </w:t>
      </w:r>
      <w:r>
        <w:t>přístupové</w:t>
      </w:r>
      <w:r>
        <w:rPr>
          <w:spacing w:val="40"/>
        </w:rPr>
        <w:t xml:space="preserve"> </w:t>
      </w:r>
      <w:r>
        <w:t>cesty</w:t>
      </w:r>
      <w:r>
        <w:rPr>
          <w:spacing w:val="40"/>
        </w:rPr>
        <w:t xml:space="preserve"> </w:t>
      </w:r>
      <w:r>
        <w:t>a</w:t>
      </w:r>
      <w:r>
        <w:rPr>
          <w:spacing w:val="40"/>
        </w:rPr>
        <w:t xml:space="preserve"> </w:t>
      </w:r>
      <w:r>
        <w:t>společné</w:t>
      </w:r>
      <w:r>
        <w:rPr>
          <w:spacing w:val="40"/>
        </w:rPr>
        <w:t xml:space="preserve"> </w:t>
      </w:r>
      <w:r>
        <w:t>přilehlé</w:t>
      </w:r>
      <w:r>
        <w:rPr>
          <w:spacing w:val="40"/>
        </w:rPr>
        <w:t xml:space="preserve"> </w:t>
      </w:r>
      <w:r>
        <w:t>prostory</w:t>
      </w:r>
      <w:r>
        <w:rPr>
          <w:spacing w:val="40"/>
        </w:rPr>
        <w:t xml:space="preserve"> </w:t>
      </w:r>
      <w:r>
        <w:t>(chodby, sociální zařízení, výtahy).</w:t>
      </w:r>
    </w:p>
    <w:p w14:paraId="367C7D21" w14:textId="77777777" w:rsidR="00FA6BF9" w:rsidRDefault="00FA6BF9">
      <w:pPr>
        <w:pStyle w:val="Zkladntext"/>
        <w:spacing w:before="1"/>
      </w:pPr>
    </w:p>
    <w:p w14:paraId="60D9319B" w14:textId="77777777" w:rsidR="00FA6BF9" w:rsidRDefault="00486CBA">
      <w:pPr>
        <w:pStyle w:val="Odstavecseseznamem"/>
        <w:numPr>
          <w:ilvl w:val="1"/>
          <w:numId w:val="9"/>
        </w:numPr>
        <w:tabs>
          <w:tab w:val="left" w:pos="700"/>
        </w:tabs>
        <w:spacing w:line="226" w:lineRule="exact"/>
        <w:rPr>
          <w:sz w:val="20"/>
        </w:rPr>
      </w:pPr>
      <w:r>
        <w:rPr>
          <w:sz w:val="20"/>
        </w:rPr>
        <w:t>Služby</w:t>
      </w:r>
      <w:r>
        <w:rPr>
          <w:spacing w:val="-4"/>
          <w:sz w:val="20"/>
        </w:rPr>
        <w:t xml:space="preserve"> </w:t>
      </w:r>
      <w:r>
        <w:rPr>
          <w:sz w:val="20"/>
        </w:rPr>
        <w:t>zahrnuté</w:t>
      </w:r>
      <w:r>
        <w:rPr>
          <w:spacing w:val="-4"/>
          <w:sz w:val="20"/>
        </w:rPr>
        <w:t xml:space="preserve"> </w:t>
      </w:r>
      <w:r>
        <w:rPr>
          <w:sz w:val="20"/>
        </w:rPr>
        <w:t>v</w:t>
      </w:r>
      <w:r>
        <w:rPr>
          <w:spacing w:val="-6"/>
          <w:sz w:val="20"/>
        </w:rPr>
        <w:t xml:space="preserve"> </w:t>
      </w:r>
      <w:r>
        <w:rPr>
          <w:sz w:val="20"/>
        </w:rPr>
        <w:t>ceně</w:t>
      </w:r>
      <w:r>
        <w:rPr>
          <w:spacing w:val="-6"/>
          <w:sz w:val="20"/>
        </w:rPr>
        <w:t xml:space="preserve"> </w:t>
      </w:r>
      <w:r>
        <w:rPr>
          <w:spacing w:val="-2"/>
          <w:sz w:val="20"/>
        </w:rPr>
        <w:t>pronájmu:</w:t>
      </w:r>
    </w:p>
    <w:p w14:paraId="0750E041" w14:textId="77777777" w:rsidR="00FA6BF9" w:rsidRDefault="00486CBA">
      <w:pPr>
        <w:pStyle w:val="Zkladntext"/>
        <w:ind w:left="100"/>
      </w:pPr>
      <w:r>
        <w:t>Mobiliář (stoly, židle), stávající osvětlení (lustry, ramínka), vytápění/klimatizace, běžný úklid, požární dozor a pořadatelská služba (zástupce pronajímatele – provozní).</w:t>
      </w:r>
    </w:p>
    <w:p w14:paraId="44B7C207" w14:textId="77777777" w:rsidR="00FA6BF9" w:rsidRDefault="00FA6BF9">
      <w:pPr>
        <w:pStyle w:val="Zkladntext"/>
        <w:spacing w:before="10"/>
        <w:rPr>
          <w:sz w:val="19"/>
        </w:rPr>
      </w:pPr>
    </w:p>
    <w:p w14:paraId="589B6B05" w14:textId="06E9744D" w:rsidR="00FA6BF9" w:rsidRDefault="00486CBA">
      <w:pPr>
        <w:pStyle w:val="Odstavecseseznamem"/>
        <w:numPr>
          <w:ilvl w:val="1"/>
          <w:numId w:val="9"/>
        </w:numPr>
        <w:tabs>
          <w:tab w:val="left" w:pos="700"/>
        </w:tabs>
        <w:spacing w:before="1"/>
        <w:rPr>
          <w:sz w:val="20"/>
        </w:rPr>
      </w:pPr>
      <w:r>
        <w:rPr>
          <w:sz w:val="20"/>
        </w:rPr>
        <w:t>Cena</w:t>
      </w:r>
      <w:r>
        <w:rPr>
          <w:spacing w:val="-8"/>
          <w:sz w:val="20"/>
        </w:rPr>
        <w:t xml:space="preserve"> </w:t>
      </w:r>
      <w:r>
        <w:rPr>
          <w:sz w:val="20"/>
        </w:rPr>
        <w:t>doprovodných</w:t>
      </w:r>
      <w:r>
        <w:rPr>
          <w:spacing w:val="-8"/>
          <w:sz w:val="20"/>
        </w:rPr>
        <w:t xml:space="preserve"> </w:t>
      </w:r>
      <w:r>
        <w:rPr>
          <w:sz w:val="20"/>
        </w:rPr>
        <w:t>služeb</w:t>
      </w:r>
      <w:r>
        <w:rPr>
          <w:spacing w:val="-2"/>
          <w:sz w:val="20"/>
        </w:rPr>
        <w:t>:</w:t>
      </w:r>
    </w:p>
    <w:p w14:paraId="5D658EE8" w14:textId="77777777" w:rsidR="00FA6BF9" w:rsidRDefault="00FA6BF9">
      <w:pPr>
        <w:pStyle w:val="Zkladntext"/>
      </w:pPr>
    </w:p>
    <w:p w14:paraId="1C28504C" w14:textId="77777777" w:rsidR="00FA6BF9" w:rsidRDefault="00486CBA">
      <w:pPr>
        <w:pStyle w:val="Zkladntext"/>
        <w:tabs>
          <w:tab w:val="left" w:pos="3700"/>
          <w:tab w:val="left" w:pos="5620"/>
          <w:tab w:val="left" w:pos="7539"/>
        </w:tabs>
        <w:ind w:left="100"/>
      </w:pPr>
      <w:r>
        <w:rPr>
          <w:spacing w:val="-2"/>
        </w:rPr>
        <w:t>Položka</w:t>
      </w:r>
      <w:r>
        <w:tab/>
        <w:t>|Cena</w:t>
      </w:r>
      <w:r>
        <w:rPr>
          <w:spacing w:val="-5"/>
        </w:rPr>
        <w:t xml:space="preserve"> </w:t>
      </w:r>
      <w:r>
        <w:t>bez</w:t>
      </w:r>
      <w:r>
        <w:rPr>
          <w:spacing w:val="-5"/>
        </w:rPr>
        <w:t xml:space="preserve"> DPH</w:t>
      </w:r>
      <w:r>
        <w:tab/>
        <w:t>|Cena</w:t>
      </w:r>
      <w:r>
        <w:rPr>
          <w:spacing w:val="-5"/>
        </w:rPr>
        <w:t xml:space="preserve"> </w:t>
      </w:r>
      <w:r>
        <w:t>vč.</w:t>
      </w:r>
      <w:r>
        <w:rPr>
          <w:spacing w:val="-5"/>
        </w:rPr>
        <w:t xml:space="preserve"> DPH</w:t>
      </w:r>
      <w:r>
        <w:tab/>
        <w:t>|Sazba</w:t>
      </w:r>
      <w:r>
        <w:rPr>
          <w:spacing w:val="-7"/>
        </w:rPr>
        <w:t xml:space="preserve"> </w:t>
      </w:r>
      <w:r>
        <w:rPr>
          <w:spacing w:val="-10"/>
        </w:rPr>
        <w:t>%</w:t>
      </w:r>
    </w:p>
    <w:p w14:paraId="519D2A4E" w14:textId="14A8CE6A" w:rsidR="00FA6BF9" w:rsidRDefault="00787E02">
      <w:pPr>
        <w:pStyle w:val="Zkladntext"/>
        <w:spacing w:before="6"/>
        <w:rPr>
          <w:sz w:val="7"/>
        </w:rPr>
      </w:pPr>
      <w:r>
        <w:rPr>
          <w:noProof/>
          <w:lang w:eastAsia="cs-CZ"/>
        </w:rPr>
        <mc:AlternateContent>
          <mc:Choice Requires="wps">
            <w:drawing>
              <wp:anchor distT="0" distB="0" distL="0" distR="0" simplePos="0" relativeHeight="487588352" behindDoc="1" locked="0" layoutInCell="1" allowOverlap="1" wp14:anchorId="3434AC57" wp14:editId="1778E9AA">
                <wp:simplePos x="0" y="0"/>
                <wp:positionH relativeFrom="page">
                  <wp:posOffset>457200</wp:posOffset>
                </wp:positionH>
                <wp:positionV relativeFrom="paragraph">
                  <wp:posOffset>69850</wp:posOffset>
                </wp:positionV>
                <wp:extent cx="5334000" cy="127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720 720"/>
                            <a:gd name="T1" fmla="*/ T0 w 8400"/>
                            <a:gd name="T2" fmla="+- 0 9120 720"/>
                            <a:gd name="T3" fmla="*/ T2 w 8400"/>
                          </a:gdLst>
                          <a:ahLst/>
                          <a:cxnLst>
                            <a:cxn ang="0">
                              <a:pos x="T1" y="0"/>
                            </a:cxn>
                            <a:cxn ang="0">
                              <a:pos x="T3" y="0"/>
                            </a:cxn>
                          </a:cxnLst>
                          <a:rect l="0" t="0" r="r" b="b"/>
                          <a:pathLst>
                            <a:path w="8400">
                              <a:moveTo>
                                <a:pt x="0" y="0"/>
                              </a:moveTo>
                              <a:lnTo>
                                <a:pt x="8400" y="0"/>
                              </a:lnTo>
                            </a:path>
                          </a:pathLst>
                        </a:custGeom>
                        <a:noFill/>
                        <a:ln w="7463">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72CCA0" id="docshape5" o:spid="_x0000_s1026" style="position:absolute;margin-left:36pt;margin-top:5.5pt;width:42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" path="m,l8400,e" filled="f" strokeweight=".20731mm">
                <v:stroke dashstyle="3 1"/>
                <v:path arrowok="t" o:connecttype="custom" o:connectlocs="0,0;5334000,0" o:connectangles="0,0"/>
                <w10:wrap type="topAndBottom" anchorx="page"/>
              </v:shape>
            </w:pict>
          </mc:Fallback>
        </mc:AlternateContent>
      </w:r>
    </w:p>
    <w:p w14:paraId="156CE31B" w14:textId="77777777" w:rsidR="00FA6BF9" w:rsidRDefault="00486CBA">
      <w:pPr>
        <w:pStyle w:val="Zkladntext"/>
        <w:tabs>
          <w:tab w:val="left" w:pos="4419"/>
          <w:tab w:val="left" w:pos="6220"/>
          <w:tab w:val="left" w:pos="8019"/>
        </w:tabs>
        <w:spacing w:before="112" w:line="226" w:lineRule="exact"/>
        <w:ind w:left="100"/>
      </w:pPr>
      <w:r>
        <w:t>Technické</w:t>
      </w:r>
      <w:r>
        <w:rPr>
          <w:spacing w:val="-10"/>
        </w:rPr>
        <w:t xml:space="preserve"> </w:t>
      </w:r>
      <w:r>
        <w:rPr>
          <w:spacing w:val="-2"/>
        </w:rPr>
        <w:t>zabezpečení</w:t>
      </w:r>
      <w:r>
        <w:tab/>
        <w:t>18</w:t>
      </w:r>
      <w:r>
        <w:rPr>
          <w:spacing w:val="-3"/>
        </w:rPr>
        <w:t xml:space="preserve"> </w:t>
      </w:r>
      <w:r>
        <w:rPr>
          <w:spacing w:val="-2"/>
        </w:rPr>
        <w:t>000,00</w:t>
      </w:r>
      <w:r>
        <w:tab/>
        <w:t>21</w:t>
      </w:r>
      <w:r>
        <w:rPr>
          <w:spacing w:val="-2"/>
        </w:rPr>
        <w:t xml:space="preserve"> 780,00</w:t>
      </w:r>
      <w:r>
        <w:tab/>
        <w:t>21</w:t>
      </w:r>
      <w:r>
        <w:rPr>
          <w:spacing w:val="-3"/>
        </w:rPr>
        <w:t xml:space="preserve"> </w:t>
      </w:r>
      <w:r>
        <w:rPr>
          <w:spacing w:val="-10"/>
        </w:rPr>
        <w:t>%</w:t>
      </w:r>
    </w:p>
    <w:p w14:paraId="0D514473" w14:textId="77777777" w:rsidR="00FA6BF9" w:rsidRDefault="00486CBA">
      <w:pPr>
        <w:pStyle w:val="Zkladntext"/>
        <w:ind w:left="100"/>
      </w:pPr>
      <w:r>
        <w:t>(tj. 10 hodin služeb zvukaře + základní nazvučení jednoho sálu, 10 hodin služeb osvětlovače</w:t>
      </w:r>
      <w:r>
        <w:rPr>
          <w:spacing w:val="58"/>
          <w:w w:val="150"/>
        </w:rPr>
        <w:t xml:space="preserve"> </w:t>
      </w:r>
      <w:r>
        <w:t>+</w:t>
      </w:r>
      <w:r>
        <w:rPr>
          <w:spacing w:val="59"/>
          <w:w w:val="150"/>
        </w:rPr>
        <w:t xml:space="preserve"> </w:t>
      </w:r>
      <w:r>
        <w:t>základní</w:t>
      </w:r>
      <w:r>
        <w:rPr>
          <w:spacing w:val="59"/>
          <w:w w:val="150"/>
        </w:rPr>
        <w:t xml:space="preserve"> </w:t>
      </w:r>
      <w:r>
        <w:t>nasvícení</w:t>
      </w:r>
      <w:r>
        <w:rPr>
          <w:spacing w:val="57"/>
          <w:w w:val="150"/>
        </w:rPr>
        <w:t xml:space="preserve"> </w:t>
      </w:r>
      <w:r>
        <w:t>všech</w:t>
      </w:r>
      <w:r>
        <w:rPr>
          <w:spacing w:val="58"/>
          <w:w w:val="150"/>
        </w:rPr>
        <w:t xml:space="preserve"> </w:t>
      </w:r>
      <w:r>
        <w:t>sálů</w:t>
      </w:r>
      <w:r>
        <w:rPr>
          <w:spacing w:val="59"/>
          <w:w w:val="150"/>
        </w:rPr>
        <w:t xml:space="preserve"> </w:t>
      </w:r>
      <w:r>
        <w:t>a</w:t>
      </w:r>
      <w:r>
        <w:rPr>
          <w:spacing w:val="59"/>
          <w:w w:val="150"/>
        </w:rPr>
        <w:t xml:space="preserve"> </w:t>
      </w:r>
      <w:r>
        <w:t>8</w:t>
      </w:r>
      <w:r>
        <w:rPr>
          <w:spacing w:val="59"/>
          <w:w w:val="150"/>
        </w:rPr>
        <w:t xml:space="preserve"> </w:t>
      </w:r>
      <w:r>
        <w:t>hodin</w:t>
      </w:r>
      <w:r>
        <w:rPr>
          <w:spacing w:val="59"/>
          <w:w w:val="150"/>
        </w:rPr>
        <w:t xml:space="preserve"> </w:t>
      </w:r>
      <w:r>
        <w:t>služeb</w:t>
      </w:r>
      <w:r>
        <w:rPr>
          <w:spacing w:val="59"/>
          <w:w w:val="150"/>
        </w:rPr>
        <w:t xml:space="preserve"> </w:t>
      </w:r>
      <w:r>
        <w:t>dvou</w:t>
      </w:r>
      <w:r>
        <w:rPr>
          <w:spacing w:val="58"/>
          <w:w w:val="150"/>
        </w:rPr>
        <w:t xml:space="preserve"> </w:t>
      </w:r>
      <w:r>
        <w:t>pracovníků bezpečnostní služby)</w:t>
      </w:r>
    </w:p>
    <w:p w14:paraId="01BBA7C1" w14:textId="77777777" w:rsidR="00FA6BF9" w:rsidRDefault="00FA6BF9">
      <w:pPr>
        <w:pStyle w:val="Zkladntext"/>
        <w:rPr>
          <w:sz w:val="22"/>
        </w:rPr>
      </w:pPr>
    </w:p>
    <w:p w14:paraId="171F3E87" w14:textId="77777777" w:rsidR="00FA6BF9" w:rsidRDefault="00FA6BF9">
      <w:pPr>
        <w:pStyle w:val="Zkladntext"/>
        <w:spacing w:before="4"/>
        <w:rPr>
          <w:sz w:val="22"/>
        </w:rPr>
      </w:pPr>
    </w:p>
    <w:p w14:paraId="24AE895A" w14:textId="77777777" w:rsidR="00FA6BF9" w:rsidRDefault="00486CBA">
      <w:pPr>
        <w:pStyle w:val="Nadpis3"/>
        <w:ind w:firstLine="0"/>
        <w:jc w:val="both"/>
      </w:pPr>
      <w:r>
        <w:t>18</w:t>
      </w:r>
      <w:r>
        <w:rPr>
          <w:spacing w:val="-2"/>
        </w:rPr>
        <w:t xml:space="preserve"> </w:t>
      </w:r>
      <w:r>
        <w:t>000,00</w:t>
      </w:r>
      <w:r>
        <w:rPr>
          <w:spacing w:val="-4"/>
        </w:rPr>
        <w:t xml:space="preserve"> </w:t>
      </w:r>
      <w:r>
        <w:t>Kč</w:t>
      </w:r>
      <w:r>
        <w:rPr>
          <w:spacing w:val="-3"/>
        </w:rPr>
        <w:t xml:space="preserve"> </w:t>
      </w:r>
      <w:r>
        <w:t>bez</w:t>
      </w:r>
      <w:r>
        <w:rPr>
          <w:spacing w:val="-2"/>
        </w:rPr>
        <w:t xml:space="preserve"> </w:t>
      </w:r>
      <w:r>
        <w:t>DPH</w:t>
      </w:r>
      <w:r>
        <w:rPr>
          <w:spacing w:val="-2"/>
        </w:rPr>
        <w:t xml:space="preserve"> </w:t>
      </w:r>
      <w:r>
        <w:t>/</w:t>
      </w:r>
      <w:r>
        <w:rPr>
          <w:spacing w:val="55"/>
          <w:w w:val="150"/>
        </w:rPr>
        <w:t xml:space="preserve">  </w:t>
      </w:r>
      <w:r>
        <w:t>21</w:t>
      </w:r>
      <w:r>
        <w:rPr>
          <w:spacing w:val="-2"/>
        </w:rPr>
        <w:t xml:space="preserve"> </w:t>
      </w:r>
      <w:r>
        <w:t>780,00</w:t>
      </w:r>
      <w:r>
        <w:rPr>
          <w:spacing w:val="-4"/>
        </w:rPr>
        <w:t xml:space="preserve"> </w:t>
      </w:r>
      <w:r>
        <w:t>Kč</w:t>
      </w:r>
      <w:r>
        <w:rPr>
          <w:spacing w:val="-3"/>
        </w:rPr>
        <w:t xml:space="preserve"> </w:t>
      </w:r>
      <w:r>
        <w:t>včetně</w:t>
      </w:r>
      <w:r>
        <w:rPr>
          <w:spacing w:val="-2"/>
        </w:rPr>
        <w:t xml:space="preserve"> </w:t>
      </w:r>
      <w:r>
        <w:rPr>
          <w:spacing w:val="-5"/>
        </w:rPr>
        <w:t>DPH</w:t>
      </w:r>
    </w:p>
    <w:p w14:paraId="56D8170A" w14:textId="77777777" w:rsidR="00FA6BF9" w:rsidRDefault="00FA6BF9">
      <w:pPr>
        <w:pStyle w:val="Zkladntext"/>
        <w:rPr>
          <w:b/>
        </w:rPr>
      </w:pPr>
    </w:p>
    <w:p w14:paraId="3AF8B034" w14:textId="77777777" w:rsidR="00FA6BF9" w:rsidRDefault="00486CBA">
      <w:pPr>
        <w:pStyle w:val="Odstavecseseznamem"/>
        <w:numPr>
          <w:ilvl w:val="1"/>
          <w:numId w:val="9"/>
        </w:numPr>
        <w:tabs>
          <w:tab w:val="left" w:pos="703"/>
        </w:tabs>
        <w:spacing w:before="1"/>
        <w:ind w:left="100" w:right="119" w:firstLine="0"/>
        <w:rPr>
          <w:sz w:val="20"/>
        </w:rPr>
      </w:pPr>
      <w:r>
        <w:rPr>
          <w:sz w:val="20"/>
        </w:rPr>
        <w:t>Celková</w:t>
      </w:r>
      <w:r>
        <w:rPr>
          <w:spacing w:val="-1"/>
          <w:sz w:val="20"/>
        </w:rPr>
        <w:t xml:space="preserve"> </w:t>
      </w:r>
      <w:r>
        <w:rPr>
          <w:sz w:val="20"/>
        </w:rPr>
        <w:t>cena</w:t>
      </w:r>
      <w:r>
        <w:rPr>
          <w:spacing w:val="-3"/>
          <w:sz w:val="20"/>
        </w:rPr>
        <w:t xml:space="preserve"> </w:t>
      </w:r>
      <w:r>
        <w:rPr>
          <w:sz w:val="20"/>
        </w:rPr>
        <w:t>pronájmu</w:t>
      </w:r>
      <w:r>
        <w:rPr>
          <w:spacing w:val="-1"/>
          <w:sz w:val="20"/>
        </w:rPr>
        <w:t xml:space="preserve"> </w:t>
      </w:r>
      <w:r>
        <w:rPr>
          <w:sz w:val="20"/>
        </w:rPr>
        <w:t>zahrnuje</w:t>
      </w:r>
      <w:r>
        <w:rPr>
          <w:spacing w:val="-1"/>
          <w:sz w:val="20"/>
        </w:rPr>
        <w:t xml:space="preserve"> </w:t>
      </w:r>
      <w:r>
        <w:rPr>
          <w:sz w:val="20"/>
        </w:rPr>
        <w:t>cenu</w:t>
      </w:r>
      <w:r>
        <w:rPr>
          <w:spacing w:val="-3"/>
          <w:sz w:val="20"/>
        </w:rPr>
        <w:t xml:space="preserve"> </w:t>
      </w:r>
      <w:r>
        <w:rPr>
          <w:sz w:val="20"/>
        </w:rPr>
        <w:t>za</w:t>
      </w:r>
      <w:r>
        <w:rPr>
          <w:spacing w:val="-3"/>
          <w:sz w:val="20"/>
        </w:rPr>
        <w:t xml:space="preserve"> </w:t>
      </w:r>
      <w:r>
        <w:rPr>
          <w:sz w:val="20"/>
        </w:rPr>
        <w:t>pronájem</w:t>
      </w:r>
      <w:r>
        <w:rPr>
          <w:spacing w:val="-1"/>
          <w:sz w:val="20"/>
        </w:rPr>
        <w:t xml:space="preserve"> </w:t>
      </w:r>
      <w:r>
        <w:rPr>
          <w:sz w:val="20"/>
        </w:rPr>
        <w:t>nebytových</w:t>
      </w:r>
      <w:r>
        <w:rPr>
          <w:spacing w:val="-3"/>
          <w:sz w:val="20"/>
        </w:rPr>
        <w:t xml:space="preserve"> </w:t>
      </w:r>
      <w:r>
        <w:rPr>
          <w:sz w:val="20"/>
        </w:rPr>
        <w:t>prostor</w:t>
      </w:r>
      <w:r>
        <w:rPr>
          <w:spacing w:val="-1"/>
          <w:sz w:val="20"/>
        </w:rPr>
        <w:t xml:space="preserve"> </w:t>
      </w:r>
      <w:r>
        <w:rPr>
          <w:sz w:val="20"/>
        </w:rPr>
        <w:t xml:space="preserve">specifikovaných v čl. 2.1. a 2.2. této smlouvy a služby uvedené v čl. 2.3. a 2.4. této smlouvy a činí </w:t>
      </w:r>
      <w:r>
        <w:rPr>
          <w:spacing w:val="-2"/>
          <w:sz w:val="20"/>
        </w:rPr>
        <w:t>celkem:</w:t>
      </w:r>
    </w:p>
    <w:p w14:paraId="718C7EFF" w14:textId="77777777" w:rsidR="00FA6BF9" w:rsidRDefault="00FA6BF9">
      <w:pPr>
        <w:pStyle w:val="Zkladntext"/>
        <w:spacing w:before="10"/>
        <w:rPr>
          <w:sz w:val="19"/>
        </w:rPr>
      </w:pPr>
    </w:p>
    <w:p w14:paraId="35F1011C" w14:textId="77777777" w:rsidR="00FA6BF9" w:rsidRDefault="00486CBA">
      <w:pPr>
        <w:ind w:left="100"/>
        <w:jc w:val="both"/>
        <w:rPr>
          <w:b/>
          <w:sz w:val="24"/>
        </w:rPr>
      </w:pPr>
      <w:r>
        <w:rPr>
          <w:b/>
          <w:sz w:val="24"/>
        </w:rPr>
        <w:t>238 000,00 Kč bez DPH /</w:t>
      </w:r>
      <w:r>
        <w:rPr>
          <w:b/>
          <w:spacing w:val="72"/>
          <w:sz w:val="24"/>
        </w:rPr>
        <w:t xml:space="preserve">  </w:t>
      </w:r>
      <w:r>
        <w:rPr>
          <w:b/>
          <w:sz w:val="24"/>
        </w:rPr>
        <w:t xml:space="preserve">287 980,00 Kč včetně </w:t>
      </w:r>
      <w:r>
        <w:rPr>
          <w:b/>
          <w:spacing w:val="-5"/>
          <w:sz w:val="24"/>
        </w:rPr>
        <w:t>DPH</w:t>
      </w:r>
    </w:p>
    <w:p w14:paraId="79C46E67" w14:textId="77777777" w:rsidR="00FA6BF9" w:rsidRDefault="00FA6BF9">
      <w:pPr>
        <w:pStyle w:val="Zkladntext"/>
        <w:rPr>
          <w:b/>
          <w:sz w:val="26"/>
        </w:rPr>
      </w:pPr>
    </w:p>
    <w:p w14:paraId="7FCC6072" w14:textId="77777777" w:rsidR="00FA6BF9" w:rsidRDefault="00486CBA">
      <w:pPr>
        <w:pStyle w:val="Nadpis1"/>
        <w:spacing w:before="204" w:line="240" w:lineRule="auto"/>
      </w:pPr>
      <w:r>
        <w:t xml:space="preserve">ČLÁNEK </w:t>
      </w:r>
      <w:r>
        <w:rPr>
          <w:spacing w:val="-10"/>
        </w:rPr>
        <w:t>3</w:t>
      </w:r>
    </w:p>
    <w:p w14:paraId="5E9CFF81" w14:textId="77777777" w:rsidR="00FA6BF9" w:rsidRDefault="00486CBA">
      <w:pPr>
        <w:pStyle w:val="Nadpis2"/>
        <w:spacing w:before="2"/>
      </w:pPr>
      <w:r>
        <w:t xml:space="preserve">Platební </w:t>
      </w:r>
      <w:r>
        <w:rPr>
          <w:spacing w:val="-2"/>
        </w:rPr>
        <w:t>podmínky</w:t>
      </w:r>
    </w:p>
    <w:p w14:paraId="4802EF13" w14:textId="77777777" w:rsidR="00FA6BF9" w:rsidRDefault="00486CBA">
      <w:pPr>
        <w:pStyle w:val="Odstavecseseznamem"/>
        <w:numPr>
          <w:ilvl w:val="1"/>
          <w:numId w:val="7"/>
        </w:numPr>
        <w:tabs>
          <w:tab w:val="left" w:pos="772"/>
        </w:tabs>
        <w:spacing w:before="224"/>
        <w:ind w:right="120" w:firstLine="0"/>
        <w:rPr>
          <w:sz w:val="20"/>
        </w:rPr>
      </w:pPr>
      <w:r>
        <w:rPr>
          <w:sz w:val="20"/>
        </w:rPr>
        <w:t>Nájemce se zavazuje celkovou cenu pronájmu uvedenou v čl. 2.5. této smlouvy uhradit formou záloh (na základě přijatých faktur), a to následovně:</w:t>
      </w:r>
    </w:p>
    <w:p w14:paraId="339A855E" w14:textId="77777777" w:rsidR="00FA6BF9" w:rsidRDefault="00FA6BF9">
      <w:pPr>
        <w:pStyle w:val="Zkladntext"/>
        <w:spacing w:before="11"/>
        <w:rPr>
          <w:sz w:val="19"/>
        </w:rPr>
      </w:pPr>
    </w:p>
    <w:p w14:paraId="49FB3C57" w14:textId="4D102530" w:rsidR="00FA6BF9" w:rsidRDefault="00486CBA">
      <w:pPr>
        <w:pStyle w:val="Nadpis3"/>
        <w:numPr>
          <w:ilvl w:val="2"/>
          <w:numId w:val="7"/>
        </w:numPr>
        <w:tabs>
          <w:tab w:val="left" w:pos="340"/>
        </w:tabs>
      </w:pPr>
      <w:r>
        <w:t>ke</w:t>
      </w:r>
      <w:r>
        <w:rPr>
          <w:spacing w:val="-5"/>
        </w:rPr>
        <w:t xml:space="preserve"> </w:t>
      </w:r>
      <w:r>
        <w:t>dni</w:t>
      </w:r>
      <w:r>
        <w:rPr>
          <w:spacing w:val="-4"/>
        </w:rPr>
        <w:t xml:space="preserve"> </w:t>
      </w:r>
      <w:r w:rsidR="00D17813">
        <w:t>25.07</w:t>
      </w:r>
      <w:r>
        <w:t>.2022</w:t>
      </w:r>
      <w:r>
        <w:rPr>
          <w:spacing w:val="-2"/>
        </w:rPr>
        <w:t xml:space="preserve"> </w:t>
      </w:r>
      <w:r>
        <w:t>zálohu</w:t>
      </w:r>
      <w:r>
        <w:rPr>
          <w:spacing w:val="-4"/>
        </w:rPr>
        <w:t xml:space="preserve"> </w:t>
      </w:r>
      <w:r>
        <w:t>ve</w:t>
      </w:r>
      <w:r>
        <w:rPr>
          <w:spacing w:val="-4"/>
        </w:rPr>
        <w:t xml:space="preserve"> </w:t>
      </w:r>
      <w:r>
        <w:t>výši</w:t>
      </w:r>
      <w:r>
        <w:rPr>
          <w:spacing w:val="53"/>
          <w:w w:val="150"/>
        </w:rPr>
        <w:t xml:space="preserve"> </w:t>
      </w:r>
      <w:r>
        <w:t>57</w:t>
      </w:r>
      <w:r>
        <w:rPr>
          <w:spacing w:val="-4"/>
        </w:rPr>
        <w:t xml:space="preserve"> </w:t>
      </w:r>
      <w:r>
        <w:t>596,00</w:t>
      </w:r>
      <w:r>
        <w:rPr>
          <w:spacing w:val="-2"/>
        </w:rPr>
        <w:t xml:space="preserve"> </w:t>
      </w:r>
      <w:r>
        <w:t>CZK</w:t>
      </w:r>
      <w:r>
        <w:rPr>
          <w:spacing w:val="55"/>
          <w:w w:val="150"/>
        </w:rPr>
        <w:t xml:space="preserve"> </w:t>
      </w:r>
      <w:r>
        <w:t>-</w:t>
      </w:r>
      <w:r>
        <w:rPr>
          <w:spacing w:val="54"/>
          <w:w w:val="150"/>
        </w:rPr>
        <w:t xml:space="preserve"> </w:t>
      </w:r>
      <w:r>
        <w:t>20.00</w:t>
      </w:r>
      <w:r>
        <w:rPr>
          <w:spacing w:val="-4"/>
        </w:rPr>
        <w:t xml:space="preserve"> </w:t>
      </w:r>
      <w:r>
        <w:t>%</w:t>
      </w:r>
      <w:r>
        <w:rPr>
          <w:spacing w:val="-4"/>
        </w:rPr>
        <w:t xml:space="preserve"> </w:t>
      </w:r>
      <w:r>
        <w:t>z</w:t>
      </w:r>
      <w:r>
        <w:rPr>
          <w:spacing w:val="-2"/>
        </w:rPr>
        <w:t xml:space="preserve"> </w:t>
      </w:r>
      <w:r>
        <w:t>celkové</w:t>
      </w:r>
      <w:r>
        <w:rPr>
          <w:spacing w:val="-2"/>
        </w:rPr>
        <w:t xml:space="preserve"> </w:t>
      </w:r>
      <w:r>
        <w:t>ceny</w:t>
      </w:r>
      <w:r>
        <w:rPr>
          <w:spacing w:val="-2"/>
        </w:rPr>
        <w:t xml:space="preserve"> </w:t>
      </w:r>
      <w:r>
        <w:t>s</w:t>
      </w:r>
      <w:r>
        <w:rPr>
          <w:spacing w:val="-4"/>
        </w:rPr>
        <w:t xml:space="preserve"> </w:t>
      </w:r>
      <w:r>
        <w:rPr>
          <w:spacing w:val="-5"/>
        </w:rPr>
        <w:t>DPH</w:t>
      </w:r>
    </w:p>
    <w:p w14:paraId="4646C39A" w14:textId="77777777" w:rsidR="00FA6BF9" w:rsidRDefault="00486CBA">
      <w:pPr>
        <w:pStyle w:val="Odstavecseseznamem"/>
        <w:numPr>
          <w:ilvl w:val="2"/>
          <w:numId w:val="7"/>
        </w:numPr>
        <w:tabs>
          <w:tab w:val="left" w:pos="340"/>
        </w:tabs>
        <w:spacing w:before="1"/>
        <w:jc w:val="left"/>
        <w:rPr>
          <w:b/>
          <w:sz w:val="20"/>
        </w:rPr>
      </w:pPr>
      <w:r>
        <w:rPr>
          <w:b/>
          <w:sz w:val="20"/>
        </w:rPr>
        <w:t>ke</w:t>
      </w:r>
      <w:r>
        <w:rPr>
          <w:b/>
          <w:spacing w:val="-5"/>
          <w:sz w:val="20"/>
        </w:rPr>
        <w:t xml:space="preserve"> </w:t>
      </w:r>
      <w:r>
        <w:rPr>
          <w:b/>
          <w:sz w:val="20"/>
        </w:rPr>
        <w:t>dni</w:t>
      </w:r>
      <w:r>
        <w:rPr>
          <w:b/>
          <w:spacing w:val="-4"/>
          <w:sz w:val="20"/>
        </w:rPr>
        <w:t xml:space="preserve"> </w:t>
      </w:r>
      <w:r>
        <w:rPr>
          <w:b/>
          <w:sz w:val="20"/>
        </w:rPr>
        <w:t>03.10.2022</w:t>
      </w:r>
      <w:r>
        <w:rPr>
          <w:b/>
          <w:spacing w:val="-2"/>
          <w:sz w:val="20"/>
        </w:rPr>
        <w:t xml:space="preserve"> </w:t>
      </w:r>
      <w:r>
        <w:rPr>
          <w:b/>
          <w:sz w:val="20"/>
        </w:rPr>
        <w:t>zálohu</w:t>
      </w:r>
      <w:r>
        <w:rPr>
          <w:b/>
          <w:spacing w:val="-5"/>
          <w:sz w:val="20"/>
        </w:rPr>
        <w:t xml:space="preserve"> </w:t>
      </w:r>
      <w:r>
        <w:rPr>
          <w:b/>
          <w:sz w:val="20"/>
        </w:rPr>
        <w:t>ve</w:t>
      </w:r>
      <w:r>
        <w:rPr>
          <w:b/>
          <w:spacing w:val="-4"/>
          <w:sz w:val="20"/>
        </w:rPr>
        <w:t xml:space="preserve"> </w:t>
      </w:r>
      <w:r>
        <w:rPr>
          <w:b/>
          <w:sz w:val="20"/>
        </w:rPr>
        <w:t>výši</w:t>
      </w:r>
      <w:r>
        <w:rPr>
          <w:b/>
          <w:spacing w:val="-4"/>
          <w:sz w:val="20"/>
        </w:rPr>
        <w:t xml:space="preserve"> </w:t>
      </w:r>
      <w:r>
        <w:rPr>
          <w:b/>
          <w:sz w:val="20"/>
        </w:rPr>
        <w:t>230</w:t>
      </w:r>
      <w:r>
        <w:rPr>
          <w:b/>
          <w:spacing w:val="-5"/>
          <w:sz w:val="20"/>
        </w:rPr>
        <w:t xml:space="preserve"> </w:t>
      </w:r>
      <w:r>
        <w:rPr>
          <w:b/>
          <w:sz w:val="20"/>
        </w:rPr>
        <w:t>384,00</w:t>
      </w:r>
      <w:r>
        <w:rPr>
          <w:b/>
          <w:spacing w:val="-2"/>
          <w:sz w:val="20"/>
        </w:rPr>
        <w:t xml:space="preserve"> </w:t>
      </w:r>
      <w:r>
        <w:rPr>
          <w:b/>
          <w:sz w:val="20"/>
        </w:rPr>
        <w:t>CZK</w:t>
      </w:r>
      <w:r>
        <w:rPr>
          <w:b/>
          <w:spacing w:val="54"/>
          <w:w w:val="150"/>
          <w:sz w:val="20"/>
        </w:rPr>
        <w:t xml:space="preserve"> </w:t>
      </w:r>
      <w:r>
        <w:rPr>
          <w:b/>
          <w:sz w:val="20"/>
        </w:rPr>
        <w:t>-</w:t>
      </w:r>
      <w:r>
        <w:rPr>
          <w:b/>
          <w:spacing w:val="55"/>
          <w:w w:val="150"/>
          <w:sz w:val="20"/>
        </w:rPr>
        <w:t xml:space="preserve"> </w:t>
      </w:r>
      <w:r>
        <w:rPr>
          <w:b/>
          <w:sz w:val="20"/>
        </w:rPr>
        <w:t>80.00</w:t>
      </w:r>
      <w:r>
        <w:rPr>
          <w:b/>
          <w:spacing w:val="-5"/>
          <w:sz w:val="20"/>
        </w:rPr>
        <w:t xml:space="preserve"> </w:t>
      </w:r>
      <w:r>
        <w:rPr>
          <w:b/>
          <w:sz w:val="20"/>
        </w:rPr>
        <w:t>%</w:t>
      </w:r>
      <w:r>
        <w:rPr>
          <w:b/>
          <w:spacing w:val="-4"/>
          <w:sz w:val="20"/>
        </w:rPr>
        <w:t xml:space="preserve"> </w:t>
      </w:r>
      <w:r>
        <w:rPr>
          <w:b/>
          <w:sz w:val="20"/>
        </w:rPr>
        <w:t>z</w:t>
      </w:r>
      <w:r>
        <w:rPr>
          <w:b/>
          <w:spacing w:val="-2"/>
          <w:sz w:val="20"/>
        </w:rPr>
        <w:t xml:space="preserve"> </w:t>
      </w:r>
      <w:r>
        <w:rPr>
          <w:b/>
          <w:sz w:val="20"/>
        </w:rPr>
        <w:t>celkové</w:t>
      </w:r>
      <w:r>
        <w:rPr>
          <w:b/>
          <w:spacing w:val="-3"/>
          <w:sz w:val="20"/>
        </w:rPr>
        <w:t xml:space="preserve"> </w:t>
      </w:r>
      <w:r>
        <w:rPr>
          <w:b/>
          <w:sz w:val="20"/>
        </w:rPr>
        <w:t>ceny</w:t>
      </w:r>
      <w:r>
        <w:rPr>
          <w:b/>
          <w:spacing w:val="-2"/>
          <w:sz w:val="20"/>
        </w:rPr>
        <w:t xml:space="preserve"> </w:t>
      </w:r>
      <w:r>
        <w:rPr>
          <w:b/>
          <w:sz w:val="20"/>
        </w:rPr>
        <w:t>s</w:t>
      </w:r>
      <w:r>
        <w:rPr>
          <w:b/>
          <w:spacing w:val="-4"/>
          <w:sz w:val="20"/>
        </w:rPr>
        <w:t xml:space="preserve"> </w:t>
      </w:r>
      <w:r>
        <w:rPr>
          <w:b/>
          <w:spacing w:val="-5"/>
          <w:sz w:val="20"/>
        </w:rPr>
        <w:t>DPH</w:t>
      </w:r>
    </w:p>
    <w:p w14:paraId="23CAB74D" w14:textId="77777777" w:rsidR="00FA6BF9" w:rsidRDefault="00FA6BF9">
      <w:pPr>
        <w:rPr>
          <w:sz w:val="20"/>
        </w:rPr>
        <w:sectPr w:rsidR="00FA6BF9">
          <w:pgSz w:w="11910" w:h="16840"/>
          <w:pgMar w:top="880" w:right="600" w:bottom="1200" w:left="620" w:header="0" w:footer="1006" w:gutter="0"/>
          <w:cols w:space="708"/>
        </w:sectPr>
      </w:pPr>
    </w:p>
    <w:p w14:paraId="32E6BBF9" w14:textId="451F705C" w:rsidR="00FA6BF9" w:rsidRDefault="00486CBA">
      <w:pPr>
        <w:pStyle w:val="Odstavecseseznamem"/>
        <w:numPr>
          <w:ilvl w:val="1"/>
          <w:numId w:val="7"/>
        </w:numPr>
        <w:tabs>
          <w:tab w:val="left" w:pos="703"/>
        </w:tabs>
        <w:spacing w:before="84"/>
        <w:ind w:right="118" w:firstLine="0"/>
        <w:rPr>
          <w:sz w:val="20"/>
        </w:rPr>
      </w:pPr>
      <w:r>
        <w:rPr>
          <w:sz w:val="20"/>
        </w:rPr>
        <w:lastRenderedPageBreak/>
        <w:t>Na</w:t>
      </w:r>
      <w:r>
        <w:rPr>
          <w:spacing w:val="-1"/>
          <w:sz w:val="20"/>
        </w:rPr>
        <w:t xml:space="preserve"> </w:t>
      </w:r>
      <w:r>
        <w:rPr>
          <w:sz w:val="20"/>
        </w:rPr>
        <w:t>přijatou</w:t>
      </w:r>
      <w:r>
        <w:rPr>
          <w:spacing w:val="-3"/>
          <w:sz w:val="20"/>
        </w:rPr>
        <w:t xml:space="preserve"> </w:t>
      </w:r>
      <w:r>
        <w:rPr>
          <w:sz w:val="20"/>
        </w:rPr>
        <w:t>zálohovou</w:t>
      </w:r>
      <w:r>
        <w:rPr>
          <w:spacing w:val="-1"/>
          <w:sz w:val="20"/>
        </w:rPr>
        <w:t xml:space="preserve"> </w:t>
      </w:r>
      <w:r>
        <w:rPr>
          <w:sz w:val="20"/>
        </w:rPr>
        <w:t>platb</w:t>
      </w:r>
      <w:r w:rsidR="00C42B60">
        <w:rPr>
          <w:sz w:val="20"/>
        </w:rPr>
        <w:t>u</w:t>
      </w:r>
      <w:r>
        <w:rPr>
          <w:spacing w:val="-1"/>
          <w:sz w:val="20"/>
        </w:rPr>
        <w:t xml:space="preserve"> </w:t>
      </w:r>
      <w:r>
        <w:rPr>
          <w:sz w:val="20"/>
        </w:rPr>
        <w:t>bude</w:t>
      </w:r>
      <w:r>
        <w:rPr>
          <w:spacing w:val="-1"/>
          <w:sz w:val="20"/>
        </w:rPr>
        <w:t xml:space="preserve"> </w:t>
      </w:r>
      <w:r>
        <w:rPr>
          <w:sz w:val="20"/>
        </w:rPr>
        <w:t>nájemci</w:t>
      </w:r>
      <w:r>
        <w:rPr>
          <w:spacing w:val="-1"/>
          <w:sz w:val="20"/>
        </w:rPr>
        <w:t xml:space="preserve"> </w:t>
      </w:r>
      <w:r>
        <w:rPr>
          <w:sz w:val="20"/>
        </w:rPr>
        <w:t>vystaven</w:t>
      </w:r>
      <w:r>
        <w:rPr>
          <w:spacing w:val="-3"/>
          <w:sz w:val="20"/>
        </w:rPr>
        <w:t xml:space="preserve"> </w:t>
      </w:r>
      <w:r>
        <w:rPr>
          <w:sz w:val="20"/>
        </w:rPr>
        <w:t>daňový</w:t>
      </w:r>
      <w:r>
        <w:rPr>
          <w:spacing w:val="-3"/>
          <w:sz w:val="20"/>
        </w:rPr>
        <w:t xml:space="preserve"> </w:t>
      </w:r>
      <w:r>
        <w:rPr>
          <w:sz w:val="20"/>
        </w:rPr>
        <w:t>doklad</w:t>
      </w:r>
      <w:r>
        <w:rPr>
          <w:spacing w:val="-1"/>
          <w:sz w:val="20"/>
        </w:rPr>
        <w:t xml:space="preserve"> </w:t>
      </w:r>
      <w:r>
        <w:rPr>
          <w:sz w:val="20"/>
        </w:rPr>
        <w:t>o</w:t>
      </w:r>
      <w:r>
        <w:rPr>
          <w:spacing w:val="-1"/>
          <w:sz w:val="20"/>
        </w:rPr>
        <w:t xml:space="preserve"> </w:t>
      </w:r>
      <w:r>
        <w:rPr>
          <w:sz w:val="20"/>
        </w:rPr>
        <w:t>přijetí</w:t>
      </w:r>
      <w:r>
        <w:rPr>
          <w:spacing w:val="-3"/>
          <w:sz w:val="20"/>
        </w:rPr>
        <w:t xml:space="preserve"> </w:t>
      </w:r>
      <w:r>
        <w:rPr>
          <w:sz w:val="20"/>
        </w:rPr>
        <w:t>platby. Celkové vyúčtování akce bude provedeno řádnými daňovými doklady s vyúčtováním DPH ve smyslu §26 a následného zákona č. 235/2004 Sb. o dani z přidané hodnoty v platném znění. Daňový doklad vystaví pronajímatel ke dni uskutečnění zdanitelného plnění a zohlední v něm dříve zaplacenou zálohovou platbu. Faktury budou vystavovány se čtrnáctidenní splatností ode dne vystavení a budou hrazeny nájemcem na účet pronajímatele bankovním převodem nebo v hotovosti v pokladně pronajímatele.</w:t>
      </w:r>
    </w:p>
    <w:p w14:paraId="58C5FF5F" w14:textId="77777777" w:rsidR="00FA6BF9" w:rsidRDefault="00FA6BF9">
      <w:pPr>
        <w:pStyle w:val="Zkladntext"/>
      </w:pPr>
    </w:p>
    <w:p w14:paraId="3EE2B707" w14:textId="77777777" w:rsidR="00FA6BF9" w:rsidRDefault="00486CBA">
      <w:pPr>
        <w:pStyle w:val="Odstavecseseznamem"/>
        <w:numPr>
          <w:ilvl w:val="1"/>
          <w:numId w:val="7"/>
        </w:numPr>
        <w:tabs>
          <w:tab w:val="left" w:pos="811"/>
        </w:tabs>
        <w:ind w:right="117" w:firstLine="0"/>
        <w:rPr>
          <w:sz w:val="20"/>
        </w:rPr>
      </w:pPr>
      <w:r>
        <w:rPr>
          <w:sz w:val="20"/>
        </w:rPr>
        <w:t>Pronajímatel může vystavit dodatečnou fakturu v případech prodloužení doby pronájmu</w:t>
      </w:r>
      <w:r>
        <w:rPr>
          <w:spacing w:val="-2"/>
          <w:sz w:val="20"/>
        </w:rPr>
        <w:t xml:space="preserve"> </w:t>
      </w:r>
      <w:r>
        <w:rPr>
          <w:sz w:val="20"/>
        </w:rPr>
        <w:t>dohodou</w:t>
      </w:r>
      <w:r>
        <w:rPr>
          <w:spacing w:val="-2"/>
          <w:sz w:val="20"/>
        </w:rPr>
        <w:t xml:space="preserve"> </w:t>
      </w:r>
      <w:r>
        <w:rPr>
          <w:sz w:val="20"/>
        </w:rPr>
        <w:t>stran,</w:t>
      </w:r>
      <w:r>
        <w:rPr>
          <w:spacing w:val="-2"/>
          <w:sz w:val="20"/>
        </w:rPr>
        <w:t xml:space="preserve"> </w:t>
      </w:r>
      <w:r>
        <w:rPr>
          <w:sz w:val="20"/>
        </w:rPr>
        <w:t>doobjednání</w:t>
      </w:r>
      <w:r>
        <w:rPr>
          <w:spacing w:val="-2"/>
          <w:sz w:val="20"/>
        </w:rPr>
        <w:t xml:space="preserve"> </w:t>
      </w:r>
      <w:r>
        <w:rPr>
          <w:sz w:val="20"/>
        </w:rPr>
        <w:t>movitých věcí nebo/a doprovodných služeb, jakož i</w:t>
      </w:r>
      <w:r>
        <w:rPr>
          <w:spacing w:val="-2"/>
          <w:sz w:val="20"/>
        </w:rPr>
        <w:t xml:space="preserve"> </w:t>
      </w:r>
      <w:r>
        <w:rPr>
          <w:sz w:val="20"/>
        </w:rPr>
        <w:t>v případě vyúčtování peněžitých sankcí vzniklých z příčin na straně nájemce.</w:t>
      </w:r>
    </w:p>
    <w:p w14:paraId="1A946761" w14:textId="77777777" w:rsidR="00FA6BF9" w:rsidRDefault="00FA6BF9">
      <w:pPr>
        <w:pStyle w:val="Zkladntext"/>
        <w:spacing w:before="1"/>
        <w:rPr>
          <w:sz w:val="24"/>
        </w:rPr>
      </w:pPr>
    </w:p>
    <w:p w14:paraId="4A4EB3ED" w14:textId="77777777" w:rsidR="00FA6BF9" w:rsidRDefault="00486CBA">
      <w:pPr>
        <w:pStyle w:val="Nadpis1"/>
      </w:pPr>
      <w:r>
        <w:t xml:space="preserve">ČLÁNEK </w:t>
      </w:r>
      <w:r>
        <w:rPr>
          <w:spacing w:val="-10"/>
        </w:rPr>
        <w:t>4</w:t>
      </w:r>
    </w:p>
    <w:p w14:paraId="48597412" w14:textId="77777777" w:rsidR="00FA6BF9" w:rsidRDefault="00486CBA">
      <w:pPr>
        <w:pStyle w:val="Nadpis2"/>
        <w:spacing w:line="272" w:lineRule="exact"/>
      </w:pPr>
      <w:r>
        <w:t xml:space="preserve">Předání a převzetí předmětu </w:t>
      </w:r>
      <w:r>
        <w:rPr>
          <w:spacing w:val="-2"/>
        </w:rPr>
        <w:t>pronájmu</w:t>
      </w:r>
    </w:p>
    <w:p w14:paraId="2AC6C2BD" w14:textId="77777777" w:rsidR="00FA6BF9" w:rsidRDefault="00486CBA">
      <w:pPr>
        <w:pStyle w:val="Odstavecseseznamem"/>
        <w:numPr>
          <w:ilvl w:val="1"/>
          <w:numId w:val="6"/>
        </w:numPr>
        <w:tabs>
          <w:tab w:val="left" w:pos="763"/>
        </w:tabs>
        <w:spacing w:before="227"/>
        <w:ind w:right="118" w:firstLine="0"/>
        <w:rPr>
          <w:sz w:val="20"/>
        </w:rPr>
      </w:pPr>
      <w:r>
        <w:rPr>
          <w:sz w:val="20"/>
        </w:rPr>
        <w:t>Předání a převzetí předmětu pronájmu mezi smluvními stranami potvrzuje Dodací list. Dodací list je podepisován zástupci obou stran při převzetí a předání předmětu pronájmu a stává se tak nedílnou součástí této smlouvy.</w:t>
      </w:r>
    </w:p>
    <w:p w14:paraId="26298B3A" w14:textId="77777777" w:rsidR="00FA6BF9" w:rsidRDefault="00FA6BF9">
      <w:pPr>
        <w:pStyle w:val="Zkladntext"/>
        <w:spacing w:before="10"/>
        <w:rPr>
          <w:sz w:val="19"/>
        </w:rPr>
      </w:pPr>
    </w:p>
    <w:p w14:paraId="22CEFD40" w14:textId="77777777" w:rsidR="00FA6BF9" w:rsidRDefault="00486CBA">
      <w:pPr>
        <w:pStyle w:val="Nadpis1"/>
        <w:spacing w:before="1" w:line="240" w:lineRule="auto"/>
      </w:pPr>
      <w:r>
        <w:t xml:space="preserve">ČLÁNEK </w:t>
      </w:r>
      <w:r>
        <w:rPr>
          <w:spacing w:val="-10"/>
        </w:rPr>
        <w:t>5</w:t>
      </w:r>
    </w:p>
    <w:p w14:paraId="79D6372B" w14:textId="77777777" w:rsidR="00FA6BF9" w:rsidRDefault="00486CBA">
      <w:pPr>
        <w:pStyle w:val="Nadpis2"/>
        <w:spacing w:before="1"/>
      </w:pPr>
      <w:r>
        <w:t xml:space="preserve">Sankční </w:t>
      </w:r>
      <w:r>
        <w:rPr>
          <w:spacing w:val="-2"/>
        </w:rPr>
        <w:t>ujednání</w:t>
      </w:r>
    </w:p>
    <w:p w14:paraId="2A0F724B" w14:textId="77777777" w:rsidR="00FA6BF9" w:rsidRDefault="00486CBA">
      <w:pPr>
        <w:pStyle w:val="Odstavecseseznamem"/>
        <w:numPr>
          <w:ilvl w:val="1"/>
          <w:numId w:val="5"/>
        </w:numPr>
        <w:tabs>
          <w:tab w:val="left" w:pos="712"/>
        </w:tabs>
        <w:spacing w:before="225"/>
        <w:ind w:right="118" w:firstLine="0"/>
        <w:rPr>
          <w:sz w:val="20"/>
        </w:rPr>
      </w:pPr>
      <w:r>
        <w:rPr>
          <w:sz w:val="20"/>
        </w:rPr>
        <w:t>V případě prodlení nájemce s placením záloh a faktur bude nájemce povinen uhradit úroky z prodlení dle platných právních předpisů.</w:t>
      </w:r>
    </w:p>
    <w:p w14:paraId="2DA082E3" w14:textId="77777777" w:rsidR="00FA6BF9" w:rsidRDefault="00FA6BF9">
      <w:pPr>
        <w:pStyle w:val="Zkladntext"/>
        <w:spacing w:before="11"/>
        <w:rPr>
          <w:sz w:val="19"/>
        </w:rPr>
      </w:pPr>
    </w:p>
    <w:p w14:paraId="01C9F790" w14:textId="77777777" w:rsidR="00FA6BF9" w:rsidRDefault="00486CBA">
      <w:pPr>
        <w:pStyle w:val="Odstavecseseznamem"/>
        <w:numPr>
          <w:ilvl w:val="1"/>
          <w:numId w:val="5"/>
        </w:numPr>
        <w:tabs>
          <w:tab w:val="left" w:pos="732"/>
        </w:tabs>
        <w:ind w:right="114" w:firstLine="0"/>
        <w:rPr>
          <w:sz w:val="20"/>
        </w:rPr>
      </w:pPr>
      <w:r>
        <w:rPr>
          <w:sz w:val="20"/>
        </w:rPr>
        <w:t>V případě, že nájemce nepředá sjednané prostory včetně zařízení a movitých věcí pronajímateli včas, tj. v době uvedené v čl. 2.1. nebo v prodloužené době uvedené dle čl. 4.1. v Dodacím listě, uhradí pronajímateli smluvní pokutu ve výši 10.000,- Kč za každou započatou hodinu prodlení. Pronajímatel je zároveň oprávněn vyklidit pronajaté prostory včetně věcí patřících nájemci. V takovém případě je nájemce rovněž povinen uhradit náklady spojené s vyklizením prostor.</w:t>
      </w:r>
    </w:p>
    <w:p w14:paraId="3C2B1286" w14:textId="77777777" w:rsidR="00FA6BF9" w:rsidRDefault="00FA6BF9">
      <w:pPr>
        <w:pStyle w:val="Zkladntext"/>
      </w:pPr>
    </w:p>
    <w:p w14:paraId="5B7275E6" w14:textId="77777777" w:rsidR="00FA6BF9" w:rsidRDefault="00486CBA">
      <w:pPr>
        <w:pStyle w:val="Odstavecseseznamem"/>
        <w:numPr>
          <w:ilvl w:val="1"/>
          <w:numId w:val="5"/>
        </w:numPr>
        <w:tabs>
          <w:tab w:val="left" w:pos="736"/>
        </w:tabs>
        <w:ind w:right="118" w:firstLine="0"/>
        <w:rPr>
          <w:sz w:val="20"/>
        </w:rPr>
      </w:pPr>
      <w:r>
        <w:rPr>
          <w:sz w:val="20"/>
        </w:rPr>
        <w:t>V případě, že pronajímatel nepředá sjednané prostory včetně zařízení a movitých věcí nájemci včas, tj. v době uvedené v této smlouvě, uhradí nájemci smluvní pokutu ve výši 10.000 Kč za každou započatou hodinu prodlení.</w:t>
      </w:r>
    </w:p>
    <w:p w14:paraId="5121D384" w14:textId="77777777" w:rsidR="00FA6BF9" w:rsidRDefault="00FA6BF9">
      <w:pPr>
        <w:pStyle w:val="Zkladntext"/>
        <w:spacing w:before="1"/>
      </w:pPr>
    </w:p>
    <w:p w14:paraId="19BC5C6D" w14:textId="77777777" w:rsidR="00FA6BF9" w:rsidRDefault="00486CBA">
      <w:pPr>
        <w:pStyle w:val="Odstavecseseznamem"/>
        <w:numPr>
          <w:ilvl w:val="1"/>
          <w:numId w:val="5"/>
        </w:numPr>
        <w:tabs>
          <w:tab w:val="left" w:pos="703"/>
        </w:tabs>
        <w:ind w:right="116" w:firstLine="0"/>
        <w:rPr>
          <w:sz w:val="20"/>
        </w:rPr>
      </w:pPr>
      <w:r>
        <w:rPr>
          <w:sz w:val="20"/>
        </w:rPr>
        <w:t>Smluvní</w:t>
      </w:r>
      <w:r>
        <w:rPr>
          <w:spacing w:val="-1"/>
          <w:sz w:val="20"/>
        </w:rPr>
        <w:t xml:space="preserve"> </w:t>
      </w:r>
      <w:r>
        <w:rPr>
          <w:sz w:val="20"/>
        </w:rPr>
        <w:t>pokutu</w:t>
      </w:r>
      <w:r>
        <w:rPr>
          <w:spacing w:val="-1"/>
          <w:sz w:val="20"/>
        </w:rPr>
        <w:t xml:space="preserve"> </w:t>
      </w:r>
      <w:r>
        <w:rPr>
          <w:sz w:val="20"/>
        </w:rPr>
        <w:t>sjednanou</w:t>
      </w:r>
      <w:r>
        <w:rPr>
          <w:spacing w:val="-3"/>
          <w:sz w:val="20"/>
        </w:rPr>
        <w:t xml:space="preserve"> </w:t>
      </w:r>
      <w:r>
        <w:rPr>
          <w:sz w:val="20"/>
        </w:rPr>
        <w:t>touto</w:t>
      </w:r>
      <w:r>
        <w:rPr>
          <w:spacing w:val="-1"/>
          <w:sz w:val="20"/>
        </w:rPr>
        <w:t xml:space="preserve"> </w:t>
      </w:r>
      <w:r>
        <w:rPr>
          <w:sz w:val="20"/>
        </w:rPr>
        <w:t>smlouvou</w:t>
      </w:r>
      <w:r>
        <w:rPr>
          <w:spacing w:val="-3"/>
          <w:sz w:val="20"/>
        </w:rPr>
        <w:t xml:space="preserve"> </w:t>
      </w:r>
      <w:r>
        <w:rPr>
          <w:sz w:val="20"/>
        </w:rPr>
        <w:t>hradí</w:t>
      </w:r>
      <w:r>
        <w:rPr>
          <w:spacing w:val="-1"/>
          <w:sz w:val="20"/>
        </w:rPr>
        <w:t xml:space="preserve"> </w:t>
      </w:r>
      <w:r>
        <w:rPr>
          <w:sz w:val="20"/>
        </w:rPr>
        <w:t>povinná</w:t>
      </w:r>
      <w:r>
        <w:rPr>
          <w:spacing w:val="-1"/>
          <w:sz w:val="20"/>
        </w:rPr>
        <w:t xml:space="preserve"> </w:t>
      </w:r>
      <w:r>
        <w:rPr>
          <w:sz w:val="20"/>
        </w:rPr>
        <w:t>strana</w:t>
      </w:r>
      <w:r>
        <w:rPr>
          <w:spacing w:val="-1"/>
          <w:sz w:val="20"/>
        </w:rPr>
        <w:t xml:space="preserve"> </w:t>
      </w:r>
      <w:r>
        <w:rPr>
          <w:sz w:val="20"/>
        </w:rPr>
        <w:t>nezávisle</w:t>
      </w:r>
      <w:r>
        <w:rPr>
          <w:spacing w:val="-3"/>
          <w:sz w:val="20"/>
        </w:rPr>
        <w:t xml:space="preserve"> </w:t>
      </w:r>
      <w:r>
        <w:rPr>
          <w:sz w:val="20"/>
        </w:rPr>
        <w:t>na</w:t>
      </w:r>
      <w:r>
        <w:rPr>
          <w:spacing w:val="-3"/>
          <w:sz w:val="20"/>
        </w:rPr>
        <w:t xml:space="preserve"> </w:t>
      </w:r>
      <w:r>
        <w:rPr>
          <w:sz w:val="20"/>
        </w:rPr>
        <w:t>tom,</w:t>
      </w:r>
      <w:r>
        <w:rPr>
          <w:spacing w:val="-1"/>
          <w:sz w:val="20"/>
        </w:rPr>
        <w:t xml:space="preserve"> </w:t>
      </w:r>
      <w:r>
        <w:rPr>
          <w:sz w:val="20"/>
        </w:rPr>
        <w:t>zda a v jaké výši vznikne druhé straně škoda. Náhradu škody lze vymáhat samostatně.</w:t>
      </w:r>
    </w:p>
    <w:p w14:paraId="6A328388" w14:textId="77777777" w:rsidR="00FA6BF9" w:rsidRDefault="00FA6BF9">
      <w:pPr>
        <w:pStyle w:val="Zkladntext"/>
      </w:pPr>
    </w:p>
    <w:p w14:paraId="2EECF29E" w14:textId="77777777" w:rsidR="00FA6BF9" w:rsidRDefault="00486CBA">
      <w:pPr>
        <w:pStyle w:val="Nadpis1"/>
      </w:pPr>
      <w:r>
        <w:t xml:space="preserve">ČLÁNEK </w:t>
      </w:r>
      <w:r>
        <w:rPr>
          <w:spacing w:val="-10"/>
        </w:rPr>
        <w:t>6</w:t>
      </w:r>
    </w:p>
    <w:p w14:paraId="532454B0" w14:textId="77777777" w:rsidR="00FA6BF9" w:rsidRDefault="00486CBA">
      <w:pPr>
        <w:pStyle w:val="Nadpis2"/>
        <w:spacing w:line="272" w:lineRule="exact"/>
      </w:pPr>
      <w:r>
        <w:t xml:space="preserve">Zrušení akce a odstoupení od </w:t>
      </w:r>
      <w:r>
        <w:rPr>
          <w:spacing w:val="-2"/>
        </w:rPr>
        <w:t>smlouvy</w:t>
      </w:r>
    </w:p>
    <w:p w14:paraId="33D1D41B" w14:textId="77777777" w:rsidR="00FA6BF9" w:rsidRDefault="00486CBA">
      <w:pPr>
        <w:pStyle w:val="Odstavecseseznamem"/>
        <w:numPr>
          <w:ilvl w:val="1"/>
          <w:numId w:val="4"/>
        </w:numPr>
        <w:tabs>
          <w:tab w:val="left" w:pos="823"/>
        </w:tabs>
        <w:spacing w:before="227"/>
        <w:ind w:right="117" w:firstLine="0"/>
        <w:rPr>
          <w:sz w:val="20"/>
        </w:rPr>
      </w:pPr>
      <w:r>
        <w:rPr>
          <w:sz w:val="20"/>
        </w:rPr>
        <w:t xml:space="preserve">V případě, že nájemce písemně oznámí pronajímateli, že ruší konání akce specifikované v čl. 1.3. této smlouvy a že nevyužije práva pronájmu v době stanovené v čl. 2.1. této smlouvy, má se za to, že od smlouvy odstupuje. Odstoupení do smlouvy nabývá účinnosti doručením písemného oznámení druhé smluvní straně. Doručením se pro účely této smlouvy rozumí vyrozumění druhé strany doporučeným dopisem, faxem nebo e- </w:t>
      </w:r>
      <w:r>
        <w:rPr>
          <w:spacing w:val="-2"/>
          <w:sz w:val="20"/>
        </w:rPr>
        <w:t>mailem.</w:t>
      </w:r>
    </w:p>
    <w:p w14:paraId="13C2E66E" w14:textId="77777777" w:rsidR="00FA6BF9" w:rsidRDefault="00FA6BF9">
      <w:pPr>
        <w:pStyle w:val="Zkladntext"/>
      </w:pPr>
    </w:p>
    <w:p w14:paraId="370EBC8A" w14:textId="77777777" w:rsidR="00FA6BF9" w:rsidRDefault="00486CBA">
      <w:pPr>
        <w:pStyle w:val="Odstavecseseznamem"/>
        <w:numPr>
          <w:ilvl w:val="1"/>
          <w:numId w:val="4"/>
        </w:numPr>
        <w:tabs>
          <w:tab w:val="left" w:pos="768"/>
        </w:tabs>
        <w:spacing w:before="1"/>
        <w:ind w:right="119" w:firstLine="0"/>
        <w:rPr>
          <w:sz w:val="20"/>
        </w:rPr>
      </w:pPr>
      <w:r>
        <w:rPr>
          <w:sz w:val="20"/>
        </w:rPr>
        <w:t>V případě, že nájemce od této smlouvy odstoupí v níže uvedených lhůtách, je pronajímatel</w:t>
      </w:r>
      <w:r>
        <w:rPr>
          <w:spacing w:val="-2"/>
          <w:sz w:val="20"/>
        </w:rPr>
        <w:t xml:space="preserve"> </w:t>
      </w:r>
      <w:r>
        <w:rPr>
          <w:sz w:val="20"/>
        </w:rPr>
        <w:t>oprávněn</w:t>
      </w:r>
      <w:r>
        <w:rPr>
          <w:spacing w:val="-2"/>
          <w:sz w:val="20"/>
        </w:rPr>
        <w:t xml:space="preserve"> </w:t>
      </w:r>
      <w:r>
        <w:rPr>
          <w:sz w:val="20"/>
        </w:rPr>
        <w:t>požadovat</w:t>
      </w:r>
      <w:r>
        <w:rPr>
          <w:spacing w:val="-2"/>
          <w:sz w:val="20"/>
        </w:rPr>
        <w:t xml:space="preserve"> </w:t>
      </w:r>
      <w:r>
        <w:rPr>
          <w:sz w:val="20"/>
        </w:rPr>
        <w:t>odstupné za</w:t>
      </w:r>
      <w:r>
        <w:rPr>
          <w:spacing w:val="-2"/>
          <w:sz w:val="20"/>
        </w:rPr>
        <w:t xml:space="preserve"> </w:t>
      </w:r>
      <w:r>
        <w:rPr>
          <w:sz w:val="20"/>
        </w:rPr>
        <w:t>následujících podmínek v</w:t>
      </w:r>
      <w:r>
        <w:rPr>
          <w:spacing w:val="-2"/>
          <w:sz w:val="20"/>
        </w:rPr>
        <w:t xml:space="preserve"> </w:t>
      </w:r>
      <w:r>
        <w:rPr>
          <w:sz w:val="20"/>
        </w:rPr>
        <w:t>odpovídající</w:t>
      </w:r>
      <w:r>
        <w:rPr>
          <w:spacing w:val="-2"/>
          <w:sz w:val="20"/>
        </w:rPr>
        <w:t xml:space="preserve"> </w:t>
      </w:r>
      <w:r>
        <w:rPr>
          <w:sz w:val="20"/>
        </w:rPr>
        <w:t>výši:</w:t>
      </w:r>
    </w:p>
    <w:p w14:paraId="4B63C4E9" w14:textId="77777777" w:rsidR="00FA6BF9" w:rsidRDefault="00FA6BF9">
      <w:pPr>
        <w:pStyle w:val="Zkladntext"/>
        <w:spacing w:before="10"/>
        <w:rPr>
          <w:sz w:val="19"/>
        </w:rPr>
      </w:pPr>
    </w:p>
    <w:p w14:paraId="4D86031F" w14:textId="77777777" w:rsidR="00FA6BF9" w:rsidRDefault="00486CBA">
      <w:pPr>
        <w:pStyle w:val="Odstavecseseznamem"/>
        <w:numPr>
          <w:ilvl w:val="2"/>
          <w:numId w:val="4"/>
        </w:numPr>
        <w:tabs>
          <w:tab w:val="left" w:pos="471"/>
        </w:tabs>
        <w:ind w:right="118" w:firstLine="119"/>
        <w:rPr>
          <w:sz w:val="20"/>
        </w:rPr>
      </w:pPr>
      <w:r>
        <w:rPr>
          <w:sz w:val="20"/>
        </w:rPr>
        <w:t>ve lhůtě delší než 180 kalendářních dní nebo 180 kalendářních dní před konáním akce je nájemce povinen uhradit pronajímateli odstupné ve výši 20% z celkové ceny pronájmu včetně DPH</w:t>
      </w:r>
    </w:p>
    <w:p w14:paraId="2932AC5B" w14:textId="77777777" w:rsidR="00FA6BF9" w:rsidRDefault="00486CBA">
      <w:pPr>
        <w:pStyle w:val="Odstavecseseznamem"/>
        <w:numPr>
          <w:ilvl w:val="2"/>
          <w:numId w:val="4"/>
        </w:numPr>
        <w:tabs>
          <w:tab w:val="left" w:pos="479"/>
        </w:tabs>
        <w:ind w:right="114" w:firstLine="119"/>
        <w:rPr>
          <w:sz w:val="20"/>
        </w:rPr>
      </w:pPr>
      <w:r>
        <w:rPr>
          <w:sz w:val="20"/>
        </w:rPr>
        <w:t>ve lhůtě méně než 180 kalendářních dní až 90 kalendářních dní nebo 90 kalendářních dní před konáním akce je nájemce povinen uhradit pronajímateli odstupné ve výši 50% z celkové ceny pronájmu včetně DPH</w:t>
      </w:r>
    </w:p>
    <w:p w14:paraId="180AEEB6" w14:textId="77777777" w:rsidR="00FA6BF9" w:rsidRDefault="00486CBA">
      <w:pPr>
        <w:pStyle w:val="Odstavecseseznamem"/>
        <w:numPr>
          <w:ilvl w:val="2"/>
          <w:numId w:val="4"/>
        </w:numPr>
        <w:tabs>
          <w:tab w:val="left" w:pos="487"/>
        </w:tabs>
        <w:ind w:right="115" w:firstLine="119"/>
        <w:rPr>
          <w:sz w:val="20"/>
        </w:rPr>
      </w:pPr>
      <w:r>
        <w:rPr>
          <w:sz w:val="20"/>
        </w:rPr>
        <w:t>ve lhůtě méně než 90 kalendářních dní až 15 kalendářních dní nebo 15 kalendářních dní před konáním akce je nájemce povinen uhradit pronajímateli odstupné ve výši 75% z celkové ceny pronájmu včetně DPH</w:t>
      </w:r>
    </w:p>
    <w:p w14:paraId="767472D0" w14:textId="77777777" w:rsidR="00FA6BF9" w:rsidRDefault="00FA6BF9">
      <w:pPr>
        <w:jc w:val="both"/>
        <w:rPr>
          <w:sz w:val="20"/>
        </w:rPr>
        <w:sectPr w:rsidR="00FA6BF9">
          <w:pgSz w:w="11910" w:h="16840"/>
          <w:pgMar w:top="880" w:right="600" w:bottom="1200" w:left="620" w:header="0" w:footer="1006" w:gutter="0"/>
          <w:cols w:space="708"/>
        </w:sectPr>
      </w:pPr>
    </w:p>
    <w:p w14:paraId="6C658654" w14:textId="77777777" w:rsidR="00FA6BF9" w:rsidRDefault="00486CBA">
      <w:pPr>
        <w:pStyle w:val="Odstavecseseznamem"/>
        <w:numPr>
          <w:ilvl w:val="2"/>
          <w:numId w:val="4"/>
        </w:numPr>
        <w:tabs>
          <w:tab w:val="left" w:pos="471"/>
        </w:tabs>
        <w:spacing w:before="84"/>
        <w:ind w:right="118" w:firstLine="119"/>
        <w:rPr>
          <w:sz w:val="20"/>
        </w:rPr>
      </w:pPr>
      <w:r>
        <w:rPr>
          <w:sz w:val="20"/>
        </w:rPr>
        <w:lastRenderedPageBreak/>
        <w:t>ve lhůtě 14 kalendářních dní nebo méně než 14 kalendářních dní před konáním akce je nájemce povinen uhradit pronajímateli odstupné ve výši 100% z celkové ceny pronájmu včetně DPH</w:t>
      </w:r>
    </w:p>
    <w:p w14:paraId="0DDF2C98" w14:textId="77777777" w:rsidR="00FA6BF9" w:rsidRDefault="00FA6BF9">
      <w:pPr>
        <w:pStyle w:val="Zkladntext"/>
        <w:spacing w:before="1"/>
      </w:pPr>
    </w:p>
    <w:p w14:paraId="45BE823C" w14:textId="77777777" w:rsidR="00FA6BF9" w:rsidRDefault="00486CBA">
      <w:pPr>
        <w:pStyle w:val="Odstavecseseznamem"/>
        <w:numPr>
          <w:ilvl w:val="1"/>
          <w:numId w:val="4"/>
        </w:numPr>
        <w:tabs>
          <w:tab w:val="left" w:pos="702"/>
        </w:tabs>
        <w:ind w:right="120" w:firstLine="0"/>
        <w:rPr>
          <w:sz w:val="20"/>
        </w:rPr>
      </w:pPr>
      <w:r>
        <w:rPr>
          <w:sz w:val="20"/>
        </w:rPr>
        <w:t>Pronajímatel</w:t>
      </w:r>
      <w:r>
        <w:rPr>
          <w:spacing w:val="-1"/>
          <w:sz w:val="20"/>
        </w:rPr>
        <w:t xml:space="preserve"> </w:t>
      </w:r>
      <w:r>
        <w:rPr>
          <w:sz w:val="20"/>
        </w:rPr>
        <w:t>je</w:t>
      </w:r>
      <w:r>
        <w:rPr>
          <w:spacing w:val="-1"/>
          <w:sz w:val="20"/>
        </w:rPr>
        <w:t xml:space="preserve"> </w:t>
      </w:r>
      <w:r>
        <w:rPr>
          <w:sz w:val="20"/>
        </w:rPr>
        <w:t>oprávněn</w:t>
      </w:r>
      <w:r>
        <w:rPr>
          <w:spacing w:val="-1"/>
          <w:sz w:val="20"/>
        </w:rPr>
        <w:t xml:space="preserve"> </w:t>
      </w:r>
      <w:r>
        <w:rPr>
          <w:sz w:val="20"/>
        </w:rPr>
        <w:t>započíst</w:t>
      </w:r>
      <w:r>
        <w:rPr>
          <w:spacing w:val="-3"/>
          <w:sz w:val="20"/>
        </w:rPr>
        <w:t xml:space="preserve"> </w:t>
      </w:r>
      <w:r>
        <w:rPr>
          <w:sz w:val="20"/>
        </w:rPr>
        <w:t>nájemcem</w:t>
      </w:r>
      <w:r>
        <w:rPr>
          <w:spacing w:val="-1"/>
          <w:sz w:val="20"/>
        </w:rPr>
        <w:t xml:space="preserve"> </w:t>
      </w:r>
      <w:r>
        <w:rPr>
          <w:sz w:val="20"/>
        </w:rPr>
        <w:t>zaplacené</w:t>
      </w:r>
      <w:r>
        <w:rPr>
          <w:spacing w:val="-1"/>
          <w:sz w:val="20"/>
        </w:rPr>
        <w:t xml:space="preserve"> </w:t>
      </w:r>
      <w:r>
        <w:rPr>
          <w:sz w:val="20"/>
        </w:rPr>
        <w:t>zálohy</w:t>
      </w:r>
      <w:r>
        <w:rPr>
          <w:spacing w:val="-1"/>
          <w:sz w:val="20"/>
        </w:rPr>
        <w:t xml:space="preserve"> </w:t>
      </w:r>
      <w:r>
        <w:rPr>
          <w:sz w:val="20"/>
        </w:rPr>
        <w:t>na</w:t>
      </w:r>
      <w:r>
        <w:rPr>
          <w:spacing w:val="-1"/>
          <w:sz w:val="20"/>
        </w:rPr>
        <w:t xml:space="preserve"> </w:t>
      </w:r>
      <w:r>
        <w:rPr>
          <w:sz w:val="20"/>
        </w:rPr>
        <w:t>úhradu</w:t>
      </w:r>
      <w:r>
        <w:rPr>
          <w:spacing w:val="-1"/>
          <w:sz w:val="20"/>
        </w:rPr>
        <w:t xml:space="preserve"> </w:t>
      </w:r>
      <w:r>
        <w:rPr>
          <w:sz w:val="20"/>
        </w:rPr>
        <w:t>odstupného</w:t>
      </w:r>
      <w:r>
        <w:rPr>
          <w:spacing w:val="-3"/>
          <w:sz w:val="20"/>
        </w:rPr>
        <w:t xml:space="preserve"> </w:t>
      </w:r>
      <w:r>
        <w:rPr>
          <w:sz w:val="20"/>
        </w:rPr>
        <w:t>k datu doručení oznámení o odstoupení od smlouvy.</w:t>
      </w:r>
    </w:p>
    <w:p w14:paraId="3897086C" w14:textId="77777777" w:rsidR="00FA6BF9" w:rsidRDefault="00FA6BF9">
      <w:pPr>
        <w:pStyle w:val="Zkladntext"/>
      </w:pPr>
    </w:p>
    <w:p w14:paraId="152ADBCC" w14:textId="77777777" w:rsidR="00FA6BF9" w:rsidRDefault="00486CBA">
      <w:pPr>
        <w:pStyle w:val="Odstavecseseznamem"/>
        <w:numPr>
          <w:ilvl w:val="1"/>
          <w:numId w:val="4"/>
        </w:numPr>
        <w:tabs>
          <w:tab w:val="left" w:pos="754"/>
        </w:tabs>
        <w:ind w:right="118" w:firstLine="0"/>
        <w:rPr>
          <w:sz w:val="20"/>
        </w:rPr>
      </w:pPr>
      <w:r>
        <w:rPr>
          <w:sz w:val="20"/>
        </w:rPr>
        <w:t>Pronajímatel je oprávněn zrušit konání akce v jejím průběhu a nařídí okamžité vyklizení nebytových prostor v případě, kdy je chováním nájemce či návštěvníků akce ohroženo zdraví lidí či majetek pronajímatele. V takovém případě se jedná o závažné porušení smlouvy a nájemci náleží povinnost uhradit veškeré výdaje, které pronajímatel vynaložil na plnění dle této smlouvy a řešení krizové situace. Tímto ujednáním není dotčeno právo pronajímatele na náhradu škody, která mu v této souvislosti vznikla.</w:t>
      </w:r>
    </w:p>
    <w:p w14:paraId="283EDC4E" w14:textId="77777777" w:rsidR="00FA6BF9" w:rsidRDefault="00FA6BF9">
      <w:pPr>
        <w:pStyle w:val="Zkladntext"/>
      </w:pPr>
    </w:p>
    <w:p w14:paraId="0E9662D9" w14:textId="622650B6" w:rsidR="00FA6BF9" w:rsidRPr="005109A8" w:rsidRDefault="00486CBA">
      <w:pPr>
        <w:pStyle w:val="Odstavecseseznamem"/>
        <w:numPr>
          <w:ilvl w:val="1"/>
          <w:numId w:val="4"/>
        </w:numPr>
        <w:tabs>
          <w:tab w:val="left" w:pos="732"/>
        </w:tabs>
        <w:ind w:right="118" w:firstLine="0"/>
        <w:rPr>
          <w:sz w:val="20"/>
        </w:rPr>
      </w:pPr>
      <w:r w:rsidRPr="005109A8">
        <w:rPr>
          <w:sz w:val="20"/>
        </w:rPr>
        <w:t xml:space="preserve">Pronajímatel je oprávněn od této smlouvy odstoupit rovněž v případě, že nájemce </w:t>
      </w:r>
      <w:r w:rsidR="007C6CF5" w:rsidRPr="005109A8">
        <w:rPr>
          <w:sz w:val="20"/>
        </w:rPr>
        <w:t xml:space="preserve">závažně </w:t>
      </w:r>
      <w:r w:rsidRPr="005109A8">
        <w:rPr>
          <w:sz w:val="20"/>
        </w:rPr>
        <w:t xml:space="preserve">poruší některou z povinností vyplývajících z této smlouvy, zejména neuhradí-li do termínu konání akce zálohu sjednanou dle této smlouvy. V případě </w:t>
      </w:r>
      <w:r w:rsidR="00A8443A" w:rsidRPr="005109A8">
        <w:rPr>
          <w:sz w:val="20"/>
        </w:rPr>
        <w:t xml:space="preserve">odstoupení od smlouvy z důvodu nezaplacení sjednaných záloh do termínu konání akce </w:t>
      </w:r>
      <w:r w:rsidRPr="005109A8">
        <w:rPr>
          <w:sz w:val="20"/>
        </w:rPr>
        <w:t xml:space="preserve">je nájemce povinen uhradit pronajímateli smluvní pokutu ve výši odpovídající celkové ceně </w:t>
      </w:r>
      <w:r w:rsidRPr="005109A8">
        <w:rPr>
          <w:spacing w:val="-2"/>
          <w:sz w:val="20"/>
        </w:rPr>
        <w:t>pronájmu.</w:t>
      </w:r>
    </w:p>
    <w:p w14:paraId="3A5ACF63" w14:textId="77777777" w:rsidR="00FA6BF9" w:rsidRDefault="00FA6BF9">
      <w:pPr>
        <w:pStyle w:val="Zkladntext"/>
        <w:spacing w:before="10"/>
        <w:rPr>
          <w:sz w:val="19"/>
        </w:rPr>
      </w:pPr>
    </w:p>
    <w:p w14:paraId="48D2D76A" w14:textId="4A057B2E" w:rsidR="00FA6BF9" w:rsidRDefault="00486CBA">
      <w:pPr>
        <w:pStyle w:val="Odstavecseseznamem"/>
        <w:numPr>
          <w:ilvl w:val="1"/>
          <w:numId w:val="4"/>
        </w:numPr>
        <w:tabs>
          <w:tab w:val="left" w:pos="722"/>
        </w:tabs>
        <w:spacing w:before="1"/>
        <w:ind w:right="114" w:firstLine="0"/>
        <w:rPr>
          <w:sz w:val="20"/>
        </w:rPr>
      </w:pPr>
      <w:r>
        <w:rPr>
          <w:sz w:val="20"/>
        </w:rPr>
        <w:t>Pronajímatel i nájemce jsou oprávněni od této smlouvy odstoupit v případě vzniku nepředvídatelných</w:t>
      </w:r>
      <w:r>
        <w:rPr>
          <w:spacing w:val="-2"/>
          <w:sz w:val="20"/>
        </w:rPr>
        <w:t xml:space="preserve"> </w:t>
      </w:r>
      <w:r>
        <w:rPr>
          <w:sz w:val="20"/>
        </w:rPr>
        <w:t>okolností z důvodu</w:t>
      </w:r>
      <w:r>
        <w:rPr>
          <w:spacing w:val="-2"/>
          <w:sz w:val="20"/>
        </w:rPr>
        <w:t xml:space="preserve"> </w:t>
      </w:r>
      <w:r>
        <w:rPr>
          <w:sz w:val="20"/>
        </w:rPr>
        <w:t>vyšší moci, která</w:t>
      </w:r>
      <w:r>
        <w:rPr>
          <w:spacing w:val="-2"/>
          <w:sz w:val="20"/>
        </w:rPr>
        <w:t xml:space="preserve"> </w:t>
      </w:r>
      <w:r>
        <w:rPr>
          <w:sz w:val="20"/>
        </w:rPr>
        <w:t>brání konání akce a která</w:t>
      </w:r>
      <w:r>
        <w:rPr>
          <w:spacing w:val="-2"/>
          <w:sz w:val="20"/>
        </w:rPr>
        <w:t xml:space="preserve"> </w:t>
      </w:r>
      <w:r>
        <w:rPr>
          <w:sz w:val="20"/>
        </w:rPr>
        <w:t>nebyla zapříčiněna jejich jednáním. V takovém případě nevzniká žádné smluvní straně nárok na náhradu škody. Nájemce má v tomto případě nárok na vrácení již zaplacených záloh.</w:t>
      </w:r>
      <w:r w:rsidR="007F2255" w:rsidRPr="007F2255">
        <w:rPr>
          <w:sz w:val="20"/>
        </w:rPr>
        <w:t xml:space="preserve"> Za vyšší</w:t>
      </w:r>
      <w:r w:rsidR="007F2255" w:rsidRPr="007F2255">
        <w:rPr>
          <w:spacing w:val="-13"/>
          <w:sz w:val="20"/>
        </w:rPr>
        <w:t xml:space="preserve"> </w:t>
      </w:r>
      <w:r w:rsidR="007F2255" w:rsidRPr="007F2255">
        <w:rPr>
          <w:sz w:val="20"/>
        </w:rPr>
        <w:t>moc,</w:t>
      </w:r>
      <w:r w:rsidR="007F2255" w:rsidRPr="007F2255">
        <w:rPr>
          <w:spacing w:val="-13"/>
          <w:sz w:val="20"/>
        </w:rPr>
        <w:t xml:space="preserve"> </w:t>
      </w:r>
      <w:r w:rsidR="007F2255" w:rsidRPr="007F2255">
        <w:rPr>
          <w:sz w:val="20"/>
        </w:rPr>
        <w:t>resp.</w:t>
      </w:r>
      <w:r w:rsidR="007F2255" w:rsidRPr="007F2255">
        <w:rPr>
          <w:spacing w:val="-13"/>
          <w:sz w:val="20"/>
        </w:rPr>
        <w:t xml:space="preserve"> </w:t>
      </w:r>
      <w:r w:rsidR="007F2255" w:rsidRPr="007F2255">
        <w:rPr>
          <w:sz w:val="20"/>
        </w:rPr>
        <w:t>nepředvídatelnou</w:t>
      </w:r>
      <w:r w:rsidR="007F2255" w:rsidRPr="007F2255">
        <w:rPr>
          <w:spacing w:val="-13"/>
          <w:sz w:val="20"/>
        </w:rPr>
        <w:t xml:space="preserve"> </w:t>
      </w:r>
      <w:r w:rsidR="007F2255" w:rsidRPr="007F2255">
        <w:rPr>
          <w:sz w:val="20"/>
        </w:rPr>
        <w:t>okolnost</w:t>
      </w:r>
      <w:r w:rsidR="007F2255" w:rsidRPr="007F2255">
        <w:rPr>
          <w:spacing w:val="-13"/>
          <w:sz w:val="20"/>
        </w:rPr>
        <w:t xml:space="preserve"> </w:t>
      </w:r>
      <w:r w:rsidR="007F2255" w:rsidRPr="007F2255">
        <w:rPr>
          <w:sz w:val="20"/>
        </w:rPr>
        <w:t>se</w:t>
      </w:r>
      <w:r w:rsidR="007F2255" w:rsidRPr="007F2255">
        <w:rPr>
          <w:spacing w:val="-13"/>
          <w:sz w:val="20"/>
        </w:rPr>
        <w:t xml:space="preserve"> </w:t>
      </w:r>
      <w:r w:rsidR="007F2255" w:rsidRPr="007F2255">
        <w:rPr>
          <w:sz w:val="20"/>
        </w:rPr>
        <w:t>považuje</w:t>
      </w:r>
      <w:r w:rsidR="007F2255" w:rsidRPr="007F2255">
        <w:rPr>
          <w:spacing w:val="-13"/>
          <w:sz w:val="20"/>
        </w:rPr>
        <w:t xml:space="preserve"> </w:t>
      </w:r>
      <w:r w:rsidR="007F2255" w:rsidRPr="007F2255">
        <w:rPr>
          <w:sz w:val="20"/>
        </w:rPr>
        <w:t>taktéž</w:t>
      </w:r>
      <w:r w:rsidR="007F2255" w:rsidRPr="007F2255">
        <w:rPr>
          <w:spacing w:val="-13"/>
          <w:sz w:val="20"/>
        </w:rPr>
        <w:t xml:space="preserve"> </w:t>
      </w:r>
      <w:r w:rsidR="007F2255" w:rsidRPr="007F2255">
        <w:rPr>
          <w:sz w:val="20"/>
        </w:rPr>
        <w:t>opatření</w:t>
      </w:r>
      <w:r w:rsidR="007F2255" w:rsidRPr="007F2255">
        <w:rPr>
          <w:spacing w:val="-13"/>
          <w:sz w:val="20"/>
        </w:rPr>
        <w:t xml:space="preserve"> </w:t>
      </w:r>
      <w:r w:rsidR="007F2255" w:rsidRPr="007F2255">
        <w:rPr>
          <w:sz w:val="20"/>
        </w:rPr>
        <w:t>správního</w:t>
      </w:r>
      <w:r w:rsidR="007F2255" w:rsidRPr="007F2255">
        <w:rPr>
          <w:spacing w:val="-13"/>
          <w:sz w:val="20"/>
        </w:rPr>
        <w:t xml:space="preserve"> </w:t>
      </w:r>
      <w:r w:rsidR="007F2255" w:rsidRPr="007F2255">
        <w:rPr>
          <w:sz w:val="20"/>
        </w:rPr>
        <w:t>orgánu, nařízení</w:t>
      </w:r>
      <w:r w:rsidR="007F2255" w:rsidRPr="007F2255">
        <w:rPr>
          <w:spacing w:val="47"/>
          <w:w w:val="150"/>
          <w:sz w:val="20"/>
        </w:rPr>
        <w:t xml:space="preserve"> </w:t>
      </w:r>
      <w:r w:rsidR="007F2255" w:rsidRPr="007F2255">
        <w:rPr>
          <w:sz w:val="20"/>
        </w:rPr>
        <w:t>vlády</w:t>
      </w:r>
      <w:r w:rsidR="007F2255" w:rsidRPr="007F2255">
        <w:rPr>
          <w:spacing w:val="47"/>
          <w:w w:val="150"/>
          <w:sz w:val="20"/>
        </w:rPr>
        <w:t xml:space="preserve"> </w:t>
      </w:r>
      <w:r w:rsidR="007F2255" w:rsidRPr="007F2255">
        <w:rPr>
          <w:sz w:val="20"/>
        </w:rPr>
        <w:t>či</w:t>
      </w:r>
      <w:r w:rsidR="007F2255" w:rsidRPr="007F2255">
        <w:rPr>
          <w:spacing w:val="47"/>
          <w:w w:val="150"/>
          <w:sz w:val="20"/>
        </w:rPr>
        <w:t xml:space="preserve"> </w:t>
      </w:r>
      <w:r w:rsidR="007F2255" w:rsidRPr="007F2255">
        <w:rPr>
          <w:sz w:val="20"/>
        </w:rPr>
        <w:t>jiné</w:t>
      </w:r>
      <w:r w:rsidR="007F2255" w:rsidRPr="007F2255">
        <w:rPr>
          <w:spacing w:val="47"/>
          <w:w w:val="150"/>
          <w:sz w:val="20"/>
        </w:rPr>
        <w:t xml:space="preserve"> </w:t>
      </w:r>
      <w:r w:rsidR="007F2255" w:rsidRPr="007F2255">
        <w:rPr>
          <w:sz w:val="20"/>
        </w:rPr>
        <w:t>právní</w:t>
      </w:r>
      <w:r w:rsidR="007F2255" w:rsidRPr="007F2255">
        <w:rPr>
          <w:spacing w:val="47"/>
          <w:w w:val="150"/>
          <w:sz w:val="20"/>
        </w:rPr>
        <w:t xml:space="preserve"> </w:t>
      </w:r>
      <w:r w:rsidR="007F2255" w:rsidRPr="007F2255">
        <w:rPr>
          <w:sz w:val="20"/>
        </w:rPr>
        <w:t>úpravy,</w:t>
      </w:r>
      <w:r w:rsidR="007F2255" w:rsidRPr="007F2255">
        <w:rPr>
          <w:spacing w:val="47"/>
          <w:w w:val="150"/>
          <w:sz w:val="20"/>
        </w:rPr>
        <w:t xml:space="preserve"> </w:t>
      </w:r>
      <w:r w:rsidR="007F2255" w:rsidRPr="007F2255">
        <w:rPr>
          <w:sz w:val="20"/>
        </w:rPr>
        <w:t>která</w:t>
      </w:r>
      <w:r w:rsidR="007F2255" w:rsidRPr="007F2255">
        <w:rPr>
          <w:spacing w:val="47"/>
          <w:w w:val="150"/>
          <w:sz w:val="20"/>
        </w:rPr>
        <w:t xml:space="preserve"> </w:t>
      </w:r>
      <w:r w:rsidR="007F2255" w:rsidRPr="007F2255">
        <w:rPr>
          <w:sz w:val="20"/>
        </w:rPr>
        <w:t>neumožní</w:t>
      </w:r>
      <w:r w:rsidR="007F2255" w:rsidRPr="007F2255">
        <w:rPr>
          <w:spacing w:val="47"/>
          <w:w w:val="150"/>
          <w:sz w:val="20"/>
        </w:rPr>
        <w:t xml:space="preserve"> </w:t>
      </w:r>
      <w:r w:rsidR="007F2255" w:rsidRPr="007F2255">
        <w:rPr>
          <w:sz w:val="20"/>
        </w:rPr>
        <w:t>konání</w:t>
      </w:r>
      <w:r w:rsidR="007F2255" w:rsidRPr="007F2255">
        <w:rPr>
          <w:spacing w:val="47"/>
          <w:w w:val="150"/>
          <w:sz w:val="20"/>
        </w:rPr>
        <w:t xml:space="preserve"> </w:t>
      </w:r>
      <w:r w:rsidR="007F2255" w:rsidRPr="007F2255">
        <w:rPr>
          <w:sz w:val="20"/>
        </w:rPr>
        <w:t>akce</w:t>
      </w:r>
      <w:r w:rsidR="007F2255" w:rsidRPr="007F2255">
        <w:rPr>
          <w:spacing w:val="47"/>
          <w:w w:val="150"/>
          <w:sz w:val="20"/>
        </w:rPr>
        <w:t xml:space="preserve"> </w:t>
      </w:r>
      <w:r w:rsidR="007F2255" w:rsidRPr="007F2255">
        <w:rPr>
          <w:sz w:val="20"/>
        </w:rPr>
        <w:t>v</w:t>
      </w:r>
      <w:r w:rsidR="007F2255" w:rsidRPr="007F2255">
        <w:rPr>
          <w:spacing w:val="-2"/>
          <w:sz w:val="20"/>
        </w:rPr>
        <w:t xml:space="preserve"> </w:t>
      </w:r>
      <w:r w:rsidR="007F2255" w:rsidRPr="007F2255">
        <w:rPr>
          <w:sz w:val="20"/>
        </w:rPr>
        <w:t>so</w:t>
      </w:r>
      <w:r w:rsidR="00E5026E">
        <w:rPr>
          <w:sz w:val="20"/>
        </w:rPr>
        <w:t>uvislosti s</w:t>
      </w:r>
      <w:r w:rsidR="001D4C87">
        <w:rPr>
          <w:sz w:val="20"/>
        </w:rPr>
        <w:t> </w:t>
      </w:r>
      <w:r w:rsidR="00E5026E">
        <w:rPr>
          <w:sz w:val="20"/>
        </w:rPr>
        <w:t>šířením</w:t>
      </w:r>
      <w:r w:rsidR="001D4C87">
        <w:rPr>
          <w:sz w:val="20"/>
        </w:rPr>
        <w:t>, resp. prevencí šíření</w:t>
      </w:r>
      <w:r w:rsidR="007F2255" w:rsidRPr="007F2255">
        <w:rPr>
          <w:sz w:val="20"/>
        </w:rPr>
        <w:t xml:space="preserve"> koronaviru COVID – 19.</w:t>
      </w:r>
    </w:p>
    <w:p w14:paraId="5B9EDE2A" w14:textId="77777777" w:rsidR="007F2255" w:rsidRPr="007F2255" w:rsidRDefault="007F2255" w:rsidP="007F2255">
      <w:pPr>
        <w:tabs>
          <w:tab w:val="left" w:pos="722"/>
        </w:tabs>
        <w:spacing w:before="1"/>
        <w:ind w:left="100" w:right="114"/>
        <w:rPr>
          <w:sz w:val="20"/>
        </w:rPr>
      </w:pPr>
    </w:p>
    <w:p w14:paraId="78BDD73B" w14:textId="77777777" w:rsidR="00FA6BF9" w:rsidRDefault="00FA6BF9">
      <w:pPr>
        <w:pStyle w:val="Zkladntext"/>
        <w:rPr>
          <w:sz w:val="24"/>
        </w:rPr>
      </w:pPr>
    </w:p>
    <w:p w14:paraId="25F6FACE" w14:textId="77777777" w:rsidR="00FA6BF9" w:rsidRDefault="00486CBA">
      <w:pPr>
        <w:pStyle w:val="Nadpis1"/>
      </w:pPr>
      <w:r>
        <w:t xml:space="preserve">ČLÁNEK </w:t>
      </w:r>
      <w:r>
        <w:rPr>
          <w:spacing w:val="-10"/>
        </w:rPr>
        <w:t>7</w:t>
      </w:r>
    </w:p>
    <w:p w14:paraId="0F007ACB" w14:textId="77777777" w:rsidR="00FA6BF9" w:rsidRDefault="00486CBA">
      <w:pPr>
        <w:pStyle w:val="Nadpis2"/>
        <w:spacing w:line="272" w:lineRule="exact"/>
      </w:pPr>
      <w:r>
        <w:t xml:space="preserve">Práva a povinnosti </w:t>
      </w:r>
      <w:r>
        <w:rPr>
          <w:spacing w:val="-2"/>
        </w:rPr>
        <w:t>nájemce</w:t>
      </w:r>
    </w:p>
    <w:p w14:paraId="20737BF0" w14:textId="060F8D18" w:rsidR="00FA6BF9" w:rsidRPr="00E325EF" w:rsidRDefault="00486CBA">
      <w:pPr>
        <w:pStyle w:val="Odstavecseseznamem"/>
        <w:numPr>
          <w:ilvl w:val="1"/>
          <w:numId w:val="3"/>
        </w:numPr>
        <w:tabs>
          <w:tab w:val="left" w:pos="703"/>
        </w:tabs>
        <w:spacing w:before="227"/>
        <w:ind w:right="116" w:firstLine="0"/>
        <w:rPr>
          <w:sz w:val="20"/>
        </w:rPr>
      </w:pPr>
      <w:r w:rsidRPr="00E325EF">
        <w:rPr>
          <w:sz w:val="20"/>
        </w:rPr>
        <w:t>Nájemce</w:t>
      </w:r>
      <w:r w:rsidRPr="00E325EF">
        <w:rPr>
          <w:spacing w:val="-1"/>
          <w:sz w:val="20"/>
        </w:rPr>
        <w:t xml:space="preserve"> </w:t>
      </w:r>
      <w:r w:rsidRPr="00E325EF">
        <w:rPr>
          <w:sz w:val="20"/>
        </w:rPr>
        <w:t>je</w:t>
      </w:r>
      <w:r w:rsidRPr="00E325EF">
        <w:rPr>
          <w:spacing w:val="-1"/>
          <w:sz w:val="20"/>
        </w:rPr>
        <w:t xml:space="preserve"> </w:t>
      </w:r>
      <w:r w:rsidRPr="00E325EF">
        <w:rPr>
          <w:sz w:val="20"/>
        </w:rPr>
        <w:t>oprávněn</w:t>
      </w:r>
      <w:r w:rsidRPr="00E325EF">
        <w:rPr>
          <w:spacing w:val="-3"/>
          <w:sz w:val="20"/>
        </w:rPr>
        <w:t xml:space="preserve"> </w:t>
      </w:r>
      <w:r w:rsidRPr="006D0530">
        <w:rPr>
          <w:sz w:val="20"/>
        </w:rPr>
        <w:t>užívat</w:t>
      </w:r>
      <w:r w:rsidRPr="006D0530">
        <w:rPr>
          <w:spacing w:val="-1"/>
          <w:sz w:val="20"/>
        </w:rPr>
        <w:t xml:space="preserve"> </w:t>
      </w:r>
      <w:r w:rsidRPr="006D0530">
        <w:rPr>
          <w:sz w:val="20"/>
        </w:rPr>
        <w:t>předmět</w:t>
      </w:r>
      <w:r w:rsidRPr="006D0530">
        <w:rPr>
          <w:spacing w:val="-3"/>
          <w:sz w:val="20"/>
        </w:rPr>
        <w:t xml:space="preserve"> </w:t>
      </w:r>
      <w:r w:rsidRPr="006D0530">
        <w:rPr>
          <w:sz w:val="20"/>
        </w:rPr>
        <w:t>pronájmu</w:t>
      </w:r>
      <w:r w:rsidRPr="006D0530">
        <w:rPr>
          <w:spacing w:val="-1"/>
          <w:sz w:val="20"/>
        </w:rPr>
        <w:t xml:space="preserve"> </w:t>
      </w:r>
      <w:r w:rsidRPr="006D0530">
        <w:rPr>
          <w:sz w:val="20"/>
        </w:rPr>
        <w:t>k</w:t>
      </w:r>
      <w:r w:rsidRPr="006D0530">
        <w:rPr>
          <w:spacing w:val="-3"/>
          <w:sz w:val="20"/>
        </w:rPr>
        <w:t xml:space="preserve"> </w:t>
      </w:r>
      <w:r w:rsidRPr="006D0530">
        <w:rPr>
          <w:sz w:val="20"/>
        </w:rPr>
        <w:t>účelu</w:t>
      </w:r>
      <w:r w:rsidRPr="006D0530">
        <w:rPr>
          <w:spacing w:val="-1"/>
          <w:sz w:val="20"/>
        </w:rPr>
        <w:t xml:space="preserve"> </w:t>
      </w:r>
      <w:r w:rsidRPr="006D0530">
        <w:rPr>
          <w:sz w:val="20"/>
        </w:rPr>
        <w:t>sjednaném</w:t>
      </w:r>
      <w:r w:rsidR="007C6CF5" w:rsidRPr="006D0530">
        <w:rPr>
          <w:sz w:val="20"/>
        </w:rPr>
        <w:t>u</w:t>
      </w:r>
      <w:r w:rsidRPr="006D0530">
        <w:rPr>
          <w:spacing w:val="-3"/>
          <w:sz w:val="20"/>
        </w:rPr>
        <w:t xml:space="preserve"> </w:t>
      </w:r>
      <w:r w:rsidRPr="006D0530">
        <w:rPr>
          <w:sz w:val="20"/>
        </w:rPr>
        <w:t>touto</w:t>
      </w:r>
      <w:r w:rsidRPr="006D0530">
        <w:rPr>
          <w:spacing w:val="-1"/>
          <w:sz w:val="20"/>
        </w:rPr>
        <w:t xml:space="preserve"> </w:t>
      </w:r>
      <w:r w:rsidRPr="006D0530">
        <w:rPr>
          <w:sz w:val="20"/>
        </w:rPr>
        <w:t>smlouvou,</w:t>
      </w:r>
      <w:r w:rsidRPr="006D0530">
        <w:rPr>
          <w:spacing w:val="-1"/>
          <w:sz w:val="20"/>
        </w:rPr>
        <w:t xml:space="preserve"> </w:t>
      </w:r>
      <w:r w:rsidRPr="006D0530">
        <w:rPr>
          <w:sz w:val="20"/>
        </w:rPr>
        <w:t>a</w:t>
      </w:r>
      <w:r w:rsidRPr="006D0530">
        <w:rPr>
          <w:spacing w:val="-3"/>
          <w:sz w:val="20"/>
        </w:rPr>
        <w:t xml:space="preserve"> </w:t>
      </w:r>
      <w:r w:rsidRPr="006D0530">
        <w:rPr>
          <w:sz w:val="20"/>
        </w:rPr>
        <w:t xml:space="preserve">to obvyklým způsobem neodporujícím dobrým mravům a v čase dohodnutém touto smlouvou. Nájemce plně zodpovídá za škodu vzniklou porušením povinností daných touto smlouvou a příslušnými obecně závaznými právními předpisy. Nájemce dále plně zodpovídá za škodu vzniklou nepřiměřeným opotřebením, poškozením nebo zničením prostor přenechaných do pronájmu, jejich vybavení a zdraví osob, k nimž dojde v důsledku zanedbání </w:t>
      </w:r>
      <w:r w:rsidR="007C6CF5" w:rsidRPr="00787E02">
        <w:rPr>
          <w:sz w:val="20"/>
        </w:rPr>
        <w:t xml:space="preserve">jeho </w:t>
      </w:r>
      <w:r w:rsidRPr="00787E02">
        <w:rPr>
          <w:sz w:val="20"/>
        </w:rPr>
        <w:t>povinností</w:t>
      </w:r>
      <w:r w:rsidR="005958E6">
        <w:rPr>
          <w:sz w:val="20"/>
        </w:rPr>
        <w:t xml:space="preserve">, včetně </w:t>
      </w:r>
      <w:r w:rsidRPr="00787E02">
        <w:rPr>
          <w:sz w:val="20"/>
        </w:rPr>
        <w:t xml:space="preserve">povinností jeho zaměstnanců či s ním spolupracujících osob v průběhu </w:t>
      </w:r>
      <w:r w:rsidRPr="00AA0C33">
        <w:rPr>
          <w:sz w:val="20"/>
        </w:rPr>
        <w:t xml:space="preserve">akce. </w:t>
      </w:r>
      <w:r w:rsidRPr="00E325EF">
        <w:rPr>
          <w:sz w:val="20"/>
        </w:rPr>
        <w:t>Případné jiné škody</w:t>
      </w:r>
      <w:r w:rsidR="005958E6">
        <w:rPr>
          <w:sz w:val="20"/>
        </w:rPr>
        <w:t>, s výjimkou škod způsobených pronajímatelem,</w:t>
      </w:r>
      <w:r w:rsidRPr="00E325EF">
        <w:rPr>
          <w:sz w:val="20"/>
        </w:rPr>
        <w:t xml:space="preserve"> řeší nájemce s poškozenými účastníky samostatně.</w:t>
      </w:r>
    </w:p>
    <w:p w14:paraId="096676E4" w14:textId="77777777" w:rsidR="00FA6BF9" w:rsidRPr="00E325EF" w:rsidRDefault="00FA6BF9">
      <w:pPr>
        <w:pStyle w:val="Zkladntext"/>
        <w:spacing w:before="10"/>
        <w:rPr>
          <w:sz w:val="19"/>
        </w:rPr>
      </w:pPr>
    </w:p>
    <w:p w14:paraId="3AEBADFE" w14:textId="4B3AA4F9" w:rsidR="00FA6BF9" w:rsidRDefault="00486CBA">
      <w:pPr>
        <w:pStyle w:val="Odstavecseseznamem"/>
        <w:numPr>
          <w:ilvl w:val="1"/>
          <w:numId w:val="3"/>
        </w:numPr>
        <w:tabs>
          <w:tab w:val="left" w:pos="811"/>
        </w:tabs>
        <w:ind w:right="114" w:firstLine="0"/>
        <w:rPr>
          <w:sz w:val="20"/>
        </w:rPr>
      </w:pPr>
      <w:r w:rsidRPr="006D0530">
        <w:rPr>
          <w:sz w:val="20"/>
        </w:rPr>
        <w:t>Nájemce je zejména povinen zajistit užívání předmětu smlouvy v souladu s bezpečnostními, požárními a provozními předpisy, a to nejen svými zaměstnanci, ale i třetími osobami včetně</w:t>
      </w:r>
      <w:r>
        <w:rPr>
          <w:spacing w:val="-1"/>
          <w:sz w:val="20"/>
        </w:rPr>
        <w:t xml:space="preserve"> </w:t>
      </w:r>
      <w:r>
        <w:rPr>
          <w:sz w:val="20"/>
        </w:rPr>
        <w:t>návštěvníků,</w:t>
      </w:r>
      <w:r>
        <w:rPr>
          <w:spacing w:val="-2"/>
          <w:sz w:val="20"/>
        </w:rPr>
        <w:t xml:space="preserve"> </w:t>
      </w:r>
      <w:r>
        <w:rPr>
          <w:sz w:val="20"/>
        </w:rPr>
        <w:t>a je povinen</w:t>
      </w:r>
      <w:r>
        <w:rPr>
          <w:spacing w:val="-1"/>
          <w:sz w:val="20"/>
        </w:rPr>
        <w:t xml:space="preserve"> </w:t>
      </w:r>
      <w:r>
        <w:rPr>
          <w:sz w:val="20"/>
        </w:rPr>
        <w:t>přijímat</w:t>
      </w:r>
      <w:r>
        <w:rPr>
          <w:spacing w:val="-2"/>
          <w:sz w:val="20"/>
        </w:rPr>
        <w:t xml:space="preserve"> </w:t>
      </w:r>
      <w:r>
        <w:rPr>
          <w:sz w:val="20"/>
        </w:rPr>
        <w:t>účinná opatření</w:t>
      </w:r>
      <w:r>
        <w:rPr>
          <w:spacing w:val="-2"/>
          <w:sz w:val="20"/>
        </w:rPr>
        <w:t xml:space="preserve"> </w:t>
      </w:r>
      <w:r>
        <w:rPr>
          <w:sz w:val="20"/>
        </w:rPr>
        <w:t xml:space="preserve">k předcházení škodám. </w:t>
      </w:r>
      <w:r w:rsidR="007F2255">
        <w:rPr>
          <w:sz w:val="20"/>
        </w:rPr>
        <w:t>Bezpečnostní služba v</w:t>
      </w:r>
      <w:r w:rsidR="007F2255">
        <w:rPr>
          <w:spacing w:val="-2"/>
          <w:sz w:val="20"/>
        </w:rPr>
        <w:t xml:space="preserve"> </w:t>
      </w:r>
      <w:r w:rsidR="007F2255">
        <w:rPr>
          <w:sz w:val="20"/>
        </w:rPr>
        <w:t>trvání 8 hodin je zahrnuta v</w:t>
      </w:r>
      <w:r w:rsidR="007F2255">
        <w:rPr>
          <w:spacing w:val="-2"/>
          <w:sz w:val="20"/>
        </w:rPr>
        <w:t xml:space="preserve"> </w:t>
      </w:r>
      <w:r w:rsidR="007F2255">
        <w:rPr>
          <w:sz w:val="20"/>
        </w:rPr>
        <w:t>ceně doprovodných služeb uvedených v odstavci 2.4. této smlouvy.</w:t>
      </w:r>
    </w:p>
    <w:p w14:paraId="7E7EC6B5" w14:textId="77777777" w:rsidR="00FA6BF9" w:rsidRDefault="00FA6BF9">
      <w:pPr>
        <w:pStyle w:val="Zkladntext"/>
        <w:spacing w:before="1"/>
      </w:pPr>
    </w:p>
    <w:p w14:paraId="6099FAFF" w14:textId="77777777" w:rsidR="00FA6BF9" w:rsidRDefault="00486CBA">
      <w:pPr>
        <w:pStyle w:val="Odstavecseseznamem"/>
        <w:numPr>
          <w:ilvl w:val="1"/>
          <w:numId w:val="3"/>
        </w:numPr>
        <w:tabs>
          <w:tab w:val="left" w:pos="782"/>
        </w:tabs>
        <w:spacing w:before="1"/>
        <w:ind w:right="118" w:firstLine="0"/>
        <w:rPr>
          <w:sz w:val="20"/>
        </w:rPr>
      </w:pPr>
      <w:r>
        <w:rPr>
          <w:sz w:val="20"/>
        </w:rPr>
        <w:t>Jakoukoliv další činnost, zejména podnikatelské anebo propagační aktivity je nájemce povinen dohodnout s pronajímatelem před začátkem akce. Těmito činnostmi se pro účely této smlouvy rozumí výzdoba, propagační a reklamní aktivity v nebytových a společných prostorech, pořizování zvukových a obrazových záznamů, příprava a realizace zvukových a obrazových přenosů, osvětlení a ozvučení prostor, prodej zboží apod.</w:t>
      </w:r>
    </w:p>
    <w:p w14:paraId="0E3F028C" w14:textId="77777777" w:rsidR="00FA6BF9" w:rsidRDefault="00FA6BF9">
      <w:pPr>
        <w:pStyle w:val="Zkladntext"/>
        <w:spacing w:before="10"/>
        <w:rPr>
          <w:sz w:val="19"/>
        </w:rPr>
      </w:pPr>
    </w:p>
    <w:p w14:paraId="22517CA5" w14:textId="77777777" w:rsidR="00FA6BF9" w:rsidRDefault="00486CBA">
      <w:pPr>
        <w:pStyle w:val="Odstavecseseznamem"/>
        <w:numPr>
          <w:ilvl w:val="1"/>
          <w:numId w:val="3"/>
        </w:numPr>
        <w:tabs>
          <w:tab w:val="left" w:pos="768"/>
        </w:tabs>
        <w:ind w:right="115" w:firstLine="0"/>
        <w:rPr>
          <w:sz w:val="20"/>
        </w:rPr>
      </w:pPr>
      <w:r>
        <w:rPr>
          <w:sz w:val="20"/>
        </w:rPr>
        <w:t>Nájemce</w:t>
      </w:r>
      <w:r>
        <w:rPr>
          <w:spacing w:val="40"/>
          <w:sz w:val="20"/>
        </w:rPr>
        <w:t xml:space="preserve"> </w:t>
      </w:r>
      <w:r>
        <w:rPr>
          <w:sz w:val="20"/>
        </w:rPr>
        <w:t>je</w:t>
      </w:r>
      <w:r>
        <w:rPr>
          <w:spacing w:val="40"/>
          <w:sz w:val="20"/>
        </w:rPr>
        <w:t xml:space="preserve"> </w:t>
      </w:r>
      <w:r>
        <w:rPr>
          <w:sz w:val="20"/>
        </w:rPr>
        <w:t>povinen</w:t>
      </w:r>
      <w:r>
        <w:rPr>
          <w:spacing w:val="40"/>
          <w:sz w:val="20"/>
        </w:rPr>
        <w:t xml:space="preserve"> </w:t>
      </w:r>
      <w:r>
        <w:rPr>
          <w:sz w:val="20"/>
        </w:rPr>
        <w:t>zajistit</w:t>
      </w:r>
      <w:r>
        <w:rPr>
          <w:spacing w:val="40"/>
          <w:sz w:val="20"/>
        </w:rPr>
        <w:t xml:space="preserve"> </w:t>
      </w:r>
      <w:r>
        <w:rPr>
          <w:sz w:val="20"/>
        </w:rPr>
        <w:t>na</w:t>
      </w:r>
      <w:r>
        <w:rPr>
          <w:spacing w:val="40"/>
          <w:sz w:val="20"/>
        </w:rPr>
        <w:t xml:space="preserve"> </w:t>
      </w:r>
      <w:r>
        <w:rPr>
          <w:sz w:val="20"/>
        </w:rPr>
        <w:t>své</w:t>
      </w:r>
      <w:r>
        <w:rPr>
          <w:spacing w:val="40"/>
          <w:sz w:val="20"/>
        </w:rPr>
        <w:t xml:space="preserve"> </w:t>
      </w:r>
      <w:r>
        <w:rPr>
          <w:sz w:val="20"/>
        </w:rPr>
        <w:t>náklady</w:t>
      </w:r>
      <w:r>
        <w:rPr>
          <w:spacing w:val="40"/>
          <w:sz w:val="20"/>
        </w:rPr>
        <w:t xml:space="preserve"> </w:t>
      </w:r>
      <w:r>
        <w:rPr>
          <w:sz w:val="20"/>
        </w:rPr>
        <w:t>dodržování</w:t>
      </w:r>
      <w:r>
        <w:rPr>
          <w:spacing w:val="40"/>
          <w:sz w:val="20"/>
        </w:rPr>
        <w:t xml:space="preserve"> </w:t>
      </w:r>
      <w:r>
        <w:rPr>
          <w:sz w:val="20"/>
        </w:rPr>
        <w:t>těchto</w:t>
      </w:r>
      <w:r>
        <w:rPr>
          <w:spacing w:val="40"/>
          <w:sz w:val="20"/>
        </w:rPr>
        <w:t xml:space="preserve"> </w:t>
      </w:r>
      <w:r>
        <w:rPr>
          <w:sz w:val="20"/>
        </w:rPr>
        <w:t>nařízení</w:t>
      </w:r>
      <w:r>
        <w:rPr>
          <w:spacing w:val="40"/>
          <w:sz w:val="20"/>
        </w:rPr>
        <w:t xml:space="preserve"> </w:t>
      </w:r>
      <w:r>
        <w:rPr>
          <w:sz w:val="20"/>
        </w:rPr>
        <w:t>(pokud dohoda s pronajímatele nestanoví jinak):</w:t>
      </w:r>
    </w:p>
    <w:p w14:paraId="2B2779DE" w14:textId="77777777" w:rsidR="00FA6BF9" w:rsidRDefault="00486CBA">
      <w:pPr>
        <w:pStyle w:val="Odstavecseseznamem"/>
        <w:numPr>
          <w:ilvl w:val="2"/>
          <w:numId w:val="3"/>
        </w:numPr>
        <w:tabs>
          <w:tab w:val="left" w:pos="461"/>
        </w:tabs>
        <w:spacing w:line="226" w:lineRule="exact"/>
        <w:ind w:left="460"/>
        <w:jc w:val="left"/>
        <w:rPr>
          <w:sz w:val="20"/>
        </w:rPr>
      </w:pPr>
      <w:r>
        <w:rPr>
          <w:sz w:val="20"/>
        </w:rPr>
        <w:t>dodržování</w:t>
      </w:r>
      <w:r>
        <w:rPr>
          <w:spacing w:val="-8"/>
          <w:sz w:val="20"/>
        </w:rPr>
        <w:t xml:space="preserve"> </w:t>
      </w:r>
      <w:r>
        <w:rPr>
          <w:sz w:val="20"/>
        </w:rPr>
        <w:t>zákazu</w:t>
      </w:r>
      <w:r>
        <w:rPr>
          <w:spacing w:val="-5"/>
          <w:sz w:val="20"/>
        </w:rPr>
        <w:t xml:space="preserve"> </w:t>
      </w:r>
      <w:r>
        <w:rPr>
          <w:sz w:val="20"/>
        </w:rPr>
        <w:t>kouření</w:t>
      </w:r>
      <w:r>
        <w:rPr>
          <w:spacing w:val="-5"/>
          <w:sz w:val="20"/>
        </w:rPr>
        <w:t xml:space="preserve"> </w:t>
      </w:r>
      <w:r>
        <w:rPr>
          <w:sz w:val="20"/>
        </w:rPr>
        <w:t>v</w:t>
      </w:r>
      <w:r>
        <w:rPr>
          <w:spacing w:val="-7"/>
          <w:sz w:val="20"/>
        </w:rPr>
        <w:t xml:space="preserve"> </w:t>
      </w:r>
      <w:r>
        <w:rPr>
          <w:sz w:val="20"/>
        </w:rPr>
        <w:t>celém</w:t>
      </w:r>
      <w:r>
        <w:rPr>
          <w:spacing w:val="-6"/>
          <w:sz w:val="20"/>
        </w:rPr>
        <w:t xml:space="preserve"> </w:t>
      </w:r>
      <w:r>
        <w:rPr>
          <w:sz w:val="20"/>
        </w:rPr>
        <w:t>objektu</w:t>
      </w:r>
      <w:r>
        <w:rPr>
          <w:spacing w:val="-7"/>
          <w:sz w:val="20"/>
        </w:rPr>
        <w:t xml:space="preserve"> </w:t>
      </w:r>
      <w:r>
        <w:rPr>
          <w:spacing w:val="-5"/>
          <w:sz w:val="20"/>
        </w:rPr>
        <w:t>NDV</w:t>
      </w:r>
    </w:p>
    <w:p w14:paraId="247B0EC5" w14:textId="77777777" w:rsidR="00FA6BF9" w:rsidRDefault="00486CBA">
      <w:pPr>
        <w:pStyle w:val="Odstavecseseznamem"/>
        <w:numPr>
          <w:ilvl w:val="2"/>
          <w:numId w:val="3"/>
        </w:numPr>
        <w:tabs>
          <w:tab w:val="left" w:pos="461"/>
        </w:tabs>
        <w:spacing w:line="226" w:lineRule="exact"/>
        <w:ind w:left="460"/>
        <w:jc w:val="left"/>
        <w:rPr>
          <w:sz w:val="20"/>
        </w:rPr>
      </w:pPr>
      <w:r>
        <w:rPr>
          <w:sz w:val="20"/>
        </w:rPr>
        <w:t>zákaz</w:t>
      </w:r>
      <w:r>
        <w:rPr>
          <w:spacing w:val="-9"/>
          <w:sz w:val="20"/>
        </w:rPr>
        <w:t xml:space="preserve"> </w:t>
      </w:r>
      <w:r>
        <w:rPr>
          <w:sz w:val="20"/>
        </w:rPr>
        <w:t>donášky</w:t>
      </w:r>
      <w:r>
        <w:rPr>
          <w:spacing w:val="-5"/>
          <w:sz w:val="20"/>
        </w:rPr>
        <w:t xml:space="preserve"> </w:t>
      </w:r>
      <w:r>
        <w:rPr>
          <w:sz w:val="20"/>
        </w:rPr>
        <w:t>a</w:t>
      </w:r>
      <w:r>
        <w:rPr>
          <w:spacing w:val="-7"/>
          <w:sz w:val="20"/>
        </w:rPr>
        <w:t xml:space="preserve"> </w:t>
      </w:r>
      <w:r>
        <w:rPr>
          <w:sz w:val="20"/>
        </w:rPr>
        <w:t>konzumace</w:t>
      </w:r>
      <w:r>
        <w:rPr>
          <w:spacing w:val="-4"/>
          <w:sz w:val="20"/>
        </w:rPr>
        <w:t xml:space="preserve"> </w:t>
      </w:r>
      <w:r>
        <w:rPr>
          <w:sz w:val="20"/>
        </w:rPr>
        <w:t>vlastních</w:t>
      </w:r>
      <w:r>
        <w:rPr>
          <w:spacing w:val="-7"/>
          <w:sz w:val="20"/>
        </w:rPr>
        <w:t xml:space="preserve"> </w:t>
      </w:r>
      <w:r>
        <w:rPr>
          <w:sz w:val="20"/>
        </w:rPr>
        <w:t>potravin</w:t>
      </w:r>
      <w:r>
        <w:rPr>
          <w:spacing w:val="-7"/>
          <w:sz w:val="20"/>
        </w:rPr>
        <w:t xml:space="preserve"> </w:t>
      </w:r>
      <w:r>
        <w:rPr>
          <w:sz w:val="20"/>
        </w:rPr>
        <w:t>a</w:t>
      </w:r>
      <w:r>
        <w:rPr>
          <w:spacing w:val="-4"/>
          <w:sz w:val="20"/>
        </w:rPr>
        <w:t xml:space="preserve"> </w:t>
      </w:r>
      <w:r>
        <w:rPr>
          <w:spacing w:val="-2"/>
          <w:sz w:val="20"/>
        </w:rPr>
        <w:t>nápojů</w:t>
      </w:r>
    </w:p>
    <w:p w14:paraId="1FF25C3B" w14:textId="77777777" w:rsidR="00FA6BF9" w:rsidRDefault="00486CBA">
      <w:pPr>
        <w:pStyle w:val="Odstavecseseznamem"/>
        <w:numPr>
          <w:ilvl w:val="2"/>
          <w:numId w:val="3"/>
        </w:numPr>
        <w:tabs>
          <w:tab w:val="left" w:pos="489"/>
        </w:tabs>
        <w:spacing w:before="2"/>
        <w:ind w:right="121" w:firstLine="119"/>
        <w:jc w:val="left"/>
        <w:rPr>
          <w:sz w:val="20"/>
        </w:rPr>
      </w:pPr>
      <w:r>
        <w:rPr>
          <w:sz w:val="20"/>
        </w:rPr>
        <w:t>zákaz</w:t>
      </w:r>
      <w:r>
        <w:rPr>
          <w:spacing w:val="26"/>
          <w:sz w:val="20"/>
        </w:rPr>
        <w:t xml:space="preserve"> </w:t>
      </w:r>
      <w:r>
        <w:rPr>
          <w:sz w:val="20"/>
        </w:rPr>
        <w:t>vstupu</w:t>
      </w:r>
      <w:r>
        <w:rPr>
          <w:spacing w:val="26"/>
          <w:sz w:val="20"/>
        </w:rPr>
        <w:t xml:space="preserve"> </w:t>
      </w:r>
      <w:r>
        <w:rPr>
          <w:sz w:val="20"/>
        </w:rPr>
        <w:t>zvířat</w:t>
      </w:r>
      <w:r>
        <w:rPr>
          <w:spacing w:val="26"/>
          <w:sz w:val="20"/>
        </w:rPr>
        <w:t xml:space="preserve"> </w:t>
      </w:r>
      <w:r>
        <w:rPr>
          <w:sz w:val="20"/>
        </w:rPr>
        <w:t>do</w:t>
      </w:r>
      <w:r>
        <w:rPr>
          <w:spacing w:val="26"/>
          <w:sz w:val="20"/>
        </w:rPr>
        <w:t xml:space="preserve"> </w:t>
      </w:r>
      <w:r>
        <w:rPr>
          <w:sz w:val="20"/>
        </w:rPr>
        <w:t>objektu</w:t>
      </w:r>
      <w:r>
        <w:rPr>
          <w:spacing w:val="26"/>
          <w:sz w:val="20"/>
        </w:rPr>
        <w:t xml:space="preserve"> </w:t>
      </w:r>
      <w:r>
        <w:rPr>
          <w:sz w:val="20"/>
        </w:rPr>
        <w:t>NDV,</w:t>
      </w:r>
      <w:r>
        <w:rPr>
          <w:spacing w:val="28"/>
          <w:sz w:val="20"/>
        </w:rPr>
        <w:t xml:space="preserve"> </w:t>
      </w:r>
      <w:r>
        <w:rPr>
          <w:sz w:val="20"/>
        </w:rPr>
        <w:t>s</w:t>
      </w:r>
      <w:r>
        <w:rPr>
          <w:spacing w:val="26"/>
          <w:sz w:val="20"/>
        </w:rPr>
        <w:t xml:space="preserve"> </w:t>
      </w:r>
      <w:r>
        <w:rPr>
          <w:sz w:val="20"/>
        </w:rPr>
        <w:t>výjimkou</w:t>
      </w:r>
      <w:r>
        <w:rPr>
          <w:spacing w:val="26"/>
          <w:sz w:val="20"/>
        </w:rPr>
        <w:t xml:space="preserve"> </w:t>
      </w:r>
      <w:r>
        <w:rPr>
          <w:sz w:val="20"/>
        </w:rPr>
        <w:t>asistenčních</w:t>
      </w:r>
      <w:r>
        <w:rPr>
          <w:spacing w:val="26"/>
          <w:sz w:val="20"/>
        </w:rPr>
        <w:t xml:space="preserve"> </w:t>
      </w:r>
      <w:r>
        <w:rPr>
          <w:sz w:val="20"/>
        </w:rPr>
        <w:t>psů</w:t>
      </w:r>
      <w:r>
        <w:rPr>
          <w:spacing w:val="26"/>
          <w:sz w:val="20"/>
        </w:rPr>
        <w:t xml:space="preserve"> </w:t>
      </w:r>
      <w:r>
        <w:rPr>
          <w:sz w:val="20"/>
        </w:rPr>
        <w:t>nevidomých</w:t>
      </w:r>
      <w:r>
        <w:rPr>
          <w:spacing w:val="26"/>
          <w:sz w:val="20"/>
        </w:rPr>
        <w:t xml:space="preserve"> </w:t>
      </w:r>
      <w:r>
        <w:rPr>
          <w:sz w:val="20"/>
        </w:rPr>
        <w:t>osob</w:t>
      </w:r>
      <w:r>
        <w:rPr>
          <w:spacing w:val="26"/>
          <w:sz w:val="20"/>
        </w:rPr>
        <w:t xml:space="preserve"> </w:t>
      </w:r>
      <w:r>
        <w:rPr>
          <w:sz w:val="20"/>
        </w:rPr>
        <w:t>a psů využívaných příslušníky policie ČR.</w:t>
      </w:r>
    </w:p>
    <w:p w14:paraId="2FC913E8" w14:textId="77777777" w:rsidR="00FA6BF9" w:rsidRDefault="00FA6BF9">
      <w:pPr>
        <w:pStyle w:val="Zkladntext"/>
        <w:spacing w:before="10"/>
        <w:rPr>
          <w:sz w:val="19"/>
        </w:rPr>
      </w:pPr>
    </w:p>
    <w:p w14:paraId="500D8844" w14:textId="77777777" w:rsidR="00FA6BF9" w:rsidRDefault="00486CBA">
      <w:pPr>
        <w:pStyle w:val="Odstavecseseznamem"/>
        <w:numPr>
          <w:ilvl w:val="1"/>
          <w:numId w:val="3"/>
        </w:numPr>
        <w:tabs>
          <w:tab w:val="left" w:pos="751"/>
        </w:tabs>
        <w:spacing w:before="1"/>
        <w:ind w:right="119" w:firstLine="0"/>
        <w:rPr>
          <w:sz w:val="20"/>
        </w:rPr>
      </w:pPr>
      <w:r>
        <w:rPr>
          <w:sz w:val="20"/>
        </w:rPr>
        <w:t>Bez předchozího souhlasu pronajímatele a bez odborného zajištění nesmí nájemce připojit své vlastní spotřebiče na elektrické rozvody NDV. Nájemce zároveň odpovídá za provedení revize dle ČSN 331610 na jím používaných spotřebičích.</w:t>
      </w:r>
    </w:p>
    <w:p w14:paraId="32318281" w14:textId="77777777" w:rsidR="00FA6BF9" w:rsidRDefault="00FA6BF9">
      <w:pPr>
        <w:pStyle w:val="Zkladntext"/>
      </w:pPr>
    </w:p>
    <w:p w14:paraId="3068549F" w14:textId="77777777" w:rsidR="00FA6BF9" w:rsidRDefault="00486CBA">
      <w:pPr>
        <w:pStyle w:val="Odstavecseseznamem"/>
        <w:numPr>
          <w:ilvl w:val="1"/>
          <w:numId w:val="3"/>
        </w:numPr>
        <w:tabs>
          <w:tab w:val="left" w:pos="751"/>
        </w:tabs>
        <w:spacing w:before="1"/>
        <w:ind w:right="120" w:firstLine="0"/>
        <w:rPr>
          <w:sz w:val="20"/>
        </w:rPr>
      </w:pPr>
      <w:r>
        <w:rPr>
          <w:sz w:val="20"/>
        </w:rPr>
        <w:t>Nájemce</w:t>
      </w:r>
      <w:r>
        <w:rPr>
          <w:spacing w:val="40"/>
          <w:sz w:val="20"/>
        </w:rPr>
        <w:t xml:space="preserve"> </w:t>
      </w:r>
      <w:r>
        <w:rPr>
          <w:sz w:val="20"/>
        </w:rPr>
        <w:t>musí</w:t>
      </w:r>
      <w:r>
        <w:rPr>
          <w:spacing w:val="40"/>
          <w:sz w:val="20"/>
        </w:rPr>
        <w:t xml:space="preserve"> </w:t>
      </w:r>
      <w:r>
        <w:rPr>
          <w:sz w:val="20"/>
        </w:rPr>
        <w:t>umožnit</w:t>
      </w:r>
      <w:r>
        <w:rPr>
          <w:spacing w:val="40"/>
          <w:sz w:val="20"/>
        </w:rPr>
        <w:t xml:space="preserve"> </w:t>
      </w:r>
      <w:r>
        <w:rPr>
          <w:sz w:val="20"/>
        </w:rPr>
        <w:t>zaměstnancům</w:t>
      </w:r>
      <w:r>
        <w:rPr>
          <w:spacing w:val="40"/>
          <w:sz w:val="20"/>
        </w:rPr>
        <w:t xml:space="preserve"> </w:t>
      </w:r>
      <w:r>
        <w:rPr>
          <w:sz w:val="20"/>
        </w:rPr>
        <w:t>pronajímatele</w:t>
      </w:r>
      <w:r>
        <w:rPr>
          <w:spacing w:val="40"/>
          <w:sz w:val="20"/>
        </w:rPr>
        <w:t xml:space="preserve"> </w:t>
      </w:r>
      <w:r>
        <w:rPr>
          <w:sz w:val="20"/>
        </w:rPr>
        <w:t>vstup</w:t>
      </w:r>
      <w:r>
        <w:rPr>
          <w:spacing w:val="40"/>
          <w:sz w:val="20"/>
        </w:rPr>
        <w:t xml:space="preserve"> </w:t>
      </w:r>
      <w:r>
        <w:rPr>
          <w:sz w:val="20"/>
        </w:rPr>
        <w:t>do</w:t>
      </w:r>
      <w:r>
        <w:rPr>
          <w:spacing w:val="40"/>
          <w:sz w:val="20"/>
        </w:rPr>
        <w:t xml:space="preserve"> </w:t>
      </w:r>
      <w:r>
        <w:rPr>
          <w:sz w:val="20"/>
        </w:rPr>
        <w:t>pronajatých</w:t>
      </w:r>
      <w:r>
        <w:rPr>
          <w:spacing w:val="40"/>
          <w:sz w:val="20"/>
        </w:rPr>
        <w:t xml:space="preserve"> </w:t>
      </w:r>
      <w:r>
        <w:rPr>
          <w:sz w:val="20"/>
        </w:rPr>
        <w:t>prostor</w:t>
      </w:r>
      <w:r>
        <w:rPr>
          <w:spacing w:val="40"/>
          <w:sz w:val="20"/>
        </w:rPr>
        <w:t xml:space="preserve"> </w:t>
      </w:r>
      <w:r>
        <w:rPr>
          <w:sz w:val="20"/>
        </w:rPr>
        <w:t>a zároveň zaručit stálý</w:t>
      </w:r>
      <w:r>
        <w:rPr>
          <w:spacing w:val="-2"/>
          <w:sz w:val="20"/>
        </w:rPr>
        <w:t xml:space="preserve"> </w:t>
      </w:r>
      <w:r>
        <w:rPr>
          <w:sz w:val="20"/>
        </w:rPr>
        <w:t>průchod</w:t>
      </w:r>
      <w:r>
        <w:rPr>
          <w:spacing w:val="-2"/>
          <w:sz w:val="20"/>
        </w:rPr>
        <w:t xml:space="preserve"> </w:t>
      </w:r>
      <w:r>
        <w:rPr>
          <w:sz w:val="20"/>
        </w:rPr>
        <w:t>klientům</w:t>
      </w:r>
      <w:r>
        <w:rPr>
          <w:spacing w:val="-2"/>
          <w:sz w:val="20"/>
        </w:rPr>
        <w:t xml:space="preserve"> </w:t>
      </w:r>
      <w:r>
        <w:rPr>
          <w:sz w:val="20"/>
        </w:rPr>
        <w:t>pronajímatele</w:t>
      </w:r>
      <w:r>
        <w:rPr>
          <w:spacing w:val="-2"/>
          <w:sz w:val="20"/>
        </w:rPr>
        <w:t xml:space="preserve"> </w:t>
      </w:r>
      <w:r>
        <w:rPr>
          <w:sz w:val="20"/>
        </w:rPr>
        <w:t>po</w:t>
      </w:r>
      <w:r>
        <w:rPr>
          <w:spacing w:val="-2"/>
          <w:sz w:val="20"/>
        </w:rPr>
        <w:t xml:space="preserve"> </w:t>
      </w:r>
      <w:r>
        <w:rPr>
          <w:sz w:val="20"/>
        </w:rPr>
        <w:t>obvyklých</w:t>
      </w:r>
      <w:r>
        <w:rPr>
          <w:spacing w:val="-2"/>
          <w:sz w:val="20"/>
        </w:rPr>
        <w:t xml:space="preserve"> </w:t>
      </w:r>
      <w:r>
        <w:rPr>
          <w:sz w:val="20"/>
        </w:rPr>
        <w:t>přístupových</w:t>
      </w:r>
      <w:r>
        <w:rPr>
          <w:spacing w:val="-2"/>
          <w:sz w:val="20"/>
        </w:rPr>
        <w:t xml:space="preserve"> </w:t>
      </w:r>
      <w:r>
        <w:rPr>
          <w:sz w:val="20"/>
        </w:rPr>
        <w:t>cestách.</w:t>
      </w:r>
    </w:p>
    <w:p w14:paraId="1DB0CB82" w14:textId="77777777" w:rsidR="00FA6BF9" w:rsidRDefault="00486CBA">
      <w:pPr>
        <w:pStyle w:val="Odstavecseseznamem"/>
        <w:numPr>
          <w:ilvl w:val="1"/>
          <w:numId w:val="3"/>
        </w:numPr>
        <w:tabs>
          <w:tab w:val="left" w:pos="739"/>
        </w:tabs>
        <w:spacing w:before="84"/>
        <w:ind w:right="114" w:firstLine="0"/>
        <w:rPr>
          <w:sz w:val="20"/>
        </w:rPr>
      </w:pPr>
      <w:r>
        <w:rPr>
          <w:sz w:val="20"/>
        </w:rPr>
        <w:t>Veškeré organizační a technické požadavky upřesní nájemce písemně nejpozději do čtrnácti dnů před datem konání akce. Zároveň je k tomuto datu nájemce povinen seznámit pronajímatele</w:t>
      </w:r>
      <w:r>
        <w:rPr>
          <w:spacing w:val="-2"/>
          <w:sz w:val="20"/>
        </w:rPr>
        <w:t xml:space="preserve"> </w:t>
      </w:r>
      <w:r>
        <w:rPr>
          <w:sz w:val="20"/>
        </w:rPr>
        <w:t>se</w:t>
      </w:r>
      <w:r>
        <w:rPr>
          <w:spacing w:val="-2"/>
          <w:sz w:val="20"/>
        </w:rPr>
        <w:t xml:space="preserve"> </w:t>
      </w:r>
      <w:r>
        <w:rPr>
          <w:sz w:val="20"/>
        </w:rPr>
        <w:t>skladbou, programem</w:t>
      </w:r>
      <w:r>
        <w:rPr>
          <w:spacing w:val="-2"/>
          <w:sz w:val="20"/>
        </w:rPr>
        <w:t xml:space="preserve"> </w:t>
      </w:r>
      <w:r>
        <w:rPr>
          <w:sz w:val="20"/>
        </w:rPr>
        <w:t>a obsahem</w:t>
      </w:r>
      <w:r>
        <w:rPr>
          <w:spacing w:val="-2"/>
          <w:sz w:val="20"/>
        </w:rPr>
        <w:t xml:space="preserve"> </w:t>
      </w:r>
      <w:r>
        <w:rPr>
          <w:sz w:val="20"/>
        </w:rPr>
        <w:t>akce. Pokud</w:t>
      </w:r>
      <w:r>
        <w:rPr>
          <w:spacing w:val="-2"/>
          <w:sz w:val="20"/>
        </w:rPr>
        <w:t xml:space="preserve"> </w:t>
      </w:r>
      <w:r>
        <w:rPr>
          <w:sz w:val="20"/>
        </w:rPr>
        <w:t>nájemce nedodrží tuto</w:t>
      </w:r>
      <w:r>
        <w:rPr>
          <w:spacing w:val="-2"/>
          <w:sz w:val="20"/>
        </w:rPr>
        <w:t xml:space="preserve"> </w:t>
      </w:r>
      <w:r>
        <w:rPr>
          <w:sz w:val="20"/>
        </w:rPr>
        <w:t>lhůtu, bere na vědomí, že mu může být navýšena cena za doprovodné služby související s akcí, které pronajímatel bude nucen objednat v časové tísni za expresní příplatek.</w:t>
      </w:r>
    </w:p>
    <w:p w14:paraId="227BF0C7" w14:textId="77777777" w:rsidR="00FA6BF9" w:rsidRDefault="00FA6BF9">
      <w:pPr>
        <w:pStyle w:val="Zkladntext"/>
        <w:spacing w:before="11"/>
        <w:rPr>
          <w:sz w:val="19"/>
        </w:rPr>
      </w:pPr>
    </w:p>
    <w:p w14:paraId="07D0BEC4" w14:textId="77777777" w:rsidR="00FA6BF9" w:rsidRDefault="00486CBA">
      <w:pPr>
        <w:pStyle w:val="Odstavecseseznamem"/>
        <w:numPr>
          <w:ilvl w:val="1"/>
          <w:numId w:val="3"/>
        </w:numPr>
        <w:tabs>
          <w:tab w:val="left" w:pos="801"/>
        </w:tabs>
        <w:ind w:right="115" w:firstLine="0"/>
        <w:rPr>
          <w:sz w:val="20"/>
        </w:rPr>
      </w:pPr>
      <w:r>
        <w:rPr>
          <w:sz w:val="20"/>
        </w:rPr>
        <w:t>Nájemce je povinen oznámit předpokládaný počet návštěvníků akce a je plně odpovědný za dodržení smluvené kapacity prostor. Nájemce bere na vědomí, že celková maximální kapacita prostor určených v NDV ke krátkodobému pronájmu činí 1.500 osob v jednom okamžiku a nesmí být překročena.</w:t>
      </w:r>
    </w:p>
    <w:p w14:paraId="6E3308B7" w14:textId="77777777" w:rsidR="00FA6BF9" w:rsidRDefault="00FA6BF9">
      <w:pPr>
        <w:pStyle w:val="Zkladntext"/>
      </w:pPr>
    </w:p>
    <w:p w14:paraId="36E2586E" w14:textId="77777777" w:rsidR="00FA6BF9" w:rsidRDefault="00486CBA">
      <w:pPr>
        <w:pStyle w:val="Odstavecseseznamem"/>
        <w:numPr>
          <w:ilvl w:val="1"/>
          <w:numId w:val="3"/>
        </w:numPr>
        <w:tabs>
          <w:tab w:val="left" w:pos="780"/>
        </w:tabs>
        <w:ind w:right="114" w:firstLine="0"/>
        <w:rPr>
          <w:sz w:val="20"/>
        </w:rPr>
      </w:pPr>
      <w:r>
        <w:rPr>
          <w:sz w:val="20"/>
        </w:rPr>
        <w:t>Nájemce je oprávněn provést v prostorech pronájmu vlastní výzdobu a umístit vlastní propagační materiály a předměty, avšak v rozsahu a za podmínek předem sjednaných s pronajímatelem. Nájemce umístěním výzdoby nesmí žádným způsobem poškodit budovu nebo její zařízení. V případě náročnějších instalací je nájemce povinen předložit pronajímateli plán a hodnověrně doložit, že hmotnost vybavení, exponátů, dekorací apod. nepřesáhne povolené zatížení pronajatých prostor. Po skončení akce je nájemce povinen veškeré vlastní instalace ihned odstranit z prostor pronájmu.</w:t>
      </w:r>
    </w:p>
    <w:p w14:paraId="246748DB" w14:textId="77777777" w:rsidR="00FA6BF9" w:rsidRDefault="00FA6BF9">
      <w:pPr>
        <w:pStyle w:val="Zkladntext"/>
        <w:spacing w:before="1"/>
      </w:pPr>
    </w:p>
    <w:p w14:paraId="2962CBAF" w14:textId="77777777" w:rsidR="00FA6BF9" w:rsidRDefault="00486CBA">
      <w:pPr>
        <w:pStyle w:val="Odstavecseseznamem"/>
        <w:numPr>
          <w:ilvl w:val="1"/>
          <w:numId w:val="3"/>
        </w:numPr>
        <w:tabs>
          <w:tab w:val="left" w:pos="873"/>
        </w:tabs>
        <w:spacing w:before="1"/>
        <w:ind w:right="115" w:firstLine="0"/>
        <w:rPr>
          <w:sz w:val="20"/>
        </w:rPr>
      </w:pPr>
      <w:r>
        <w:rPr>
          <w:sz w:val="20"/>
        </w:rPr>
        <w:t>Nájemce bere na vědomí, že odpovídá za pokojný průběh jím pořádané akce i v souvislosti s dlouhodobými nájemci či současně probíhajícími akcemi jiných pořadatelů, které nesmí být rušeny.</w:t>
      </w:r>
    </w:p>
    <w:p w14:paraId="4E2CAF0C" w14:textId="77777777" w:rsidR="00FA6BF9" w:rsidRDefault="00FA6BF9">
      <w:pPr>
        <w:pStyle w:val="Zkladntext"/>
        <w:spacing w:before="9"/>
        <w:rPr>
          <w:sz w:val="19"/>
        </w:rPr>
      </w:pPr>
    </w:p>
    <w:p w14:paraId="23443B39" w14:textId="77777777" w:rsidR="00FA6BF9" w:rsidRDefault="00486CBA">
      <w:pPr>
        <w:pStyle w:val="Odstavecseseznamem"/>
        <w:numPr>
          <w:ilvl w:val="1"/>
          <w:numId w:val="3"/>
        </w:numPr>
        <w:tabs>
          <w:tab w:val="left" w:pos="916"/>
        </w:tabs>
        <w:spacing w:before="1"/>
        <w:ind w:right="114" w:firstLine="0"/>
        <w:rPr>
          <w:sz w:val="20"/>
        </w:rPr>
      </w:pPr>
      <w:r>
        <w:rPr>
          <w:sz w:val="20"/>
        </w:rPr>
        <w:t>Tato smlouva neřeší problematiku ochrany autorských práv, ani problematiku autorských odměn a odměn výkonných umělců ve smyslu zákona č. 121/2000 Sb., o právu autorském, o právech souvisejících s právem autorským a o změn</w:t>
      </w:r>
      <w:r w:rsidR="00E325EF">
        <w:rPr>
          <w:sz w:val="20"/>
        </w:rPr>
        <w:t>ách</w:t>
      </w:r>
      <w:r>
        <w:rPr>
          <w:sz w:val="20"/>
        </w:rPr>
        <w:t xml:space="preserve"> některých zákonů (autorský zákon) v platném znění. V případě, že si nájemce obstará programové a technické služby</w:t>
      </w:r>
      <w:r>
        <w:rPr>
          <w:spacing w:val="-2"/>
          <w:sz w:val="20"/>
        </w:rPr>
        <w:t xml:space="preserve"> </w:t>
      </w:r>
      <w:r>
        <w:rPr>
          <w:sz w:val="20"/>
        </w:rPr>
        <w:t>mimo služby pronajímatele,</w:t>
      </w:r>
      <w:r>
        <w:rPr>
          <w:spacing w:val="-2"/>
          <w:sz w:val="20"/>
        </w:rPr>
        <w:t xml:space="preserve"> </w:t>
      </w:r>
      <w:r>
        <w:rPr>
          <w:sz w:val="20"/>
        </w:rPr>
        <w:t>je</w:t>
      </w:r>
      <w:r>
        <w:rPr>
          <w:spacing w:val="-2"/>
          <w:sz w:val="20"/>
        </w:rPr>
        <w:t xml:space="preserve"> </w:t>
      </w:r>
      <w:r>
        <w:rPr>
          <w:sz w:val="20"/>
        </w:rPr>
        <w:t>povinen</w:t>
      </w:r>
      <w:r>
        <w:rPr>
          <w:spacing w:val="-2"/>
          <w:sz w:val="20"/>
        </w:rPr>
        <w:t xml:space="preserve"> </w:t>
      </w:r>
      <w:r>
        <w:rPr>
          <w:sz w:val="20"/>
        </w:rPr>
        <w:t>řešit samostatně odměny</w:t>
      </w:r>
      <w:r>
        <w:rPr>
          <w:spacing w:val="-2"/>
          <w:sz w:val="20"/>
        </w:rPr>
        <w:t xml:space="preserve"> </w:t>
      </w:r>
      <w:r>
        <w:rPr>
          <w:sz w:val="20"/>
        </w:rPr>
        <w:t>vybírané ochrannými organizacemi (OSA, Intergram) a poplatek ze vstupného vybíraný Městskou částí Praha 2.</w:t>
      </w:r>
    </w:p>
    <w:p w14:paraId="0BA0C7B6" w14:textId="77777777" w:rsidR="00FA6BF9" w:rsidRDefault="00FA6BF9">
      <w:pPr>
        <w:pStyle w:val="Zkladntext"/>
        <w:spacing w:before="10"/>
        <w:rPr>
          <w:sz w:val="19"/>
        </w:rPr>
      </w:pPr>
    </w:p>
    <w:p w14:paraId="321A47F7" w14:textId="23D7CEA2" w:rsidR="00FA6BF9" w:rsidRDefault="00486CBA">
      <w:pPr>
        <w:pStyle w:val="Odstavecseseznamem"/>
        <w:numPr>
          <w:ilvl w:val="1"/>
          <w:numId w:val="3"/>
        </w:numPr>
        <w:tabs>
          <w:tab w:val="left" w:pos="840"/>
        </w:tabs>
        <w:ind w:right="115" w:firstLine="0"/>
        <w:rPr>
          <w:sz w:val="20"/>
        </w:rPr>
      </w:pPr>
      <w:r>
        <w:rPr>
          <w:sz w:val="20"/>
        </w:rPr>
        <w:t xml:space="preserve">Ve smyslu ustanovení § 2945 občanského zákoníku v platném znění je nájemce plně odpovědný za škody způsobené </w:t>
      </w:r>
      <w:r w:rsidR="00AA0C33">
        <w:rPr>
          <w:sz w:val="20"/>
        </w:rPr>
        <w:t xml:space="preserve">na věcech </w:t>
      </w:r>
      <w:r>
        <w:rPr>
          <w:sz w:val="20"/>
        </w:rPr>
        <w:t>odložen</w:t>
      </w:r>
      <w:r w:rsidR="00AA0C33">
        <w:rPr>
          <w:sz w:val="20"/>
        </w:rPr>
        <w:t>ých</w:t>
      </w:r>
      <w:r>
        <w:rPr>
          <w:sz w:val="20"/>
        </w:rPr>
        <w:t xml:space="preserve"> po dobu konání akce mimo prostory k tomuto účelu vyhrazenými, což jsou šatny v 1. patře objektu a úschovna cenných věcí v kanceláři provozního oddělení ve 3. patře objektu. Nájemce bere na vědomí, že škody na věcech odložených v šatně musí být uplatněny ihned při jejich vyzvednutí. Na pozdější reklamace nebude brán zřetel.</w:t>
      </w:r>
    </w:p>
    <w:p w14:paraId="3547A712" w14:textId="77777777" w:rsidR="00FA6BF9" w:rsidRDefault="00FA6BF9">
      <w:pPr>
        <w:pStyle w:val="Zkladntext"/>
        <w:spacing w:before="1"/>
      </w:pPr>
    </w:p>
    <w:p w14:paraId="18E13D4D" w14:textId="77777777" w:rsidR="00FA6BF9" w:rsidRDefault="00486CBA">
      <w:pPr>
        <w:pStyle w:val="Odstavecseseznamem"/>
        <w:numPr>
          <w:ilvl w:val="1"/>
          <w:numId w:val="3"/>
        </w:numPr>
        <w:tabs>
          <w:tab w:val="left" w:pos="871"/>
        </w:tabs>
        <w:ind w:right="120" w:firstLine="0"/>
        <w:rPr>
          <w:sz w:val="20"/>
        </w:rPr>
      </w:pPr>
      <w:r>
        <w:rPr>
          <w:sz w:val="20"/>
        </w:rPr>
        <w:t>Nájemce, jeho zaměstnanci, dodavatelé a účastníci akce jsou povinni dodržovat noční klid v době od 22:00 do 06:00 mimo objekt NDV. Nájemce musí dbát na to, aby při nakládání a jiné manipulaci nedocházelo k rušení nočního klidu nadměrných hlukem zejména v ulicích Slezská, Korunní a na náměstí Míru.</w:t>
      </w:r>
    </w:p>
    <w:p w14:paraId="13F96BB2" w14:textId="77777777" w:rsidR="00FA6BF9" w:rsidRDefault="00FA6BF9">
      <w:pPr>
        <w:pStyle w:val="Zkladntext"/>
      </w:pPr>
    </w:p>
    <w:p w14:paraId="62A55265" w14:textId="77777777" w:rsidR="00FA6BF9" w:rsidRDefault="00486CBA">
      <w:pPr>
        <w:pStyle w:val="Odstavecseseznamem"/>
        <w:numPr>
          <w:ilvl w:val="1"/>
          <w:numId w:val="3"/>
        </w:numPr>
        <w:tabs>
          <w:tab w:val="left" w:pos="852"/>
        </w:tabs>
        <w:ind w:right="115" w:firstLine="0"/>
        <w:rPr>
          <w:sz w:val="20"/>
        </w:rPr>
      </w:pPr>
      <w:r>
        <w:rPr>
          <w:sz w:val="20"/>
        </w:rPr>
        <w:t>Nájemce bere na vědomí, že v pronajatých prostorách je zakázáno používat oheň, konfety, balonky, bublifuk a další zábavnou techniku znečisťující prostory. V případě porušení tohoto zákazu bude nájemci doúčtována cena za mimořádný úklid, včetně náhrady za případně způsobené škody.</w:t>
      </w:r>
    </w:p>
    <w:p w14:paraId="7B56D883" w14:textId="77777777" w:rsidR="00FA6BF9" w:rsidRDefault="00FA6BF9">
      <w:pPr>
        <w:pStyle w:val="Zkladntext"/>
        <w:spacing w:before="2"/>
        <w:rPr>
          <w:sz w:val="11"/>
        </w:rPr>
      </w:pPr>
    </w:p>
    <w:p w14:paraId="4DBD020A" w14:textId="77777777" w:rsidR="00FA6BF9" w:rsidRDefault="00486CBA">
      <w:pPr>
        <w:pStyle w:val="Nadpis1"/>
        <w:spacing w:before="100" w:line="240" w:lineRule="auto"/>
      </w:pPr>
      <w:r>
        <w:t xml:space="preserve">ČLÁNEK </w:t>
      </w:r>
      <w:r>
        <w:rPr>
          <w:spacing w:val="-10"/>
        </w:rPr>
        <w:t>8</w:t>
      </w:r>
    </w:p>
    <w:p w14:paraId="67041B90" w14:textId="77777777" w:rsidR="00FA6BF9" w:rsidRDefault="00486CBA">
      <w:pPr>
        <w:pStyle w:val="Nadpis2"/>
        <w:spacing w:before="2"/>
      </w:pPr>
      <w:r>
        <w:t xml:space="preserve">Práva a povinnosti </w:t>
      </w:r>
      <w:r>
        <w:rPr>
          <w:spacing w:val="-2"/>
        </w:rPr>
        <w:t>pronajímatele</w:t>
      </w:r>
    </w:p>
    <w:p w14:paraId="23A24CAA" w14:textId="77777777" w:rsidR="00FA6BF9" w:rsidRDefault="00486CBA">
      <w:pPr>
        <w:pStyle w:val="Odstavecseseznamem"/>
        <w:numPr>
          <w:ilvl w:val="1"/>
          <w:numId w:val="2"/>
        </w:numPr>
        <w:tabs>
          <w:tab w:val="left" w:pos="751"/>
        </w:tabs>
        <w:spacing w:before="224"/>
        <w:ind w:right="120" w:firstLine="0"/>
        <w:rPr>
          <w:sz w:val="20"/>
        </w:rPr>
      </w:pPr>
      <w:r>
        <w:rPr>
          <w:sz w:val="20"/>
        </w:rPr>
        <w:t>Pronajímatel</w:t>
      </w:r>
      <w:r>
        <w:rPr>
          <w:spacing w:val="40"/>
          <w:sz w:val="20"/>
        </w:rPr>
        <w:t xml:space="preserve"> </w:t>
      </w:r>
      <w:r>
        <w:rPr>
          <w:sz w:val="20"/>
        </w:rPr>
        <w:t>přenechá</w:t>
      </w:r>
      <w:r>
        <w:rPr>
          <w:spacing w:val="40"/>
          <w:sz w:val="20"/>
        </w:rPr>
        <w:t xml:space="preserve"> </w:t>
      </w:r>
      <w:r>
        <w:rPr>
          <w:sz w:val="20"/>
        </w:rPr>
        <w:t>na</w:t>
      </w:r>
      <w:r>
        <w:rPr>
          <w:spacing w:val="40"/>
          <w:sz w:val="20"/>
        </w:rPr>
        <w:t xml:space="preserve"> </w:t>
      </w:r>
      <w:r>
        <w:rPr>
          <w:sz w:val="20"/>
        </w:rPr>
        <w:t>základě</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nájemci</w:t>
      </w:r>
      <w:r>
        <w:rPr>
          <w:spacing w:val="40"/>
          <w:sz w:val="20"/>
        </w:rPr>
        <w:t xml:space="preserve"> </w:t>
      </w:r>
      <w:r>
        <w:rPr>
          <w:sz w:val="20"/>
        </w:rPr>
        <w:t>k</w:t>
      </w:r>
      <w:r>
        <w:rPr>
          <w:spacing w:val="40"/>
          <w:sz w:val="20"/>
        </w:rPr>
        <w:t xml:space="preserve"> </w:t>
      </w:r>
      <w:r>
        <w:rPr>
          <w:sz w:val="20"/>
        </w:rPr>
        <w:t>dočasnému</w:t>
      </w:r>
      <w:r>
        <w:rPr>
          <w:spacing w:val="40"/>
          <w:sz w:val="20"/>
        </w:rPr>
        <w:t xml:space="preserve"> </w:t>
      </w:r>
      <w:r>
        <w:rPr>
          <w:sz w:val="20"/>
        </w:rPr>
        <w:t>krátkodobému užívání vymezené prostory v NDV a poskytne sjednané služby.</w:t>
      </w:r>
    </w:p>
    <w:p w14:paraId="2463D812" w14:textId="77777777" w:rsidR="00FA6BF9" w:rsidRDefault="00FA6BF9">
      <w:pPr>
        <w:pStyle w:val="Zkladntext"/>
      </w:pPr>
    </w:p>
    <w:p w14:paraId="2564FADD" w14:textId="77777777" w:rsidR="00FA6BF9" w:rsidRDefault="00486CBA">
      <w:pPr>
        <w:pStyle w:val="Odstavecseseznamem"/>
        <w:numPr>
          <w:ilvl w:val="1"/>
          <w:numId w:val="2"/>
        </w:numPr>
        <w:tabs>
          <w:tab w:val="left" w:pos="703"/>
        </w:tabs>
        <w:ind w:right="118" w:firstLine="0"/>
        <w:rPr>
          <w:sz w:val="20"/>
        </w:rPr>
      </w:pPr>
      <w:r>
        <w:rPr>
          <w:sz w:val="20"/>
        </w:rPr>
        <w:t>Pronajímatel</w:t>
      </w:r>
      <w:r>
        <w:rPr>
          <w:spacing w:val="-3"/>
          <w:sz w:val="20"/>
        </w:rPr>
        <w:t xml:space="preserve"> </w:t>
      </w:r>
      <w:r>
        <w:rPr>
          <w:sz w:val="20"/>
        </w:rPr>
        <w:t>neodpovídá</w:t>
      </w:r>
      <w:r>
        <w:rPr>
          <w:spacing w:val="-1"/>
          <w:sz w:val="20"/>
        </w:rPr>
        <w:t xml:space="preserve"> </w:t>
      </w:r>
      <w:r>
        <w:rPr>
          <w:sz w:val="20"/>
        </w:rPr>
        <w:t>za</w:t>
      </w:r>
      <w:r>
        <w:rPr>
          <w:spacing w:val="-1"/>
          <w:sz w:val="20"/>
        </w:rPr>
        <w:t xml:space="preserve"> </w:t>
      </w:r>
      <w:r>
        <w:rPr>
          <w:sz w:val="20"/>
        </w:rPr>
        <w:t>ztrátu</w:t>
      </w:r>
      <w:r>
        <w:rPr>
          <w:spacing w:val="-1"/>
          <w:sz w:val="20"/>
        </w:rPr>
        <w:t xml:space="preserve"> </w:t>
      </w:r>
      <w:r>
        <w:rPr>
          <w:sz w:val="20"/>
        </w:rPr>
        <w:t>odložených</w:t>
      </w:r>
      <w:r>
        <w:rPr>
          <w:spacing w:val="-1"/>
          <w:sz w:val="20"/>
        </w:rPr>
        <w:t xml:space="preserve"> </w:t>
      </w:r>
      <w:r>
        <w:rPr>
          <w:sz w:val="20"/>
        </w:rPr>
        <w:t>věcí</w:t>
      </w:r>
      <w:r>
        <w:rPr>
          <w:spacing w:val="-1"/>
          <w:sz w:val="20"/>
        </w:rPr>
        <w:t xml:space="preserve"> </w:t>
      </w:r>
      <w:r>
        <w:rPr>
          <w:sz w:val="20"/>
        </w:rPr>
        <w:t>mimo</w:t>
      </w:r>
      <w:r>
        <w:rPr>
          <w:spacing w:val="-3"/>
          <w:sz w:val="20"/>
        </w:rPr>
        <w:t xml:space="preserve"> </w:t>
      </w:r>
      <w:r>
        <w:rPr>
          <w:sz w:val="20"/>
        </w:rPr>
        <w:t>prostory</w:t>
      </w:r>
      <w:r>
        <w:rPr>
          <w:spacing w:val="-1"/>
          <w:sz w:val="20"/>
        </w:rPr>
        <w:t xml:space="preserve"> </w:t>
      </w:r>
      <w:r>
        <w:rPr>
          <w:sz w:val="20"/>
        </w:rPr>
        <w:t>vyhrazené</w:t>
      </w:r>
      <w:r>
        <w:rPr>
          <w:spacing w:val="-1"/>
          <w:sz w:val="20"/>
        </w:rPr>
        <w:t xml:space="preserve"> </w:t>
      </w:r>
      <w:r>
        <w:rPr>
          <w:sz w:val="20"/>
        </w:rPr>
        <w:t>k</w:t>
      </w:r>
      <w:r>
        <w:rPr>
          <w:spacing w:val="-1"/>
          <w:sz w:val="20"/>
        </w:rPr>
        <w:t xml:space="preserve"> </w:t>
      </w:r>
      <w:r>
        <w:rPr>
          <w:sz w:val="20"/>
        </w:rPr>
        <w:t xml:space="preserve">tomuto </w:t>
      </w:r>
      <w:r>
        <w:rPr>
          <w:spacing w:val="-2"/>
          <w:sz w:val="20"/>
        </w:rPr>
        <w:t>účelu.</w:t>
      </w:r>
    </w:p>
    <w:p w14:paraId="2DF8BF56" w14:textId="77777777" w:rsidR="00FA6BF9" w:rsidRDefault="00FA6BF9">
      <w:pPr>
        <w:pStyle w:val="Zkladntext"/>
        <w:spacing w:before="2"/>
      </w:pPr>
    </w:p>
    <w:p w14:paraId="3AD111EC" w14:textId="77777777" w:rsidR="00FA6BF9" w:rsidRDefault="00486CBA">
      <w:pPr>
        <w:pStyle w:val="Odstavecseseznamem"/>
        <w:numPr>
          <w:ilvl w:val="1"/>
          <w:numId w:val="2"/>
        </w:numPr>
        <w:tabs>
          <w:tab w:val="left" w:pos="787"/>
        </w:tabs>
        <w:ind w:right="119" w:firstLine="0"/>
        <w:rPr>
          <w:sz w:val="20"/>
        </w:rPr>
      </w:pPr>
      <w:r>
        <w:rPr>
          <w:sz w:val="20"/>
        </w:rPr>
        <w:t>Pronajímatel</w:t>
      </w:r>
      <w:r>
        <w:rPr>
          <w:spacing w:val="80"/>
          <w:sz w:val="20"/>
        </w:rPr>
        <w:t xml:space="preserve"> </w:t>
      </w:r>
      <w:r>
        <w:rPr>
          <w:sz w:val="20"/>
        </w:rPr>
        <w:t>je</w:t>
      </w:r>
      <w:r>
        <w:rPr>
          <w:spacing w:val="80"/>
          <w:sz w:val="20"/>
        </w:rPr>
        <w:t xml:space="preserve"> </w:t>
      </w:r>
      <w:r>
        <w:rPr>
          <w:sz w:val="20"/>
        </w:rPr>
        <w:t>oprávněn</w:t>
      </w:r>
      <w:r>
        <w:rPr>
          <w:spacing w:val="80"/>
          <w:sz w:val="20"/>
        </w:rPr>
        <w:t xml:space="preserve"> </w:t>
      </w:r>
      <w:r>
        <w:rPr>
          <w:sz w:val="20"/>
        </w:rPr>
        <w:t>vstupovat</w:t>
      </w:r>
      <w:r>
        <w:rPr>
          <w:spacing w:val="80"/>
          <w:sz w:val="20"/>
        </w:rPr>
        <w:t xml:space="preserve"> </w:t>
      </w:r>
      <w:r>
        <w:rPr>
          <w:sz w:val="20"/>
        </w:rPr>
        <w:t>do</w:t>
      </w:r>
      <w:r>
        <w:rPr>
          <w:spacing w:val="80"/>
          <w:sz w:val="20"/>
        </w:rPr>
        <w:t xml:space="preserve"> </w:t>
      </w:r>
      <w:r>
        <w:rPr>
          <w:sz w:val="20"/>
        </w:rPr>
        <w:t>pronajatých</w:t>
      </w:r>
      <w:r>
        <w:rPr>
          <w:spacing w:val="80"/>
          <w:sz w:val="20"/>
        </w:rPr>
        <w:t xml:space="preserve"> </w:t>
      </w:r>
      <w:r>
        <w:rPr>
          <w:sz w:val="20"/>
        </w:rPr>
        <w:t>prostor</w:t>
      </w:r>
      <w:r>
        <w:rPr>
          <w:spacing w:val="80"/>
          <w:sz w:val="20"/>
        </w:rPr>
        <w:t xml:space="preserve"> </w:t>
      </w:r>
      <w:r>
        <w:rPr>
          <w:sz w:val="20"/>
        </w:rPr>
        <w:t>za</w:t>
      </w:r>
      <w:r>
        <w:rPr>
          <w:spacing w:val="80"/>
          <w:sz w:val="20"/>
        </w:rPr>
        <w:t xml:space="preserve"> </w:t>
      </w:r>
      <w:r>
        <w:rPr>
          <w:sz w:val="20"/>
        </w:rPr>
        <w:t>účelem</w:t>
      </w:r>
      <w:r>
        <w:rPr>
          <w:spacing w:val="80"/>
          <w:sz w:val="20"/>
        </w:rPr>
        <w:t xml:space="preserve"> </w:t>
      </w:r>
      <w:r>
        <w:rPr>
          <w:sz w:val="20"/>
        </w:rPr>
        <w:t>kontrol objektu a způsobu jeho využívání.</w:t>
      </w:r>
    </w:p>
    <w:p w14:paraId="01A94FBF" w14:textId="77777777" w:rsidR="00FA6BF9" w:rsidRDefault="00FA6BF9">
      <w:pPr>
        <w:pStyle w:val="Zkladntext"/>
        <w:spacing w:before="10"/>
        <w:rPr>
          <w:sz w:val="19"/>
        </w:rPr>
      </w:pPr>
    </w:p>
    <w:p w14:paraId="57651107" w14:textId="77777777" w:rsidR="00FA6BF9" w:rsidRDefault="00486CBA">
      <w:pPr>
        <w:pStyle w:val="Odstavecseseznamem"/>
        <w:numPr>
          <w:ilvl w:val="1"/>
          <w:numId w:val="2"/>
        </w:numPr>
        <w:tabs>
          <w:tab w:val="left" w:pos="700"/>
        </w:tabs>
        <w:spacing w:before="1"/>
        <w:ind w:left="700" w:hanging="600"/>
        <w:rPr>
          <w:sz w:val="20"/>
        </w:rPr>
      </w:pPr>
      <w:r>
        <w:rPr>
          <w:sz w:val="20"/>
        </w:rPr>
        <w:t>Pronajímatel</w:t>
      </w:r>
      <w:r>
        <w:rPr>
          <w:spacing w:val="-12"/>
          <w:sz w:val="20"/>
        </w:rPr>
        <w:t xml:space="preserve"> </w:t>
      </w:r>
      <w:r>
        <w:rPr>
          <w:sz w:val="20"/>
        </w:rPr>
        <w:t>nezajišťuje</w:t>
      </w:r>
      <w:r>
        <w:rPr>
          <w:spacing w:val="-9"/>
          <w:sz w:val="20"/>
        </w:rPr>
        <w:t xml:space="preserve"> </w:t>
      </w:r>
      <w:r>
        <w:rPr>
          <w:sz w:val="20"/>
        </w:rPr>
        <w:t>zdravotní</w:t>
      </w:r>
      <w:r>
        <w:rPr>
          <w:spacing w:val="-12"/>
          <w:sz w:val="20"/>
        </w:rPr>
        <w:t xml:space="preserve"> </w:t>
      </w:r>
      <w:r>
        <w:rPr>
          <w:spacing w:val="-2"/>
          <w:sz w:val="20"/>
        </w:rPr>
        <w:t>službu.</w:t>
      </w:r>
    </w:p>
    <w:p w14:paraId="5B4B0DB0" w14:textId="77777777" w:rsidR="00FA6BF9" w:rsidRDefault="00FA6BF9">
      <w:pPr>
        <w:rPr>
          <w:sz w:val="20"/>
        </w:rPr>
        <w:sectPr w:rsidR="00FA6BF9">
          <w:pgSz w:w="11910" w:h="16840"/>
          <w:pgMar w:top="880" w:right="600" w:bottom="1200" w:left="620" w:header="0" w:footer="1006" w:gutter="0"/>
          <w:cols w:space="708"/>
        </w:sectPr>
      </w:pPr>
    </w:p>
    <w:p w14:paraId="6958FD90" w14:textId="77777777" w:rsidR="00FA6BF9" w:rsidRDefault="00486CBA">
      <w:pPr>
        <w:pStyle w:val="Nadpis1"/>
        <w:spacing w:before="85"/>
      </w:pPr>
      <w:r>
        <w:lastRenderedPageBreak/>
        <w:t xml:space="preserve">ČLÁNEK </w:t>
      </w:r>
      <w:r>
        <w:rPr>
          <w:spacing w:val="-10"/>
        </w:rPr>
        <w:t>9</w:t>
      </w:r>
    </w:p>
    <w:p w14:paraId="16047B58" w14:textId="77777777" w:rsidR="00FA6BF9" w:rsidRDefault="00486CBA">
      <w:pPr>
        <w:pStyle w:val="Nadpis2"/>
        <w:spacing w:line="272" w:lineRule="exact"/>
      </w:pPr>
      <w:r>
        <w:t xml:space="preserve">Závěrečná </w:t>
      </w:r>
      <w:r>
        <w:rPr>
          <w:spacing w:val="-2"/>
        </w:rPr>
        <w:t>ustanovení</w:t>
      </w:r>
    </w:p>
    <w:p w14:paraId="44FCA660" w14:textId="77777777" w:rsidR="00FA6BF9" w:rsidRDefault="00486CBA">
      <w:pPr>
        <w:pStyle w:val="Odstavecseseznamem"/>
        <w:numPr>
          <w:ilvl w:val="1"/>
          <w:numId w:val="1"/>
        </w:numPr>
        <w:tabs>
          <w:tab w:val="left" w:pos="768"/>
        </w:tabs>
        <w:spacing w:before="227"/>
        <w:ind w:right="115" w:firstLine="0"/>
        <w:rPr>
          <w:sz w:val="20"/>
        </w:rPr>
      </w:pPr>
      <w:r>
        <w:rPr>
          <w:sz w:val="20"/>
        </w:rPr>
        <w:t>Platnost této smlouvy nastává dnem jejího podpisu oběma smluvními stranami a účinnost dnem jejího uveřejnění v</w:t>
      </w:r>
      <w:r>
        <w:rPr>
          <w:spacing w:val="-3"/>
          <w:sz w:val="20"/>
        </w:rPr>
        <w:t xml:space="preserve"> </w:t>
      </w:r>
      <w:r>
        <w:rPr>
          <w:sz w:val="20"/>
        </w:rPr>
        <w:t>registru smluv v</w:t>
      </w:r>
      <w:r>
        <w:rPr>
          <w:spacing w:val="-3"/>
          <w:sz w:val="20"/>
        </w:rPr>
        <w:t xml:space="preserve"> </w:t>
      </w:r>
      <w:r>
        <w:rPr>
          <w:sz w:val="20"/>
        </w:rPr>
        <w:t>souladu se zákonem č. 340/2015 Sb., o zvláštních podmínkách účinnosti některých smluv, uveřejňování těchto smluv a o registru smluv (zákon o registru smluv), ve znění pozdějších předpisů.</w:t>
      </w:r>
    </w:p>
    <w:p w14:paraId="2B878EB0" w14:textId="77777777" w:rsidR="00FA6BF9" w:rsidRDefault="00FA6BF9">
      <w:pPr>
        <w:pStyle w:val="Zkladntext"/>
      </w:pPr>
    </w:p>
    <w:p w14:paraId="0A79B94D" w14:textId="77777777" w:rsidR="00FA6BF9" w:rsidRDefault="00486CBA">
      <w:pPr>
        <w:pStyle w:val="Odstavecseseznamem"/>
        <w:numPr>
          <w:ilvl w:val="1"/>
          <w:numId w:val="1"/>
        </w:numPr>
        <w:tabs>
          <w:tab w:val="left" w:pos="780"/>
        </w:tabs>
        <w:ind w:right="119" w:firstLine="0"/>
        <w:rPr>
          <w:sz w:val="20"/>
        </w:rPr>
      </w:pPr>
      <w:r>
        <w:rPr>
          <w:sz w:val="20"/>
        </w:rPr>
        <w:t>Tuto smlouvu lze doplňovat nebo měnit pouze písemnými a číslovanými dodatky podepsanými oběma smluvními stranami.</w:t>
      </w:r>
    </w:p>
    <w:p w14:paraId="7AC67DC2" w14:textId="77777777" w:rsidR="00FA6BF9" w:rsidRDefault="00FA6BF9">
      <w:pPr>
        <w:pStyle w:val="Zkladntext"/>
        <w:spacing w:before="10"/>
        <w:rPr>
          <w:sz w:val="19"/>
        </w:rPr>
      </w:pPr>
    </w:p>
    <w:p w14:paraId="2BD383EC" w14:textId="77777777" w:rsidR="00FA6BF9" w:rsidRDefault="00486CBA">
      <w:pPr>
        <w:pStyle w:val="Odstavecseseznamem"/>
        <w:numPr>
          <w:ilvl w:val="1"/>
          <w:numId w:val="1"/>
        </w:numPr>
        <w:tabs>
          <w:tab w:val="left" w:pos="729"/>
        </w:tabs>
        <w:spacing w:before="1"/>
        <w:ind w:right="115" w:firstLine="0"/>
        <w:rPr>
          <w:sz w:val="20"/>
        </w:rPr>
      </w:pPr>
      <w:r>
        <w:rPr>
          <w:sz w:val="20"/>
        </w:rPr>
        <w:t>Pokud nebylo ve smlouvě stanoveno jinak, řídí se právní vztahy z ní vyplývající právním řádem České republiky, zejména zákonem č. 89/2012 Sb., občanský zákoník.</w:t>
      </w:r>
    </w:p>
    <w:p w14:paraId="6C78C5BB" w14:textId="77777777" w:rsidR="00FA6BF9" w:rsidRDefault="00FA6BF9">
      <w:pPr>
        <w:pStyle w:val="Zkladntext"/>
        <w:spacing w:before="10"/>
        <w:rPr>
          <w:sz w:val="19"/>
        </w:rPr>
      </w:pPr>
    </w:p>
    <w:p w14:paraId="70467E55" w14:textId="77777777" w:rsidR="00FA6BF9" w:rsidRDefault="00486CBA">
      <w:pPr>
        <w:pStyle w:val="Odstavecseseznamem"/>
        <w:numPr>
          <w:ilvl w:val="1"/>
          <w:numId w:val="1"/>
        </w:numPr>
        <w:tabs>
          <w:tab w:val="left" w:pos="751"/>
        </w:tabs>
        <w:ind w:right="114" w:firstLine="0"/>
        <w:rPr>
          <w:sz w:val="20"/>
        </w:rPr>
      </w:pPr>
      <w:r>
        <w:rPr>
          <w:sz w:val="20"/>
        </w:rPr>
        <w:t>Pronajímatel bezvýhradně souhlasí se zveřejněním plného znění smlouvy tak, aby tato</w:t>
      </w:r>
      <w:r>
        <w:rPr>
          <w:spacing w:val="-2"/>
          <w:sz w:val="20"/>
        </w:rPr>
        <w:t xml:space="preserve"> </w:t>
      </w:r>
      <w:r>
        <w:rPr>
          <w:sz w:val="20"/>
        </w:rPr>
        <w:t>smlouva</w:t>
      </w:r>
      <w:r>
        <w:rPr>
          <w:spacing w:val="-2"/>
          <w:sz w:val="20"/>
        </w:rPr>
        <w:t xml:space="preserve"> </w:t>
      </w:r>
      <w:r>
        <w:rPr>
          <w:sz w:val="20"/>
        </w:rPr>
        <w:t>mohla být</w:t>
      </w:r>
      <w:r>
        <w:rPr>
          <w:spacing w:val="-2"/>
          <w:sz w:val="20"/>
        </w:rPr>
        <w:t xml:space="preserve"> </w:t>
      </w:r>
      <w:r>
        <w:rPr>
          <w:sz w:val="20"/>
        </w:rPr>
        <w:t>předmětem poskytnuté informace</w:t>
      </w:r>
      <w:r>
        <w:rPr>
          <w:spacing w:val="-1"/>
          <w:sz w:val="20"/>
        </w:rPr>
        <w:t xml:space="preserve"> </w:t>
      </w:r>
      <w:r>
        <w:rPr>
          <w:sz w:val="20"/>
        </w:rPr>
        <w:t>ve smyslu zákona</w:t>
      </w:r>
      <w:r>
        <w:rPr>
          <w:spacing w:val="-1"/>
          <w:sz w:val="20"/>
        </w:rPr>
        <w:t xml:space="preserve"> </w:t>
      </w:r>
      <w:r>
        <w:rPr>
          <w:sz w:val="20"/>
        </w:rPr>
        <w:t>č. 106/1999 Sb., o svobodném přístupu k informacím, ve znění pozdějších předpisů a uveřejněna v</w:t>
      </w:r>
      <w:r>
        <w:rPr>
          <w:spacing w:val="-4"/>
          <w:sz w:val="20"/>
        </w:rPr>
        <w:t xml:space="preserve"> </w:t>
      </w:r>
      <w:r>
        <w:rPr>
          <w:sz w:val="20"/>
        </w:rPr>
        <w:t>plném znění dle zákona č. 340/2015 Sb., o zvláštních podmínkách účinnosti některých smluv, uveřejňování těchto smluv a o registru smluv (zákon o registru smluv), ve znění pozdějších předpisů.</w:t>
      </w:r>
    </w:p>
    <w:p w14:paraId="5B697631" w14:textId="77777777" w:rsidR="00FA6BF9" w:rsidRDefault="00FA6BF9">
      <w:pPr>
        <w:pStyle w:val="Zkladntext"/>
        <w:spacing w:before="1"/>
      </w:pPr>
    </w:p>
    <w:p w14:paraId="77E8249E" w14:textId="77777777" w:rsidR="00FA6BF9" w:rsidRDefault="00486CBA">
      <w:pPr>
        <w:pStyle w:val="Odstavecseseznamem"/>
        <w:numPr>
          <w:ilvl w:val="1"/>
          <w:numId w:val="1"/>
        </w:numPr>
        <w:tabs>
          <w:tab w:val="left" w:pos="753"/>
        </w:tabs>
        <w:ind w:right="119" w:firstLine="0"/>
        <w:rPr>
          <w:sz w:val="20"/>
        </w:rPr>
      </w:pPr>
      <w:r>
        <w:rPr>
          <w:sz w:val="20"/>
        </w:rPr>
        <w:t>Tato smlouva je vyhotovena ve dvou stejnopisech, z nichž každá smluvní strana obdrží jedno vyhotovení.</w:t>
      </w:r>
    </w:p>
    <w:p w14:paraId="1FD1B40B" w14:textId="77777777" w:rsidR="00FA6BF9" w:rsidRDefault="00FA6BF9">
      <w:pPr>
        <w:pStyle w:val="Zkladntext"/>
      </w:pPr>
    </w:p>
    <w:p w14:paraId="4AF4BA2D" w14:textId="77777777" w:rsidR="00FA6BF9" w:rsidRDefault="00FA6BF9">
      <w:pPr>
        <w:pStyle w:val="Zkladntext"/>
      </w:pPr>
    </w:p>
    <w:p w14:paraId="29972252" w14:textId="77777777" w:rsidR="00FA6BF9" w:rsidRDefault="00FA6BF9">
      <w:pPr>
        <w:pStyle w:val="Zkladntext"/>
      </w:pPr>
    </w:p>
    <w:p w14:paraId="260C72B1" w14:textId="77777777" w:rsidR="00FA6BF9" w:rsidRDefault="00FA6BF9">
      <w:pPr>
        <w:sectPr w:rsidR="00FA6BF9">
          <w:pgSz w:w="11910" w:h="16840"/>
          <w:pgMar w:top="880" w:right="600" w:bottom="1200" w:left="620" w:header="0" w:footer="1006" w:gutter="0"/>
          <w:cols w:space="708"/>
        </w:sectPr>
      </w:pPr>
    </w:p>
    <w:p w14:paraId="4698AE0B" w14:textId="77777777" w:rsidR="00FA6BF9" w:rsidRDefault="00FA6BF9">
      <w:pPr>
        <w:pStyle w:val="Zkladntext"/>
        <w:spacing w:before="1"/>
      </w:pPr>
    </w:p>
    <w:p w14:paraId="6A59A93F" w14:textId="77777777" w:rsidR="00FA6BF9" w:rsidRDefault="00486CBA">
      <w:pPr>
        <w:pStyle w:val="Zkladntext"/>
        <w:ind w:left="100"/>
      </w:pPr>
      <w:r>
        <w:t>V</w:t>
      </w:r>
      <w:r>
        <w:rPr>
          <w:spacing w:val="-5"/>
        </w:rPr>
        <w:t xml:space="preserve"> </w:t>
      </w:r>
      <w:r>
        <w:t>Praze</w:t>
      </w:r>
      <w:r>
        <w:rPr>
          <w:spacing w:val="-2"/>
        </w:rPr>
        <w:t xml:space="preserve"> </w:t>
      </w:r>
      <w:r>
        <w:rPr>
          <w:spacing w:val="-5"/>
        </w:rPr>
        <w:t>dne</w:t>
      </w:r>
    </w:p>
    <w:p w14:paraId="0CBEBA25" w14:textId="77777777" w:rsidR="00FA6BF9" w:rsidRDefault="00486CBA">
      <w:pPr>
        <w:spacing w:before="1"/>
        <w:rPr>
          <w:sz w:val="20"/>
        </w:rPr>
      </w:pPr>
      <w:r>
        <w:br w:type="column"/>
      </w:r>
    </w:p>
    <w:p w14:paraId="0BF7D245" w14:textId="77777777" w:rsidR="00FA6BF9" w:rsidRDefault="00486CBA">
      <w:pPr>
        <w:ind w:left="81"/>
        <w:rPr>
          <w:sz w:val="20"/>
        </w:rPr>
      </w:pPr>
      <w:r>
        <w:rPr>
          <w:rFonts w:ascii="Times New Roman"/>
          <w:spacing w:val="68"/>
          <w:sz w:val="20"/>
          <w:u w:val="single"/>
        </w:rPr>
        <w:t xml:space="preserve">  </w:t>
      </w:r>
      <w:r>
        <w:rPr>
          <w:sz w:val="20"/>
        </w:rPr>
        <w:t>.</w:t>
      </w:r>
      <w:r>
        <w:rPr>
          <w:spacing w:val="2"/>
          <w:sz w:val="20"/>
        </w:rPr>
        <w:t xml:space="preserve"> </w:t>
      </w:r>
      <w:r>
        <w:rPr>
          <w:rFonts w:ascii="Times New Roman"/>
          <w:spacing w:val="68"/>
          <w:sz w:val="20"/>
          <w:u w:val="single"/>
        </w:rPr>
        <w:t xml:space="preserve">  </w:t>
      </w:r>
      <w:r>
        <w:rPr>
          <w:spacing w:val="-10"/>
          <w:sz w:val="20"/>
        </w:rPr>
        <w:t>.</w:t>
      </w:r>
    </w:p>
    <w:p w14:paraId="3D4A56B7" w14:textId="77777777" w:rsidR="00FA6BF9" w:rsidRDefault="00486CBA">
      <w:pPr>
        <w:spacing w:before="1"/>
        <w:rPr>
          <w:sz w:val="20"/>
        </w:rPr>
      </w:pPr>
      <w:r>
        <w:br w:type="column"/>
      </w:r>
    </w:p>
    <w:p w14:paraId="67ED866A" w14:textId="77777777" w:rsidR="00FA6BF9" w:rsidRDefault="00486CBA">
      <w:pPr>
        <w:pStyle w:val="Zkladntext"/>
        <w:tabs>
          <w:tab w:val="left" w:pos="4161"/>
        </w:tabs>
        <w:ind w:left="81"/>
      </w:pPr>
      <w:r>
        <w:rPr>
          <w:rFonts w:ascii="Times New Roman"/>
          <w:spacing w:val="69"/>
          <w:u w:val="single"/>
        </w:rPr>
        <w:t xml:space="preserve">  </w:t>
      </w:r>
      <w:r>
        <w:rPr>
          <w:spacing w:val="-10"/>
        </w:rPr>
        <w:t>.</w:t>
      </w:r>
      <w:r>
        <w:tab/>
        <w:t>V</w:t>
      </w:r>
      <w:r>
        <w:rPr>
          <w:spacing w:val="-5"/>
        </w:rPr>
        <w:t xml:space="preserve"> </w:t>
      </w:r>
      <w:r>
        <w:t>Praze</w:t>
      </w:r>
      <w:r>
        <w:rPr>
          <w:spacing w:val="-4"/>
        </w:rPr>
        <w:t xml:space="preserve"> </w:t>
      </w:r>
      <w:r>
        <w:rPr>
          <w:spacing w:val="-5"/>
        </w:rPr>
        <w:t>dne</w:t>
      </w:r>
    </w:p>
    <w:p w14:paraId="1E4A8BD8" w14:textId="77777777" w:rsidR="00FA6BF9" w:rsidRDefault="00486CBA">
      <w:pPr>
        <w:spacing w:before="1"/>
        <w:rPr>
          <w:sz w:val="20"/>
        </w:rPr>
      </w:pPr>
      <w:r>
        <w:br w:type="column"/>
      </w:r>
    </w:p>
    <w:p w14:paraId="2CE39032" w14:textId="77777777" w:rsidR="00FA6BF9" w:rsidRDefault="00486CBA">
      <w:pPr>
        <w:ind w:left="79"/>
        <w:rPr>
          <w:sz w:val="20"/>
        </w:rPr>
      </w:pPr>
      <w:r>
        <w:rPr>
          <w:rFonts w:ascii="Times New Roman"/>
          <w:spacing w:val="69"/>
          <w:sz w:val="20"/>
          <w:u w:val="single"/>
        </w:rPr>
        <w:t xml:space="preserve">  </w:t>
      </w:r>
      <w:r>
        <w:rPr>
          <w:sz w:val="20"/>
        </w:rPr>
        <w:t xml:space="preserve">. </w:t>
      </w:r>
      <w:r>
        <w:rPr>
          <w:rFonts w:ascii="Times New Roman"/>
          <w:spacing w:val="69"/>
          <w:sz w:val="20"/>
          <w:u w:val="single"/>
        </w:rPr>
        <w:t xml:space="preserve">  </w:t>
      </w:r>
      <w:r>
        <w:rPr>
          <w:sz w:val="20"/>
        </w:rPr>
        <w:t xml:space="preserve">. </w:t>
      </w:r>
      <w:r>
        <w:rPr>
          <w:rFonts w:ascii="Times New Roman"/>
          <w:spacing w:val="69"/>
          <w:sz w:val="20"/>
          <w:u w:val="single"/>
        </w:rPr>
        <w:t xml:space="preserve">  </w:t>
      </w:r>
      <w:r>
        <w:rPr>
          <w:spacing w:val="-10"/>
          <w:sz w:val="20"/>
        </w:rPr>
        <w:t>.</w:t>
      </w:r>
    </w:p>
    <w:p w14:paraId="311FA6E1" w14:textId="77777777" w:rsidR="00FA6BF9" w:rsidRDefault="00FA6BF9">
      <w:pPr>
        <w:rPr>
          <w:sz w:val="20"/>
        </w:rPr>
        <w:sectPr w:rsidR="00FA6BF9">
          <w:type w:val="continuous"/>
          <w:pgSz w:w="11910" w:h="16840"/>
          <w:pgMar w:top="960" w:right="600" w:bottom="1200" w:left="620" w:header="0" w:footer="1006" w:gutter="0"/>
          <w:cols w:num="4" w:space="708" w:equalWidth="0">
            <w:col w:w="1419" w:space="40"/>
            <w:col w:w="921" w:space="39"/>
            <w:col w:w="5481" w:space="40"/>
            <w:col w:w="2750"/>
          </w:cols>
        </w:sectPr>
      </w:pPr>
    </w:p>
    <w:p w14:paraId="2651E1FA" w14:textId="77777777" w:rsidR="00FA6BF9" w:rsidRDefault="00FA6BF9">
      <w:pPr>
        <w:pStyle w:val="Zkladntext"/>
        <w:spacing w:before="1"/>
        <w:rPr>
          <w:sz w:val="11"/>
        </w:rPr>
      </w:pPr>
    </w:p>
    <w:p w14:paraId="2E56FE4D" w14:textId="77777777" w:rsidR="00FA6BF9" w:rsidRDefault="00486CBA">
      <w:pPr>
        <w:pStyle w:val="Zkladntext"/>
        <w:tabs>
          <w:tab w:val="left" w:pos="6580"/>
        </w:tabs>
        <w:spacing w:before="99"/>
        <w:ind w:left="100"/>
      </w:pPr>
      <w:r>
        <w:rPr>
          <w:spacing w:val="-2"/>
        </w:rPr>
        <w:t>Pronajímatel:</w:t>
      </w:r>
      <w:r>
        <w:tab/>
      </w:r>
      <w:r>
        <w:rPr>
          <w:spacing w:val="-2"/>
        </w:rPr>
        <w:t>Nájemce:</w:t>
      </w:r>
    </w:p>
    <w:p w14:paraId="5A669894" w14:textId="77777777" w:rsidR="00FA6BF9" w:rsidRDefault="00FA6BF9">
      <w:pPr>
        <w:pStyle w:val="Zkladntext"/>
      </w:pPr>
    </w:p>
    <w:p w14:paraId="2CF83FFB" w14:textId="77777777" w:rsidR="00FA6BF9" w:rsidRDefault="00FA6BF9">
      <w:pPr>
        <w:pStyle w:val="Zkladntext"/>
      </w:pPr>
    </w:p>
    <w:p w14:paraId="4ABB4E55" w14:textId="77777777" w:rsidR="00FA6BF9" w:rsidRDefault="00FA6BF9">
      <w:pPr>
        <w:pStyle w:val="Zkladntext"/>
      </w:pPr>
    </w:p>
    <w:p w14:paraId="0EB8FE08" w14:textId="77777777" w:rsidR="00FA6BF9" w:rsidRDefault="00FA6BF9">
      <w:pPr>
        <w:pStyle w:val="Zkladntext"/>
      </w:pPr>
    </w:p>
    <w:p w14:paraId="69F622A4" w14:textId="77777777" w:rsidR="00FA6BF9" w:rsidRDefault="00FA6BF9">
      <w:pPr>
        <w:pStyle w:val="Zkladntext"/>
      </w:pPr>
    </w:p>
    <w:p w14:paraId="229BCE16" w14:textId="77777777" w:rsidR="00FA6BF9" w:rsidRDefault="00FA6BF9">
      <w:pPr>
        <w:pStyle w:val="Zkladntext"/>
      </w:pPr>
    </w:p>
    <w:p w14:paraId="4E3DFA08" w14:textId="77777777" w:rsidR="00FA6BF9" w:rsidRDefault="00FA6BF9">
      <w:pPr>
        <w:pStyle w:val="Zkladntext"/>
      </w:pPr>
    </w:p>
    <w:p w14:paraId="3AADEF28" w14:textId="77777777" w:rsidR="00FA6BF9" w:rsidRDefault="00FA6BF9">
      <w:pPr>
        <w:pStyle w:val="Zkladntext"/>
      </w:pPr>
    </w:p>
    <w:p w14:paraId="3DBC9ABD" w14:textId="5EDDAEFD" w:rsidR="00FA6BF9" w:rsidRDefault="00787E02">
      <w:pPr>
        <w:pStyle w:val="Zkladntext"/>
        <w:spacing w:before="1"/>
        <w:rPr>
          <w:sz w:val="17"/>
        </w:rPr>
      </w:pPr>
      <w:r>
        <w:rPr>
          <w:noProof/>
          <w:lang w:eastAsia="cs-CZ"/>
        </w:rPr>
        <mc:AlternateContent>
          <mc:Choice Requires="wps">
            <w:drawing>
              <wp:anchor distT="0" distB="0" distL="0" distR="0" simplePos="0" relativeHeight="487588864" behindDoc="1" locked="0" layoutInCell="1" allowOverlap="1" wp14:anchorId="63C45AB9" wp14:editId="06FE24FD">
                <wp:simplePos x="0" y="0"/>
                <wp:positionH relativeFrom="page">
                  <wp:posOffset>457200</wp:posOffset>
                </wp:positionH>
                <wp:positionV relativeFrom="paragraph">
                  <wp:posOffset>138430</wp:posOffset>
                </wp:positionV>
                <wp:extent cx="3277235"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7235" cy="1270"/>
                        </a:xfrm>
                        <a:custGeom>
                          <a:avLst/>
                          <a:gdLst>
                            <a:gd name="T0" fmla="+- 0 720 720"/>
                            <a:gd name="T1" fmla="*/ T0 w 5161"/>
                            <a:gd name="T2" fmla="+- 0 5880 720"/>
                            <a:gd name="T3" fmla="*/ T2 w 5161"/>
                          </a:gdLst>
                          <a:ahLst/>
                          <a:cxnLst>
                            <a:cxn ang="0">
                              <a:pos x="T1" y="0"/>
                            </a:cxn>
                            <a:cxn ang="0">
                              <a:pos x="T3" y="0"/>
                            </a:cxn>
                          </a:cxnLst>
                          <a:rect l="0" t="0" r="r" b="b"/>
                          <a:pathLst>
                            <a:path w="5161">
                              <a:moveTo>
                                <a:pt x="0" y="0"/>
                              </a:moveTo>
                              <a:lnTo>
                                <a:pt x="51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02618C" id="docshape6" o:spid="_x0000_s1026" style="position:absolute;margin-left:36pt;margin-top:10.9pt;width:258.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" path="m,l5160,e" filled="f" strokeweight=".14406mm">
                <v:path arrowok="t" o:connecttype="custom" o:connectlocs="0,0;3276600,0" o:connectangles="0,0"/>
                <w10:wrap type="topAndBottom" anchorx="page"/>
              </v:shape>
            </w:pict>
          </mc:Fallback>
        </mc:AlternateContent>
      </w:r>
      <w:r>
        <w:rPr>
          <w:noProof/>
          <w:lang w:eastAsia="cs-CZ"/>
        </w:rPr>
        <mc:AlternateContent>
          <mc:Choice Requires="wps">
            <w:drawing>
              <wp:anchor distT="0" distB="0" distL="0" distR="0" simplePos="0" relativeHeight="487589376" behindDoc="1" locked="0" layoutInCell="1" allowOverlap="1" wp14:anchorId="7ED9523B" wp14:editId="6E171E70">
                <wp:simplePos x="0" y="0"/>
                <wp:positionH relativeFrom="page">
                  <wp:posOffset>4572635</wp:posOffset>
                </wp:positionH>
                <wp:positionV relativeFrom="paragraph">
                  <wp:posOffset>138430</wp:posOffset>
                </wp:positionV>
                <wp:extent cx="2438400" cy="127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1 7201"/>
                            <a:gd name="T1" fmla="*/ T0 w 3840"/>
                            <a:gd name="T2" fmla="+- 0 11040 7201"/>
                            <a:gd name="T3" fmla="*/ T2 w 3840"/>
                          </a:gdLst>
                          <a:ahLst/>
                          <a:cxnLst>
                            <a:cxn ang="0">
                              <a:pos x="T1" y="0"/>
                            </a:cxn>
                            <a:cxn ang="0">
                              <a:pos x="T3" y="0"/>
                            </a:cxn>
                          </a:cxnLst>
                          <a:rect l="0" t="0" r="r" b="b"/>
                          <a:pathLst>
                            <a:path w="3840">
                              <a:moveTo>
                                <a:pt x="0" y="0"/>
                              </a:moveTo>
                              <a:lnTo>
                                <a:pt x="3839"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270373" id="docshape7" o:spid="_x0000_s1026" style="position:absolute;margin-left:360.05pt;margin-top:10.9pt;width:19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" path="m,l3839,e" filled="f" strokeweight=".14406mm">
                <v:path arrowok="t" o:connecttype="custom" o:connectlocs="0,0;2437765,0" o:connectangles="0,0"/>
                <w10:wrap type="topAndBottom" anchorx="page"/>
              </v:shape>
            </w:pict>
          </mc:Fallback>
        </mc:AlternateContent>
      </w:r>
    </w:p>
    <w:p w14:paraId="078909E6" w14:textId="2AED0F8D" w:rsidR="00FA6BF9" w:rsidRDefault="00486CBA">
      <w:pPr>
        <w:spacing w:before="6"/>
        <w:ind w:left="100" w:right="5360"/>
      </w:pPr>
      <w:r>
        <w:rPr>
          <w:b/>
          <w:sz w:val="19"/>
        </w:rPr>
        <w:t>Národní</w:t>
      </w:r>
      <w:r>
        <w:rPr>
          <w:b/>
          <w:spacing w:val="-6"/>
          <w:sz w:val="19"/>
        </w:rPr>
        <w:t xml:space="preserve"> </w:t>
      </w:r>
      <w:r>
        <w:rPr>
          <w:b/>
          <w:sz w:val="19"/>
        </w:rPr>
        <w:t>dům</w:t>
      </w:r>
      <w:r>
        <w:rPr>
          <w:b/>
          <w:spacing w:val="-6"/>
          <w:sz w:val="19"/>
        </w:rPr>
        <w:t xml:space="preserve"> </w:t>
      </w:r>
      <w:r>
        <w:rPr>
          <w:b/>
          <w:sz w:val="19"/>
        </w:rPr>
        <w:t>-</w:t>
      </w:r>
      <w:r>
        <w:rPr>
          <w:b/>
          <w:spacing w:val="-5"/>
          <w:sz w:val="19"/>
        </w:rPr>
        <w:t xml:space="preserve"> </w:t>
      </w:r>
      <w:r>
        <w:rPr>
          <w:b/>
          <w:sz w:val="19"/>
        </w:rPr>
        <w:t>Kulturní</w:t>
      </w:r>
      <w:r>
        <w:rPr>
          <w:b/>
          <w:spacing w:val="-6"/>
          <w:sz w:val="19"/>
        </w:rPr>
        <w:t xml:space="preserve"> </w:t>
      </w:r>
      <w:r>
        <w:rPr>
          <w:b/>
          <w:sz w:val="19"/>
        </w:rPr>
        <w:t>dům</w:t>
      </w:r>
      <w:r>
        <w:rPr>
          <w:b/>
          <w:spacing w:val="-6"/>
          <w:sz w:val="19"/>
        </w:rPr>
        <w:t xml:space="preserve"> </w:t>
      </w:r>
      <w:r>
        <w:rPr>
          <w:b/>
          <w:sz w:val="19"/>
        </w:rPr>
        <w:t>železničářů,</w:t>
      </w:r>
      <w:r>
        <w:rPr>
          <w:b/>
          <w:spacing w:val="-6"/>
          <w:sz w:val="19"/>
        </w:rPr>
        <w:t xml:space="preserve"> </w:t>
      </w:r>
      <w:r>
        <w:rPr>
          <w:b/>
          <w:sz w:val="19"/>
        </w:rPr>
        <w:t xml:space="preserve">s.r.o. </w:t>
      </w:r>
      <w:r w:rsidR="004D18D4">
        <w:t>Zastoupená xxxxxxxxxxxxxxxxxxx</w:t>
      </w:r>
      <w:bookmarkStart w:id="0" w:name="_GoBack"/>
      <w:bookmarkEnd w:id="0"/>
      <w:r>
        <w:rPr>
          <w:spacing w:val="40"/>
        </w:rPr>
        <w:t xml:space="preserve"> </w:t>
      </w:r>
      <w:r>
        <w:t>Ředitelem společnosti</w:t>
      </w:r>
    </w:p>
    <w:sectPr w:rsidR="00FA6BF9">
      <w:type w:val="continuous"/>
      <w:pgSz w:w="11910" w:h="16840"/>
      <w:pgMar w:top="960" w:right="600" w:bottom="1200" w:left="620" w:header="0" w:footer="10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12DE" w14:textId="77777777" w:rsidR="008C20FB" w:rsidRDefault="008C20FB">
      <w:r>
        <w:separator/>
      </w:r>
    </w:p>
  </w:endnote>
  <w:endnote w:type="continuationSeparator" w:id="0">
    <w:p w14:paraId="52832D57" w14:textId="77777777" w:rsidR="008C20FB" w:rsidRDefault="008C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A3748" w14:textId="1914560C" w:rsidR="00486CBA" w:rsidRDefault="00486CBA">
    <w:pPr>
      <w:pStyle w:val="Zkladntext"/>
      <w:spacing w:line="14" w:lineRule="auto"/>
    </w:pPr>
    <w:r>
      <w:rPr>
        <w:noProof/>
        <w:lang w:eastAsia="cs-CZ"/>
      </w:rPr>
      <mc:AlternateContent>
        <mc:Choice Requires="wps">
          <w:drawing>
            <wp:anchor distT="0" distB="0" distL="114300" distR="114300" simplePos="0" relativeHeight="251657728" behindDoc="1" locked="0" layoutInCell="1" allowOverlap="1" wp14:anchorId="1C4374D6" wp14:editId="2DB1CD0E">
              <wp:simplePos x="0" y="0"/>
              <wp:positionH relativeFrom="page">
                <wp:posOffset>3698875</wp:posOffset>
              </wp:positionH>
              <wp:positionV relativeFrom="page">
                <wp:posOffset>9913620</wp:posOffset>
              </wp:positionV>
              <wp:extent cx="173990" cy="19621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F85A" w14:textId="4778B600" w:rsidR="00486CBA" w:rsidRDefault="00486CBA">
                          <w:pPr>
                            <w:spacing w:before="12"/>
                            <w:ind w:left="60"/>
                            <w:rPr>
                              <w:rFonts w:ascii="Arial"/>
                              <w:sz w:val="24"/>
                            </w:rPr>
                          </w:pPr>
                          <w:r>
                            <w:rPr>
                              <w:rFonts w:ascii="Arial"/>
                              <w:sz w:val="24"/>
                            </w:rPr>
                            <w:fldChar w:fldCharType="begin"/>
                          </w:r>
                          <w:r>
                            <w:rPr>
                              <w:rFonts w:ascii="Arial"/>
                              <w:sz w:val="24"/>
                            </w:rPr>
                            <w:instrText xml:space="preserve"> PAGE </w:instrText>
                          </w:r>
                          <w:r>
                            <w:rPr>
                              <w:rFonts w:ascii="Arial"/>
                              <w:sz w:val="24"/>
                            </w:rPr>
                            <w:fldChar w:fldCharType="separate"/>
                          </w:r>
                          <w:r w:rsidR="004D18D4">
                            <w:rPr>
                              <w:rFonts w:ascii="Arial"/>
                              <w:noProof/>
                              <w:sz w:val="24"/>
                            </w:rPr>
                            <w:t>5</w:t>
                          </w:r>
                          <w:r>
                            <w:rPr>
                              <w:rFonts w:ascii="Arial"/>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374D6" id="_x0000_t202" coordsize="21600,21600" o:spt="202" path="m,l,21600r21600,l21600,xe">
              <v:stroke joinstyle="miter"/>
              <v:path gradientshapeok="t" o:connecttype="rect"/>
            </v:shapetype>
            <v:shape id="docshape1" o:spid="_x0000_s1026" type="#_x0000_t202" style="position:absolute;margin-left:291.25pt;margin-top:780.6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" filled="f" stroked="f">
              <v:textbox inset="0,0,0,0">
                <w:txbxContent>
                  <w:p w14:paraId="62E5F85A" w14:textId="4778B600" w:rsidR="00486CBA" w:rsidRDefault="00486CBA">
                    <w:pPr>
                      <w:spacing w:before="12"/>
                      <w:ind w:left="60"/>
                      <w:rPr>
                        <w:rFonts w:ascii="Arial"/>
                        <w:sz w:val="24"/>
                      </w:rPr>
                    </w:pPr>
                    <w:r>
                      <w:rPr>
                        <w:rFonts w:ascii="Arial"/>
                        <w:sz w:val="24"/>
                      </w:rPr>
                      <w:fldChar w:fldCharType="begin"/>
                    </w:r>
                    <w:r>
                      <w:rPr>
                        <w:rFonts w:ascii="Arial"/>
                        <w:sz w:val="24"/>
                      </w:rPr>
                      <w:instrText xml:space="preserve"> PAGE </w:instrText>
                    </w:r>
                    <w:r>
                      <w:rPr>
                        <w:rFonts w:ascii="Arial"/>
                        <w:sz w:val="24"/>
                      </w:rPr>
                      <w:fldChar w:fldCharType="separate"/>
                    </w:r>
                    <w:r w:rsidR="004D18D4">
                      <w:rPr>
                        <w:rFonts w:ascii="Arial"/>
                        <w:noProof/>
                        <w:sz w:val="24"/>
                      </w:rPr>
                      <w:t>5</w:t>
                    </w:r>
                    <w:r>
                      <w:rPr>
                        <w:rFonts w:ascii="Arial"/>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1A6B7" w14:textId="77777777" w:rsidR="008C20FB" w:rsidRDefault="008C20FB">
      <w:r>
        <w:separator/>
      </w:r>
    </w:p>
  </w:footnote>
  <w:footnote w:type="continuationSeparator" w:id="0">
    <w:p w14:paraId="236AC3BC" w14:textId="77777777" w:rsidR="008C20FB" w:rsidRDefault="008C2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16C"/>
    <w:multiLevelType w:val="multilevel"/>
    <w:tmpl w:val="336AD612"/>
    <w:lvl w:ilvl="0">
      <w:start w:val="1"/>
      <w:numFmt w:val="decimal"/>
      <w:lvlText w:val="%1."/>
      <w:lvlJc w:val="left"/>
      <w:pPr>
        <w:ind w:left="460" w:hanging="361"/>
      </w:pPr>
      <w:rPr>
        <w:rFonts w:ascii="Courier New" w:eastAsia="Courier New" w:hAnsi="Courier New" w:cs="Courier New" w:hint="default"/>
        <w:b/>
        <w:bCs/>
        <w:i w:val="0"/>
        <w:iCs w:val="0"/>
        <w:w w:val="99"/>
        <w:sz w:val="20"/>
        <w:szCs w:val="20"/>
        <w:lang w:val="cs-CZ" w:eastAsia="en-US" w:bidi="ar-SA"/>
      </w:rPr>
    </w:lvl>
    <w:lvl w:ilvl="1">
      <w:start w:val="1"/>
      <w:numFmt w:val="decimal"/>
      <w:lvlText w:val="%1.%2."/>
      <w:lvlJc w:val="left"/>
      <w:pPr>
        <w:ind w:left="700" w:hanging="600"/>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1809" w:hanging="600"/>
      </w:pPr>
      <w:rPr>
        <w:rFonts w:hint="default"/>
        <w:lang w:val="cs-CZ" w:eastAsia="en-US" w:bidi="ar-SA"/>
      </w:rPr>
    </w:lvl>
    <w:lvl w:ilvl="3">
      <w:numFmt w:val="bullet"/>
      <w:lvlText w:val="•"/>
      <w:lvlJc w:val="left"/>
      <w:pPr>
        <w:ind w:left="2919" w:hanging="600"/>
      </w:pPr>
      <w:rPr>
        <w:rFonts w:hint="default"/>
        <w:lang w:val="cs-CZ" w:eastAsia="en-US" w:bidi="ar-SA"/>
      </w:rPr>
    </w:lvl>
    <w:lvl w:ilvl="4">
      <w:numFmt w:val="bullet"/>
      <w:lvlText w:val="•"/>
      <w:lvlJc w:val="left"/>
      <w:pPr>
        <w:ind w:left="4028" w:hanging="600"/>
      </w:pPr>
      <w:rPr>
        <w:rFonts w:hint="default"/>
        <w:lang w:val="cs-CZ" w:eastAsia="en-US" w:bidi="ar-SA"/>
      </w:rPr>
    </w:lvl>
    <w:lvl w:ilvl="5">
      <w:numFmt w:val="bullet"/>
      <w:lvlText w:val="•"/>
      <w:lvlJc w:val="left"/>
      <w:pPr>
        <w:ind w:left="5138" w:hanging="600"/>
      </w:pPr>
      <w:rPr>
        <w:rFonts w:hint="default"/>
        <w:lang w:val="cs-CZ" w:eastAsia="en-US" w:bidi="ar-SA"/>
      </w:rPr>
    </w:lvl>
    <w:lvl w:ilvl="6">
      <w:numFmt w:val="bullet"/>
      <w:lvlText w:val="•"/>
      <w:lvlJc w:val="left"/>
      <w:pPr>
        <w:ind w:left="6248" w:hanging="600"/>
      </w:pPr>
      <w:rPr>
        <w:rFonts w:hint="default"/>
        <w:lang w:val="cs-CZ" w:eastAsia="en-US" w:bidi="ar-SA"/>
      </w:rPr>
    </w:lvl>
    <w:lvl w:ilvl="7">
      <w:numFmt w:val="bullet"/>
      <w:lvlText w:val="•"/>
      <w:lvlJc w:val="left"/>
      <w:pPr>
        <w:ind w:left="7357" w:hanging="600"/>
      </w:pPr>
      <w:rPr>
        <w:rFonts w:hint="default"/>
        <w:lang w:val="cs-CZ" w:eastAsia="en-US" w:bidi="ar-SA"/>
      </w:rPr>
    </w:lvl>
    <w:lvl w:ilvl="8">
      <w:numFmt w:val="bullet"/>
      <w:lvlText w:val="•"/>
      <w:lvlJc w:val="left"/>
      <w:pPr>
        <w:ind w:left="8467" w:hanging="600"/>
      </w:pPr>
      <w:rPr>
        <w:rFonts w:hint="default"/>
        <w:lang w:val="cs-CZ" w:eastAsia="en-US" w:bidi="ar-SA"/>
      </w:rPr>
    </w:lvl>
  </w:abstractNum>
  <w:abstractNum w:abstractNumId="1" w15:restartNumberingAfterBreak="0">
    <w:nsid w:val="0C8B6A11"/>
    <w:multiLevelType w:val="multilevel"/>
    <w:tmpl w:val="F9C80022"/>
    <w:lvl w:ilvl="0">
      <w:start w:val="4"/>
      <w:numFmt w:val="decimal"/>
      <w:lvlText w:val="%1"/>
      <w:lvlJc w:val="left"/>
      <w:pPr>
        <w:ind w:left="100" w:hanging="663"/>
      </w:pPr>
      <w:rPr>
        <w:rFonts w:hint="default"/>
        <w:lang w:val="cs-CZ" w:eastAsia="en-US" w:bidi="ar-SA"/>
      </w:rPr>
    </w:lvl>
    <w:lvl w:ilvl="1">
      <w:start w:val="1"/>
      <w:numFmt w:val="decimal"/>
      <w:lvlText w:val="%1.%2."/>
      <w:lvlJc w:val="left"/>
      <w:pPr>
        <w:ind w:left="100" w:hanging="663"/>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2217" w:hanging="663"/>
      </w:pPr>
      <w:rPr>
        <w:rFonts w:hint="default"/>
        <w:lang w:val="cs-CZ" w:eastAsia="en-US" w:bidi="ar-SA"/>
      </w:rPr>
    </w:lvl>
    <w:lvl w:ilvl="3">
      <w:numFmt w:val="bullet"/>
      <w:lvlText w:val="•"/>
      <w:lvlJc w:val="left"/>
      <w:pPr>
        <w:ind w:left="3275" w:hanging="663"/>
      </w:pPr>
      <w:rPr>
        <w:rFonts w:hint="default"/>
        <w:lang w:val="cs-CZ" w:eastAsia="en-US" w:bidi="ar-SA"/>
      </w:rPr>
    </w:lvl>
    <w:lvl w:ilvl="4">
      <w:numFmt w:val="bullet"/>
      <w:lvlText w:val="•"/>
      <w:lvlJc w:val="left"/>
      <w:pPr>
        <w:ind w:left="4334" w:hanging="663"/>
      </w:pPr>
      <w:rPr>
        <w:rFonts w:hint="default"/>
        <w:lang w:val="cs-CZ" w:eastAsia="en-US" w:bidi="ar-SA"/>
      </w:rPr>
    </w:lvl>
    <w:lvl w:ilvl="5">
      <w:numFmt w:val="bullet"/>
      <w:lvlText w:val="•"/>
      <w:lvlJc w:val="left"/>
      <w:pPr>
        <w:ind w:left="5393" w:hanging="663"/>
      </w:pPr>
      <w:rPr>
        <w:rFonts w:hint="default"/>
        <w:lang w:val="cs-CZ" w:eastAsia="en-US" w:bidi="ar-SA"/>
      </w:rPr>
    </w:lvl>
    <w:lvl w:ilvl="6">
      <w:numFmt w:val="bullet"/>
      <w:lvlText w:val="•"/>
      <w:lvlJc w:val="left"/>
      <w:pPr>
        <w:ind w:left="6451" w:hanging="663"/>
      </w:pPr>
      <w:rPr>
        <w:rFonts w:hint="default"/>
        <w:lang w:val="cs-CZ" w:eastAsia="en-US" w:bidi="ar-SA"/>
      </w:rPr>
    </w:lvl>
    <w:lvl w:ilvl="7">
      <w:numFmt w:val="bullet"/>
      <w:lvlText w:val="•"/>
      <w:lvlJc w:val="left"/>
      <w:pPr>
        <w:ind w:left="7510" w:hanging="663"/>
      </w:pPr>
      <w:rPr>
        <w:rFonts w:hint="default"/>
        <w:lang w:val="cs-CZ" w:eastAsia="en-US" w:bidi="ar-SA"/>
      </w:rPr>
    </w:lvl>
    <w:lvl w:ilvl="8">
      <w:numFmt w:val="bullet"/>
      <w:lvlText w:val="•"/>
      <w:lvlJc w:val="left"/>
      <w:pPr>
        <w:ind w:left="8569" w:hanging="663"/>
      </w:pPr>
      <w:rPr>
        <w:rFonts w:hint="default"/>
        <w:lang w:val="cs-CZ" w:eastAsia="en-US" w:bidi="ar-SA"/>
      </w:rPr>
    </w:lvl>
  </w:abstractNum>
  <w:abstractNum w:abstractNumId="2" w15:restartNumberingAfterBreak="0">
    <w:nsid w:val="11535814"/>
    <w:multiLevelType w:val="multilevel"/>
    <w:tmpl w:val="9AA05A4E"/>
    <w:lvl w:ilvl="0">
      <w:start w:val="3"/>
      <w:numFmt w:val="decimal"/>
      <w:lvlText w:val="%1"/>
      <w:lvlJc w:val="left"/>
      <w:pPr>
        <w:ind w:left="100" w:hanging="672"/>
      </w:pPr>
      <w:rPr>
        <w:rFonts w:hint="default"/>
        <w:lang w:val="cs-CZ" w:eastAsia="en-US" w:bidi="ar-SA"/>
      </w:rPr>
    </w:lvl>
    <w:lvl w:ilvl="1">
      <w:start w:val="1"/>
      <w:numFmt w:val="decimal"/>
      <w:lvlText w:val="%1.%2."/>
      <w:lvlJc w:val="left"/>
      <w:pPr>
        <w:ind w:left="100" w:hanging="672"/>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339" w:hanging="240"/>
      </w:pPr>
      <w:rPr>
        <w:rFonts w:ascii="Courier New" w:eastAsia="Courier New" w:hAnsi="Courier New" w:cs="Courier New" w:hint="default"/>
        <w:b/>
        <w:bCs/>
        <w:i w:val="0"/>
        <w:iCs w:val="0"/>
        <w:w w:val="99"/>
        <w:sz w:val="20"/>
        <w:szCs w:val="20"/>
        <w:lang w:val="cs-CZ" w:eastAsia="en-US" w:bidi="ar-SA"/>
      </w:rPr>
    </w:lvl>
    <w:lvl w:ilvl="3">
      <w:numFmt w:val="bullet"/>
      <w:lvlText w:val="•"/>
      <w:lvlJc w:val="left"/>
      <w:pPr>
        <w:ind w:left="2639" w:hanging="240"/>
      </w:pPr>
      <w:rPr>
        <w:rFonts w:hint="default"/>
        <w:lang w:val="cs-CZ" w:eastAsia="en-US" w:bidi="ar-SA"/>
      </w:rPr>
    </w:lvl>
    <w:lvl w:ilvl="4">
      <w:numFmt w:val="bullet"/>
      <w:lvlText w:val="•"/>
      <w:lvlJc w:val="left"/>
      <w:pPr>
        <w:ind w:left="3788" w:hanging="240"/>
      </w:pPr>
      <w:rPr>
        <w:rFonts w:hint="default"/>
        <w:lang w:val="cs-CZ" w:eastAsia="en-US" w:bidi="ar-SA"/>
      </w:rPr>
    </w:lvl>
    <w:lvl w:ilvl="5">
      <w:numFmt w:val="bullet"/>
      <w:lvlText w:val="•"/>
      <w:lvlJc w:val="left"/>
      <w:pPr>
        <w:ind w:left="4938" w:hanging="240"/>
      </w:pPr>
      <w:rPr>
        <w:rFonts w:hint="default"/>
        <w:lang w:val="cs-CZ" w:eastAsia="en-US" w:bidi="ar-SA"/>
      </w:rPr>
    </w:lvl>
    <w:lvl w:ilvl="6">
      <w:numFmt w:val="bullet"/>
      <w:lvlText w:val="•"/>
      <w:lvlJc w:val="left"/>
      <w:pPr>
        <w:ind w:left="6088" w:hanging="240"/>
      </w:pPr>
      <w:rPr>
        <w:rFonts w:hint="default"/>
        <w:lang w:val="cs-CZ" w:eastAsia="en-US" w:bidi="ar-SA"/>
      </w:rPr>
    </w:lvl>
    <w:lvl w:ilvl="7">
      <w:numFmt w:val="bullet"/>
      <w:lvlText w:val="•"/>
      <w:lvlJc w:val="left"/>
      <w:pPr>
        <w:ind w:left="7237" w:hanging="240"/>
      </w:pPr>
      <w:rPr>
        <w:rFonts w:hint="default"/>
        <w:lang w:val="cs-CZ" w:eastAsia="en-US" w:bidi="ar-SA"/>
      </w:rPr>
    </w:lvl>
    <w:lvl w:ilvl="8">
      <w:numFmt w:val="bullet"/>
      <w:lvlText w:val="•"/>
      <w:lvlJc w:val="left"/>
      <w:pPr>
        <w:ind w:left="8387" w:hanging="240"/>
      </w:pPr>
      <w:rPr>
        <w:rFonts w:hint="default"/>
        <w:lang w:val="cs-CZ" w:eastAsia="en-US" w:bidi="ar-SA"/>
      </w:rPr>
    </w:lvl>
  </w:abstractNum>
  <w:abstractNum w:abstractNumId="3" w15:restartNumberingAfterBreak="0">
    <w:nsid w:val="1D324779"/>
    <w:multiLevelType w:val="multilevel"/>
    <w:tmpl w:val="B6E4C4DC"/>
    <w:lvl w:ilvl="0">
      <w:start w:val="6"/>
      <w:numFmt w:val="decimal"/>
      <w:lvlText w:val="%1"/>
      <w:lvlJc w:val="left"/>
      <w:pPr>
        <w:ind w:left="100" w:hanging="723"/>
      </w:pPr>
      <w:rPr>
        <w:rFonts w:hint="default"/>
        <w:lang w:val="cs-CZ" w:eastAsia="en-US" w:bidi="ar-SA"/>
      </w:rPr>
    </w:lvl>
    <w:lvl w:ilvl="1">
      <w:start w:val="1"/>
      <w:numFmt w:val="decimal"/>
      <w:lvlText w:val="%1.%2."/>
      <w:lvlJc w:val="left"/>
      <w:pPr>
        <w:ind w:left="100" w:hanging="723"/>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100" w:hanging="252"/>
      </w:pPr>
      <w:rPr>
        <w:rFonts w:ascii="Courier New" w:eastAsia="Courier New" w:hAnsi="Courier New" w:cs="Courier New" w:hint="default"/>
        <w:b w:val="0"/>
        <w:bCs w:val="0"/>
        <w:i w:val="0"/>
        <w:iCs w:val="0"/>
        <w:w w:val="99"/>
        <w:sz w:val="20"/>
        <w:szCs w:val="20"/>
        <w:lang w:val="cs-CZ" w:eastAsia="en-US" w:bidi="ar-SA"/>
      </w:rPr>
    </w:lvl>
    <w:lvl w:ilvl="3">
      <w:numFmt w:val="bullet"/>
      <w:lvlText w:val="•"/>
      <w:lvlJc w:val="left"/>
      <w:pPr>
        <w:ind w:left="3275" w:hanging="252"/>
      </w:pPr>
      <w:rPr>
        <w:rFonts w:hint="default"/>
        <w:lang w:val="cs-CZ" w:eastAsia="en-US" w:bidi="ar-SA"/>
      </w:rPr>
    </w:lvl>
    <w:lvl w:ilvl="4">
      <w:numFmt w:val="bullet"/>
      <w:lvlText w:val="•"/>
      <w:lvlJc w:val="left"/>
      <w:pPr>
        <w:ind w:left="4334" w:hanging="252"/>
      </w:pPr>
      <w:rPr>
        <w:rFonts w:hint="default"/>
        <w:lang w:val="cs-CZ" w:eastAsia="en-US" w:bidi="ar-SA"/>
      </w:rPr>
    </w:lvl>
    <w:lvl w:ilvl="5">
      <w:numFmt w:val="bullet"/>
      <w:lvlText w:val="•"/>
      <w:lvlJc w:val="left"/>
      <w:pPr>
        <w:ind w:left="5393" w:hanging="252"/>
      </w:pPr>
      <w:rPr>
        <w:rFonts w:hint="default"/>
        <w:lang w:val="cs-CZ" w:eastAsia="en-US" w:bidi="ar-SA"/>
      </w:rPr>
    </w:lvl>
    <w:lvl w:ilvl="6">
      <w:numFmt w:val="bullet"/>
      <w:lvlText w:val="•"/>
      <w:lvlJc w:val="left"/>
      <w:pPr>
        <w:ind w:left="6451" w:hanging="252"/>
      </w:pPr>
      <w:rPr>
        <w:rFonts w:hint="default"/>
        <w:lang w:val="cs-CZ" w:eastAsia="en-US" w:bidi="ar-SA"/>
      </w:rPr>
    </w:lvl>
    <w:lvl w:ilvl="7">
      <w:numFmt w:val="bullet"/>
      <w:lvlText w:val="•"/>
      <w:lvlJc w:val="left"/>
      <w:pPr>
        <w:ind w:left="7510" w:hanging="252"/>
      </w:pPr>
      <w:rPr>
        <w:rFonts w:hint="default"/>
        <w:lang w:val="cs-CZ" w:eastAsia="en-US" w:bidi="ar-SA"/>
      </w:rPr>
    </w:lvl>
    <w:lvl w:ilvl="8">
      <w:numFmt w:val="bullet"/>
      <w:lvlText w:val="•"/>
      <w:lvlJc w:val="left"/>
      <w:pPr>
        <w:ind w:left="8569" w:hanging="252"/>
      </w:pPr>
      <w:rPr>
        <w:rFonts w:hint="default"/>
        <w:lang w:val="cs-CZ" w:eastAsia="en-US" w:bidi="ar-SA"/>
      </w:rPr>
    </w:lvl>
  </w:abstractNum>
  <w:abstractNum w:abstractNumId="4" w15:restartNumberingAfterBreak="0">
    <w:nsid w:val="2E3C01F6"/>
    <w:multiLevelType w:val="multilevel"/>
    <w:tmpl w:val="DD860CA6"/>
    <w:lvl w:ilvl="0">
      <w:start w:val="7"/>
      <w:numFmt w:val="decimal"/>
      <w:lvlText w:val="%1"/>
      <w:lvlJc w:val="left"/>
      <w:pPr>
        <w:ind w:left="100" w:hanging="603"/>
      </w:pPr>
      <w:rPr>
        <w:rFonts w:hint="default"/>
        <w:lang w:val="cs-CZ" w:eastAsia="en-US" w:bidi="ar-SA"/>
      </w:rPr>
    </w:lvl>
    <w:lvl w:ilvl="1">
      <w:start w:val="1"/>
      <w:numFmt w:val="decimal"/>
      <w:lvlText w:val="%1.%2."/>
      <w:lvlJc w:val="left"/>
      <w:pPr>
        <w:ind w:left="100" w:hanging="603"/>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100" w:hanging="242"/>
      </w:pPr>
      <w:rPr>
        <w:rFonts w:ascii="Courier New" w:eastAsia="Courier New" w:hAnsi="Courier New" w:cs="Courier New" w:hint="default"/>
        <w:b w:val="0"/>
        <w:bCs w:val="0"/>
        <w:i w:val="0"/>
        <w:iCs w:val="0"/>
        <w:w w:val="99"/>
        <w:sz w:val="20"/>
        <w:szCs w:val="20"/>
        <w:lang w:val="cs-CZ" w:eastAsia="en-US" w:bidi="ar-SA"/>
      </w:rPr>
    </w:lvl>
    <w:lvl w:ilvl="3">
      <w:numFmt w:val="bullet"/>
      <w:lvlText w:val="•"/>
      <w:lvlJc w:val="left"/>
      <w:pPr>
        <w:ind w:left="3275" w:hanging="242"/>
      </w:pPr>
      <w:rPr>
        <w:rFonts w:hint="default"/>
        <w:lang w:val="cs-CZ" w:eastAsia="en-US" w:bidi="ar-SA"/>
      </w:rPr>
    </w:lvl>
    <w:lvl w:ilvl="4">
      <w:numFmt w:val="bullet"/>
      <w:lvlText w:val="•"/>
      <w:lvlJc w:val="left"/>
      <w:pPr>
        <w:ind w:left="4334" w:hanging="242"/>
      </w:pPr>
      <w:rPr>
        <w:rFonts w:hint="default"/>
        <w:lang w:val="cs-CZ" w:eastAsia="en-US" w:bidi="ar-SA"/>
      </w:rPr>
    </w:lvl>
    <w:lvl w:ilvl="5">
      <w:numFmt w:val="bullet"/>
      <w:lvlText w:val="•"/>
      <w:lvlJc w:val="left"/>
      <w:pPr>
        <w:ind w:left="5393" w:hanging="242"/>
      </w:pPr>
      <w:rPr>
        <w:rFonts w:hint="default"/>
        <w:lang w:val="cs-CZ" w:eastAsia="en-US" w:bidi="ar-SA"/>
      </w:rPr>
    </w:lvl>
    <w:lvl w:ilvl="6">
      <w:numFmt w:val="bullet"/>
      <w:lvlText w:val="•"/>
      <w:lvlJc w:val="left"/>
      <w:pPr>
        <w:ind w:left="6451" w:hanging="242"/>
      </w:pPr>
      <w:rPr>
        <w:rFonts w:hint="default"/>
        <w:lang w:val="cs-CZ" w:eastAsia="en-US" w:bidi="ar-SA"/>
      </w:rPr>
    </w:lvl>
    <w:lvl w:ilvl="7">
      <w:numFmt w:val="bullet"/>
      <w:lvlText w:val="•"/>
      <w:lvlJc w:val="left"/>
      <w:pPr>
        <w:ind w:left="7510" w:hanging="242"/>
      </w:pPr>
      <w:rPr>
        <w:rFonts w:hint="default"/>
        <w:lang w:val="cs-CZ" w:eastAsia="en-US" w:bidi="ar-SA"/>
      </w:rPr>
    </w:lvl>
    <w:lvl w:ilvl="8">
      <w:numFmt w:val="bullet"/>
      <w:lvlText w:val="•"/>
      <w:lvlJc w:val="left"/>
      <w:pPr>
        <w:ind w:left="8569" w:hanging="242"/>
      </w:pPr>
      <w:rPr>
        <w:rFonts w:hint="default"/>
        <w:lang w:val="cs-CZ" w:eastAsia="en-US" w:bidi="ar-SA"/>
      </w:rPr>
    </w:lvl>
  </w:abstractNum>
  <w:abstractNum w:abstractNumId="5" w15:restartNumberingAfterBreak="0">
    <w:nsid w:val="3E5206C8"/>
    <w:multiLevelType w:val="multilevel"/>
    <w:tmpl w:val="A1305C5C"/>
    <w:lvl w:ilvl="0">
      <w:start w:val="1"/>
      <w:numFmt w:val="decimal"/>
      <w:lvlText w:val="%1"/>
      <w:lvlJc w:val="left"/>
      <w:pPr>
        <w:ind w:left="100" w:hanging="603"/>
      </w:pPr>
      <w:rPr>
        <w:rFonts w:hint="default"/>
        <w:lang w:val="cs-CZ" w:eastAsia="en-US" w:bidi="ar-SA"/>
      </w:rPr>
    </w:lvl>
    <w:lvl w:ilvl="1">
      <w:start w:val="1"/>
      <w:numFmt w:val="decimal"/>
      <w:lvlText w:val="%1.%2."/>
      <w:lvlJc w:val="left"/>
      <w:pPr>
        <w:ind w:left="100" w:hanging="603"/>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2217" w:hanging="603"/>
      </w:pPr>
      <w:rPr>
        <w:rFonts w:hint="default"/>
        <w:lang w:val="cs-CZ" w:eastAsia="en-US" w:bidi="ar-SA"/>
      </w:rPr>
    </w:lvl>
    <w:lvl w:ilvl="3">
      <w:numFmt w:val="bullet"/>
      <w:lvlText w:val="•"/>
      <w:lvlJc w:val="left"/>
      <w:pPr>
        <w:ind w:left="3275" w:hanging="603"/>
      </w:pPr>
      <w:rPr>
        <w:rFonts w:hint="default"/>
        <w:lang w:val="cs-CZ" w:eastAsia="en-US" w:bidi="ar-SA"/>
      </w:rPr>
    </w:lvl>
    <w:lvl w:ilvl="4">
      <w:numFmt w:val="bullet"/>
      <w:lvlText w:val="•"/>
      <w:lvlJc w:val="left"/>
      <w:pPr>
        <w:ind w:left="4334" w:hanging="603"/>
      </w:pPr>
      <w:rPr>
        <w:rFonts w:hint="default"/>
        <w:lang w:val="cs-CZ" w:eastAsia="en-US" w:bidi="ar-SA"/>
      </w:rPr>
    </w:lvl>
    <w:lvl w:ilvl="5">
      <w:numFmt w:val="bullet"/>
      <w:lvlText w:val="•"/>
      <w:lvlJc w:val="left"/>
      <w:pPr>
        <w:ind w:left="5393" w:hanging="603"/>
      </w:pPr>
      <w:rPr>
        <w:rFonts w:hint="default"/>
        <w:lang w:val="cs-CZ" w:eastAsia="en-US" w:bidi="ar-SA"/>
      </w:rPr>
    </w:lvl>
    <w:lvl w:ilvl="6">
      <w:numFmt w:val="bullet"/>
      <w:lvlText w:val="•"/>
      <w:lvlJc w:val="left"/>
      <w:pPr>
        <w:ind w:left="6451" w:hanging="603"/>
      </w:pPr>
      <w:rPr>
        <w:rFonts w:hint="default"/>
        <w:lang w:val="cs-CZ" w:eastAsia="en-US" w:bidi="ar-SA"/>
      </w:rPr>
    </w:lvl>
    <w:lvl w:ilvl="7">
      <w:numFmt w:val="bullet"/>
      <w:lvlText w:val="•"/>
      <w:lvlJc w:val="left"/>
      <w:pPr>
        <w:ind w:left="7510" w:hanging="603"/>
      </w:pPr>
      <w:rPr>
        <w:rFonts w:hint="default"/>
        <w:lang w:val="cs-CZ" w:eastAsia="en-US" w:bidi="ar-SA"/>
      </w:rPr>
    </w:lvl>
    <w:lvl w:ilvl="8">
      <w:numFmt w:val="bullet"/>
      <w:lvlText w:val="•"/>
      <w:lvlJc w:val="left"/>
      <w:pPr>
        <w:ind w:left="8569" w:hanging="603"/>
      </w:pPr>
      <w:rPr>
        <w:rFonts w:hint="default"/>
        <w:lang w:val="cs-CZ" w:eastAsia="en-US" w:bidi="ar-SA"/>
      </w:rPr>
    </w:lvl>
  </w:abstractNum>
  <w:abstractNum w:abstractNumId="6" w15:restartNumberingAfterBreak="0">
    <w:nsid w:val="545746EC"/>
    <w:multiLevelType w:val="multilevel"/>
    <w:tmpl w:val="9DF443D4"/>
    <w:lvl w:ilvl="0">
      <w:start w:val="9"/>
      <w:numFmt w:val="decimal"/>
      <w:lvlText w:val="%1"/>
      <w:lvlJc w:val="left"/>
      <w:pPr>
        <w:ind w:left="100" w:hanging="668"/>
      </w:pPr>
      <w:rPr>
        <w:rFonts w:hint="default"/>
        <w:lang w:val="cs-CZ" w:eastAsia="en-US" w:bidi="ar-SA"/>
      </w:rPr>
    </w:lvl>
    <w:lvl w:ilvl="1">
      <w:start w:val="1"/>
      <w:numFmt w:val="decimal"/>
      <w:lvlText w:val="%1.%2."/>
      <w:lvlJc w:val="left"/>
      <w:pPr>
        <w:ind w:left="100" w:hanging="668"/>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2217" w:hanging="668"/>
      </w:pPr>
      <w:rPr>
        <w:rFonts w:hint="default"/>
        <w:lang w:val="cs-CZ" w:eastAsia="en-US" w:bidi="ar-SA"/>
      </w:rPr>
    </w:lvl>
    <w:lvl w:ilvl="3">
      <w:numFmt w:val="bullet"/>
      <w:lvlText w:val="•"/>
      <w:lvlJc w:val="left"/>
      <w:pPr>
        <w:ind w:left="3275" w:hanging="668"/>
      </w:pPr>
      <w:rPr>
        <w:rFonts w:hint="default"/>
        <w:lang w:val="cs-CZ" w:eastAsia="en-US" w:bidi="ar-SA"/>
      </w:rPr>
    </w:lvl>
    <w:lvl w:ilvl="4">
      <w:numFmt w:val="bullet"/>
      <w:lvlText w:val="•"/>
      <w:lvlJc w:val="left"/>
      <w:pPr>
        <w:ind w:left="4334" w:hanging="668"/>
      </w:pPr>
      <w:rPr>
        <w:rFonts w:hint="default"/>
        <w:lang w:val="cs-CZ" w:eastAsia="en-US" w:bidi="ar-SA"/>
      </w:rPr>
    </w:lvl>
    <w:lvl w:ilvl="5">
      <w:numFmt w:val="bullet"/>
      <w:lvlText w:val="•"/>
      <w:lvlJc w:val="left"/>
      <w:pPr>
        <w:ind w:left="5393" w:hanging="668"/>
      </w:pPr>
      <w:rPr>
        <w:rFonts w:hint="default"/>
        <w:lang w:val="cs-CZ" w:eastAsia="en-US" w:bidi="ar-SA"/>
      </w:rPr>
    </w:lvl>
    <w:lvl w:ilvl="6">
      <w:numFmt w:val="bullet"/>
      <w:lvlText w:val="•"/>
      <w:lvlJc w:val="left"/>
      <w:pPr>
        <w:ind w:left="6451" w:hanging="668"/>
      </w:pPr>
      <w:rPr>
        <w:rFonts w:hint="default"/>
        <w:lang w:val="cs-CZ" w:eastAsia="en-US" w:bidi="ar-SA"/>
      </w:rPr>
    </w:lvl>
    <w:lvl w:ilvl="7">
      <w:numFmt w:val="bullet"/>
      <w:lvlText w:val="•"/>
      <w:lvlJc w:val="left"/>
      <w:pPr>
        <w:ind w:left="7510" w:hanging="668"/>
      </w:pPr>
      <w:rPr>
        <w:rFonts w:hint="default"/>
        <w:lang w:val="cs-CZ" w:eastAsia="en-US" w:bidi="ar-SA"/>
      </w:rPr>
    </w:lvl>
    <w:lvl w:ilvl="8">
      <w:numFmt w:val="bullet"/>
      <w:lvlText w:val="•"/>
      <w:lvlJc w:val="left"/>
      <w:pPr>
        <w:ind w:left="8569" w:hanging="668"/>
      </w:pPr>
      <w:rPr>
        <w:rFonts w:hint="default"/>
        <w:lang w:val="cs-CZ" w:eastAsia="en-US" w:bidi="ar-SA"/>
      </w:rPr>
    </w:lvl>
  </w:abstractNum>
  <w:abstractNum w:abstractNumId="7" w15:restartNumberingAfterBreak="0">
    <w:nsid w:val="58F73673"/>
    <w:multiLevelType w:val="multilevel"/>
    <w:tmpl w:val="74C4EAB4"/>
    <w:lvl w:ilvl="0">
      <w:start w:val="5"/>
      <w:numFmt w:val="decimal"/>
      <w:lvlText w:val="%1"/>
      <w:lvlJc w:val="left"/>
      <w:pPr>
        <w:ind w:left="100" w:hanging="612"/>
      </w:pPr>
      <w:rPr>
        <w:rFonts w:hint="default"/>
        <w:lang w:val="cs-CZ" w:eastAsia="en-US" w:bidi="ar-SA"/>
      </w:rPr>
    </w:lvl>
    <w:lvl w:ilvl="1">
      <w:start w:val="1"/>
      <w:numFmt w:val="decimal"/>
      <w:lvlText w:val="%1.%2."/>
      <w:lvlJc w:val="left"/>
      <w:pPr>
        <w:ind w:left="100" w:hanging="612"/>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2217" w:hanging="612"/>
      </w:pPr>
      <w:rPr>
        <w:rFonts w:hint="default"/>
        <w:lang w:val="cs-CZ" w:eastAsia="en-US" w:bidi="ar-SA"/>
      </w:rPr>
    </w:lvl>
    <w:lvl w:ilvl="3">
      <w:numFmt w:val="bullet"/>
      <w:lvlText w:val="•"/>
      <w:lvlJc w:val="left"/>
      <w:pPr>
        <w:ind w:left="3275" w:hanging="612"/>
      </w:pPr>
      <w:rPr>
        <w:rFonts w:hint="default"/>
        <w:lang w:val="cs-CZ" w:eastAsia="en-US" w:bidi="ar-SA"/>
      </w:rPr>
    </w:lvl>
    <w:lvl w:ilvl="4">
      <w:numFmt w:val="bullet"/>
      <w:lvlText w:val="•"/>
      <w:lvlJc w:val="left"/>
      <w:pPr>
        <w:ind w:left="4334" w:hanging="612"/>
      </w:pPr>
      <w:rPr>
        <w:rFonts w:hint="default"/>
        <w:lang w:val="cs-CZ" w:eastAsia="en-US" w:bidi="ar-SA"/>
      </w:rPr>
    </w:lvl>
    <w:lvl w:ilvl="5">
      <w:numFmt w:val="bullet"/>
      <w:lvlText w:val="•"/>
      <w:lvlJc w:val="left"/>
      <w:pPr>
        <w:ind w:left="5393" w:hanging="612"/>
      </w:pPr>
      <w:rPr>
        <w:rFonts w:hint="default"/>
        <w:lang w:val="cs-CZ" w:eastAsia="en-US" w:bidi="ar-SA"/>
      </w:rPr>
    </w:lvl>
    <w:lvl w:ilvl="6">
      <w:numFmt w:val="bullet"/>
      <w:lvlText w:val="•"/>
      <w:lvlJc w:val="left"/>
      <w:pPr>
        <w:ind w:left="6451" w:hanging="612"/>
      </w:pPr>
      <w:rPr>
        <w:rFonts w:hint="default"/>
        <w:lang w:val="cs-CZ" w:eastAsia="en-US" w:bidi="ar-SA"/>
      </w:rPr>
    </w:lvl>
    <w:lvl w:ilvl="7">
      <w:numFmt w:val="bullet"/>
      <w:lvlText w:val="•"/>
      <w:lvlJc w:val="left"/>
      <w:pPr>
        <w:ind w:left="7510" w:hanging="612"/>
      </w:pPr>
      <w:rPr>
        <w:rFonts w:hint="default"/>
        <w:lang w:val="cs-CZ" w:eastAsia="en-US" w:bidi="ar-SA"/>
      </w:rPr>
    </w:lvl>
    <w:lvl w:ilvl="8">
      <w:numFmt w:val="bullet"/>
      <w:lvlText w:val="•"/>
      <w:lvlJc w:val="left"/>
      <w:pPr>
        <w:ind w:left="8569" w:hanging="612"/>
      </w:pPr>
      <w:rPr>
        <w:rFonts w:hint="default"/>
        <w:lang w:val="cs-CZ" w:eastAsia="en-US" w:bidi="ar-SA"/>
      </w:rPr>
    </w:lvl>
  </w:abstractNum>
  <w:abstractNum w:abstractNumId="8" w15:restartNumberingAfterBreak="0">
    <w:nsid w:val="6DC164AF"/>
    <w:multiLevelType w:val="multilevel"/>
    <w:tmpl w:val="8E7E0832"/>
    <w:lvl w:ilvl="0">
      <w:start w:val="8"/>
      <w:numFmt w:val="decimal"/>
      <w:lvlText w:val="%1"/>
      <w:lvlJc w:val="left"/>
      <w:pPr>
        <w:ind w:left="100" w:hanging="651"/>
      </w:pPr>
      <w:rPr>
        <w:rFonts w:hint="default"/>
        <w:lang w:val="cs-CZ" w:eastAsia="en-US" w:bidi="ar-SA"/>
      </w:rPr>
    </w:lvl>
    <w:lvl w:ilvl="1">
      <w:start w:val="1"/>
      <w:numFmt w:val="decimal"/>
      <w:lvlText w:val="%1.%2."/>
      <w:lvlJc w:val="left"/>
      <w:pPr>
        <w:ind w:left="100" w:hanging="651"/>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2217" w:hanging="651"/>
      </w:pPr>
      <w:rPr>
        <w:rFonts w:hint="default"/>
        <w:lang w:val="cs-CZ" w:eastAsia="en-US" w:bidi="ar-SA"/>
      </w:rPr>
    </w:lvl>
    <w:lvl w:ilvl="3">
      <w:numFmt w:val="bullet"/>
      <w:lvlText w:val="•"/>
      <w:lvlJc w:val="left"/>
      <w:pPr>
        <w:ind w:left="3275" w:hanging="651"/>
      </w:pPr>
      <w:rPr>
        <w:rFonts w:hint="default"/>
        <w:lang w:val="cs-CZ" w:eastAsia="en-US" w:bidi="ar-SA"/>
      </w:rPr>
    </w:lvl>
    <w:lvl w:ilvl="4">
      <w:numFmt w:val="bullet"/>
      <w:lvlText w:val="•"/>
      <w:lvlJc w:val="left"/>
      <w:pPr>
        <w:ind w:left="4334" w:hanging="651"/>
      </w:pPr>
      <w:rPr>
        <w:rFonts w:hint="default"/>
        <w:lang w:val="cs-CZ" w:eastAsia="en-US" w:bidi="ar-SA"/>
      </w:rPr>
    </w:lvl>
    <w:lvl w:ilvl="5">
      <w:numFmt w:val="bullet"/>
      <w:lvlText w:val="•"/>
      <w:lvlJc w:val="left"/>
      <w:pPr>
        <w:ind w:left="5393" w:hanging="651"/>
      </w:pPr>
      <w:rPr>
        <w:rFonts w:hint="default"/>
        <w:lang w:val="cs-CZ" w:eastAsia="en-US" w:bidi="ar-SA"/>
      </w:rPr>
    </w:lvl>
    <w:lvl w:ilvl="6">
      <w:numFmt w:val="bullet"/>
      <w:lvlText w:val="•"/>
      <w:lvlJc w:val="left"/>
      <w:pPr>
        <w:ind w:left="6451" w:hanging="651"/>
      </w:pPr>
      <w:rPr>
        <w:rFonts w:hint="default"/>
        <w:lang w:val="cs-CZ" w:eastAsia="en-US" w:bidi="ar-SA"/>
      </w:rPr>
    </w:lvl>
    <w:lvl w:ilvl="7">
      <w:numFmt w:val="bullet"/>
      <w:lvlText w:val="•"/>
      <w:lvlJc w:val="left"/>
      <w:pPr>
        <w:ind w:left="7510" w:hanging="651"/>
      </w:pPr>
      <w:rPr>
        <w:rFonts w:hint="default"/>
        <w:lang w:val="cs-CZ" w:eastAsia="en-US" w:bidi="ar-SA"/>
      </w:rPr>
    </w:lvl>
    <w:lvl w:ilvl="8">
      <w:numFmt w:val="bullet"/>
      <w:lvlText w:val="•"/>
      <w:lvlJc w:val="left"/>
      <w:pPr>
        <w:ind w:left="8569" w:hanging="651"/>
      </w:pPr>
      <w:rPr>
        <w:rFonts w:hint="default"/>
        <w:lang w:val="cs-CZ" w:eastAsia="en-US" w:bidi="ar-SA"/>
      </w:rPr>
    </w:lvl>
  </w:abstractNum>
  <w:abstractNum w:abstractNumId="9" w15:restartNumberingAfterBreak="0">
    <w:nsid w:val="72D07658"/>
    <w:multiLevelType w:val="multilevel"/>
    <w:tmpl w:val="147ADBAE"/>
    <w:lvl w:ilvl="0">
      <w:start w:val="6"/>
      <w:numFmt w:val="decimal"/>
      <w:lvlText w:val="%1"/>
      <w:lvlJc w:val="left"/>
      <w:pPr>
        <w:ind w:left="100" w:hanging="723"/>
        <w:jc w:val="left"/>
      </w:pPr>
      <w:rPr>
        <w:rFonts w:hint="default"/>
        <w:lang w:val="cs-CZ" w:eastAsia="en-US" w:bidi="ar-SA"/>
      </w:rPr>
    </w:lvl>
    <w:lvl w:ilvl="1">
      <w:start w:val="1"/>
      <w:numFmt w:val="decimal"/>
      <w:lvlText w:val="%1.%2."/>
      <w:lvlJc w:val="left"/>
      <w:pPr>
        <w:ind w:left="100" w:hanging="723"/>
        <w:jc w:val="left"/>
      </w:pPr>
      <w:rPr>
        <w:rFonts w:ascii="Courier New" w:eastAsia="Courier New" w:hAnsi="Courier New" w:cs="Courier New" w:hint="default"/>
        <w:b/>
        <w:bCs/>
        <w:i w:val="0"/>
        <w:iCs w:val="0"/>
        <w:w w:val="99"/>
        <w:sz w:val="20"/>
        <w:szCs w:val="20"/>
        <w:lang w:val="cs-CZ" w:eastAsia="en-US" w:bidi="ar-SA"/>
      </w:rPr>
    </w:lvl>
    <w:lvl w:ilvl="2">
      <w:numFmt w:val="bullet"/>
      <w:lvlText w:val="-"/>
      <w:lvlJc w:val="left"/>
      <w:pPr>
        <w:ind w:left="100" w:hanging="252"/>
      </w:pPr>
      <w:rPr>
        <w:rFonts w:ascii="Courier New" w:eastAsia="Courier New" w:hAnsi="Courier New" w:cs="Courier New" w:hint="default"/>
        <w:b w:val="0"/>
        <w:bCs w:val="0"/>
        <w:i w:val="0"/>
        <w:iCs w:val="0"/>
        <w:w w:val="99"/>
        <w:sz w:val="20"/>
        <w:szCs w:val="20"/>
        <w:lang w:val="cs-CZ" w:eastAsia="en-US" w:bidi="ar-SA"/>
      </w:rPr>
    </w:lvl>
    <w:lvl w:ilvl="3">
      <w:numFmt w:val="bullet"/>
      <w:lvlText w:val="•"/>
      <w:lvlJc w:val="left"/>
      <w:pPr>
        <w:ind w:left="3275" w:hanging="252"/>
      </w:pPr>
      <w:rPr>
        <w:rFonts w:hint="default"/>
        <w:lang w:val="cs-CZ" w:eastAsia="en-US" w:bidi="ar-SA"/>
      </w:rPr>
    </w:lvl>
    <w:lvl w:ilvl="4">
      <w:numFmt w:val="bullet"/>
      <w:lvlText w:val="•"/>
      <w:lvlJc w:val="left"/>
      <w:pPr>
        <w:ind w:left="4334" w:hanging="252"/>
      </w:pPr>
      <w:rPr>
        <w:rFonts w:hint="default"/>
        <w:lang w:val="cs-CZ" w:eastAsia="en-US" w:bidi="ar-SA"/>
      </w:rPr>
    </w:lvl>
    <w:lvl w:ilvl="5">
      <w:numFmt w:val="bullet"/>
      <w:lvlText w:val="•"/>
      <w:lvlJc w:val="left"/>
      <w:pPr>
        <w:ind w:left="5393" w:hanging="252"/>
      </w:pPr>
      <w:rPr>
        <w:rFonts w:hint="default"/>
        <w:lang w:val="cs-CZ" w:eastAsia="en-US" w:bidi="ar-SA"/>
      </w:rPr>
    </w:lvl>
    <w:lvl w:ilvl="6">
      <w:numFmt w:val="bullet"/>
      <w:lvlText w:val="•"/>
      <w:lvlJc w:val="left"/>
      <w:pPr>
        <w:ind w:left="6451" w:hanging="252"/>
      </w:pPr>
      <w:rPr>
        <w:rFonts w:hint="default"/>
        <w:lang w:val="cs-CZ" w:eastAsia="en-US" w:bidi="ar-SA"/>
      </w:rPr>
    </w:lvl>
    <w:lvl w:ilvl="7">
      <w:numFmt w:val="bullet"/>
      <w:lvlText w:val="•"/>
      <w:lvlJc w:val="left"/>
      <w:pPr>
        <w:ind w:left="7510" w:hanging="252"/>
      </w:pPr>
      <w:rPr>
        <w:rFonts w:hint="default"/>
        <w:lang w:val="cs-CZ" w:eastAsia="en-US" w:bidi="ar-SA"/>
      </w:rPr>
    </w:lvl>
    <w:lvl w:ilvl="8">
      <w:numFmt w:val="bullet"/>
      <w:lvlText w:val="•"/>
      <w:lvlJc w:val="left"/>
      <w:pPr>
        <w:ind w:left="8569" w:hanging="252"/>
      </w:pPr>
      <w:rPr>
        <w:rFonts w:hint="default"/>
        <w:lang w:val="cs-CZ" w:eastAsia="en-US" w:bidi="ar-SA"/>
      </w:rPr>
    </w:lvl>
  </w:abstractNum>
  <w:num w:numId="1">
    <w:abstractNumId w:val="6"/>
  </w:num>
  <w:num w:numId="2">
    <w:abstractNumId w:val="8"/>
  </w:num>
  <w:num w:numId="3">
    <w:abstractNumId w:val="4"/>
  </w:num>
  <w:num w:numId="4">
    <w:abstractNumId w:val="3"/>
  </w:num>
  <w:num w:numId="5">
    <w:abstractNumId w:val="7"/>
  </w:num>
  <w:num w:numId="6">
    <w:abstractNumId w:val="1"/>
  </w:num>
  <w:num w:numId="7">
    <w:abstractNumId w:val="2"/>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F9"/>
    <w:rsid w:val="00017A2F"/>
    <w:rsid w:val="00083F2B"/>
    <w:rsid w:val="001D4C87"/>
    <w:rsid w:val="00320973"/>
    <w:rsid w:val="00486CBA"/>
    <w:rsid w:val="004D18D4"/>
    <w:rsid w:val="004F3620"/>
    <w:rsid w:val="005109A8"/>
    <w:rsid w:val="005958E6"/>
    <w:rsid w:val="005F22E3"/>
    <w:rsid w:val="006546F5"/>
    <w:rsid w:val="00665A2E"/>
    <w:rsid w:val="006D0530"/>
    <w:rsid w:val="006D1280"/>
    <w:rsid w:val="006F7ED7"/>
    <w:rsid w:val="00766EDE"/>
    <w:rsid w:val="00787E02"/>
    <w:rsid w:val="007C6CF5"/>
    <w:rsid w:val="007F2255"/>
    <w:rsid w:val="00805CBD"/>
    <w:rsid w:val="008A50AD"/>
    <w:rsid w:val="008C20FB"/>
    <w:rsid w:val="008E6904"/>
    <w:rsid w:val="00990643"/>
    <w:rsid w:val="009E5645"/>
    <w:rsid w:val="00A21707"/>
    <w:rsid w:val="00A8443A"/>
    <w:rsid w:val="00AA0C33"/>
    <w:rsid w:val="00B62444"/>
    <w:rsid w:val="00C42B60"/>
    <w:rsid w:val="00D17813"/>
    <w:rsid w:val="00D74380"/>
    <w:rsid w:val="00E325EF"/>
    <w:rsid w:val="00E5026E"/>
    <w:rsid w:val="00FA4941"/>
    <w:rsid w:val="00FA6BF9"/>
    <w:rsid w:val="00FC1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AC8F4"/>
  <w15:docId w15:val="{9920AC7A-8B29-44BB-BD11-EF466938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ourier New" w:eastAsia="Courier New" w:hAnsi="Courier New" w:cs="Courier New"/>
      <w:lang w:val="cs-CZ"/>
    </w:rPr>
  </w:style>
  <w:style w:type="paragraph" w:styleId="Nadpis1">
    <w:name w:val="heading 1"/>
    <w:basedOn w:val="Normln"/>
    <w:uiPriority w:val="1"/>
    <w:qFormat/>
    <w:pPr>
      <w:spacing w:line="272" w:lineRule="exact"/>
      <w:ind w:left="436" w:right="456"/>
      <w:jc w:val="center"/>
      <w:outlineLvl w:val="0"/>
    </w:pPr>
    <w:rPr>
      <w:b/>
      <w:bCs/>
      <w:sz w:val="24"/>
      <w:szCs w:val="24"/>
    </w:rPr>
  </w:style>
  <w:style w:type="paragraph" w:styleId="Nadpis2">
    <w:name w:val="heading 2"/>
    <w:basedOn w:val="Normln"/>
    <w:uiPriority w:val="1"/>
    <w:qFormat/>
    <w:pPr>
      <w:ind w:left="436" w:right="455"/>
      <w:jc w:val="center"/>
      <w:outlineLvl w:val="1"/>
    </w:pPr>
    <w:rPr>
      <w:b/>
      <w:bCs/>
      <w:sz w:val="24"/>
      <w:szCs w:val="24"/>
    </w:rPr>
  </w:style>
  <w:style w:type="paragraph" w:styleId="Nadpis3">
    <w:name w:val="heading 3"/>
    <w:basedOn w:val="Normln"/>
    <w:uiPriority w:val="1"/>
    <w:qFormat/>
    <w:pPr>
      <w:ind w:left="100" w:hanging="361"/>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
    <w:qFormat/>
    <w:pPr>
      <w:spacing w:before="100"/>
      <w:ind w:left="436" w:right="455"/>
      <w:jc w:val="center"/>
    </w:pPr>
    <w:rPr>
      <w:b/>
      <w:bCs/>
      <w:sz w:val="32"/>
      <w:szCs w:val="32"/>
    </w:rPr>
  </w:style>
  <w:style w:type="paragraph" w:styleId="Odstavecseseznamem">
    <w:name w:val="List Paragraph"/>
    <w:basedOn w:val="Normln"/>
    <w:uiPriority w:val="1"/>
    <w:qFormat/>
    <w:pPr>
      <w:ind w:left="100"/>
      <w:jc w:val="both"/>
    </w:pPr>
  </w:style>
  <w:style w:type="paragraph" w:customStyle="1" w:styleId="TableParagraph">
    <w:name w:val="Table Paragraph"/>
    <w:basedOn w:val="Normln"/>
    <w:uiPriority w:val="1"/>
    <w:qFormat/>
    <w:pPr>
      <w:spacing w:line="206" w:lineRule="exact"/>
    </w:pPr>
  </w:style>
  <w:style w:type="paragraph" w:styleId="Textbubliny">
    <w:name w:val="Balloon Text"/>
    <w:basedOn w:val="Normln"/>
    <w:link w:val="TextbublinyChar"/>
    <w:uiPriority w:val="99"/>
    <w:semiHidden/>
    <w:unhideWhenUsed/>
    <w:rsid w:val="007F22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255"/>
    <w:rPr>
      <w:rFonts w:ascii="Segoe UI" w:eastAsia="Courier New" w:hAnsi="Segoe UI" w:cs="Segoe UI"/>
      <w:sz w:val="18"/>
      <w:szCs w:val="18"/>
      <w:lang w:val="cs-CZ"/>
    </w:rPr>
  </w:style>
  <w:style w:type="character" w:styleId="Odkaznakoment">
    <w:name w:val="annotation reference"/>
    <w:basedOn w:val="Standardnpsmoodstavce"/>
    <w:uiPriority w:val="99"/>
    <w:semiHidden/>
    <w:unhideWhenUsed/>
    <w:rsid w:val="00A8443A"/>
    <w:rPr>
      <w:sz w:val="16"/>
      <w:szCs w:val="16"/>
    </w:rPr>
  </w:style>
  <w:style w:type="paragraph" w:styleId="Textkomente">
    <w:name w:val="annotation text"/>
    <w:basedOn w:val="Normln"/>
    <w:link w:val="TextkomenteChar"/>
    <w:uiPriority w:val="99"/>
    <w:semiHidden/>
    <w:unhideWhenUsed/>
    <w:rsid w:val="00A8443A"/>
    <w:rPr>
      <w:sz w:val="20"/>
      <w:szCs w:val="20"/>
    </w:rPr>
  </w:style>
  <w:style w:type="character" w:customStyle="1" w:styleId="TextkomenteChar">
    <w:name w:val="Text komentáře Char"/>
    <w:basedOn w:val="Standardnpsmoodstavce"/>
    <w:link w:val="Textkomente"/>
    <w:uiPriority w:val="99"/>
    <w:semiHidden/>
    <w:rsid w:val="00A8443A"/>
    <w:rPr>
      <w:rFonts w:ascii="Courier New" w:eastAsia="Courier New" w:hAnsi="Courier New" w:cs="Courier New"/>
      <w:sz w:val="20"/>
      <w:szCs w:val="20"/>
      <w:lang w:val="cs-CZ"/>
    </w:rPr>
  </w:style>
  <w:style w:type="paragraph" w:styleId="Pedmtkomente">
    <w:name w:val="annotation subject"/>
    <w:basedOn w:val="Textkomente"/>
    <w:next w:val="Textkomente"/>
    <w:link w:val="PedmtkomenteChar"/>
    <w:uiPriority w:val="99"/>
    <w:semiHidden/>
    <w:unhideWhenUsed/>
    <w:rsid w:val="00A8443A"/>
    <w:rPr>
      <w:b/>
      <w:bCs/>
    </w:rPr>
  </w:style>
  <w:style w:type="character" w:customStyle="1" w:styleId="PedmtkomenteChar">
    <w:name w:val="Předmět komentáře Char"/>
    <w:basedOn w:val="TextkomenteChar"/>
    <w:link w:val="Pedmtkomente"/>
    <w:uiPriority w:val="99"/>
    <w:semiHidden/>
    <w:rsid w:val="00A8443A"/>
    <w:rPr>
      <w:rFonts w:ascii="Courier New" w:eastAsia="Courier New" w:hAnsi="Courier New" w:cs="Courier New"/>
      <w:b/>
      <w:bCs/>
      <w:sz w:val="20"/>
      <w:szCs w:val="20"/>
      <w:lang w:val="cs-CZ"/>
    </w:rPr>
  </w:style>
  <w:style w:type="paragraph" w:styleId="Revize">
    <w:name w:val="Revision"/>
    <w:hidden/>
    <w:uiPriority w:val="99"/>
    <w:semiHidden/>
    <w:rsid w:val="00AA0C33"/>
    <w:pPr>
      <w:widowControl/>
      <w:autoSpaceDE/>
      <w:autoSpaceDN/>
    </w:pPr>
    <w:rPr>
      <w:rFonts w:ascii="Courier New" w:eastAsia="Courier New" w:hAnsi="Courier New" w:cs="Courier New"/>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8AA98-2CB5-4B6E-99F5-13BFCA30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2300</Words>
  <Characters>13575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Microsoft Word - 2540 - ples V`CHT, 3.11.2022</vt:lpstr>
    </vt:vector>
  </TitlesOfParts>
  <Company>VSCHT Praha</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- 2540 - ples V`CHT, 3.11.2022</dc:title>
  <dc:creator>moravec</dc:creator>
  <cp:lastModifiedBy>Dagmar Kovacova</cp:lastModifiedBy>
  <cp:revision>3</cp:revision>
  <dcterms:created xsi:type="dcterms:W3CDTF">2022-07-13T14:51:00Z</dcterms:created>
  <dcterms:modified xsi:type="dcterms:W3CDTF">2022-07-13T14:56:00Z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LastSaved">
    <vt:filetime>2022-06-15T00:00:00Z</vt:filetime>
  </property>
  <property fmtid="{D5CDD505-2E9C-101B-9397-08002B2CF9AE}" pid="4" name="Producer">
    <vt:lpwstr>Microsoft: Print To PDF</vt:lpwstr>
  </property>
</Properties>
</file>