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1B6A9049" w:rsidR="0022146B" w:rsidRPr="00A50CBC" w:rsidRDefault="000D2F60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NEDOMYSLENO,</w:t>
      </w:r>
      <w:r w:rsidR="000E4CAA">
        <w:rPr>
          <w:rFonts w:ascii="Georgia" w:hAnsi="Georgia" w:cs="Arial"/>
          <w:b/>
          <w:bCs/>
        </w:rPr>
        <w:t xml:space="preserve"> s</w:t>
      </w:r>
      <w:r>
        <w:rPr>
          <w:rFonts w:ascii="Georgia" w:hAnsi="Georgia" w:cs="Arial"/>
          <w:b/>
          <w:bCs/>
        </w:rPr>
        <w:t>.</w:t>
      </w:r>
      <w:r w:rsidR="000E4CAA">
        <w:rPr>
          <w:rFonts w:ascii="Georgia" w:hAnsi="Georgia" w:cs="Arial"/>
          <w:b/>
          <w:bCs/>
        </w:rPr>
        <w:t xml:space="preserve"> r.o. 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Na Habrové 1014/25, 152 00 Praha 5, Hlubočepy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1530A6">
        <w:rPr>
          <w:rFonts w:ascii="Georgia" w:hAnsi="Georgia" w:cs="Arial"/>
        </w:rPr>
        <w:t xml:space="preserve">u </w:t>
      </w:r>
      <w:r>
        <w:rPr>
          <w:rFonts w:ascii="Georgia" w:hAnsi="Georgia" w:cs="Arial"/>
        </w:rPr>
        <w:t>Městského soudu v Praze</w:t>
      </w:r>
      <w:r w:rsidR="0022146B" w:rsidRPr="00A50CBC">
        <w:rPr>
          <w:rFonts w:ascii="Georgia" w:hAnsi="Georgia" w:cs="Arial"/>
        </w:rPr>
        <w:t xml:space="preserve">, spisová značka </w:t>
      </w:r>
      <w:r w:rsidR="000E4CAA">
        <w:rPr>
          <w:rFonts w:ascii="Georgia" w:hAnsi="Georgia" w:cs="Arial"/>
        </w:rPr>
        <w:t xml:space="preserve">C </w:t>
      </w:r>
      <w:r>
        <w:rPr>
          <w:rFonts w:ascii="Georgia" w:hAnsi="Georgia" w:cs="Arial"/>
        </w:rPr>
        <w:t>81104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264 23 341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1BD26C2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 xml:space="preserve">Česká centrála cestovního </w:t>
      </w:r>
      <w:proofErr w:type="gramStart"/>
      <w:r w:rsidRPr="00A50CBC">
        <w:rPr>
          <w:rFonts w:ascii="Georgia" w:hAnsi="Georgia" w:cs="Arial"/>
          <w:b/>
          <w:bCs/>
        </w:rPr>
        <w:t>ruchu - CzechTourism</w:t>
      </w:r>
      <w:proofErr w:type="gramEnd"/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A55667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A55667">
        <w:rPr>
          <w:rFonts w:ascii="Georgia" w:hAnsi="Georgia" w:cs="Arial"/>
        </w:rPr>
        <w:t xml:space="preserve"> 00 Praha 2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01DE5E9F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0E4CAA">
        <w:rPr>
          <w:rFonts w:ascii="Georgia" w:hAnsi="Georgia" w:cs="Arial"/>
        </w:rPr>
        <w:t>1</w:t>
      </w:r>
      <w:r w:rsidR="00184506">
        <w:rPr>
          <w:rFonts w:ascii="Georgia" w:hAnsi="Georgia" w:cs="Arial"/>
        </w:rPr>
        <w:t>5</w:t>
      </w:r>
      <w:r w:rsidRPr="00A50CBC">
        <w:rPr>
          <w:rFonts w:ascii="Georgia" w:hAnsi="Georgia" w:cs="Arial"/>
        </w:rPr>
        <w:t xml:space="preserve">. </w:t>
      </w:r>
      <w:r w:rsidR="000E4CAA">
        <w:rPr>
          <w:rFonts w:ascii="Georgia" w:hAnsi="Georgia" w:cs="Arial"/>
        </w:rPr>
        <w:t>6</w:t>
      </w:r>
      <w:r w:rsidRPr="00A50CBC">
        <w:rPr>
          <w:rFonts w:ascii="Georgia" w:hAnsi="Georgia" w:cs="Arial"/>
        </w:rPr>
        <w:t>. 202</w:t>
      </w:r>
      <w:r w:rsidR="00A55667">
        <w:rPr>
          <w:rFonts w:ascii="Georgia" w:hAnsi="Georgia" w:cs="Arial"/>
        </w:rPr>
        <w:t>2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52352117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0D2F60" w:rsidRPr="000D2F60">
        <w:rPr>
          <w:rFonts w:ascii="Georgia" w:hAnsi="Georgia"/>
          <w:b/>
          <w:bCs/>
          <w:color w:val="000000"/>
        </w:rPr>
        <w:t>Hrady CZ, České hrady.cz, Moravské hrady.cz 2022</w:t>
      </w:r>
      <w:r w:rsidR="000D2F60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0D2F60" w:rsidRPr="000D2F60">
        <w:rPr>
          <w:rFonts w:ascii="Georgia" w:hAnsi="Georgia"/>
          <w:b/>
          <w:bCs/>
          <w:color w:val="000000"/>
        </w:rPr>
        <w:t>Hrady CZ, České hrady.cz, Moravské hrady.cz 2022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00AE8BDD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0D2F60">
        <w:rPr>
          <w:rFonts w:ascii="Georgia" w:hAnsi="Georgia" w:cs="Arial"/>
          <w:b/>
          <w:bCs/>
        </w:rPr>
        <w:t xml:space="preserve">NEDOMYSLENO, s. r.o. </w:t>
      </w:r>
      <w:r w:rsidR="000D2F60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0D2F60" w:rsidRPr="000D2F60">
        <w:rPr>
          <w:rFonts w:ascii="Georgia" w:hAnsi="Georgia"/>
          <w:b/>
          <w:bCs/>
          <w:color w:val="000000"/>
        </w:rPr>
        <w:t>Hrady CZ, České hrady.cz, Moravské hrady.cz 2022</w:t>
      </w:r>
      <w:r w:rsidR="000D2F60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0D2F60" w:rsidRPr="000D2F60">
        <w:rPr>
          <w:rFonts w:ascii="Georgia" w:hAnsi="Georgia"/>
          <w:b/>
          <w:bCs/>
          <w:color w:val="000000"/>
        </w:rPr>
        <w:t>Hrady CZ, České hrady.cz, Moravské hrady.cz 2022</w:t>
      </w:r>
      <w:r w:rsidRPr="00A50CBC">
        <w:rPr>
          <w:rFonts w:ascii="Georgia" w:hAnsi="Georgia" w:cs="Arial"/>
        </w:rPr>
        <w:t>.</w:t>
      </w:r>
    </w:p>
    <w:p w14:paraId="0902309C" w14:textId="5F5A3EB9" w:rsidR="0022146B" w:rsidRPr="00A50CBC" w:rsidRDefault="000D2F60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 xml:space="preserve">NEDOMYSLENO, s. r.o. 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je jediným subjektem, který je oprávněn se zmíněnými právy nakládat a bude tak jediným možným dodavatelem, od kterého bude možno zajistit poskytnutí plnění uvedené ve Smlouvě o </w:t>
      </w:r>
      <w:r w:rsidR="00856CCD">
        <w:rPr>
          <w:rFonts w:ascii="Georgia" w:hAnsi="Georgia" w:cs="Arial"/>
        </w:rPr>
        <w:t>propagaci</w:t>
      </w:r>
      <w:r w:rsidR="0022146B" w:rsidRPr="00A50CBC">
        <w:rPr>
          <w:rFonts w:ascii="Georgia" w:hAnsi="Georgia" w:cs="Arial"/>
        </w:rPr>
        <w:t>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52EB905D" w14:textId="40583AD9" w:rsidR="00B476BC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za </w:t>
      </w:r>
      <w:r w:rsidR="000D2F60" w:rsidRPr="000D2F60">
        <w:rPr>
          <w:rFonts w:ascii="Georgia" w:hAnsi="Georgia" w:cs="Arial"/>
        </w:rPr>
        <w:t>NEDOMYSLENO, s. r.o.</w:t>
      </w:r>
      <w:r w:rsidR="000D2F60">
        <w:rPr>
          <w:rFonts w:ascii="Georgia" w:hAnsi="Georgia" w:cs="Arial"/>
          <w:b/>
          <w:bCs/>
        </w:rPr>
        <w:t xml:space="preserve"> </w:t>
      </w:r>
      <w:r w:rsidR="000D2F60" w:rsidRPr="00A50CBC">
        <w:rPr>
          <w:rFonts w:ascii="Georgia" w:hAnsi="Georgia" w:cs="Arial"/>
        </w:rPr>
        <w:t xml:space="preserve"> </w:t>
      </w:r>
    </w:p>
    <w:p w14:paraId="320E1CB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553C7858" w:rsidR="009720F5" w:rsidRPr="00A50CBC" w:rsidRDefault="00FE3516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241AAEC1" w:rsidR="00A50CBC" w:rsidRPr="00A50CBC" w:rsidRDefault="000E4CAA">
      <w:pPr>
        <w:rPr>
          <w:rFonts w:ascii="Georgia" w:hAnsi="Georgia"/>
        </w:rPr>
      </w:pPr>
      <w:r>
        <w:rPr>
          <w:rFonts w:ascii="Georgia" w:hAnsi="Georgia" w:cs="Arial"/>
        </w:rPr>
        <w:t>jednatel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D2F60"/>
    <w:rsid w:val="000E4CAA"/>
    <w:rsid w:val="001530A6"/>
    <w:rsid w:val="00184506"/>
    <w:rsid w:val="001C06DD"/>
    <w:rsid w:val="0022146B"/>
    <w:rsid w:val="002F4F3A"/>
    <w:rsid w:val="00392808"/>
    <w:rsid w:val="00576A17"/>
    <w:rsid w:val="00604540"/>
    <w:rsid w:val="006A15B9"/>
    <w:rsid w:val="007031F9"/>
    <w:rsid w:val="00856CCD"/>
    <w:rsid w:val="00880394"/>
    <w:rsid w:val="0091261C"/>
    <w:rsid w:val="009720F5"/>
    <w:rsid w:val="00A50CBC"/>
    <w:rsid w:val="00A55667"/>
    <w:rsid w:val="00A91F3B"/>
    <w:rsid w:val="00B476BC"/>
    <w:rsid w:val="00E150D8"/>
    <w:rsid w:val="00ED6CC0"/>
    <w:rsid w:val="00FE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paragraph" w:styleId="Revize">
    <w:name w:val="Revision"/>
    <w:hidden/>
    <w:uiPriority w:val="99"/>
    <w:semiHidden/>
    <w:rsid w:val="00856C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5</cp:revision>
  <dcterms:created xsi:type="dcterms:W3CDTF">2022-06-20T10:37:00Z</dcterms:created>
  <dcterms:modified xsi:type="dcterms:W3CDTF">2022-07-13T11:58:00Z</dcterms:modified>
</cp:coreProperties>
</file>