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C8B" w14:textId="77777777" w:rsidR="000F0724" w:rsidRDefault="000F0724" w:rsidP="000F072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Šumperk</w:t>
      </w:r>
      <w:r>
        <w:rPr>
          <w:rFonts w:ascii="Arial" w:hAnsi="Arial" w:cs="Arial"/>
          <w:color w:val="000000"/>
          <w:sz w:val="22"/>
          <w:szCs w:val="22"/>
        </w:rPr>
        <w:t>, sídlo nám. Míru 364/1, Šumperk, PSČ 78701, IČO 00303461, které zastupuje Mgr. Tomáš Spurný, starosta</w:t>
      </w:r>
    </w:p>
    <w:p w14:paraId="34437BDF" w14:textId="77777777" w:rsidR="000F0724" w:rsidRDefault="000F0724" w:rsidP="000F072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"p ř e v á d ě j í c í")</w:t>
      </w:r>
    </w:p>
    <w:p w14:paraId="02A89499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8595434" w14:textId="77777777" w:rsidR="002A476C" w:rsidRPr="00D177BA" w:rsidRDefault="002A476C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a</w:t>
      </w:r>
    </w:p>
    <w:p w14:paraId="35FFFF39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8EEFE41" w14:textId="77777777" w:rsidR="004A7FA3" w:rsidRPr="00D177BA" w:rsidRDefault="004A7FA3" w:rsidP="004A7FA3">
      <w:pPr>
        <w:widowControl/>
        <w:rPr>
          <w:rFonts w:ascii="Arial" w:hAnsi="Arial" w:cs="Arial"/>
          <w:b/>
          <w:sz w:val="22"/>
          <w:szCs w:val="22"/>
        </w:rPr>
      </w:pPr>
      <w:r w:rsidRPr="00D177B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39CE791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Sídlo: Husinecká 1024/11a, 130 00 Praha 3</w:t>
      </w:r>
      <w:r w:rsidR="00A527C2" w:rsidRPr="00D177BA">
        <w:rPr>
          <w:rFonts w:ascii="Arial" w:hAnsi="Arial" w:cs="Arial"/>
          <w:sz w:val="22"/>
          <w:szCs w:val="22"/>
        </w:rPr>
        <w:t xml:space="preserve"> - Žižkov</w:t>
      </w:r>
      <w:r w:rsidRPr="00D177BA">
        <w:rPr>
          <w:rFonts w:ascii="Arial" w:hAnsi="Arial" w:cs="Arial"/>
          <w:sz w:val="22"/>
          <w:szCs w:val="22"/>
        </w:rPr>
        <w:t>,</w:t>
      </w:r>
    </w:p>
    <w:p w14:paraId="756C8B5A" w14:textId="77777777" w:rsidR="004A7FA3" w:rsidRPr="00D177BA" w:rsidRDefault="004A7FA3" w:rsidP="004A7F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kterou zastupuje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02AE831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691A7A3D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IČ</w:t>
      </w:r>
      <w:r w:rsidR="003D18E9" w:rsidRPr="00D177BA">
        <w:rPr>
          <w:rFonts w:ascii="Arial" w:hAnsi="Arial" w:cs="Arial"/>
          <w:sz w:val="22"/>
          <w:szCs w:val="22"/>
        </w:rPr>
        <w:t>O</w:t>
      </w:r>
      <w:r w:rsidRPr="00D177BA">
        <w:rPr>
          <w:rFonts w:ascii="Arial" w:hAnsi="Arial" w:cs="Arial"/>
          <w:sz w:val="22"/>
          <w:szCs w:val="22"/>
        </w:rPr>
        <w:t>: 01312774</w:t>
      </w:r>
    </w:p>
    <w:p w14:paraId="37D05937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DIČ:  CZ01312774</w:t>
      </w:r>
    </w:p>
    <w:p w14:paraId="4EFB71C4" w14:textId="77777777" w:rsidR="002A476C" w:rsidRPr="00D177BA" w:rsidRDefault="002A476C" w:rsidP="004A7FA3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(dále jen ”n a b y v a t e l”)</w:t>
      </w:r>
    </w:p>
    <w:p w14:paraId="1F483D6D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</w:r>
    </w:p>
    <w:p w14:paraId="3169548B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uzavírají tuto</w:t>
      </w:r>
    </w:p>
    <w:p w14:paraId="30DD1916" w14:textId="77777777" w:rsidR="002A476C" w:rsidRPr="00D177BA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D182A80" w14:textId="77777777" w:rsidR="002A476C" w:rsidRPr="00D177BA" w:rsidRDefault="00A46403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  <w:lang w:val="pl-PL"/>
        </w:rPr>
        <w:t>SMLOUVU O BEZÚPLATNÉM PŘEVODU POZEMKU</w:t>
      </w:r>
    </w:p>
    <w:p w14:paraId="13232B3F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473ED2F3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č. </w:t>
      </w:r>
      <w:r w:rsidRPr="00D177BA">
        <w:rPr>
          <w:rFonts w:ascii="Arial" w:hAnsi="Arial" w:cs="Arial"/>
          <w:color w:val="000000"/>
          <w:sz w:val="22"/>
          <w:szCs w:val="22"/>
        </w:rPr>
        <w:t>3003992263</w:t>
      </w:r>
    </w:p>
    <w:p w14:paraId="502F7D8E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48F0A327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I.</w:t>
      </w:r>
    </w:p>
    <w:p w14:paraId="52AFDE97" w14:textId="5C22B2DE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Dne </w:t>
      </w:r>
      <w:r w:rsidRPr="00D177BA">
        <w:rPr>
          <w:rFonts w:ascii="Arial" w:hAnsi="Arial" w:cs="Arial"/>
          <w:sz w:val="22"/>
          <w:szCs w:val="22"/>
        </w:rPr>
        <w:t>8.12.2003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byla mezi </w:t>
      </w:r>
      <w:r w:rsidR="004A7FA3" w:rsidRPr="00D177BA">
        <w:rPr>
          <w:rFonts w:ascii="Arial" w:hAnsi="Arial" w:cs="Arial"/>
          <w:sz w:val="22"/>
          <w:szCs w:val="22"/>
        </w:rPr>
        <w:t>Pozemkovým fondem ČR, nyní Státním pozemkovým úřadem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D177BA">
        <w:rPr>
          <w:rFonts w:ascii="Arial" w:hAnsi="Arial" w:cs="Arial"/>
          <w:sz w:val="22"/>
          <w:szCs w:val="22"/>
        </w:rPr>
        <w:t xml:space="preserve">Město Šumperk </w:t>
      </w:r>
      <w:r w:rsidRPr="00D177BA">
        <w:rPr>
          <w:rFonts w:ascii="Arial" w:hAnsi="Arial" w:cs="Arial"/>
          <w:color w:val="000000"/>
          <w:sz w:val="22"/>
          <w:szCs w:val="22"/>
        </w:rPr>
        <w:t>uzavřena ve smyslu § 5 odst. 1 písm. e) 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pozemku č. </w:t>
      </w:r>
      <w:r w:rsidRPr="00D177BA">
        <w:rPr>
          <w:rFonts w:ascii="Arial" w:hAnsi="Arial" w:cs="Arial"/>
          <w:sz w:val="22"/>
          <w:szCs w:val="22"/>
        </w:rPr>
        <w:t>1006990363.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Vklad práva na základě této smlouvy byl povolen pod čj. V-53/2004-809 s právními účinky dnem 7.1.2004. Na základě této smlouvy se stala vlastníkem pozemku parc.č. 1268/40, v k.ú. Šumperk, zapsaném v katastru nemovitostí vedeném Katastrálním úřadem </w:t>
      </w:r>
      <w:r w:rsidRPr="00D177BA">
        <w:rPr>
          <w:rFonts w:ascii="Arial" w:hAnsi="Arial" w:cs="Arial"/>
          <w:sz w:val="22"/>
          <w:szCs w:val="22"/>
        </w:rPr>
        <w:t>pro Olomoucký kraj, Katastrální pracoviště Šumperk</w:t>
      </w:r>
      <w:r w:rsidRPr="00D177BA">
        <w:rPr>
          <w:rFonts w:ascii="Arial" w:hAnsi="Arial" w:cs="Arial"/>
          <w:color w:val="000000"/>
          <w:sz w:val="22"/>
          <w:szCs w:val="22"/>
        </w:rPr>
        <w:t>, Město Šumperk</w:t>
      </w:r>
      <w:r w:rsidRPr="00D177B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FFB3560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33B7AA5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II.</w:t>
      </w:r>
    </w:p>
    <w:p w14:paraId="3BDCCC75" w14:textId="2D510D0C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1) Záko</w:t>
      </w:r>
      <w:r w:rsidRPr="00D177BA">
        <w:rPr>
          <w:rFonts w:ascii="Arial" w:hAnsi="Arial" w:cs="Arial"/>
          <w:sz w:val="22"/>
          <w:szCs w:val="22"/>
        </w:rPr>
        <w:t xml:space="preserve">n č. </w:t>
      </w:r>
      <w:r w:rsidR="004A7FA3" w:rsidRPr="00D177BA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A46403" w:rsidRPr="00D177BA">
        <w:rPr>
          <w:rFonts w:ascii="Arial" w:hAnsi="Arial" w:cs="Arial"/>
          <w:sz w:val="22"/>
          <w:szCs w:val="22"/>
        </w:rPr>
        <w:t>, ve znění pozdějších předpisů,</w:t>
      </w:r>
      <w:r w:rsidRPr="00D177BA">
        <w:rPr>
          <w:rFonts w:ascii="Arial" w:hAnsi="Arial" w:cs="Arial"/>
          <w:sz w:val="22"/>
          <w:szCs w:val="22"/>
        </w:rPr>
        <w:t xml:space="preserve"> v § </w:t>
      </w:r>
      <w:r w:rsidR="004A7FA3" w:rsidRPr="00D177BA">
        <w:rPr>
          <w:rFonts w:ascii="Arial" w:hAnsi="Arial" w:cs="Arial"/>
          <w:sz w:val="22"/>
          <w:szCs w:val="22"/>
        </w:rPr>
        <w:t>8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 zavazuje </w:t>
      </w:r>
      <w:r w:rsidR="00A46403" w:rsidRPr="00D177BA">
        <w:rPr>
          <w:rFonts w:ascii="Arial" w:hAnsi="Arial" w:cs="Arial"/>
          <w:sz w:val="22"/>
          <w:szCs w:val="22"/>
        </w:rPr>
        <w:t>nabyvatele</w:t>
      </w:r>
      <w:r w:rsidR="00A46403"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(obec) k tomu, aby v případě změny územně plánovací dokumentace či změny rozhodnutí o umístění stavby, na základě</w:t>
      </w:r>
      <w:r w:rsidR="001A5F4E">
        <w:rPr>
          <w:rFonts w:ascii="Arial" w:hAnsi="Arial" w:cs="Arial"/>
          <w:color w:val="000000"/>
          <w:sz w:val="22"/>
          <w:szCs w:val="22"/>
        </w:rPr>
        <w:t>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kterého došlo k bezúplatnému převodu pozemku do vlastnictví obce, převedla předmětný pozemek zpět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209C670B" w14:textId="77777777" w:rsidR="002A5F68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D177BA">
          <w:rPr>
            <w:rFonts w:ascii="Arial" w:hAnsi="Arial" w:cs="Arial"/>
            <w:sz w:val="22"/>
            <w:szCs w:val="22"/>
          </w:rPr>
          <w:t>16 a</w:t>
        </w:r>
      </w:smartTag>
      <w:r w:rsidRPr="00D177BA">
        <w:rPr>
          <w:rFonts w:ascii="Arial" w:hAnsi="Arial" w:cs="Arial"/>
          <w:sz w:val="22"/>
          <w:szCs w:val="22"/>
        </w:rPr>
        <w:t xml:space="preserve"> 17 zákona č. 503/2012 Sb., o Státním pozemkovém úřadu a o změně některých souvisejících zákonů, ve znění pozdějších předpisů.</w:t>
      </w:r>
    </w:p>
    <w:p w14:paraId="2B29CFDD" w14:textId="77777777" w:rsidR="00B02B52" w:rsidRDefault="00B02B52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E9D2484" w14:textId="2A798B90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2) Protože v případě pozemku specifikovaného v čl. I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D177BA">
        <w:rPr>
          <w:rFonts w:ascii="Arial" w:hAnsi="Arial" w:cs="Arial"/>
          <w:color w:val="000000"/>
          <w:sz w:val="22"/>
          <w:szCs w:val="22"/>
        </w:rPr>
        <w:t>došlo ke změně, která je uvedena v předcházejícím odstavci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>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obec touto smlouvou převádí pozemek specifikovaný v čl.I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2D8EB891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74B59A2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III.</w:t>
      </w:r>
    </w:p>
    <w:p w14:paraId="00BA7638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Převádějící převádí zpět do vlastnictví nabyvatele pozemek:</w:t>
      </w:r>
    </w:p>
    <w:p w14:paraId="0C55F812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91A8715" w14:textId="77777777" w:rsidR="002A476C" w:rsidRPr="00D177BA" w:rsidRDefault="002A476C">
      <w:pPr>
        <w:pStyle w:val="obec1"/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Obec</w:t>
      </w:r>
      <w:r w:rsidRPr="00D177B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7BA">
        <w:rPr>
          <w:rFonts w:ascii="Arial" w:hAnsi="Arial" w:cs="Arial"/>
          <w:sz w:val="22"/>
          <w:szCs w:val="22"/>
        </w:rPr>
        <w:tab/>
        <w:t>Parcelní číslo</w:t>
      </w:r>
      <w:r w:rsidRPr="00D177BA">
        <w:rPr>
          <w:rFonts w:ascii="Arial" w:hAnsi="Arial" w:cs="Arial"/>
          <w:sz w:val="22"/>
          <w:szCs w:val="22"/>
        </w:rPr>
        <w:tab/>
        <w:t>Druh pozemku</w:t>
      </w:r>
    </w:p>
    <w:p w14:paraId="69BD0CFA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4A7BAF9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Katastr nemovitostí - pozemkové</w:t>
      </w:r>
    </w:p>
    <w:p w14:paraId="01BCA85F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Šumperk</w:t>
      </w:r>
      <w:r w:rsidRPr="00D177BA">
        <w:rPr>
          <w:rFonts w:ascii="Arial" w:hAnsi="Arial" w:cs="Arial"/>
          <w:sz w:val="18"/>
          <w:szCs w:val="18"/>
        </w:rPr>
        <w:tab/>
        <w:t>Šumperk</w:t>
      </w:r>
      <w:r w:rsidRPr="00D177BA">
        <w:rPr>
          <w:rFonts w:ascii="Arial" w:hAnsi="Arial" w:cs="Arial"/>
          <w:sz w:val="18"/>
          <w:szCs w:val="18"/>
        </w:rPr>
        <w:tab/>
        <w:t>1268/40</w:t>
      </w:r>
      <w:r w:rsidRPr="00D177BA">
        <w:rPr>
          <w:rFonts w:ascii="Arial" w:hAnsi="Arial" w:cs="Arial"/>
          <w:sz w:val="18"/>
          <w:szCs w:val="18"/>
        </w:rPr>
        <w:tab/>
        <w:t>ostatní plocha</w:t>
      </w:r>
    </w:p>
    <w:p w14:paraId="3D93E3AF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D9279A1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 (dále jen ”pozemek”)</w:t>
      </w:r>
    </w:p>
    <w:p w14:paraId="27510A27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6AFF4CF6" w14:textId="77777777" w:rsidR="002A476C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 to bezúplatně a ten jej do svého vlastnictví, ve stavu, v jakém se nachází ke dni podpisu této smlouvy, přejímá.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296232" w:rsidRPr="00236293" w14:paraId="77C59DA4" w14:textId="77777777" w:rsidTr="0084686F">
        <w:tc>
          <w:tcPr>
            <w:tcW w:w="3261" w:type="dxa"/>
          </w:tcPr>
          <w:p w14:paraId="5F386E8E" w14:textId="77777777" w:rsidR="00296232" w:rsidRPr="00236293" w:rsidRDefault="00296232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551" w:type="dxa"/>
          </w:tcPr>
          <w:p w14:paraId="12F61ABA" w14:textId="77777777" w:rsidR="00296232" w:rsidRPr="00236293" w:rsidRDefault="00296232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>Parc. č.</w:t>
            </w:r>
          </w:p>
        </w:tc>
        <w:tc>
          <w:tcPr>
            <w:tcW w:w="3260" w:type="dxa"/>
          </w:tcPr>
          <w:p w14:paraId="066BFC95" w14:textId="77777777" w:rsidR="00296232" w:rsidRPr="00236293" w:rsidRDefault="00296232" w:rsidP="0084686F">
            <w:pPr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296232" w:rsidRPr="00236293" w14:paraId="2818C88F" w14:textId="77777777" w:rsidTr="0084686F">
        <w:tc>
          <w:tcPr>
            <w:tcW w:w="3261" w:type="dxa"/>
          </w:tcPr>
          <w:p w14:paraId="733DA1A6" w14:textId="7059C7FF" w:rsidR="00296232" w:rsidRPr="00236293" w:rsidRDefault="001A53EA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Šumperk</w:t>
            </w:r>
          </w:p>
        </w:tc>
        <w:tc>
          <w:tcPr>
            <w:tcW w:w="2551" w:type="dxa"/>
          </w:tcPr>
          <w:p w14:paraId="1E6F4DED" w14:textId="4D2F6A21" w:rsidR="00296232" w:rsidRPr="00236293" w:rsidRDefault="001A53EA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1268/40</w:t>
            </w:r>
          </w:p>
        </w:tc>
        <w:tc>
          <w:tcPr>
            <w:tcW w:w="3260" w:type="dxa"/>
          </w:tcPr>
          <w:p w14:paraId="2F0D30E0" w14:textId="53450CD2" w:rsidR="00296232" w:rsidRPr="00236293" w:rsidRDefault="00CB42F8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1 085,00,-</w:t>
            </w:r>
          </w:p>
        </w:tc>
      </w:tr>
      <w:tr w:rsidR="00296232" w:rsidRPr="00236293" w14:paraId="14C0ECB9" w14:textId="77777777" w:rsidTr="0084686F">
        <w:tc>
          <w:tcPr>
            <w:tcW w:w="3261" w:type="dxa"/>
          </w:tcPr>
          <w:p w14:paraId="59D2DEDA" w14:textId="77777777" w:rsidR="00296232" w:rsidRPr="00236293" w:rsidRDefault="00296232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C4749" w14:textId="77777777" w:rsidR="00296232" w:rsidRPr="00236293" w:rsidRDefault="00296232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7077930" w14:textId="77777777" w:rsidR="00296232" w:rsidRPr="00236293" w:rsidRDefault="00296232" w:rsidP="008468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63738" w14:textId="77777777" w:rsidR="00296232" w:rsidRPr="00D177BA" w:rsidRDefault="00296232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8C13A28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Vlastnické právo k pozemku přechází vkladem do katastru nemovitostí na základě této smlouvy.</w:t>
      </w:r>
    </w:p>
    <w:p w14:paraId="37E0F011" w14:textId="55765338" w:rsidR="002A476C" w:rsidRDefault="002A476C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37636542" w14:textId="77777777" w:rsidR="007D4053" w:rsidRPr="00D177BA" w:rsidRDefault="007D4053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4B66865B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IV.</w:t>
      </w:r>
    </w:p>
    <w:p w14:paraId="373D2428" w14:textId="18326E2A" w:rsidR="002A476C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Nabyvatel nepřejímá s převáděným pozemkem žádné dluhy, věcná břemena, závazky či jiná omezení</w:t>
      </w:r>
      <w:r w:rsidR="004116FF">
        <w:rPr>
          <w:rFonts w:ascii="Arial" w:hAnsi="Arial" w:cs="Arial"/>
          <w:color w:val="000000"/>
          <w:sz w:val="22"/>
          <w:szCs w:val="22"/>
        </w:rPr>
        <w:t xml:space="preserve">, mimo níže </w:t>
      </w:r>
      <w:r w:rsidR="00237FDB">
        <w:rPr>
          <w:rFonts w:ascii="Arial" w:hAnsi="Arial" w:cs="Arial"/>
          <w:color w:val="000000"/>
          <w:sz w:val="22"/>
          <w:szCs w:val="22"/>
        </w:rPr>
        <w:t>uvedené.</w:t>
      </w:r>
    </w:p>
    <w:p w14:paraId="61B905AA" w14:textId="77777777" w:rsidR="004E227F" w:rsidRDefault="004E227F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096A90" w14:textId="166C26F1" w:rsidR="00237FDB" w:rsidRDefault="004C6DCA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Nabyvatel </w:t>
      </w:r>
      <w:r w:rsidR="00390E3E">
        <w:rPr>
          <w:rFonts w:ascii="Arial" w:hAnsi="Arial" w:cs="Arial"/>
          <w:color w:val="000000"/>
          <w:sz w:val="22"/>
          <w:szCs w:val="22"/>
        </w:rPr>
        <w:t>bere na vědomí a je srozu</w:t>
      </w:r>
      <w:r w:rsidR="00251288">
        <w:rPr>
          <w:rFonts w:ascii="Arial" w:hAnsi="Arial" w:cs="Arial"/>
          <w:color w:val="000000"/>
          <w:sz w:val="22"/>
          <w:szCs w:val="22"/>
        </w:rPr>
        <w:t xml:space="preserve">měn s tím, </w:t>
      </w:r>
      <w:r w:rsidR="00390E3E">
        <w:rPr>
          <w:rFonts w:ascii="Arial" w:hAnsi="Arial" w:cs="Arial"/>
          <w:color w:val="000000"/>
          <w:sz w:val="22"/>
          <w:szCs w:val="22"/>
        </w:rPr>
        <w:t>že</w:t>
      </w:r>
      <w:r w:rsidR="00251288">
        <w:rPr>
          <w:rFonts w:ascii="Arial" w:hAnsi="Arial" w:cs="Arial"/>
          <w:color w:val="000000"/>
          <w:sz w:val="22"/>
          <w:szCs w:val="22"/>
        </w:rPr>
        <w:t xml:space="preserve"> převádějící uzavřel smlouvu </w:t>
      </w:r>
      <w:r w:rsidR="00072868">
        <w:rPr>
          <w:rFonts w:ascii="Arial" w:hAnsi="Arial" w:cs="Arial"/>
          <w:color w:val="000000"/>
          <w:sz w:val="22"/>
          <w:szCs w:val="22"/>
        </w:rPr>
        <w:t xml:space="preserve">o </w:t>
      </w:r>
      <w:r w:rsidR="008A53F9">
        <w:rPr>
          <w:rFonts w:ascii="Arial" w:hAnsi="Arial" w:cs="Arial"/>
          <w:color w:val="000000"/>
          <w:sz w:val="22"/>
          <w:szCs w:val="22"/>
        </w:rPr>
        <w:t xml:space="preserve">budoucí </w:t>
      </w:r>
      <w:r w:rsidR="00072868">
        <w:rPr>
          <w:rFonts w:ascii="Arial" w:hAnsi="Arial" w:cs="Arial"/>
          <w:color w:val="000000"/>
          <w:sz w:val="22"/>
          <w:szCs w:val="22"/>
        </w:rPr>
        <w:t xml:space="preserve">smlouvě </w:t>
      </w:r>
      <w:r w:rsidR="008A53F9">
        <w:rPr>
          <w:rFonts w:ascii="Arial" w:hAnsi="Arial" w:cs="Arial"/>
          <w:color w:val="000000"/>
          <w:sz w:val="22"/>
          <w:szCs w:val="22"/>
        </w:rPr>
        <w:t xml:space="preserve">o zřízení věcného břemene a dohodu o umístění stavby </w:t>
      </w:r>
      <w:r w:rsidR="00203682">
        <w:rPr>
          <w:rFonts w:ascii="Arial" w:hAnsi="Arial" w:cs="Arial"/>
          <w:color w:val="000000"/>
          <w:sz w:val="22"/>
          <w:szCs w:val="22"/>
        </w:rPr>
        <w:t>č. IV-12-8019797 Šumperk – Žerotínova č. po 59NNk</w:t>
      </w:r>
      <w:r w:rsidR="00CF4BE9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006A4F">
        <w:rPr>
          <w:rFonts w:ascii="Arial" w:hAnsi="Arial" w:cs="Arial"/>
          <w:color w:val="000000"/>
          <w:sz w:val="22"/>
          <w:szCs w:val="22"/>
        </w:rPr>
        <w:t>IV-12-8019797/SOBS/1/2021/Doč</w:t>
      </w:r>
      <w:r w:rsidR="00141920">
        <w:rPr>
          <w:rFonts w:ascii="Arial" w:hAnsi="Arial" w:cs="Arial"/>
          <w:color w:val="000000"/>
          <w:sz w:val="22"/>
          <w:szCs w:val="22"/>
        </w:rPr>
        <w:t>,</w:t>
      </w:r>
      <w:r w:rsidR="005E091A">
        <w:rPr>
          <w:rFonts w:ascii="Arial" w:hAnsi="Arial" w:cs="Arial"/>
          <w:color w:val="000000"/>
          <w:sz w:val="22"/>
          <w:szCs w:val="22"/>
        </w:rPr>
        <w:t xml:space="preserve"> a to s</w:t>
      </w:r>
      <w:r w:rsidR="003C22D2">
        <w:rPr>
          <w:rFonts w:ascii="Arial" w:hAnsi="Arial" w:cs="Arial"/>
          <w:color w:val="000000"/>
          <w:sz w:val="22"/>
          <w:szCs w:val="22"/>
        </w:rPr>
        <w:t> ČEZ Distribuce, a.s.</w:t>
      </w:r>
      <w:r w:rsidR="00877868">
        <w:rPr>
          <w:rFonts w:ascii="Arial" w:hAnsi="Arial" w:cs="Arial"/>
          <w:color w:val="000000"/>
          <w:sz w:val="22"/>
          <w:szCs w:val="22"/>
        </w:rPr>
        <w:t xml:space="preserve"> z 30.3.2021</w:t>
      </w:r>
      <w:r w:rsidR="00BF5FAC">
        <w:rPr>
          <w:rFonts w:ascii="Arial" w:hAnsi="Arial" w:cs="Arial"/>
          <w:color w:val="000000"/>
          <w:sz w:val="22"/>
          <w:szCs w:val="22"/>
        </w:rPr>
        <w:t>.</w:t>
      </w:r>
    </w:p>
    <w:p w14:paraId="3B28FBC6" w14:textId="77777777" w:rsidR="004E227F" w:rsidRDefault="004E227F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F99422E" w14:textId="7F0764F0" w:rsidR="00141920" w:rsidRPr="00D177BA" w:rsidRDefault="004E227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Nabyvatel bere na vědomí a je srozuměn s tím, že převádějící uzavřel smlouvu o budoucí smlouvě o zřízení služebnosti inženýrské sítě</w:t>
      </w:r>
      <w:r w:rsidR="00984F59">
        <w:rPr>
          <w:rFonts w:ascii="Arial" w:hAnsi="Arial" w:cs="Arial"/>
          <w:color w:val="000000"/>
          <w:sz w:val="22"/>
          <w:szCs w:val="22"/>
        </w:rPr>
        <w:t xml:space="preserve"> č. SML/2021/0091/MJP</w:t>
      </w:r>
      <w:r>
        <w:rPr>
          <w:rFonts w:ascii="Arial" w:hAnsi="Arial" w:cs="Arial"/>
          <w:color w:val="000000"/>
          <w:sz w:val="22"/>
          <w:szCs w:val="22"/>
        </w:rPr>
        <w:t>, a to s</w:t>
      </w:r>
      <w:r w:rsidR="00DF06BB">
        <w:rPr>
          <w:rFonts w:ascii="Arial" w:hAnsi="Arial" w:cs="Arial"/>
          <w:color w:val="000000"/>
          <w:sz w:val="22"/>
          <w:szCs w:val="22"/>
        </w:rPr>
        <w:t> VPRO Šumperk, s.r.o.</w:t>
      </w:r>
      <w:r w:rsidR="004E2560">
        <w:rPr>
          <w:rFonts w:ascii="Arial" w:hAnsi="Arial" w:cs="Arial"/>
          <w:color w:val="000000"/>
          <w:sz w:val="22"/>
          <w:szCs w:val="22"/>
        </w:rPr>
        <w:t xml:space="preserve"> z 28.6.2021.</w:t>
      </w:r>
      <w:r w:rsidR="0025030D">
        <w:rPr>
          <w:rFonts w:ascii="Arial" w:hAnsi="Arial" w:cs="Arial"/>
          <w:color w:val="000000"/>
          <w:sz w:val="22"/>
          <w:szCs w:val="22"/>
        </w:rPr>
        <w:t xml:space="preserve"> Předmětem smlouvy </w:t>
      </w:r>
      <w:r w:rsidR="00571373">
        <w:rPr>
          <w:rFonts w:ascii="Arial" w:hAnsi="Arial" w:cs="Arial"/>
          <w:color w:val="000000"/>
          <w:sz w:val="22"/>
          <w:szCs w:val="22"/>
        </w:rPr>
        <w:t>je uložení vodovodní přípojky.</w:t>
      </w:r>
    </w:p>
    <w:p w14:paraId="3FA0D6DE" w14:textId="5FEA13A4" w:rsidR="002A476C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2006D85" w14:textId="77777777" w:rsidR="007D4053" w:rsidRPr="00D177BA" w:rsidRDefault="007D405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5FCF4E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V.</w:t>
      </w:r>
    </w:p>
    <w:p w14:paraId="2EA08FD8" w14:textId="172D3DBB" w:rsidR="002A476C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Převádějící prohlašuje, že převod pozemku odsouhlasilo zastupitelstvo </w:t>
      </w:r>
      <w:r w:rsidRPr="00D177BA">
        <w:rPr>
          <w:rFonts w:ascii="Arial" w:hAnsi="Arial" w:cs="Arial"/>
          <w:sz w:val="22"/>
          <w:szCs w:val="22"/>
        </w:rPr>
        <w:t>dne</w:t>
      </w:r>
      <w:r w:rsidR="00B67924">
        <w:rPr>
          <w:rFonts w:ascii="Arial" w:hAnsi="Arial" w:cs="Arial"/>
          <w:sz w:val="22"/>
          <w:szCs w:val="22"/>
        </w:rPr>
        <w:t xml:space="preserve"> 16.06.2022</w:t>
      </w:r>
      <w:r w:rsidR="001A53EA">
        <w:rPr>
          <w:rFonts w:ascii="Arial" w:hAnsi="Arial" w:cs="Arial"/>
          <w:sz w:val="22"/>
          <w:szCs w:val="22"/>
        </w:rPr>
        <w:t xml:space="preserve">                          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="001A53EA">
        <w:rPr>
          <w:rFonts w:ascii="Arial" w:hAnsi="Arial" w:cs="Arial"/>
          <w:sz w:val="22"/>
          <w:szCs w:val="22"/>
        </w:rPr>
        <w:t xml:space="preserve">        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="001A53EA">
        <w:rPr>
          <w:rFonts w:ascii="Arial" w:hAnsi="Arial" w:cs="Arial"/>
          <w:sz w:val="22"/>
          <w:szCs w:val="22"/>
        </w:rPr>
        <w:t xml:space="preserve">             </w:t>
      </w:r>
      <w:r w:rsidRPr="00D177BA">
        <w:rPr>
          <w:rFonts w:ascii="Arial" w:hAnsi="Arial" w:cs="Arial"/>
          <w:sz w:val="22"/>
          <w:szCs w:val="22"/>
        </w:rPr>
        <w:t xml:space="preserve">usnesením č. </w:t>
      </w:r>
      <w:r w:rsidR="00D53EDC">
        <w:rPr>
          <w:rFonts w:ascii="Arial" w:hAnsi="Arial" w:cs="Arial"/>
          <w:sz w:val="22"/>
          <w:szCs w:val="22"/>
        </w:rPr>
        <w:t>1084/22.</w:t>
      </w:r>
    </w:p>
    <w:p w14:paraId="23B7DEC6" w14:textId="77777777" w:rsidR="007D4053" w:rsidRPr="00D177BA" w:rsidRDefault="007D40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0BB2743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DE0E5C" w14:textId="77777777" w:rsidR="002A476C" w:rsidRPr="00D177BA" w:rsidRDefault="002A476C">
      <w:pPr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b/>
          <w:bCs/>
          <w:sz w:val="22"/>
          <w:szCs w:val="22"/>
        </w:rPr>
        <w:t>VI.</w:t>
      </w:r>
    </w:p>
    <w:p w14:paraId="0FD98ACF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14:paraId="27AEE132" w14:textId="77777777" w:rsidR="002A476C" w:rsidRPr="00D177BA" w:rsidRDefault="004B2821" w:rsidP="002A5F6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A5F68" w:rsidRPr="00D177BA">
        <w:rPr>
          <w:rFonts w:ascii="Arial" w:hAnsi="Arial" w:cs="Arial"/>
          <w:sz w:val="22"/>
          <w:szCs w:val="22"/>
        </w:rPr>
        <w:t>) Nabyvatel je ve smyslu zákona č. 634/2004 Sb., o správních poplatcích, ve znění pozdějších předpisů, osvobozen od správních poplatků.</w:t>
      </w:r>
    </w:p>
    <w:p w14:paraId="7B020544" w14:textId="6366D0AF" w:rsidR="002A476C" w:rsidRDefault="002A476C">
      <w:pPr>
        <w:widowControl/>
        <w:rPr>
          <w:rFonts w:ascii="Arial" w:hAnsi="Arial" w:cs="Arial"/>
          <w:sz w:val="22"/>
          <w:szCs w:val="22"/>
        </w:rPr>
      </w:pPr>
    </w:p>
    <w:p w14:paraId="7A60C414" w14:textId="77777777" w:rsidR="007D4053" w:rsidRPr="00D177BA" w:rsidRDefault="007D4053">
      <w:pPr>
        <w:widowControl/>
        <w:rPr>
          <w:rFonts w:ascii="Arial" w:hAnsi="Arial" w:cs="Arial"/>
          <w:sz w:val="22"/>
          <w:szCs w:val="22"/>
        </w:rPr>
      </w:pPr>
    </w:p>
    <w:p w14:paraId="1790F432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VII.</w:t>
      </w:r>
    </w:p>
    <w:p w14:paraId="2EF4EA9F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14:paraId="04D9A20B" w14:textId="7C3579BB" w:rsidR="002A5F68" w:rsidRPr="00D177BA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2) Tato smlouva je vyhotovena v 4 stejnopisech, z nichž každý má platnost originálu. </w:t>
      </w: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obdrží 1 stejnopis a ostatní jsou určeny pro nabyvatele.</w:t>
      </w:r>
    </w:p>
    <w:p w14:paraId="2C2A3007" w14:textId="7A055D82" w:rsidR="00341AD0" w:rsidRPr="00D177BA" w:rsidRDefault="00341AD0" w:rsidP="009A597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3</w:t>
      </w:r>
      <w:r w:rsidR="009A5977">
        <w:rPr>
          <w:rFonts w:ascii="Arial" w:hAnsi="Arial" w:cs="Arial"/>
          <w:sz w:val="22"/>
          <w:szCs w:val="22"/>
        </w:rPr>
        <w:t xml:space="preserve">) </w:t>
      </w:r>
      <w:r w:rsidR="005C7020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5C7020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5C7020">
        <w:rPr>
          <w:rFonts w:ascii="Arial" w:hAnsi="Arial" w:cs="Arial"/>
          <w:bCs/>
          <w:sz w:val="22"/>
          <w:szCs w:val="22"/>
          <w:lang w:eastAsia="ar-SA"/>
        </w:rPr>
        <w:t>.</w:t>
      </w:r>
      <w:r w:rsidR="005C7020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5C7020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5C7020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5C7020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5C7020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9814093" w14:textId="396E2E43" w:rsidR="002A476C" w:rsidRDefault="002A476C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2F185CC" w14:textId="16A6CB90" w:rsidR="00F26C3D" w:rsidRDefault="00F26C3D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7DC0EBC" w14:textId="702DF758" w:rsidR="00F26C3D" w:rsidRDefault="00F26C3D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E76DBE3" w14:textId="20DE631E" w:rsidR="00F26C3D" w:rsidRDefault="00F26C3D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E8D2C99" w14:textId="58F4B3FC" w:rsidR="00F26C3D" w:rsidRDefault="00F26C3D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EA9B28C" w14:textId="77777777" w:rsidR="00F26C3D" w:rsidRDefault="00F26C3D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25C7595" w14:textId="77777777" w:rsidR="007D4053" w:rsidRPr="00D177BA" w:rsidRDefault="007D4053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E9744E9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VIII.</w:t>
      </w:r>
    </w:p>
    <w:p w14:paraId="2C3B5BA3" w14:textId="77777777" w:rsidR="002A476C" w:rsidRPr="00D177BA" w:rsidRDefault="002A476C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14:paraId="7C375081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1187253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FA5E2B7" w14:textId="43C15F13" w:rsidR="00347FEA" w:rsidRDefault="00347FEA" w:rsidP="00347F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Šumperku dne </w:t>
      </w:r>
      <w:r w:rsidR="00D53EDC">
        <w:rPr>
          <w:rFonts w:ascii="Arial" w:hAnsi="Arial" w:cs="Arial"/>
          <w:sz w:val="22"/>
          <w:szCs w:val="22"/>
        </w:rPr>
        <w:t>01.07.2022</w:t>
      </w:r>
      <w:r>
        <w:rPr>
          <w:rFonts w:ascii="Arial" w:hAnsi="Arial" w:cs="Arial"/>
          <w:sz w:val="22"/>
          <w:szCs w:val="22"/>
        </w:rPr>
        <w:tab/>
        <w:t xml:space="preserve">V Olomouci dne </w:t>
      </w:r>
      <w:r w:rsidR="00D53EDC">
        <w:rPr>
          <w:rFonts w:ascii="Arial" w:hAnsi="Arial" w:cs="Arial"/>
          <w:sz w:val="22"/>
          <w:szCs w:val="22"/>
        </w:rPr>
        <w:t>13.07.2022</w:t>
      </w:r>
    </w:p>
    <w:p w14:paraId="29F774C7" w14:textId="2A895504" w:rsidR="00347FEA" w:rsidRDefault="00347FEA" w:rsidP="00347FE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8F5124" w14:textId="2228D85A" w:rsidR="008C55FE" w:rsidRDefault="008C55FE" w:rsidP="00347FE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00BB5B" w14:textId="77777777" w:rsidR="008C55FE" w:rsidRDefault="008C55FE" w:rsidP="00347FE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47B828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B70A368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Šumperk</w:t>
      </w:r>
      <w:r>
        <w:rPr>
          <w:rFonts w:ascii="Arial" w:hAnsi="Arial" w:cs="Arial"/>
          <w:sz w:val="22"/>
          <w:szCs w:val="22"/>
        </w:rPr>
        <w:tab/>
        <w:t>Státní pozemkový úřad</w:t>
      </w:r>
    </w:p>
    <w:p w14:paraId="2B39B48F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Spurný, starosta</w:t>
      </w:r>
      <w:r>
        <w:rPr>
          <w:rFonts w:ascii="Arial" w:hAnsi="Arial" w:cs="Arial"/>
          <w:sz w:val="22"/>
          <w:szCs w:val="22"/>
        </w:rPr>
        <w:tab/>
        <w:t>ředitel Krajského pozemkového úřadu</w:t>
      </w:r>
    </w:p>
    <w:p w14:paraId="5FD09B74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pro Olomoucký kraj</w:t>
      </w:r>
    </w:p>
    <w:p w14:paraId="60E8923F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JUDr. Roman Brnčal, LL.M.</w:t>
      </w:r>
    </w:p>
    <w:p w14:paraId="553F644F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nabyvatel</w:t>
      </w:r>
    </w:p>
    <w:p w14:paraId="7BF81A57" w14:textId="77777777" w:rsidR="00347FEA" w:rsidRDefault="00347FEA" w:rsidP="00347FE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176E2B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</w:p>
    <w:p w14:paraId="35EA5D7C" w14:textId="77777777" w:rsidR="00347FEA" w:rsidRDefault="00347FEA" w:rsidP="00347FE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112D3E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</w:p>
    <w:p w14:paraId="5D01A380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22EA48A2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10F12E3E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Alena Dostálová</w:t>
      </w:r>
    </w:p>
    <w:p w14:paraId="0F87CDA1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</w:p>
    <w:p w14:paraId="67E84971" w14:textId="77777777" w:rsidR="00347FEA" w:rsidRDefault="00347FEA" w:rsidP="00347FE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5556577B" w14:textId="77777777" w:rsidR="00347FEA" w:rsidRDefault="00347FEA" w:rsidP="00347FEA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6C66E4F2" w14:textId="77777777" w:rsidR="00347FEA" w:rsidRDefault="00347FEA" w:rsidP="00347FE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269FAE5" w14:textId="77777777" w:rsidR="00347FEA" w:rsidRDefault="00347FEA" w:rsidP="00347FE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Mgr. Miroslav Výmola</w:t>
      </w:r>
    </w:p>
    <w:p w14:paraId="76CAFB14" w14:textId="77777777" w:rsidR="00347FEA" w:rsidRDefault="00347FEA" w:rsidP="00347FE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0F30F0" w14:textId="77777777" w:rsidR="00347FEA" w:rsidRDefault="00347FEA" w:rsidP="00347FE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35D55F00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55AA477C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</w:p>
    <w:p w14:paraId="00853AA4" w14:textId="77777777" w:rsidR="00347FEA" w:rsidRDefault="00347FEA" w:rsidP="00347FEA">
      <w:pPr>
        <w:widowControl/>
        <w:rPr>
          <w:rFonts w:ascii="Arial" w:hAnsi="Arial" w:cs="Arial"/>
          <w:sz w:val="22"/>
          <w:szCs w:val="22"/>
        </w:rPr>
      </w:pPr>
    </w:p>
    <w:p w14:paraId="0848BA04" w14:textId="77777777" w:rsidR="00347FEA" w:rsidRDefault="00347FEA" w:rsidP="00347FEA">
      <w:pPr>
        <w:jc w:val="both"/>
        <w:rPr>
          <w:rFonts w:ascii="Arial" w:hAnsi="Arial" w:cs="Arial"/>
          <w:sz w:val="22"/>
          <w:szCs w:val="22"/>
        </w:rPr>
      </w:pPr>
    </w:p>
    <w:p w14:paraId="6914E290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61448BDC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DB65B7A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77E02804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6D6C1357" w14:textId="77777777" w:rsidR="00347FEA" w:rsidRDefault="00347FEA" w:rsidP="00347FEA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662EF467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26300BD" w14:textId="77777777" w:rsidR="00347FEA" w:rsidRDefault="00347FEA" w:rsidP="00347F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1B202D07" w14:textId="77777777" w:rsidR="00347FEA" w:rsidRDefault="00347FEA" w:rsidP="00347FEA">
      <w:pPr>
        <w:widowControl/>
        <w:ind w:left="4248" w:firstLine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03B2D542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p w14:paraId="7EAC0689" w14:textId="77777777" w:rsidR="00341AD0" w:rsidRPr="00D177BA" w:rsidRDefault="00341AD0" w:rsidP="00341AD0">
      <w:pPr>
        <w:widowControl/>
        <w:rPr>
          <w:rFonts w:ascii="Arial" w:hAnsi="Arial" w:cs="Arial"/>
          <w:sz w:val="22"/>
          <w:szCs w:val="22"/>
        </w:rPr>
      </w:pPr>
    </w:p>
    <w:p w14:paraId="2883B380" w14:textId="77777777" w:rsidR="00341AD0" w:rsidRPr="00D177BA" w:rsidRDefault="00341AD0" w:rsidP="00341AD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8A078B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</w:p>
    <w:p w14:paraId="4D505BBA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sectPr w:rsidR="00341AD0" w:rsidRPr="00D177BA">
      <w:headerReference w:type="default" r:id="rId6"/>
      <w:footerReference w:type="default" r:id="rId7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92E9" w14:textId="77777777" w:rsidR="00DD3BCD" w:rsidRDefault="00DD3BCD" w:rsidP="00D22D77">
      <w:r>
        <w:separator/>
      </w:r>
    </w:p>
  </w:endnote>
  <w:endnote w:type="continuationSeparator" w:id="0">
    <w:p w14:paraId="6079FE87" w14:textId="77777777" w:rsidR="00DD3BCD" w:rsidRDefault="00DD3BCD" w:rsidP="00D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550668"/>
      <w:docPartObj>
        <w:docPartGallery w:val="Page Numbers (Bottom of Page)"/>
        <w:docPartUnique/>
      </w:docPartObj>
    </w:sdtPr>
    <w:sdtEndPr/>
    <w:sdtContent>
      <w:p w14:paraId="75D27041" w14:textId="42834FF2" w:rsidR="00D22D77" w:rsidRDefault="00D22D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415A7" w14:textId="77777777" w:rsidR="00D22D77" w:rsidRDefault="00D22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509F" w14:textId="77777777" w:rsidR="00DD3BCD" w:rsidRDefault="00DD3BCD" w:rsidP="00D22D77">
      <w:r>
        <w:separator/>
      </w:r>
    </w:p>
  </w:footnote>
  <w:footnote w:type="continuationSeparator" w:id="0">
    <w:p w14:paraId="4EB21060" w14:textId="77777777" w:rsidR="00DD3BCD" w:rsidRDefault="00DD3BCD" w:rsidP="00D2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882F" w14:textId="35E7BE4A" w:rsidR="00D22D77" w:rsidRDefault="00D22D77" w:rsidP="00D22D77">
    <w:pPr>
      <w:pStyle w:val="Zhlav"/>
      <w:jc w:val="right"/>
    </w:pPr>
    <w:r w:rsidRPr="00D22D77">
      <w:t>SPU 128648/2022/121/Vym</w:t>
    </w:r>
  </w:p>
  <w:p w14:paraId="7789DC6B" w14:textId="77777777" w:rsidR="00D22D77" w:rsidRDefault="00D22D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6C"/>
    <w:rsid w:val="00006A4F"/>
    <w:rsid w:val="00072868"/>
    <w:rsid w:val="000B1CF8"/>
    <w:rsid w:val="000F0724"/>
    <w:rsid w:val="00141920"/>
    <w:rsid w:val="001A53EA"/>
    <w:rsid w:val="001A5F4E"/>
    <w:rsid w:val="00203682"/>
    <w:rsid w:val="00236293"/>
    <w:rsid w:val="00237FDB"/>
    <w:rsid w:val="002457F5"/>
    <w:rsid w:val="0025030D"/>
    <w:rsid w:val="00251288"/>
    <w:rsid w:val="002614E1"/>
    <w:rsid w:val="00296232"/>
    <w:rsid w:val="002A476C"/>
    <w:rsid w:val="002A5F68"/>
    <w:rsid w:val="002D5465"/>
    <w:rsid w:val="00332B37"/>
    <w:rsid w:val="00341AD0"/>
    <w:rsid w:val="00347FEA"/>
    <w:rsid w:val="00352A62"/>
    <w:rsid w:val="00390E3E"/>
    <w:rsid w:val="003C22D2"/>
    <w:rsid w:val="003D18E9"/>
    <w:rsid w:val="004116FF"/>
    <w:rsid w:val="004625AF"/>
    <w:rsid w:val="004A7FA3"/>
    <w:rsid w:val="004B2821"/>
    <w:rsid w:val="004C6DCA"/>
    <w:rsid w:val="004E227F"/>
    <w:rsid w:val="004E2560"/>
    <w:rsid w:val="00571373"/>
    <w:rsid w:val="005C7020"/>
    <w:rsid w:val="005E091A"/>
    <w:rsid w:val="00625E26"/>
    <w:rsid w:val="00632375"/>
    <w:rsid w:val="006366FD"/>
    <w:rsid w:val="006B735E"/>
    <w:rsid w:val="006B7CF8"/>
    <w:rsid w:val="006D75F8"/>
    <w:rsid w:val="00753145"/>
    <w:rsid w:val="007D4053"/>
    <w:rsid w:val="0084686F"/>
    <w:rsid w:val="00854962"/>
    <w:rsid w:val="00864044"/>
    <w:rsid w:val="00877868"/>
    <w:rsid w:val="008A53F9"/>
    <w:rsid w:val="008C55FE"/>
    <w:rsid w:val="00984F59"/>
    <w:rsid w:val="009A5977"/>
    <w:rsid w:val="00A2347D"/>
    <w:rsid w:val="00A31C3B"/>
    <w:rsid w:val="00A46403"/>
    <w:rsid w:val="00A527C2"/>
    <w:rsid w:val="00A7779B"/>
    <w:rsid w:val="00B02B52"/>
    <w:rsid w:val="00B67924"/>
    <w:rsid w:val="00B92A08"/>
    <w:rsid w:val="00BA5776"/>
    <w:rsid w:val="00BF5FAC"/>
    <w:rsid w:val="00C9419D"/>
    <w:rsid w:val="00CB42F8"/>
    <w:rsid w:val="00CB55CB"/>
    <w:rsid w:val="00CF4BE9"/>
    <w:rsid w:val="00D177BA"/>
    <w:rsid w:val="00D22D77"/>
    <w:rsid w:val="00D53EDC"/>
    <w:rsid w:val="00DC543C"/>
    <w:rsid w:val="00DD3BCD"/>
    <w:rsid w:val="00DF06BB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FEB35"/>
  <w14:defaultImageDpi w14:val="0"/>
  <w15:docId w15:val="{0B0CF3DD-34B4-44BB-AAC7-80B3440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2A5F6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D22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877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subject/>
  <dc:creator>Výmola Miroslav Mgr.</dc:creator>
  <cp:keywords/>
  <dc:description/>
  <cp:lastModifiedBy>Výmola Miroslav Mgr.</cp:lastModifiedBy>
  <cp:revision>39</cp:revision>
  <cp:lastPrinted>2005-03-01T13:03:00Z</cp:lastPrinted>
  <dcterms:created xsi:type="dcterms:W3CDTF">2022-04-07T11:46:00Z</dcterms:created>
  <dcterms:modified xsi:type="dcterms:W3CDTF">2022-07-13T07:44:00Z</dcterms:modified>
</cp:coreProperties>
</file>