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0A" w:rsidRDefault="0019190A" w:rsidP="0019190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02, 2017 1:24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19190A" w:rsidRDefault="0019190A" w:rsidP="0019190A"/>
    <w:p w:rsidR="0019190A" w:rsidRDefault="0019190A" w:rsidP="0019190A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Dobrý den.</w:t>
      </w:r>
    </w:p>
    <w:p w:rsidR="0019190A" w:rsidRDefault="0019190A" w:rsidP="0019190A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Předmětnou objednávku akceptujeme za podmínek stanovených v objednávce a v hodnotě ve výši  112.529,00 Kč bez DPH. Termín dodání </w:t>
      </w:r>
      <w:proofErr w:type="gramStart"/>
      <w:r>
        <w:rPr>
          <w:rFonts w:ascii="Calibri" w:hAnsi="Calibri"/>
          <w:i/>
          <w:iCs/>
          <w:sz w:val="22"/>
          <w:szCs w:val="22"/>
        </w:rPr>
        <w:t>4.5.2017</w:t>
      </w:r>
      <w:proofErr w:type="gramEnd"/>
      <w:r>
        <w:rPr>
          <w:rFonts w:ascii="Calibri" w:hAnsi="Calibri"/>
          <w:i/>
          <w:iCs/>
          <w:sz w:val="22"/>
          <w:szCs w:val="22"/>
        </w:rPr>
        <w:t>.</w:t>
      </w:r>
    </w:p>
    <w:p w:rsidR="0019190A" w:rsidRDefault="0019190A" w:rsidP="0019190A">
      <w:pPr>
        <w:rPr>
          <w:rFonts w:ascii="Calibri" w:hAnsi="Calibri"/>
          <w:sz w:val="22"/>
          <w:szCs w:val="22"/>
          <w:lang w:eastAsia="en-US"/>
        </w:rPr>
      </w:pPr>
    </w:p>
    <w:p w:rsidR="0019190A" w:rsidRDefault="0019190A" w:rsidP="0019190A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Nemáme skladem - zbývá dodat: 1x - </w:t>
      </w:r>
      <w:proofErr w:type="spellStart"/>
      <w:r>
        <w:rPr>
          <w:rFonts w:ascii="Calibri" w:hAnsi="Calibri"/>
          <w:sz w:val="22"/>
          <w:szCs w:val="22"/>
          <w:lang w:eastAsia="en-US"/>
        </w:rPr>
        <w:t>Quicktrach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set pro děti - 030-004-002-1.</w:t>
      </w:r>
    </w:p>
    <w:p w:rsidR="0019190A" w:rsidRDefault="0019190A" w:rsidP="0019190A">
      <w:pPr>
        <w:spacing w:before="100" w:beforeAutospacing="1" w:after="100" w:afterAutospacing="1"/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S pozdravem</w:t>
      </w:r>
    </w:p>
    <w:p w:rsidR="0019190A" w:rsidRDefault="0019190A" w:rsidP="0019190A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Koordinátor zakázek</w:t>
      </w:r>
    </w:p>
    <w:p w:rsidR="0019190A" w:rsidRDefault="0019190A" w:rsidP="0019190A">
      <w:pPr>
        <w:rPr>
          <w:rFonts w:ascii="Arial" w:hAnsi="Arial" w:cs="Arial"/>
          <w:color w:val="63666A"/>
          <w:sz w:val="18"/>
          <w:szCs w:val="18"/>
        </w:rPr>
      </w:pPr>
    </w:p>
    <w:p w:rsidR="0019190A" w:rsidRDefault="0019190A" w:rsidP="0019190A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noProof/>
          <w:color w:val="63666A"/>
          <w:sz w:val="18"/>
          <w:szCs w:val="18"/>
        </w:rPr>
        <w:drawing>
          <wp:inline distT="0" distB="0" distL="0" distR="0">
            <wp:extent cx="2295525" cy="619125"/>
            <wp:effectExtent l="0" t="0" r="9525" b="9525"/>
            <wp:docPr id="1" name="Obrázek 1" descr="CH-06-09-161207-mail-CZ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-06-09-161207-mail-CZpodpi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90A" w:rsidRDefault="0019190A" w:rsidP="0019190A">
      <w:pPr>
        <w:rPr>
          <w:rFonts w:ascii="Arial" w:hAnsi="Arial" w:cs="Arial"/>
          <w:b/>
          <w:bCs/>
          <w:color w:val="63666A"/>
          <w:sz w:val="18"/>
          <w:szCs w:val="18"/>
        </w:rPr>
      </w:pPr>
    </w:p>
    <w:p w:rsidR="0019190A" w:rsidRDefault="0019190A" w:rsidP="0019190A">
      <w:pPr>
        <w:rPr>
          <w:rFonts w:ascii="Arial" w:hAnsi="Arial" w:cs="Arial"/>
          <w:b/>
          <w:bCs/>
          <w:color w:val="63666A"/>
          <w:sz w:val="18"/>
          <w:szCs w:val="18"/>
        </w:rPr>
      </w:pPr>
    </w:p>
    <w:p w:rsidR="0019190A" w:rsidRDefault="0019190A" w:rsidP="0019190A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19190A" w:rsidRDefault="0019190A" w:rsidP="0019190A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Republikánská 1102/45, 312 00 Plzeň</w:t>
      </w:r>
    </w:p>
    <w:p w:rsidR="0019190A" w:rsidRDefault="0019190A" w:rsidP="0019190A">
      <w:pPr>
        <w:rPr>
          <w:rFonts w:ascii="Calibri" w:hAnsi="Calibri"/>
          <w:color w:val="1F497D"/>
          <w:sz w:val="22"/>
          <w:szCs w:val="22"/>
        </w:rPr>
      </w:pPr>
    </w:p>
    <w:p w:rsidR="0019190A" w:rsidRDefault="0019190A" w:rsidP="0019190A">
      <w:pPr>
        <w:rPr>
          <w:color w:val="1F497D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Tel:         </w:t>
      </w:r>
      <w:r>
        <w:rPr>
          <w:rFonts w:ascii="Arial" w:hAnsi="Arial" w:cs="Arial"/>
          <w:color w:val="63666A"/>
          <w:sz w:val="18"/>
          <w:szCs w:val="18"/>
        </w:rPr>
        <w:t xml:space="preserve">+420 377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590 </w:t>
      </w:r>
      <w:r>
        <w:rPr>
          <w:rFonts w:ascii="Arial" w:hAnsi="Arial" w:cs="Arial"/>
          <w:color w:val="63666A"/>
          <w:sz w:val="18"/>
          <w:szCs w:val="18"/>
        </w:rPr>
        <w:t>424</w:t>
      </w:r>
    </w:p>
    <w:p w:rsidR="0019190A" w:rsidRDefault="0019190A" w:rsidP="0019190A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Mobil:</w:t>
      </w: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 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>
        <w:rPr>
          <w:rFonts w:ascii="Arial" w:hAnsi="Arial" w:cs="Arial"/>
          <w:b/>
          <w:bCs/>
          <w:color w:val="63666A"/>
          <w:sz w:val="18"/>
          <w:szCs w:val="18"/>
        </w:rPr>
        <w:t> </w:t>
      </w:r>
      <w:r>
        <w:rPr>
          <w:rFonts w:ascii="Arial" w:hAnsi="Arial" w:cs="Arial"/>
          <w:color w:val="63666A"/>
          <w:sz w:val="18"/>
          <w:szCs w:val="18"/>
        </w:rPr>
        <w:t>723 325 927</w:t>
      </w:r>
    </w:p>
    <w:p w:rsidR="0019190A" w:rsidRDefault="0019190A" w:rsidP="0019190A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Fax:    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377 </w:t>
      </w:r>
      <w:r>
        <w:rPr>
          <w:rFonts w:ascii="Arial" w:hAnsi="Arial" w:cs="Arial"/>
          <w:color w:val="63666A"/>
          <w:sz w:val="18"/>
          <w:szCs w:val="18"/>
        </w:rPr>
        <w:t>590 435</w:t>
      </w:r>
    </w:p>
    <w:p w:rsidR="0019190A" w:rsidRDefault="0019190A" w:rsidP="0019190A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E-mail: </w:t>
      </w:r>
      <w:hyperlink r:id="rId7" w:history="1">
        <w:r>
          <w:rPr>
            <w:rStyle w:val="Hypertextovodkaz"/>
            <w:rFonts w:cs="Arial"/>
            <w:color w:val="0563C1"/>
            <w:sz w:val="18"/>
            <w:szCs w:val="18"/>
          </w:rPr>
          <w:t>azakova@cheiron.cz</w:t>
        </w:r>
      </w:hyperlink>
    </w:p>
    <w:p w:rsidR="0019190A" w:rsidRDefault="0019190A" w:rsidP="0019190A">
      <w:pPr>
        <w:rPr>
          <w:rFonts w:ascii="Arial" w:hAnsi="Arial" w:cs="Arial"/>
          <w:b/>
          <w:bCs/>
          <w:color w:val="007377"/>
          <w:sz w:val="18"/>
          <w:szCs w:val="18"/>
        </w:rPr>
      </w:pPr>
      <w:hyperlink r:id="rId8" w:history="1">
        <w:r>
          <w:rPr>
            <w:rStyle w:val="Hypertextovodkaz"/>
            <w:rFonts w:cs="Arial"/>
            <w:b/>
            <w:bCs/>
            <w:color w:val="0563C1"/>
            <w:sz w:val="18"/>
            <w:szCs w:val="18"/>
          </w:rPr>
          <w:t>www.cheiron.eu</w:t>
        </w:r>
      </w:hyperlink>
    </w:p>
    <w:p w:rsidR="0019190A" w:rsidRDefault="0019190A" w:rsidP="0019190A">
      <w:pPr>
        <w:rPr>
          <w:rFonts w:ascii="liberation sans" w:hAnsi="liberation sans"/>
          <w:i/>
          <w:iCs/>
          <w:color w:val="007377"/>
          <w:sz w:val="18"/>
          <w:szCs w:val="18"/>
        </w:rPr>
      </w:pPr>
    </w:p>
    <w:p w:rsidR="0019190A" w:rsidRDefault="0019190A" w:rsidP="0019190A">
      <w:pPr>
        <w:rPr>
          <w:rFonts w:ascii="liberation sans" w:hAnsi="liberation sans"/>
          <w:i/>
          <w:iCs/>
          <w:color w:val="63666A"/>
          <w:sz w:val="18"/>
          <w:szCs w:val="18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Výrobce a dodavatel zdravotnických prostředků</w:t>
      </w:r>
    </w:p>
    <w:p w:rsidR="0019190A" w:rsidRDefault="0019190A" w:rsidP="0019190A">
      <w:pPr>
        <w:rPr>
          <w:rFonts w:ascii="Arial" w:hAnsi="Arial" w:cs="Arial"/>
          <w:color w:val="63666A"/>
          <w:sz w:val="20"/>
          <w:szCs w:val="20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i služeb v oboru anestezie a intenzivní péče.</w:t>
      </w:r>
    </w:p>
    <w:p w:rsidR="0019190A" w:rsidRDefault="0019190A" w:rsidP="0019190A">
      <w:pPr>
        <w:rPr>
          <w:color w:val="1F497D"/>
        </w:rPr>
      </w:pPr>
    </w:p>
    <w:p w:rsidR="0019190A" w:rsidRDefault="0019190A" w:rsidP="0019190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19190A" w:rsidRDefault="0019190A" w:rsidP="0019190A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>, May 2, 2017 11:58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objenávka</w:t>
      </w:r>
      <w:proofErr w:type="spellEnd"/>
    </w:p>
    <w:p w:rsidR="0019190A" w:rsidRDefault="0019190A" w:rsidP="0019190A"/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2017.</w:t>
      </w: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Žádáme Vás o dodržení specifikace u odsávací cévky Ch14/4,7 </w:t>
      </w:r>
      <w:proofErr w:type="spellStart"/>
      <w:r>
        <w:rPr>
          <w:rFonts w:ascii="Calibri" w:hAnsi="Calibri"/>
          <w:color w:val="000000"/>
          <w:sz w:val="22"/>
          <w:szCs w:val="22"/>
        </w:rPr>
        <w:t>tm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zel. A Ch 06/2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sv.zel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>.</w:t>
      </w: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 dále Vás prosíme o dodání kyslíkových masek s rez.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dos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>. v co nejkratším termínu , na skladě jsme na 0.</w:t>
      </w: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Děkujeme</w:t>
      </w: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</w:p>
    <w:p w:rsidR="0019190A" w:rsidRDefault="0019190A" w:rsidP="001919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9190A" w:rsidRDefault="0019190A" w:rsidP="001919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9190A" w:rsidRDefault="0019190A" w:rsidP="0019190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9190A" w:rsidRDefault="0019190A" w:rsidP="0019190A">
      <w:pPr>
        <w:pStyle w:val="Default"/>
        <w:rPr>
          <w:sz w:val="22"/>
          <w:szCs w:val="22"/>
        </w:rPr>
      </w:pPr>
    </w:p>
    <w:p w:rsidR="0019190A" w:rsidRDefault="0019190A" w:rsidP="001919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9190A" w:rsidRDefault="0019190A" w:rsidP="0019190A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lastRenderedPageBreak/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9190A" w:rsidRDefault="0019190A" w:rsidP="0019190A">
      <w:pPr>
        <w:pStyle w:val="Default"/>
        <w:rPr>
          <w:sz w:val="22"/>
          <w:szCs w:val="22"/>
        </w:rPr>
      </w:pP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19190A" w:rsidRDefault="0019190A" w:rsidP="0019190A">
      <w:pPr>
        <w:rPr>
          <w:rFonts w:ascii="Calibri" w:hAnsi="Calibri"/>
          <w:color w:val="000000"/>
          <w:sz w:val="22"/>
          <w:szCs w:val="22"/>
        </w:rPr>
      </w:pPr>
    </w:p>
    <w:p w:rsidR="0019190A" w:rsidRDefault="0019190A" w:rsidP="0019190A">
      <w:pPr>
        <w:rPr>
          <w:rFonts w:ascii="Calibri" w:hAnsi="Calibri"/>
          <w:sz w:val="22"/>
          <w:szCs w:val="22"/>
        </w:rPr>
      </w:pPr>
    </w:p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19190A" w:rsidRDefault="0019190A" w:rsidP="0019190A">
      <w:pPr>
        <w:rPr>
          <w:rFonts w:ascii="Calibri" w:hAnsi="Calibri"/>
          <w:sz w:val="22"/>
          <w:szCs w:val="22"/>
        </w:rPr>
      </w:pPr>
    </w:p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19190A" w:rsidRDefault="0019190A" w:rsidP="0019190A">
      <w:pPr>
        <w:rPr>
          <w:rFonts w:ascii="Calibri" w:hAnsi="Calibri"/>
          <w:sz w:val="22"/>
          <w:szCs w:val="22"/>
        </w:rPr>
      </w:pPr>
    </w:p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19190A" w:rsidRDefault="0019190A" w:rsidP="0019190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F49E3" w:rsidRDefault="002F49E3"/>
    <w:p w:rsidR="0019190A" w:rsidRDefault="0019190A"/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EKG snímací elektrody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21 600 ks</w:t>
      </w:r>
    </w:p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Filtr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antibakt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dospìlý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150 ks</w:t>
      </w:r>
    </w:p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Fixátor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endotr.kanyly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40 ks</w:t>
      </w:r>
    </w:p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Kyslíková maska s rezervoárem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600 ks</w:t>
      </w:r>
    </w:p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Odsávací cévka Ch06/2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sv.zelená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Odsávací cévka Ch14/4,7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tm.zel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Qiuck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trach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dìtský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5 ks</w:t>
      </w:r>
    </w:p>
    <w:p w:rsidR="0019190A" w:rsidRDefault="0019190A" w:rsidP="0019190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Krèní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límec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400 ks</w:t>
      </w:r>
      <w:bookmarkStart w:id="0" w:name="_GoBack"/>
      <w:bookmarkEnd w:id="0"/>
    </w:p>
    <w:sectPr w:rsidR="0019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A"/>
    <w:rsid w:val="0019190A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9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9190A"/>
    <w:rPr>
      <w:color w:val="0000FF"/>
      <w:u w:val="single"/>
    </w:rPr>
  </w:style>
  <w:style w:type="paragraph" w:customStyle="1" w:styleId="Default">
    <w:name w:val="Default"/>
    <w:basedOn w:val="Normln"/>
    <w:rsid w:val="0019190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90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9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9190A"/>
    <w:rPr>
      <w:color w:val="0000FF"/>
      <w:u w:val="single"/>
    </w:rPr>
  </w:style>
  <w:style w:type="paragraph" w:customStyle="1" w:styleId="Default">
    <w:name w:val="Default"/>
    <w:basedOn w:val="Normln"/>
    <w:rsid w:val="0019190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90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akova@cheir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C347.3F533E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2017-05-03T05:08:00Z</dcterms:created>
  <dcterms:modified xsi:type="dcterms:W3CDTF">2017-05-03T05:10:00Z</dcterms:modified>
</cp:coreProperties>
</file>