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69114" w14:textId="77777777" w:rsidR="004E32A2" w:rsidRPr="00353A94" w:rsidRDefault="004E32A2" w:rsidP="00483DDB">
      <w:pPr>
        <w:jc w:val="center"/>
        <w:rPr>
          <w:rStyle w:val="Siln"/>
          <w:rFonts w:ascii="Calibri" w:hAnsi="Calibri" w:cs="Calibri"/>
          <w:sz w:val="28"/>
          <w:szCs w:val="28"/>
        </w:rPr>
      </w:pPr>
    </w:p>
    <w:p w14:paraId="0AF84D8A" w14:textId="77777777" w:rsidR="00483DDB" w:rsidRPr="00353A94" w:rsidRDefault="00483DDB" w:rsidP="00483DDB">
      <w:pPr>
        <w:jc w:val="center"/>
        <w:rPr>
          <w:rStyle w:val="Siln"/>
          <w:rFonts w:ascii="Calibri" w:hAnsi="Calibri" w:cs="Calibri"/>
          <w:sz w:val="28"/>
          <w:szCs w:val="28"/>
        </w:rPr>
      </w:pPr>
      <w:r w:rsidRPr="00353A94">
        <w:rPr>
          <w:rStyle w:val="Siln"/>
          <w:rFonts w:ascii="Calibri" w:hAnsi="Calibri" w:cs="Calibri"/>
          <w:sz w:val="28"/>
          <w:szCs w:val="28"/>
        </w:rPr>
        <w:t>SMLOUVA O DÍLO</w:t>
      </w:r>
    </w:p>
    <w:p w14:paraId="72C34D1E" w14:textId="77777777" w:rsidR="00483DDB" w:rsidRPr="00353A94" w:rsidRDefault="00483DDB" w:rsidP="00483DDB">
      <w:pPr>
        <w:rPr>
          <w:rStyle w:val="Siln"/>
          <w:rFonts w:ascii="Calibri" w:hAnsi="Calibri" w:cs="Calibri"/>
        </w:rPr>
      </w:pPr>
    </w:p>
    <w:p w14:paraId="49727B9F" w14:textId="77777777" w:rsidR="00483DDB" w:rsidRPr="00353A94" w:rsidRDefault="00483DDB" w:rsidP="002D224B">
      <w:pPr>
        <w:tabs>
          <w:tab w:val="left" w:pos="8175"/>
        </w:tabs>
        <w:rPr>
          <w:rFonts w:ascii="Calibri" w:hAnsi="Calibri" w:cs="Calibri"/>
        </w:rPr>
      </w:pPr>
      <w:r w:rsidRPr="00353A94">
        <w:rPr>
          <w:rStyle w:val="Siln"/>
          <w:rFonts w:ascii="Calibri" w:hAnsi="Calibri" w:cs="Calibri"/>
        </w:rPr>
        <w:t>Národní památkový ústav,</w:t>
      </w:r>
      <w:r w:rsidRPr="00353A94">
        <w:rPr>
          <w:rFonts w:ascii="Calibri" w:hAnsi="Calibri" w:cs="Calibri"/>
        </w:rPr>
        <w:t xml:space="preserve"> státní příspěvková organizace</w:t>
      </w:r>
      <w:r w:rsidR="002D224B" w:rsidRPr="00353A94">
        <w:rPr>
          <w:rFonts w:ascii="Calibri" w:hAnsi="Calibri" w:cs="Calibri"/>
        </w:rPr>
        <w:tab/>
      </w:r>
    </w:p>
    <w:p w14:paraId="47FD6930" w14:textId="77777777" w:rsidR="00483DDB" w:rsidRPr="00353A94" w:rsidRDefault="00483DDB" w:rsidP="00483DDB">
      <w:pPr>
        <w:rPr>
          <w:rFonts w:ascii="Calibri" w:hAnsi="Calibri" w:cs="Calibri"/>
        </w:rPr>
      </w:pPr>
      <w:r w:rsidRPr="00353A94">
        <w:rPr>
          <w:rFonts w:ascii="Calibri" w:hAnsi="Calibri" w:cs="Calibri"/>
        </w:rPr>
        <w:t>IČO: 75032333, DIČ: CZ75032333,</w:t>
      </w:r>
    </w:p>
    <w:p w14:paraId="5FB93BE4" w14:textId="77777777" w:rsidR="00483DDB" w:rsidRPr="00353A94" w:rsidRDefault="00483DDB" w:rsidP="00483DDB">
      <w:pPr>
        <w:rPr>
          <w:rFonts w:ascii="Calibri" w:hAnsi="Calibri" w:cs="Calibri"/>
        </w:rPr>
      </w:pPr>
      <w:r w:rsidRPr="00353A94">
        <w:rPr>
          <w:rFonts w:ascii="Calibri" w:hAnsi="Calibri" w:cs="Calibri"/>
        </w:rPr>
        <w:t>se sídlem: Valdštejnské nám. 162/3, PSČ 118 01 Praha 1 – Malá Strana,</w:t>
      </w:r>
    </w:p>
    <w:p w14:paraId="603B716B" w14:textId="77777777" w:rsidR="00483DDB" w:rsidRPr="00353A94" w:rsidRDefault="00483DDB" w:rsidP="00483DDB">
      <w:pPr>
        <w:rPr>
          <w:rFonts w:ascii="Calibri" w:hAnsi="Calibri" w:cs="Calibri"/>
        </w:rPr>
      </w:pPr>
      <w:r w:rsidRPr="00353A94">
        <w:rPr>
          <w:rFonts w:ascii="Calibri" w:eastAsia="Calibri" w:hAnsi="Calibri" w:cs="Calibri"/>
          <w:color w:val="000000"/>
        </w:rPr>
        <w:t xml:space="preserve">zastoupený: </w:t>
      </w:r>
      <w:r w:rsidRPr="00353A94">
        <w:rPr>
          <w:rFonts w:ascii="Calibri" w:eastAsia="Calibri" w:hAnsi="Calibri" w:cs="Calibri"/>
          <w:b/>
          <w:color w:val="000000"/>
        </w:rPr>
        <w:t>PhDr. Zdeňkem Váchou</w:t>
      </w:r>
      <w:r w:rsidRPr="00353A94">
        <w:rPr>
          <w:rFonts w:ascii="Calibri" w:eastAsia="Calibri" w:hAnsi="Calibri" w:cs="Calibri"/>
          <w:color w:val="000000"/>
        </w:rPr>
        <w:t>, ředitelem územního odborného pracoviště v Brně,</w:t>
      </w:r>
    </w:p>
    <w:p w14:paraId="637AFCAC" w14:textId="77777777" w:rsidR="00483DDB" w:rsidRPr="00353A94" w:rsidRDefault="00483DDB" w:rsidP="00483DDB">
      <w:pPr>
        <w:rPr>
          <w:rFonts w:ascii="Calibri" w:hAnsi="Calibri" w:cs="Calibri"/>
        </w:rPr>
      </w:pPr>
      <w:r w:rsidRPr="00353A94">
        <w:rPr>
          <w:rFonts w:ascii="Calibri" w:eastAsia="Calibri" w:hAnsi="Calibri" w:cs="Calibri"/>
          <w:color w:val="000000"/>
        </w:rPr>
        <w:t xml:space="preserve">bankovní spojení: Česká národní banka, č. </w:t>
      </w:r>
      <w:proofErr w:type="spellStart"/>
      <w:r w:rsidRPr="00353A94">
        <w:rPr>
          <w:rFonts w:ascii="Calibri" w:eastAsia="Calibri" w:hAnsi="Calibri" w:cs="Calibri"/>
          <w:color w:val="000000"/>
        </w:rPr>
        <w:t>ú.</w:t>
      </w:r>
      <w:proofErr w:type="spellEnd"/>
      <w:r w:rsidRPr="00353A94">
        <w:rPr>
          <w:rFonts w:ascii="Calibri" w:eastAsia="Calibri" w:hAnsi="Calibri" w:cs="Calibri"/>
          <w:color w:val="000000"/>
        </w:rPr>
        <w:t xml:space="preserve">: 710002-60039011/0710, </w:t>
      </w:r>
    </w:p>
    <w:p w14:paraId="003C346B" w14:textId="77777777" w:rsidR="00483DDB" w:rsidRPr="00353A94" w:rsidRDefault="00483DDB" w:rsidP="00483DDB">
      <w:pPr>
        <w:rPr>
          <w:rFonts w:ascii="Calibri" w:hAnsi="Calibri" w:cs="Calibri"/>
          <w:sz w:val="12"/>
          <w:szCs w:val="12"/>
        </w:rPr>
      </w:pPr>
    </w:p>
    <w:p w14:paraId="20B3AFDC" w14:textId="77777777" w:rsidR="00483DDB" w:rsidRPr="00353A94" w:rsidRDefault="00483DDB" w:rsidP="00483DDB">
      <w:pPr>
        <w:rPr>
          <w:rFonts w:ascii="Calibri" w:hAnsi="Calibri" w:cs="Calibri"/>
        </w:rPr>
      </w:pPr>
      <w:r w:rsidRPr="00353A94">
        <w:rPr>
          <w:rFonts w:ascii="Calibri" w:eastAsia="Calibri" w:hAnsi="Calibri" w:cs="Calibri"/>
          <w:b/>
          <w:color w:val="000000"/>
        </w:rPr>
        <w:t>Doručovací adresa:</w:t>
      </w:r>
    </w:p>
    <w:p w14:paraId="286E4D3D" w14:textId="77777777" w:rsidR="00483DDB" w:rsidRPr="00353A94" w:rsidRDefault="00483DDB" w:rsidP="00483DDB">
      <w:pPr>
        <w:rPr>
          <w:rFonts w:ascii="Calibri" w:hAnsi="Calibri" w:cs="Calibri"/>
        </w:rPr>
      </w:pPr>
      <w:r w:rsidRPr="00353A94">
        <w:rPr>
          <w:rFonts w:ascii="Calibri" w:eastAsia="Calibri" w:hAnsi="Calibri" w:cs="Calibri"/>
          <w:color w:val="000000"/>
        </w:rPr>
        <w:t>Národní památkový ústav, územní odborné pracoviště v Brně</w:t>
      </w:r>
    </w:p>
    <w:p w14:paraId="2A95D582" w14:textId="77777777" w:rsidR="00483DDB" w:rsidRPr="00353A94" w:rsidRDefault="00483DDB" w:rsidP="00483DDB">
      <w:pPr>
        <w:rPr>
          <w:rFonts w:ascii="Calibri" w:eastAsia="Calibri" w:hAnsi="Calibri" w:cs="Calibri"/>
          <w:color w:val="000000"/>
        </w:rPr>
      </w:pPr>
      <w:r w:rsidRPr="00353A94">
        <w:rPr>
          <w:rFonts w:ascii="Calibri" w:eastAsia="Calibri" w:hAnsi="Calibri" w:cs="Calibri"/>
          <w:color w:val="000000"/>
        </w:rPr>
        <w:t>adresa: nám. Svobody 72/8, 601 54 Brno</w:t>
      </w:r>
    </w:p>
    <w:p w14:paraId="512CA67B" w14:textId="32699D57" w:rsidR="00483DDB" w:rsidRPr="00353A94" w:rsidRDefault="00483DDB" w:rsidP="00483DDB">
      <w:pPr>
        <w:rPr>
          <w:rFonts w:ascii="Calibri" w:hAnsi="Calibri" w:cs="Calibri"/>
        </w:rPr>
      </w:pPr>
      <w:r w:rsidRPr="00353A94">
        <w:rPr>
          <w:rFonts w:ascii="Calibri" w:eastAsia="Calibri" w:hAnsi="Calibri" w:cs="Calibri"/>
          <w:color w:val="000000"/>
        </w:rPr>
        <w:t xml:space="preserve">telefon: </w:t>
      </w:r>
      <w:proofErr w:type="spellStart"/>
      <w:r w:rsidR="002E10FB">
        <w:rPr>
          <w:rFonts w:ascii="Calibri" w:eastAsia="Calibri" w:hAnsi="Calibri" w:cs="Calibri"/>
          <w:color w:val="000000"/>
        </w:rPr>
        <w:t>xxxxxxxxxxxxxxxxxxx</w:t>
      </w:r>
      <w:proofErr w:type="spellEnd"/>
      <w:r w:rsidRPr="00353A94">
        <w:rPr>
          <w:rFonts w:ascii="Calibri" w:eastAsia="Calibri" w:hAnsi="Calibri" w:cs="Calibri"/>
          <w:color w:val="000000"/>
        </w:rPr>
        <w:t xml:space="preserve"> E</w:t>
      </w:r>
      <w:r w:rsidR="00353A94" w:rsidRPr="00353A94">
        <w:rPr>
          <w:rFonts w:ascii="Calibri" w:eastAsia="Calibri" w:hAnsi="Calibri" w:cs="Calibri"/>
          <w:color w:val="000000"/>
        </w:rPr>
        <w:t>-</w:t>
      </w:r>
      <w:r w:rsidRPr="00353A94">
        <w:rPr>
          <w:rFonts w:ascii="Calibri" w:eastAsia="Calibri" w:hAnsi="Calibri" w:cs="Calibri"/>
          <w:color w:val="000000"/>
        </w:rPr>
        <w:t xml:space="preserve">mail: </w:t>
      </w:r>
      <w:proofErr w:type="spellStart"/>
      <w:r w:rsidR="002E10FB">
        <w:rPr>
          <w:rFonts w:ascii="Calibri" w:eastAsia="Calibri" w:hAnsi="Calibri" w:cs="Calibri"/>
          <w:color w:val="000000"/>
        </w:rPr>
        <w:t>xxxxxxxxxxxxxxxxxxx</w:t>
      </w:r>
      <w:proofErr w:type="spellEnd"/>
      <w:r w:rsidR="00406711">
        <w:fldChar w:fldCharType="begin"/>
      </w:r>
      <w:r w:rsidR="00406711">
        <w:instrText xml:space="preserve"> HYPERLINK "mailto:brablikov</w:instrText>
      </w:r>
      <w:r w:rsidR="00406711">
        <w:instrText xml:space="preserve">a.tatana@npu.cz" </w:instrText>
      </w:r>
      <w:r w:rsidR="00406711">
        <w:fldChar w:fldCharType="separate"/>
      </w:r>
      <w:r w:rsidR="00406711">
        <w:rPr>
          <w:rStyle w:val="Hypertextovodkaz"/>
          <w:rFonts w:ascii="Calibri" w:hAnsi="Calibri" w:cs="Calibri"/>
          <w:color w:val="0071AA"/>
        </w:rPr>
        <w:fldChar w:fldCharType="end"/>
      </w:r>
    </w:p>
    <w:p w14:paraId="38FB96C0" w14:textId="77777777" w:rsidR="00483DDB" w:rsidRPr="00353A94" w:rsidRDefault="00483DDB" w:rsidP="00483DDB">
      <w:pPr>
        <w:rPr>
          <w:rFonts w:ascii="Calibri" w:hAnsi="Calibri" w:cs="Calibri"/>
        </w:rPr>
      </w:pPr>
      <w:r w:rsidRPr="00353A94">
        <w:rPr>
          <w:rFonts w:ascii="Calibri" w:hAnsi="Calibri" w:cs="Calibri"/>
        </w:rPr>
        <w:t>(dále jen „</w:t>
      </w:r>
      <w:r w:rsidRPr="00353A94">
        <w:rPr>
          <w:rFonts w:ascii="Calibri" w:hAnsi="Calibri" w:cs="Calibri"/>
          <w:b/>
        </w:rPr>
        <w:t>objednatel</w:t>
      </w:r>
      <w:r w:rsidRPr="00353A94">
        <w:rPr>
          <w:rFonts w:ascii="Calibri" w:hAnsi="Calibri" w:cs="Calibri"/>
        </w:rPr>
        <w:t>“)</w:t>
      </w:r>
    </w:p>
    <w:p w14:paraId="26D303F7" w14:textId="77777777" w:rsidR="00483DDB" w:rsidRPr="00353A94" w:rsidRDefault="00483DDB" w:rsidP="00483DDB">
      <w:pPr>
        <w:rPr>
          <w:rFonts w:ascii="Calibri" w:hAnsi="Calibri" w:cs="Calibri"/>
          <w:sz w:val="12"/>
          <w:szCs w:val="12"/>
        </w:rPr>
      </w:pPr>
    </w:p>
    <w:p w14:paraId="084BE7C3" w14:textId="77777777" w:rsidR="00483DDB" w:rsidRPr="00353A94" w:rsidRDefault="00483DDB" w:rsidP="00483DDB">
      <w:pPr>
        <w:rPr>
          <w:rFonts w:ascii="Calibri" w:hAnsi="Calibri" w:cs="Calibri"/>
        </w:rPr>
      </w:pPr>
      <w:r w:rsidRPr="00353A94">
        <w:rPr>
          <w:rFonts w:ascii="Calibri" w:hAnsi="Calibri" w:cs="Calibri"/>
        </w:rPr>
        <w:t>a</w:t>
      </w:r>
    </w:p>
    <w:p w14:paraId="6306CCD3" w14:textId="77777777" w:rsidR="00483DDB" w:rsidRPr="00353A94" w:rsidRDefault="00483DDB" w:rsidP="00483DDB">
      <w:pPr>
        <w:rPr>
          <w:rFonts w:ascii="Calibri" w:hAnsi="Calibri" w:cs="Calibri"/>
          <w:sz w:val="12"/>
          <w:szCs w:val="12"/>
        </w:rPr>
      </w:pPr>
    </w:p>
    <w:p w14:paraId="16ECA235" w14:textId="2E7F8E2A" w:rsidR="00483DDB" w:rsidRPr="00D12FFB" w:rsidRDefault="003124CA" w:rsidP="00483DDB">
      <w:pPr>
        <w:rPr>
          <w:rFonts w:ascii="Calibri" w:hAnsi="Calibri" w:cs="Calibri"/>
          <w:b/>
          <w:highlight w:val="yellow"/>
        </w:rPr>
      </w:pPr>
      <w:r w:rsidRPr="003124CA">
        <w:rPr>
          <w:rFonts w:ascii="Calibri" w:hAnsi="Calibri" w:cs="Calibri"/>
          <w:b/>
        </w:rPr>
        <w:t xml:space="preserve">ASSA ABLOY </w:t>
      </w:r>
      <w:proofErr w:type="spellStart"/>
      <w:r w:rsidRPr="003124CA">
        <w:rPr>
          <w:rFonts w:ascii="Calibri" w:hAnsi="Calibri" w:cs="Calibri"/>
          <w:b/>
        </w:rPr>
        <w:t>Entrance</w:t>
      </w:r>
      <w:proofErr w:type="spellEnd"/>
      <w:r w:rsidRPr="003124CA">
        <w:rPr>
          <w:rFonts w:ascii="Calibri" w:hAnsi="Calibri" w:cs="Calibri"/>
          <w:b/>
        </w:rPr>
        <w:t xml:space="preserve"> Systems, spol. s r.o.</w:t>
      </w:r>
    </w:p>
    <w:p w14:paraId="2C7ED042" w14:textId="77777777" w:rsidR="003124CA" w:rsidRDefault="003124CA" w:rsidP="00483DDB">
      <w:pPr>
        <w:rPr>
          <w:rFonts w:ascii="Calibri" w:hAnsi="Calibri" w:cs="Calibri"/>
        </w:rPr>
      </w:pPr>
      <w:r w:rsidRPr="003124CA">
        <w:rPr>
          <w:rFonts w:ascii="Calibri" w:hAnsi="Calibri" w:cs="Calibri"/>
        </w:rPr>
        <w:t>U Blaženky 2155/18, 150 00 Praha 5</w:t>
      </w:r>
    </w:p>
    <w:p w14:paraId="138DDBCC" w14:textId="227AF797" w:rsidR="00483DDB" w:rsidRPr="00D12FFB" w:rsidRDefault="00D541BE" w:rsidP="00483DDB">
      <w:pPr>
        <w:rPr>
          <w:rFonts w:ascii="Calibri" w:hAnsi="Calibri" w:cs="Calibri"/>
          <w:highlight w:val="yellow"/>
        </w:rPr>
      </w:pPr>
      <w:r w:rsidRPr="003124CA">
        <w:rPr>
          <w:rFonts w:ascii="Calibri" w:hAnsi="Calibri" w:cs="Calibri"/>
        </w:rPr>
        <w:t xml:space="preserve">IČO: </w:t>
      </w:r>
      <w:r w:rsidR="003124CA" w:rsidRPr="003124CA">
        <w:rPr>
          <w:rFonts w:ascii="Calibri" w:hAnsi="Calibri" w:cs="Calibri"/>
        </w:rPr>
        <w:t>44846444</w:t>
      </w:r>
      <w:r w:rsidR="00483DDB" w:rsidRPr="003124CA">
        <w:rPr>
          <w:rFonts w:ascii="Calibri" w:hAnsi="Calibri" w:cs="Calibri"/>
        </w:rPr>
        <w:t xml:space="preserve"> DIČ:</w:t>
      </w:r>
      <w:r w:rsidRPr="003124CA">
        <w:rPr>
          <w:rFonts w:ascii="Calibri" w:hAnsi="Calibri" w:cs="Calibri"/>
        </w:rPr>
        <w:t xml:space="preserve"> </w:t>
      </w:r>
      <w:r w:rsidR="003124CA" w:rsidRPr="003124CA">
        <w:rPr>
          <w:rFonts w:ascii="Calibri" w:hAnsi="Calibri" w:cs="Calibri"/>
        </w:rPr>
        <w:t>CZ44846444</w:t>
      </w:r>
    </w:p>
    <w:p w14:paraId="4435E72B" w14:textId="7EA83D0A" w:rsidR="00483DDB" w:rsidRPr="00D12FFB" w:rsidRDefault="00483DDB" w:rsidP="00483DDB">
      <w:pPr>
        <w:rPr>
          <w:rFonts w:ascii="Calibri" w:hAnsi="Calibri" w:cs="Calibri"/>
          <w:highlight w:val="yellow"/>
        </w:rPr>
      </w:pPr>
      <w:r w:rsidRPr="003124CA">
        <w:rPr>
          <w:rFonts w:ascii="Calibri" w:hAnsi="Calibri" w:cs="Calibri"/>
        </w:rPr>
        <w:t xml:space="preserve">zastoupený: </w:t>
      </w:r>
      <w:proofErr w:type="spellStart"/>
      <w:r w:rsidR="002E10FB">
        <w:rPr>
          <w:rFonts w:ascii="Calibri" w:hAnsi="Calibri" w:cs="Calibri"/>
        </w:rPr>
        <w:t>xxxxxxxxxxxxxxxxxxxxxxxx</w:t>
      </w:r>
      <w:proofErr w:type="spellEnd"/>
      <w:r w:rsidR="003124CA" w:rsidRPr="003124CA">
        <w:rPr>
          <w:rFonts w:ascii="Calibri" w:hAnsi="Calibri" w:cs="Calibri"/>
        </w:rPr>
        <w:t>, prokurist</w:t>
      </w:r>
      <w:r w:rsidR="003124CA">
        <w:rPr>
          <w:rFonts w:ascii="Calibri" w:hAnsi="Calibri" w:cs="Calibri"/>
        </w:rPr>
        <w:t>ou</w:t>
      </w:r>
      <w:r w:rsidR="003124CA" w:rsidRPr="003124CA">
        <w:rPr>
          <w:rFonts w:ascii="Calibri" w:hAnsi="Calibri" w:cs="Calibri"/>
        </w:rPr>
        <w:t xml:space="preserve"> společnosti</w:t>
      </w:r>
    </w:p>
    <w:p w14:paraId="62F23017" w14:textId="0CC6888C" w:rsidR="00A92B59" w:rsidRPr="003124CA" w:rsidRDefault="00A92B59" w:rsidP="00483DDB">
      <w:pPr>
        <w:rPr>
          <w:rFonts w:ascii="Calibri" w:hAnsi="Calibri" w:cs="Calibri"/>
        </w:rPr>
      </w:pPr>
      <w:r w:rsidRPr="003124CA">
        <w:rPr>
          <w:rFonts w:ascii="Calibri" w:hAnsi="Calibri" w:cs="Calibri"/>
        </w:rPr>
        <w:t xml:space="preserve">telefon: </w:t>
      </w:r>
      <w:proofErr w:type="spellStart"/>
      <w:r w:rsidR="002E10FB">
        <w:rPr>
          <w:rFonts w:ascii="Calibri" w:hAnsi="Calibri" w:cs="Calibri"/>
        </w:rPr>
        <w:t>xxxxxxxxxxxxxxxx</w:t>
      </w:r>
      <w:proofErr w:type="spellEnd"/>
      <w:r w:rsidRPr="003124CA">
        <w:rPr>
          <w:rFonts w:ascii="Calibri" w:hAnsi="Calibri" w:cs="Calibri"/>
        </w:rPr>
        <w:t xml:space="preserve">, E-mail: </w:t>
      </w:r>
      <w:r w:rsidR="002E10FB">
        <w:rPr>
          <w:rFonts w:ascii="Calibri" w:hAnsi="Calibri" w:cs="Calibri"/>
        </w:rPr>
        <w:t>xxxxxxxxxxxxxxxxxxxxxxx</w:t>
      </w:r>
      <w:bookmarkStart w:id="0" w:name="_GoBack"/>
      <w:bookmarkEnd w:id="0"/>
    </w:p>
    <w:p w14:paraId="002BC989" w14:textId="763E2B7A" w:rsidR="00D541BE" w:rsidRDefault="00483DDB" w:rsidP="00483DDB">
      <w:pPr>
        <w:rPr>
          <w:rFonts w:ascii="Calibri" w:hAnsi="Calibri" w:cs="Calibri"/>
        </w:rPr>
      </w:pPr>
      <w:r w:rsidRPr="003124CA">
        <w:rPr>
          <w:rFonts w:ascii="Calibri" w:hAnsi="Calibri" w:cs="Calibri"/>
        </w:rPr>
        <w:t xml:space="preserve">bankovní spojení: </w:t>
      </w:r>
      <w:r w:rsidR="003124CA" w:rsidRPr="003124CA">
        <w:rPr>
          <w:rFonts w:ascii="Calibri" w:hAnsi="Calibri" w:cs="Calibri"/>
        </w:rPr>
        <w:t>Komerční banka a.s.</w:t>
      </w:r>
      <w:r w:rsidRPr="003124CA">
        <w:rPr>
          <w:rFonts w:ascii="Calibri" w:hAnsi="Calibri" w:cs="Calibri"/>
        </w:rPr>
        <w:t>, č. </w:t>
      </w:r>
      <w:proofErr w:type="spellStart"/>
      <w:r w:rsidRPr="003124CA">
        <w:rPr>
          <w:rFonts w:ascii="Calibri" w:hAnsi="Calibri" w:cs="Calibri"/>
        </w:rPr>
        <w:t>ú.</w:t>
      </w:r>
      <w:proofErr w:type="spellEnd"/>
      <w:r w:rsidRPr="003124CA">
        <w:rPr>
          <w:rFonts w:ascii="Calibri" w:hAnsi="Calibri" w:cs="Calibri"/>
        </w:rPr>
        <w:t xml:space="preserve">: </w:t>
      </w:r>
      <w:r w:rsidR="003124CA" w:rsidRPr="003124CA">
        <w:rPr>
          <w:rFonts w:ascii="Calibri" w:hAnsi="Calibri" w:cs="Calibri"/>
        </w:rPr>
        <w:t>43-5614900217/0100</w:t>
      </w:r>
    </w:p>
    <w:p w14:paraId="2ADF44D1" w14:textId="77777777" w:rsidR="00483DDB" w:rsidRPr="00353A94" w:rsidRDefault="00D541BE" w:rsidP="00483DDB">
      <w:pPr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 w:rsidR="00483DDB" w:rsidRPr="00353A94">
        <w:rPr>
          <w:rFonts w:ascii="Calibri" w:hAnsi="Calibri" w:cs="Calibri"/>
        </w:rPr>
        <w:t>dále jen „</w:t>
      </w:r>
      <w:r w:rsidR="00483DDB" w:rsidRPr="00353A94">
        <w:rPr>
          <w:rFonts w:ascii="Calibri" w:hAnsi="Calibri" w:cs="Calibri"/>
          <w:b/>
        </w:rPr>
        <w:t>zhotovitel</w:t>
      </w:r>
      <w:r w:rsidR="00483DDB" w:rsidRPr="00353A94">
        <w:rPr>
          <w:rFonts w:ascii="Calibri" w:hAnsi="Calibri" w:cs="Calibri"/>
        </w:rPr>
        <w:t>“)</w:t>
      </w:r>
    </w:p>
    <w:p w14:paraId="525FDAAC" w14:textId="77777777" w:rsidR="00483DDB" w:rsidRPr="00353A94" w:rsidRDefault="00483DDB" w:rsidP="00483DDB">
      <w:pPr>
        <w:rPr>
          <w:rFonts w:ascii="Calibri" w:hAnsi="Calibri" w:cs="Calibri"/>
        </w:rPr>
      </w:pPr>
    </w:p>
    <w:p w14:paraId="4254CB0E" w14:textId="77777777" w:rsidR="00483DDB" w:rsidRPr="00353A94" w:rsidRDefault="00483DDB" w:rsidP="00483DDB">
      <w:pPr>
        <w:pStyle w:val="Normln0"/>
        <w:jc w:val="center"/>
        <w:rPr>
          <w:rFonts w:ascii="Calibri" w:hAnsi="Calibri" w:cs="Calibri"/>
          <w:sz w:val="24"/>
          <w:szCs w:val="24"/>
        </w:rPr>
      </w:pPr>
      <w:r w:rsidRPr="00353A94">
        <w:rPr>
          <w:rFonts w:ascii="Calibri" w:hAnsi="Calibri" w:cs="Calibri"/>
          <w:sz w:val="24"/>
          <w:szCs w:val="24"/>
        </w:rPr>
        <w:t>jako smluvní strany uzavřely v souladu se zákonem č. 89/2012 Sb., občanský zákoník, ve znění pozdějších předpisů, níže uvedeného dne, měsíce a roku tuto</w:t>
      </w:r>
    </w:p>
    <w:p w14:paraId="49FEB85E" w14:textId="77777777" w:rsidR="00483DDB" w:rsidRPr="00353A94" w:rsidRDefault="00483DDB" w:rsidP="00483DDB">
      <w:pPr>
        <w:pStyle w:val="Normln0"/>
        <w:jc w:val="center"/>
        <w:rPr>
          <w:rFonts w:ascii="Calibri" w:hAnsi="Calibri" w:cs="Calibri"/>
          <w:b/>
          <w:sz w:val="24"/>
          <w:szCs w:val="24"/>
        </w:rPr>
      </w:pPr>
      <w:r w:rsidRPr="00353A94">
        <w:rPr>
          <w:rFonts w:ascii="Calibri" w:hAnsi="Calibri" w:cs="Calibri"/>
          <w:b/>
          <w:sz w:val="24"/>
          <w:szCs w:val="24"/>
        </w:rPr>
        <w:t>smlouvu o dílo:</w:t>
      </w:r>
    </w:p>
    <w:p w14:paraId="4BF3D7A6" w14:textId="77777777" w:rsidR="00483DDB" w:rsidRPr="00353A94" w:rsidRDefault="00483DDB" w:rsidP="00EC5429">
      <w:pPr>
        <w:pStyle w:val="Normln0"/>
        <w:rPr>
          <w:rFonts w:ascii="Calibri" w:hAnsi="Calibri" w:cs="Calibri"/>
          <w:b/>
          <w:sz w:val="24"/>
          <w:szCs w:val="24"/>
        </w:rPr>
      </w:pPr>
    </w:p>
    <w:p w14:paraId="64A4CB8D" w14:textId="77777777" w:rsidR="00483DDB" w:rsidRPr="00353A94" w:rsidRDefault="005C6609" w:rsidP="00483DDB">
      <w:pPr>
        <w:pStyle w:val="Nadpis1"/>
        <w:numPr>
          <w:ilvl w:val="0"/>
          <w:numId w:val="7"/>
        </w:numPr>
        <w:spacing w:before="0" w:after="0"/>
        <w:ind w:left="714" w:hanging="357"/>
        <w:rPr>
          <w:rFonts w:ascii="Calibri" w:hAnsi="Calibri" w:cs="Calibri"/>
          <w:sz w:val="24"/>
          <w:szCs w:val="24"/>
        </w:rPr>
      </w:pPr>
      <w:r w:rsidRPr="00353A94">
        <w:rPr>
          <w:rFonts w:ascii="Calibri" w:hAnsi="Calibri" w:cs="Calibri"/>
          <w:sz w:val="24"/>
          <w:szCs w:val="24"/>
        </w:rPr>
        <w:t xml:space="preserve">Předmět smlouvy a </w:t>
      </w:r>
      <w:r w:rsidR="00483DDB" w:rsidRPr="00353A94">
        <w:rPr>
          <w:rFonts w:ascii="Calibri" w:hAnsi="Calibri" w:cs="Calibri"/>
          <w:sz w:val="24"/>
          <w:szCs w:val="24"/>
        </w:rPr>
        <w:t>určení díla</w:t>
      </w:r>
    </w:p>
    <w:p w14:paraId="2121CEAB" w14:textId="0781E5E5" w:rsidR="00EC5429" w:rsidRPr="00353A94" w:rsidRDefault="00483DDB" w:rsidP="00EC5429">
      <w:pPr>
        <w:pStyle w:val="Odstavecseseznamem"/>
        <w:numPr>
          <w:ilvl w:val="0"/>
          <w:numId w:val="3"/>
        </w:numPr>
        <w:shd w:val="clear" w:color="auto" w:fill="FFFFFF"/>
        <w:spacing w:before="120"/>
        <w:ind w:left="425" w:hanging="357"/>
        <w:contextualSpacing/>
        <w:rPr>
          <w:rFonts w:ascii="Calibri" w:hAnsi="Calibri" w:cs="Calibri"/>
          <w:szCs w:val="24"/>
        </w:rPr>
      </w:pPr>
      <w:r w:rsidRPr="00353A94">
        <w:rPr>
          <w:rFonts w:ascii="Calibri" w:hAnsi="Calibri" w:cs="Calibri"/>
          <w:szCs w:val="24"/>
        </w:rPr>
        <w:t xml:space="preserve">Předmětem této smlouvy je úprava podmínek, za kterých zhotovitel provede pro objednatele následující dílo: </w:t>
      </w:r>
      <w:r w:rsidR="00D12FFB">
        <w:rPr>
          <w:rFonts w:ascii="Calibri" w:hAnsi="Calibri" w:cs="Calibri"/>
          <w:szCs w:val="24"/>
        </w:rPr>
        <w:t xml:space="preserve">Modernizace </w:t>
      </w:r>
      <w:r w:rsidR="00412A4A">
        <w:rPr>
          <w:rFonts w:ascii="Calibri" w:hAnsi="Calibri" w:cs="Calibri"/>
          <w:szCs w:val="24"/>
        </w:rPr>
        <w:t>2</w:t>
      </w:r>
      <w:r w:rsidR="00D12FFB">
        <w:rPr>
          <w:rFonts w:ascii="Calibri" w:hAnsi="Calibri" w:cs="Calibri"/>
          <w:szCs w:val="24"/>
        </w:rPr>
        <w:t>ks požárních dveř</w:t>
      </w:r>
      <w:r w:rsidRPr="00353A94">
        <w:rPr>
          <w:rFonts w:ascii="Calibri" w:hAnsi="Calibri" w:cs="Calibri"/>
          <w:szCs w:val="24"/>
        </w:rPr>
        <w:t>í</w:t>
      </w:r>
      <w:r w:rsidR="00B934D9" w:rsidRPr="00353A94">
        <w:rPr>
          <w:rFonts w:ascii="Calibri" w:hAnsi="Calibri" w:cs="Calibri"/>
          <w:szCs w:val="24"/>
        </w:rPr>
        <w:t xml:space="preserve"> </w:t>
      </w:r>
      <w:r w:rsidRPr="00353A94">
        <w:rPr>
          <w:rFonts w:ascii="Calibri" w:hAnsi="Calibri" w:cs="Calibri"/>
          <w:szCs w:val="24"/>
        </w:rPr>
        <w:t>v budově</w:t>
      </w:r>
      <w:r w:rsidRPr="00353A94">
        <w:rPr>
          <w:rFonts w:ascii="Calibri" w:hAnsi="Calibri" w:cs="Calibri"/>
          <w:color w:val="000000"/>
        </w:rPr>
        <w:t xml:space="preserve"> </w:t>
      </w:r>
      <w:r w:rsidRPr="00353A94">
        <w:rPr>
          <w:rFonts w:ascii="Calibri" w:hAnsi="Calibri" w:cs="Calibri"/>
          <w:color w:val="000000"/>
          <w:szCs w:val="24"/>
        </w:rPr>
        <w:t xml:space="preserve">č. p. 72 na náměstí Svobody č. </w:t>
      </w:r>
      <w:proofErr w:type="spellStart"/>
      <w:r w:rsidRPr="00353A94">
        <w:rPr>
          <w:rFonts w:ascii="Calibri" w:hAnsi="Calibri" w:cs="Calibri"/>
          <w:color w:val="000000"/>
          <w:szCs w:val="24"/>
        </w:rPr>
        <w:t>or</w:t>
      </w:r>
      <w:proofErr w:type="spellEnd"/>
      <w:r w:rsidRPr="00353A94">
        <w:rPr>
          <w:rFonts w:ascii="Calibri" w:hAnsi="Calibri" w:cs="Calibri"/>
          <w:color w:val="000000"/>
          <w:szCs w:val="24"/>
        </w:rPr>
        <w:t>. 8</w:t>
      </w:r>
      <w:r w:rsidR="004E32A2" w:rsidRPr="00353A94">
        <w:rPr>
          <w:rFonts w:ascii="Calibri" w:hAnsi="Calibri" w:cs="Calibri"/>
          <w:color w:val="000000"/>
          <w:szCs w:val="24"/>
        </w:rPr>
        <w:t xml:space="preserve"> v Brně</w:t>
      </w:r>
      <w:r w:rsidR="00EC5429" w:rsidRPr="00353A94">
        <w:rPr>
          <w:rFonts w:ascii="Calibri" w:hAnsi="Calibri" w:cs="Calibri"/>
          <w:color w:val="000000"/>
          <w:szCs w:val="24"/>
        </w:rPr>
        <w:t xml:space="preserve"> </w:t>
      </w:r>
      <w:r w:rsidR="00EC5429" w:rsidRPr="00353A94">
        <w:rPr>
          <w:rFonts w:ascii="Calibri" w:hAnsi="Calibri" w:cs="Calibri"/>
          <w:szCs w:val="24"/>
        </w:rPr>
        <w:t>(dále jen „dílo“)</w:t>
      </w:r>
      <w:r w:rsidRPr="00353A94">
        <w:rPr>
          <w:rFonts w:ascii="Calibri" w:hAnsi="Calibri" w:cs="Calibri"/>
          <w:color w:val="000000"/>
          <w:szCs w:val="24"/>
        </w:rPr>
        <w:t xml:space="preserve">. Shora uvedená budova (dále jen „místo plnění“) je kulturní památkou ve smyslu z. </w:t>
      </w:r>
      <w:proofErr w:type="gramStart"/>
      <w:r w:rsidRPr="00353A94">
        <w:rPr>
          <w:rFonts w:ascii="Calibri" w:hAnsi="Calibri" w:cs="Calibri"/>
          <w:color w:val="000000"/>
          <w:szCs w:val="24"/>
        </w:rPr>
        <w:t>č.</w:t>
      </w:r>
      <w:proofErr w:type="gramEnd"/>
      <w:r w:rsidRPr="00353A94">
        <w:rPr>
          <w:rFonts w:ascii="Calibri" w:hAnsi="Calibri" w:cs="Calibri"/>
          <w:color w:val="000000"/>
          <w:szCs w:val="24"/>
        </w:rPr>
        <w:t xml:space="preserve"> 20/1987 Sb., o státní památkové péči, v</w:t>
      </w:r>
      <w:r w:rsidR="00D12FFB">
        <w:rPr>
          <w:rFonts w:ascii="Calibri" w:hAnsi="Calibri" w:cs="Calibri"/>
          <w:color w:val="000000"/>
          <w:szCs w:val="24"/>
        </w:rPr>
        <w:t> </w:t>
      </w:r>
      <w:r w:rsidRPr="00353A94">
        <w:rPr>
          <w:rFonts w:ascii="Calibri" w:hAnsi="Calibri" w:cs="Calibri"/>
          <w:color w:val="000000"/>
          <w:szCs w:val="24"/>
        </w:rPr>
        <w:t>platném znění.</w:t>
      </w:r>
    </w:p>
    <w:p w14:paraId="290245EC" w14:textId="77777777" w:rsidR="00483DDB" w:rsidRPr="00353A94" w:rsidRDefault="00483DDB" w:rsidP="00EC5429">
      <w:pPr>
        <w:pStyle w:val="Odstavecseseznamem"/>
        <w:numPr>
          <w:ilvl w:val="0"/>
          <w:numId w:val="0"/>
        </w:numPr>
        <w:shd w:val="clear" w:color="auto" w:fill="FFFFFF"/>
        <w:spacing w:before="120"/>
        <w:ind w:left="425"/>
        <w:contextualSpacing/>
        <w:rPr>
          <w:rFonts w:ascii="Calibri" w:hAnsi="Calibri" w:cs="Calibri"/>
          <w:sz w:val="10"/>
          <w:szCs w:val="10"/>
        </w:rPr>
      </w:pPr>
      <w:r w:rsidRPr="00353A94">
        <w:rPr>
          <w:rFonts w:ascii="Calibri" w:hAnsi="Calibri" w:cs="Calibri"/>
          <w:szCs w:val="24"/>
        </w:rPr>
        <w:t xml:space="preserve"> </w:t>
      </w:r>
    </w:p>
    <w:p w14:paraId="5741335E" w14:textId="77777777" w:rsidR="00EC5429" w:rsidRPr="00353A94" w:rsidRDefault="00483DDB" w:rsidP="00EC5429">
      <w:pPr>
        <w:pStyle w:val="Odstavecseseznamem"/>
        <w:numPr>
          <w:ilvl w:val="0"/>
          <w:numId w:val="3"/>
        </w:numPr>
        <w:spacing w:before="120"/>
        <w:ind w:left="425" w:hanging="357"/>
        <w:contextualSpacing/>
        <w:rPr>
          <w:rFonts w:ascii="Calibri" w:hAnsi="Calibri" w:cs="Calibri"/>
          <w:szCs w:val="24"/>
        </w:rPr>
      </w:pPr>
      <w:r w:rsidRPr="00353A94">
        <w:rPr>
          <w:rFonts w:ascii="Calibri" w:hAnsi="Calibri" w:cs="Calibri"/>
          <w:szCs w:val="24"/>
        </w:rPr>
        <w:t>Zhotovitel se zavazuje provést dílo řádně, kvalitně a včas. Objednatel se zavazuje řádně zhotovené dílo převzít a včas zaplatit cenu sjednanou podle této smlouvy.</w:t>
      </w:r>
    </w:p>
    <w:p w14:paraId="7B5C85AC" w14:textId="77777777" w:rsidR="00EC5429" w:rsidRPr="00353A94" w:rsidRDefault="00EC5429" w:rsidP="00EC5429">
      <w:pPr>
        <w:pStyle w:val="Odstavecseseznamem"/>
        <w:numPr>
          <w:ilvl w:val="0"/>
          <w:numId w:val="0"/>
        </w:numPr>
        <w:spacing w:before="120"/>
        <w:ind w:left="425"/>
        <w:contextualSpacing/>
        <w:rPr>
          <w:rFonts w:ascii="Calibri" w:hAnsi="Calibri" w:cs="Calibri"/>
          <w:sz w:val="10"/>
          <w:szCs w:val="10"/>
        </w:rPr>
      </w:pPr>
    </w:p>
    <w:p w14:paraId="2781003C" w14:textId="77777777" w:rsidR="00483DDB" w:rsidRPr="00353A94" w:rsidRDefault="004E32A2" w:rsidP="00483DDB">
      <w:pPr>
        <w:pStyle w:val="Odstavecseseznamem"/>
        <w:numPr>
          <w:ilvl w:val="0"/>
          <w:numId w:val="7"/>
        </w:numPr>
        <w:ind w:left="714" w:hanging="357"/>
        <w:jc w:val="center"/>
        <w:rPr>
          <w:rFonts w:ascii="Calibri" w:hAnsi="Calibri" w:cs="Calibri"/>
          <w:b/>
          <w:szCs w:val="24"/>
        </w:rPr>
      </w:pPr>
      <w:r w:rsidRPr="00353A94">
        <w:rPr>
          <w:rFonts w:ascii="Calibri" w:hAnsi="Calibri" w:cs="Calibri"/>
          <w:b/>
          <w:szCs w:val="24"/>
        </w:rPr>
        <w:t>Doba</w:t>
      </w:r>
      <w:r w:rsidR="00483DDB" w:rsidRPr="00353A94">
        <w:rPr>
          <w:rFonts w:ascii="Calibri" w:hAnsi="Calibri" w:cs="Calibri"/>
          <w:b/>
          <w:szCs w:val="24"/>
        </w:rPr>
        <w:t xml:space="preserve"> plnění a další podmínky</w:t>
      </w:r>
    </w:p>
    <w:p w14:paraId="1AF2D53E" w14:textId="495E8717" w:rsidR="00483DDB" w:rsidRPr="00353A94" w:rsidRDefault="00483DDB" w:rsidP="00483DDB">
      <w:pPr>
        <w:pStyle w:val="Odstavecseseznamem"/>
        <w:numPr>
          <w:ilvl w:val="0"/>
          <w:numId w:val="4"/>
        </w:numPr>
        <w:ind w:left="426"/>
        <w:rPr>
          <w:rFonts w:ascii="Calibri" w:hAnsi="Calibri" w:cs="Calibri"/>
          <w:szCs w:val="24"/>
        </w:rPr>
      </w:pPr>
      <w:r w:rsidRPr="00353A94">
        <w:rPr>
          <w:rFonts w:ascii="Calibri" w:hAnsi="Calibri" w:cs="Calibri"/>
          <w:szCs w:val="24"/>
        </w:rPr>
        <w:t xml:space="preserve">Zhotovitel se zavazuje zhotovit dílo a řádně předat objednateli nejpozději do </w:t>
      </w:r>
      <w:r w:rsidR="00D12FFB">
        <w:rPr>
          <w:rFonts w:ascii="Calibri" w:hAnsi="Calibri" w:cs="Calibri"/>
          <w:szCs w:val="24"/>
        </w:rPr>
        <w:t>3</w:t>
      </w:r>
      <w:r w:rsidR="00412A4A">
        <w:rPr>
          <w:rFonts w:ascii="Calibri" w:hAnsi="Calibri" w:cs="Calibri"/>
          <w:szCs w:val="24"/>
        </w:rPr>
        <w:t>0</w:t>
      </w:r>
      <w:r w:rsidR="00B934D9" w:rsidRPr="00D541BE">
        <w:rPr>
          <w:rFonts w:ascii="Calibri" w:hAnsi="Calibri" w:cs="Calibri"/>
          <w:szCs w:val="24"/>
        </w:rPr>
        <w:t>.</w:t>
      </w:r>
      <w:r w:rsidR="00F17A2B">
        <w:rPr>
          <w:rFonts w:ascii="Calibri" w:hAnsi="Calibri" w:cs="Calibri"/>
          <w:szCs w:val="24"/>
        </w:rPr>
        <w:t> </w:t>
      </w:r>
      <w:r w:rsidR="00412A4A">
        <w:rPr>
          <w:rFonts w:ascii="Calibri" w:hAnsi="Calibri" w:cs="Calibri"/>
          <w:szCs w:val="24"/>
        </w:rPr>
        <w:t>6</w:t>
      </w:r>
      <w:r w:rsidR="003137D2">
        <w:rPr>
          <w:rFonts w:ascii="Calibri" w:hAnsi="Calibri" w:cs="Calibri"/>
          <w:szCs w:val="24"/>
        </w:rPr>
        <w:t>.</w:t>
      </w:r>
      <w:r w:rsidR="00F17A2B">
        <w:rPr>
          <w:rFonts w:ascii="Calibri" w:hAnsi="Calibri" w:cs="Calibri"/>
          <w:szCs w:val="24"/>
        </w:rPr>
        <w:t> </w:t>
      </w:r>
      <w:r w:rsidR="003137D2">
        <w:rPr>
          <w:rFonts w:ascii="Calibri" w:hAnsi="Calibri" w:cs="Calibri"/>
          <w:szCs w:val="24"/>
        </w:rPr>
        <w:t>202</w:t>
      </w:r>
      <w:r w:rsidR="00412A4A">
        <w:rPr>
          <w:rFonts w:ascii="Calibri" w:hAnsi="Calibri" w:cs="Calibri"/>
          <w:szCs w:val="24"/>
        </w:rPr>
        <w:t>2</w:t>
      </w:r>
      <w:r w:rsidR="004E32A2" w:rsidRPr="00353A94">
        <w:rPr>
          <w:rFonts w:ascii="Calibri" w:hAnsi="Calibri" w:cs="Calibri"/>
          <w:szCs w:val="24"/>
        </w:rPr>
        <w:t> v místě plnění</w:t>
      </w:r>
      <w:r w:rsidRPr="00353A94">
        <w:rPr>
          <w:rFonts w:ascii="Calibri" w:hAnsi="Calibri" w:cs="Calibri"/>
          <w:szCs w:val="24"/>
        </w:rPr>
        <w:t>.</w:t>
      </w:r>
    </w:p>
    <w:p w14:paraId="70EB5E06" w14:textId="77777777" w:rsidR="00483DDB" w:rsidRPr="00353A94" w:rsidRDefault="00483DDB" w:rsidP="00483DDB">
      <w:pPr>
        <w:pStyle w:val="Odstavecseseznamem"/>
        <w:numPr>
          <w:ilvl w:val="0"/>
          <w:numId w:val="4"/>
        </w:numPr>
        <w:ind w:left="426"/>
        <w:rPr>
          <w:rFonts w:ascii="Calibri" w:hAnsi="Calibri" w:cs="Calibri"/>
          <w:szCs w:val="24"/>
        </w:rPr>
      </w:pPr>
      <w:r w:rsidRPr="00353A94">
        <w:rPr>
          <w:rFonts w:ascii="Calibri" w:hAnsi="Calibri" w:cs="Calibri"/>
          <w:szCs w:val="24"/>
        </w:rPr>
        <w:t xml:space="preserve">O předání díla bude mezi smluvními stranami sepsán protokol. Objednatel není povinen </w:t>
      </w:r>
      <w:r w:rsidR="00B934D9" w:rsidRPr="00353A94">
        <w:rPr>
          <w:rFonts w:ascii="Calibri" w:hAnsi="Calibri" w:cs="Calibri"/>
          <w:szCs w:val="24"/>
        </w:rPr>
        <w:t xml:space="preserve">dílo </w:t>
      </w:r>
      <w:r w:rsidRPr="00353A94">
        <w:rPr>
          <w:rFonts w:ascii="Calibri" w:hAnsi="Calibri" w:cs="Calibri"/>
          <w:szCs w:val="24"/>
        </w:rPr>
        <w:t>převzít, nebude-li dodáno v požadovaném množství, jakosti či druhu provedení.</w:t>
      </w:r>
    </w:p>
    <w:p w14:paraId="1082F65B" w14:textId="77777777" w:rsidR="00483DDB" w:rsidRPr="00353A94" w:rsidRDefault="00483DDB" w:rsidP="00483DDB">
      <w:pPr>
        <w:pStyle w:val="Odstavecseseznamem"/>
        <w:numPr>
          <w:ilvl w:val="0"/>
          <w:numId w:val="4"/>
        </w:numPr>
        <w:ind w:left="426"/>
        <w:rPr>
          <w:rFonts w:ascii="Calibri" w:hAnsi="Calibri" w:cs="Calibri"/>
          <w:szCs w:val="24"/>
        </w:rPr>
      </w:pPr>
      <w:r w:rsidRPr="00353A94">
        <w:rPr>
          <w:rFonts w:ascii="Calibri" w:hAnsi="Calibri" w:cs="Calibri"/>
          <w:szCs w:val="24"/>
        </w:rPr>
        <w:t>Smluvní strany sjednaly, že objednatel má nad rámec ustanovení § 2605 občanského zákoníku lhůtu 7 dní, po kterou může na zhotoviteli nad rámec zákona d</w:t>
      </w:r>
      <w:r w:rsidR="00B934D9" w:rsidRPr="00353A94">
        <w:rPr>
          <w:rFonts w:ascii="Calibri" w:hAnsi="Calibri" w:cs="Calibri"/>
          <w:szCs w:val="24"/>
        </w:rPr>
        <w:t>ále uplatňovat zjevné vady díla.</w:t>
      </w:r>
    </w:p>
    <w:p w14:paraId="0B31C360" w14:textId="0A65B9F2" w:rsidR="00483DDB" w:rsidRPr="00353A94" w:rsidRDefault="00483DDB" w:rsidP="00483DDB">
      <w:pPr>
        <w:pStyle w:val="Odstavecseseznamem"/>
        <w:numPr>
          <w:ilvl w:val="0"/>
          <w:numId w:val="4"/>
        </w:numPr>
        <w:ind w:left="426"/>
        <w:rPr>
          <w:rFonts w:ascii="Calibri" w:hAnsi="Calibri" w:cs="Calibri"/>
          <w:snapToGrid w:val="0"/>
          <w:szCs w:val="24"/>
        </w:rPr>
      </w:pPr>
      <w:r w:rsidRPr="00353A94">
        <w:rPr>
          <w:rFonts w:ascii="Calibri" w:hAnsi="Calibri" w:cs="Calibri"/>
          <w:szCs w:val="24"/>
        </w:rPr>
        <w:lastRenderedPageBreak/>
        <w:t>Zhotovitel odpovídá</w:t>
      </w:r>
      <w:r w:rsidR="00B934D9" w:rsidRPr="00353A94">
        <w:rPr>
          <w:rFonts w:ascii="Calibri" w:hAnsi="Calibri" w:cs="Calibri"/>
          <w:szCs w:val="24"/>
        </w:rPr>
        <w:t xml:space="preserve"> za to</w:t>
      </w:r>
      <w:r w:rsidRPr="00353A94">
        <w:rPr>
          <w:rFonts w:ascii="Calibri" w:hAnsi="Calibri" w:cs="Calibri"/>
          <w:szCs w:val="24"/>
        </w:rPr>
        <w:t xml:space="preserve">, že si dílo zachová užitné vlastnosti i po jeho převzetí a poskytuje objednateli záruku za jakost díla v délce </w:t>
      </w:r>
      <w:r w:rsidR="00412A4A">
        <w:rPr>
          <w:rFonts w:ascii="Calibri" w:hAnsi="Calibri" w:cs="Calibri"/>
          <w:szCs w:val="24"/>
        </w:rPr>
        <w:t>24</w:t>
      </w:r>
      <w:r w:rsidRPr="00353A94">
        <w:rPr>
          <w:rFonts w:ascii="Calibri" w:hAnsi="Calibri" w:cs="Calibri"/>
          <w:szCs w:val="24"/>
        </w:rPr>
        <w:t xml:space="preserve"> měsíců ode dne předání díla. Záruční doba na reklamovanou část díla neběží po dobu počínající dnem uplatnění reklamace a končící dnem odstranění vady.</w:t>
      </w:r>
    </w:p>
    <w:p w14:paraId="0F20E3D7" w14:textId="77777777" w:rsidR="00483DDB" w:rsidRPr="00353A94" w:rsidRDefault="00483DDB" w:rsidP="00483DDB">
      <w:pPr>
        <w:pStyle w:val="Odstavecseseznamem"/>
        <w:numPr>
          <w:ilvl w:val="0"/>
          <w:numId w:val="4"/>
        </w:numPr>
        <w:ind w:left="426"/>
        <w:rPr>
          <w:rFonts w:ascii="Calibri" w:hAnsi="Calibri" w:cs="Calibri"/>
          <w:szCs w:val="24"/>
        </w:rPr>
      </w:pPr>
      <w:r w:rsidRPr="00353A94">
        <w:rPr>
          <w:rFonts w:ascii="Calibri" w:hAnsi="Calibri" w:cs="Calibri"/>
          <w:szCs w:val="24"/>
        </w:rPr>
        <w:t xml:space="preserve">Zhotovitel je povinen odstranit bez prodlení a bezplatně zjištěné vady svých prací nebo dodávek (nedohodnou-li se strany jinak, musí vady odstranit do 5 pracovních dnů). </w:t>
      </w:r>
    </w:p>
    <w:p w14:paraId="7BD157CA" w14:textId="5DA8B98E" w:rsidR="00483DDB" w:rsidRDefault="00483DDB" w:rsidP="00483DDB">
      <w:pPr>
        <w:pStyle w:val="Odstavecseseznamem"/>
        <w:numPr>
          <w:ilvl w:val="0"/>
          <w:numId w:val="4"/>
        </w:numPr>
        <w:ind w:left="426"/>
        <w:rPr>
          <w:rFonts w:ascii="Calibri" w:hAnsi="Calibri" w:cs="Calibri"/>
          <w:szCs w:val="24"/>
        </w:rPr>
      </w:pPr>
      <w:r w:rsidRPr="00353A94">
        <w:rPr>
          <w:rFonts w:ascii="Calibri" w:hAnsi="Calibri" w:cs="Calibri"/>
          <w:szCs w:val="24"/>
        </w:rPr>
        <w:t>V případě prodlení zhotovitele s provedením díla, anebo s</w:t>
      </w:r>
      <w:r w:rsidR="002B0767">
        <w:rPr>
          <w:rFonts w:ascii="Calibri" w:hAnsi="Calibri" w:cs="Calibri"/>
          <w:szCs w:val="24"/>
        </w:rPr>
        <w:t xml:space="preserve"> </w:t>
      </w:r>
      <w:r w:rsidRPr="00353A94">
        <w:rPr>
          <w:rFonts w:ascii="Calibri" w:hAnsi="Calibri" w:cs="Calibri"/>
          <w:szCs w:val="24"/>
        </w:rPr>
        <w:t>odstraněním vady díla, je zhotovitel povinen uhradit objednateli smluvní pokutu ve výši 100</w:t>
      </w:r>
      <w:r w:rsidR="00EC5429" w:rsidRPr="00353A94">
        <w:rPr>
          <w:rFonts w:ascii="Calibri" w:hAnsi="Calibri" w:cs="Calibri"/>
          <w:szCs w:val="24"/>
        </w:rPr>
        <w:t>0</w:t>
      </w:r>
      <w:r w:rsidRPr="00353A94">
        <w:rPr>
          <w:rFonts w:ascii="Calibri" w:hAnsi="Calibri" w:cs="Calibri"/>
          <w:szCs w:val="24"/>
        </w:rPr>
        <w:t xml:space="preserve"> Kč, a to za </w:t>
      </w:r>
      <w:r w:rsidR="003124CA" w:rsidRPr="00353A94">
        <w:rPr>
          <w:rFonts w:ascii="Calibri" w:hAnsi="Calibri" w:cs="Calibri"/>
          <w:szCs w:val="24"/>
        </w:rPr>
        <w:t>každý,</w:t>
      </w:r>
      <w:r w:rsidRPr="00353A94">
        <w:rPr>
          <w:rFonts w:ascii="Calibri" w:hAnsi="Calibri" w:cs="Calibri"/>
          <w:szCs w:val="24"/>
        </w:rPr>
        <w:t xml:space="preserve"> byť</w:t>
      </w:r>
      <w:r w:rsidR="00240F46">
        <w:rPr>
          <w:rFonts w:ascii="Calibri" w:hAnsi="Calibri" w:cs="Calibri"/>
          <w:szCs w:val="24"/>
        </w:rPr>
        <w:t> </w:t>
      </w:r>
      <w:r w:rsidRPr="00353A94">
        <w:rPr>
          <w:rFonts w:ascii="Calibri" w:hAnsi="Calibri" w:cs="Calibri"/>
          <w:szCs w:val="24"/>
        </w:rPr>
        <w:t>i</w:t>
      </w:r>
      <w:r w:rsidR="00F17A2B">
        <w:rPr>
          <w:rFonts w:ascii="Calibri" w:hAnsi="Calibri" w:cs="Calibri"/>
          <w:szCs w:val="24"/>
        </w:rPr>
        <w:t> </w:t>
      </w:r>
      <w:r w:rsidRPr="00353A94">
        <w:rPr>
          <w:rFonts w:ascii="Calibri" w:hAnsi="Calibri" w:cs="Calibri"/>
          <w:szCs w:val="24"/>
        </w:rPr>
        <w:t xml:space="preserve">jen započatý den prodlení. </w:t>
      </w:r>
    </w:p>
    <w:p w14:paraId="2921D26D" w14:textId="77777777" w:rsidR="00092BB9" w:rsidRPr="00092BB9" w:rsidRDefault="00092BB9" w:rsidP="00092BB9">
      <w:pPr>
        <w:pStyle w:val="Odstavecseseznamem"/>
        <w:numPr>
          <w:ilvl w:val="0"/>
          <w:numId w:val="4"/>
        </w:numPr>
        <w:ind w:left="426"/>
        <w:rPr>
          <w:rFonts w:ascii="Calibri" w:hAnsi="Calibri" w:cs="Calibri"/>
          <w:szCs w:val="24"/>
        </w:rPr>
      </w:pPr>
      <w:r w:rsidRPr="00092BB9">
        <w:rPr>
          <w:rFonts w:ascii="Calibri" w:hAnsi="Calibri" w:cs="Calibri"/>
          <w:szCs w:val="24"/>
        </w:rPr>
        <w:t>Zhotovitel odpovídá za dodržování požadavků na pracoviště a pracovní prostředí dle přílohy č. 2 této sm</w:t>
      </w:r>
      <w:r w:rsidR="00240F46">
        <w:rPr>
          <w:rFonts w:ascii="Calibri" w:hAnsi="Calibri" w:cs="Calibri"/>
          <w:szCs w:val="24"/>
        </w:rPr>
        <w:t>l</w:t>
      </w:r>
      <w:r w:rsidRPr="00092BB9">
        <w:rPr>
          <w:rFonts w:ascii="Calibri" w:hAnsi="Calibri" w:cs="Calibri"/>
          <w:szCs w:val="24"/>
        </w:rPr>
        <w:t>ouvy.</w:t>
      </w:r>
    </w:p>
    <w:p w14:paraId="119264C2" w14:textId="77777777" w:rsidR="00092BB9" w:rsidRPr="00092BB9" w:rsidRDefault="00092BB9" w:rsidP="00092BB9">
      <w:pPr>
        <w:pStyle w:val="Odstavecseseznamem"/>
        <w:numPr>
          <w:ilvl w:val="0"/>
          <w:numId w:val="4"/>
        </w:numPr>
        <w:ind w:left="426"/>
        <w:rPr>
          <w:rFonts w:ascii="Calibri" w:hAnsi="Calibri" w:cs="Calibri"/>
          <w:szCs w:val="24"/>
        </w:rPr>
      </w:pPr>
      <w:r w:rsidRPr="00092BB9">
        <w:rPr>
          <w:rFonts w:ascii="Calibri" w:hAnsi="Calibri" w:cs="Calibri"/>
          <w:szCs w:val="24"/>
        </w:rPr>
        <w:t>Zhotovitel odpovídá za provedení díla v souladu s plánem BOZP, který tvoří přílohu č. 3 této smlouvy.</w:t>
      </w:r>
    </w:p>
    <w:p w14:paraId="3830330E" w14:textId="77777777" w:rsidR="00483DDB" w:rsidRPr="00353A94" w:rsidRDefault="00483DDB" w:rsidP="00483DDB">
      <w:pPr>
        <w:ind w:left="360"/>
        <w:jc w:val="both"/>
        <w:rPr>
          <w:rFonts w:ascii="Calibri" w:hAnsi="Calibri" w:cs="Calibri"/>
        </w:rPr>
      </w:pPr>
    </w:p>
    <w:p w14:paraId="2C236BFD" w14:textId="77777777" w:rsidR="00483DDB" w:rsidRPr="00353A94" w:rsidRDefault="00483DDB" w:rsidP="004E32A2">
      <w:pPr>
        <w:pStyle w:val="Odstavecseseznamem"/>
        <w:numPr>
          <w:ilvl w:val="0"/>
          <w:numId w:val="7"/>
        </w:numPr>
        <w:ind w:left="714" w:hanging="357"/>
        <w:jc w:val="center"/>
        <w:rPr>
          <w:rFonts w:ascii="Calibri" w:hAnsi="Calibri" w:cs="Calibri"/>
          <w:b/>
          <w:szCs w:val="24"/>
        </w:rPr>
      </w:pPr>
      <w:r w:rsidRPr="00353A94">
        <w:rPr>
          <w:rFonts w:ascii="Calibri" w:hAnsi="Calibri" w:cs="Calibri"/>
          <w:b/>
          <w:szCs w:val="24"/>
        </w:rPr>
        <w:t>Cena a platební podmínky</w:t>
      </w:r>
    </w:p>
    <w:p w14:paraId="65F2A2D2" w14:textId="51FE07EF" w:rsidR="00B934D9" w:rsidRPr="00353A94" w:rsidRDefault="00483DDB" w:rsidP="00483DDB">
      <w:pPr>
        <w:pStyle w:val="Odstavecseseznamem"/>
        <w:numPr>
          <w:ilvl w:val="0"/>
          <w:numId w:val="5"/>
        </w:numPr>
        <w:ind w:left="426"/>
        <w:rPr>
          <w:rFonts w:ascii="Calibri" w:hAnsi="Calibri" w:cs="Calibri"/>
          <w:szCs w:val="24"/>
        </w:rPr>
      </w:pPr>
      <w:r w:rsidRPr="00353A94">
        <w:rPr>
          <w:rFonts w:ascii="Calibri" w:hAnsi="Calibri" w:cs="Calibri"/>
          <w:szCs w:val="24"/>
        </w:rPr>
        <w:t>Celková cena díla je</w:t>
      </w:r>
      <w:r w:rsidR="009B766C">
        <w:rPr>
          <w:rFonts w:ascii="Calibri" w:hAnsi="Calibri" w:cs="Calibri"/>
          <w:szCs w:val="24"/>
        </w:rPr>
        <w:t xml:space="preserve"> 110</w:t>
      </w:r>
      <w:r w:rsidR="00B1616E">
        <w:rPr>
          <w:rFonts w:ascii="Calibri" w:hAnsi="Calibri" w:cs="Calibri"/>
          <w:szCs w:val="24"/>
        </w:rPr>
        <w:t>.</w:t>
      </w:r>
      <w:r w:rsidR="009B766C">
        <w:rPr>
          <w:rFonts w:ascii="Calibri" w:hAnsi="Calibri" w:cs="Calibri"/>
          <w:szCs w:val="24"/>
        </w:rPr>
        <w:t>000</w:t>
      </w:r>
      <w:r w:rsidRPr="001A5CF9">
        <w:rPr>
          <w:rFonts w:ascii="Calibri" w:hAnsi="Calibri" w:cs="Calibri"/>
          <w:szCs w:val="24"/>
        </w:rPr>
        <w:t>,-</w:t>
      </w:r>
      <w:r w:rsidRPr="00353A94">
        <w:rPr>
          <w:rFonts w:ascii="Calibri" w:hAnsi="Calibri" w:cs="Calibri"/>
          <w:szCs w:val="24"/>
        </w:rPr>
        <w:t xml:space="preserve"> Kč bez DPH, DPH ve výši </w:t>
      </w:r>
      <w:r w:rsidR="009B766C">
        <w:rPr>
          <w:rFonts w:ascii="Calibri" w:hAnsi="Calibri" w:cs="Calibri"/>
          <w:szCs w:val="24"/>
        </w:rPr>
        <w:t>21 %</w:t>
      </w:r>
      <w:r w:rsidRPr="00353A94">
        <w:rPr>
          <w:rFonts w:ascii="Calibri" w:hAnsi="Calibri" w:cs="Calibri"/>
          <w:szCs w:val="24"/>
        </w:rPr>
        <w:t xml:space="preserve"> činí</w:t>
      </w:r>
      <w:r w:rsidR="00353A94">
        <w:rPr>
          <w:rFonts w:ascii="Calibri" w:hAnsi="Calibri" w:cs="Calibri"/>
          <w:szCs w:val="24"/>
        </w:rPr>
        <w:t xml:space="preserve"> </w:t>
      </w:r>
      <w:r w:rsidR="009B766C">
        <w:rPr>
          <w:rFonts w:ascii="Calibri" w:hAnsi="Calibri" w:cs="Calibri"/>
          <w:szCs w:val="24"/>
        </w:rPr>
        <w:t>23</w:t>
      </w:r>
      <w:r w:rsidR="00B1616E">
        <w:rPr>
          <w:rFonts w:ascii="Calibri" w:hAnsi="Calibri" w:cs="Calibri"/>
          <w:szCs w:val="24"/>
        </w:rPr>
        <w:t>.</w:t>
      </w:r>
      <w:r w:rsidR="009B766C">
        <w:rPr>
          <w:rFonts w:ascii="Calibri" w:hAnsi="Calibri" w:cs="Calibri"/>
          <w:szCs w:val="24"/>
        </w:rPr>
        <w:t xml:space="preserve">100,- </w:t>
      </w:r>
      <w:r w:rsidR="00353A94">
        <w:rPr>
          <w:rFonts w:ascii="Calibri" w:hAnsi="Calibri" w:cs="Calibri"/>
          <w:szCs w:val="24"/>
        </w:rPr>
        <w:t>Kč</w:t>
      </w:r>
      <w:r w:rsidRPr="00353A94">
        <w:rPr>
          <w:rFonts w:ascii="Calibri" w:hAnsi="Calibri" w:cs="Calibri"/>
          <w:szCs w:val="24"/>
        </w:rPr>
        <w:t xml:space="preserve">, celková cena díla je </w:t>
      </w:r>
      <w:r w:rsidR="009B766C">
        <w:rPr>
          <w:rFonts w:ascii="Calibri" w:hAnsi="Calibri" w:cs="Calibri"/>
          <w:szCs w:val="24"/>
        </w:rPr>
        <w:t>133</w:t>
      </w:r>
      <w:r w:rsidR="00B1616E">
        <w:rPr>
          <w:rFonts w:ascii="Calibri" w:hAnsi="Calibri" w:cs="Calibri"/>
          <w:szCs w:val="24"/>
        </w:rPr>
        <w:t>.</w:t>
      </w:r>
      <w:r w:rsidR="009B766C">
        <w:rPr>
          <w:rFonts w:ascii="Calibri" w:hAnsi="Calibri" w:cs="Calibri"/>
          <w:szCs w:val="24"/>
        </w:rPr>
        <w:t>100,-</w:t>
      </w:r>
      <w:r w:rsidRPr="00353A94">
        <w:rPr>
          <w:rFonts w:ascii="Calibri" w:hAnsi="Calibri" w:cs="Calibri"/>
          <w:szCs w:val="24"/>
        </w:rPr>
        <w:t xml:space="preserve"> Kč. </w:t>
      </w:r>
    </w:p>
    <w:p w14:paraId="285D514B" w14:textId="77777777" w:rsidR="00B934D9" w:rsidRPr="00353A94" w:rsidRDefault="00483DDB" w:rsidP="00483DDB">
      <w:pPr>
        <w:pStyle w:val="Odstavecseseznamem"/>
        <w:numPr>
          <w:ilvl w:val="0"/>
          <w:numId w:val="5"/>
        </w:numPr>
        <w:ind w:left="426"/>
        <w:rPr>
          <w:rFonts w:ascii="Calibri" w:hAnsi="Calibri" w:cs="Calibri"/>
          <w:szCs w:val="24"/>
        </w:rPr>
      </w:pPr>
      <w:r w:rsidRPr="00353A94">
        <w:rPr>
          <w:rFonts w:ascii="Calibri" w:hAnsi="Calibri" w:cs="Calibri"/>
          <w:szCs w:val="24"/>
        </w:rPr>
        <w:t>Sjednaná cena díla je konečná a nepřekročitelná a zahrnuje provedení a dodání díla, jakož i veškeré výlohy, výdaje a náklady vzniklé zhotoviteli v souvislosti se zhotovením a</w:t>
      </w:r>
      <w:r w:rsidR="00353A94">
        <w:rPr>
          <w:rFonts w:ascii="Calibri" w:hAnsi="Calibri" w:cs="Calibri"/>
          <w:szCs w:val="24"/>
        </w:rPr>
        <w:t> </w:t>
      </w:r>
      <w:r w:rsidRPr="00353A94">
        <w:rPr>
          <w:rFonts w:ascii="Calibri" w:hAnsi="Calibri" w:cs="Calibri"/>
          <w:szCs w:val="24"/>
        </w:rPr>
        <w:t xml:space="preserve">předáním díla. </w:t>
      </w:r>
    </w:p>
    <w:p w14:paraId="1F047F84" w14:textId="77777777" w:rsidR="00483DDB" w:rsidRPr="00353A94" w:rsidRDefault="00483DDB" w:rsidP="00483DDB">
      <w:pPr>
        <w:pStyle w:val="Odstavecseseznamem"/>
        <w:numPr>
          <w:ilvl w:val="0"/>
          <w:numId w:val="5"/>
        </w:numPr>
        <w:ind w:left="426"/>
        <w:rPr>
          <w:rFonts w:ascii="Calibri" w:hAnsi="Calibri" w:cs="Calibri"/>
          <w:szCs w:val="24"/>
        </w:rPr>
      </w:pPr>
      <w:r w:rsidRPr="00353A94">
        <w:rPr>
          <w:rFonts w:ascii="Calibri" w:hAnsi="Calibri" w:cs="Calibri"/>
          <w:szCs w:val="24"/>
        </w:rPr>
        <w:t>Změna ceny je možná pouze na základě písemného dodatku a v souladu s platnými právními předpisy (zejm. zákonem o zadávání veřejných zakázek). Objednatel neposkytuje zhotoviteli žádné zálohy.</w:t>
      </w:r>
    </w:p>
    <w:p w14:paraId="0A9CB98E" w14:textId="77777777" w:rsidR="00483DDB" w:rsidRPr="00353A94" w:rsidRDefault="00483DDB" w:rsidP="005E556A">
      <w:pPr>
        <w:pStyle w:val="Odstavecseseznamem"/>
        <w:numPr>
          <w:ilvl w:val="0"/>
          <w:numId w:val="5"/>
        </w:numPr>
        <w:ind w:left="426"/>
        <w:rPr>
          <w:rFonts w:ascii="Calibri" w:hAnsi="Calibri" w:cs="Calibri"/>
          <w:szCs w:val="24"/>
        </w:rPr>
      </w:pPr>
      <w:r w:rsidRPr="00353A94">
        <w:rPr>
          <w:rFonts w:ascii="Calibri" w:hAnsi="Calibri" w:cs="Calibri"/>
          <w:szCs w:val="24"/>
        </w:rPr>
        <w:t>Po řádném předání díla objednateli vystaví zhotovitel na úhradu díla bez zbytečného odkladu daňový doklad (fakturu) se splatností 21 dní ode dne jejího doručení objednateli.</w:t>
      </w:r>
    </w:p>
    <w:p w14:paraId="398744D1" w14:textId="77777777" w:rsidR="00483DDB" w:rsidRPr="00353A94" w:rsidRDefault="00483DDB" w:rsidP="005E556A">
      <w:pPr>
        <w:pStyle w:val="Odstavecseseznamem"/>
        <w:numPr>
          <w:ilvl w:val="0"/>
          <w:numId w:val="5"/>
        </w:numPr>
        <w:ind w:left="426"/>
        <w:rPr>
          <w:rFonts w:ascii="Calibri" w:hAnsi="Calibri" w:cs="Calibri"/>
          <w:szCs w:val="24"/>
        </w:rPr>
      </w:pPr>
      <w:r w:rsidRPr="00353A94">
        <w:rPr>
          <w:rFonts w:ascii="Calibri" w:hAnsi="Calibri" w:cs="Calibri"/>
          <w:szCs w:val="24"/>
        </w:rPr>
        <w:t>Daňový doklad musí obsahovat všechny náležitosti řádného účetního a daňového dokladu dle příslušných právních předpisů, zejména zákona č. 235/2004 Sb., o dani z přidané hodnoty, ve znění pozdějších předpisů, dále musí splňovat smlouvou stanovené náležitosti, jinak je objednatel oprávněn jej vrátit s tím, že zhotovitel je poté povinen vystavit nový s novým termínem splatnosti. V takovém případě není objednatel v prodlení s úhradou.</w:t>
      </w:r>
    </w:p>
    <w:p w14:paraId="1567E3AA" w14:textId="77777777" w:rsidR="00483DDB" w:rsidRPr="00353A94" w:rsidRDefault="00483DDB" w:rsidP="005E556A">
      <w:pPr>
        <w:pStyle w:val="Odstavecseseznamem"/>
        <w:numPr>
          <w:ilvl w:val="0"/>
          <w:numId w:val="5"/>
        </w:numPr>
        <w:ind w:left="426"/>
        <w:rPr>
          <w:rFonts w:ascii="Calibri" w:hAnsi="Calibri" w:cs="Calibri"/>
          <w:szCs w:val="24"/>
        </w:rPr>
      </w:pPr>
      <w:r w:rsidRPr="00353A94">
        <w:rPr>
          <w:rFonts w:ascii="Calibri" w:hAnsi="Calibri" w:cs="Calibri"/>
          <w:szCs w:val="24"/>
        </w:rPr>
        <w:t>Objednatel je oprávněn provést zajišťovací úhradu DPH na účet příslušného finančního úřadu, jestliže se zhotovitel stane ke dni uskutečnění zdanitelného plnění nespolehlivým plátcem dle zákona o dani z přidané hodnoty.</w:t>
      </w:r>
    </w:p>
    <w:p w14:paraId="4D95AD26" w14:textId="77777777" w:rsidR="00483DDB" w:rsidRPr="00353A94" w:rsidRDefault="00483DDB" w:rsidP="005E556A">
      <w:pPr>
        <w:pStyle w:val="Odstavecseseznamem"/>
        <w:numPr>
          <w:ilvl w:val="0"/>
          <w:numId w:val="5"/>
        </w:numPr>
        <w:ind w:left="426"/>
        <w:rPr>
          <w:rFonts w:ascii="Calibri" w:hAnsi="Calibri" w:cs="Calibri"/>
          <w:szCs w:val="24"/>
        </w:rPr>
      </w:pPr>
      <w:r w:rsidRPr="00353A94">
        <w:rPr>
          <w:rFonts w:ascii="Calibri" w:hAnsi="Calibri" w:cs="Calibri"/>
          <w:szCs w:val="24"/>
        </w:rPr>
        <w:t>Zhotovitel prohlašuje, že ke dni podpisu smlouvy není nespolehlivým plátcem DPH dle§</w:t>
      </w:r>
      <w:r w:rsidR="00240F46">
        <w:rPr>
          <w:rFonts w:ascii="Calibri" w:hAnsi="Calibri" w:cs="Calibri"/>
          <w:szCs w:val="24"/>
        </w:rPr>
        <w:t> </w:t>
      </w:r>
      <w:r w:rsidRPr="00353A94">
        <w:rPr>
          <w:rFonts w:ascii="Calibri" w:hAnsi="Calibri" w:cs="Calibri"/>
          <w:szCs w:val="24"/>
        </w:rPr>
        <w:t>106 zákona č. 235/2004 Sb., o dani z přidané hodnoty, v platném znění, a není vedena</w:t>
      </w:r>
      <w:r w:rsidR="00240F46">
        <w:rPr>
          <w:rFonts w:ascii="Calibri" w:hAnsi="Calibri" w:cs="Calibri"/>
          <w:szCs w:val="24"/>
        </w:rPr>
        <w:t xml:space="preserve"> </w:t>
      </w:r>
      <w:r w:rsidRPr="00353A94">
        <w:rPr>
          <w:rFonts w:ascii="Calibri" w:hAnsi="Calibri" w:cs="Calibri"/>
          <w:szCs w:val="24"/>
        </w:rPr>
        <w:t xml:space="preserve">v 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 případě, že se Zhotovitel stane nespolehlivým plátcem DPH, je povinen tuto skutečnost oznámit objednateli neprodleně (nejpozději do 3 pracovních dnů ode dne, kdy tato skutečnost nastala) na email objednatele uvedený v hlavičce této </w:t>
      </w:r>
      <w:r w:rsidRPr="00353A94">
        <w:rPr>
          <w:rFonts w:ascii="Calibri" w:hAnsi="Calibri" w:cs="Calibri"/>
          <w:szCs w:val="24"/>
        </w:rPr>
        <w:lastRenderedPageBreak/>
        <w:t>smlouvy. V případě porušení oznamovací povinnosti je zhotovitel povinen uhradit objednateli jednorázovou smluvní pokutu ve výši částky odpovídající výši DPH p</w:t>
      </w:r>
      <w:r w:rsidR="00EC5429" w:rsidRPr="00353A94">
        <w:rPr>
          <w:rFonts w:ascii="Calibri" w:hAnsi="Calibri" w:cs="Calibri"/>
          <w:szCs w:val="24"/>
        </w:rPr>
        <w:t>řipočtené k celkové ceně díla.</w:t>
      </w:r>
    </w:p>
    <w:p w14:paraId="02207415" w14:textId="77777777" w:rsidR="00483DDB" w:rsidRPr="00353A94" w:rsidRDefault="00483DDB" w:rsidP="00EC5429">
      <w:pPr>
        <w:numPr>
          <w:ilvl w:val="0"/>
          <w:numId w:val="7"/>
        </w:numPr>
        <w:ind w:left="714" w:hanging="357"/>
        <w:jc w:val="center"/>
        <w:rPr>
          <w:rFonts w:ascii="Calibri" w:hAnsi="Calibri" w:cs="Calibri"/>
          <w:b/>
        </w:rPr>
      </w:pPr>
      <w:r w:rsidRPr="00353A94">
        <w:rPr>
          <w:rFonts w:ascii="Calibri" w:hAnsi="Calibri" w:cs="Calibri"/>
          <w:b/>
        </w:rPr>
        <w:t>Společná a závěrečná ustanovení</w:t>
      </w:r>
    </w:p>
    <w:p w14:paraId="321204F9" w14:textId="77777777" w:rsidR="00483DDB" w:rsidRPr="00353A94" w:rsidRDefault="00483DDB" w:rsidP="00EC5429">
      <w:pPr>
        <w:keepNext/>
        <w:numPr>
          <w:ilvl w:val="0"/>
          <w:numId w:val="2"/>
        </w:numPr>
        <w:spacing w:before="120" w:after="120"/>
        <w:ind w:left="357" w:hanging="357"/>
        <w:jc w:val="both"/>
        <w:rPr>
          <w:rFonts w:ascii="Calibri" w:hAnsi="Calibri" w:cs="Calibri"/>
        </w:rPr>
      </w:pPr>
      <w:r w:rsidRPr="00353A94">
        <w:rPr>
          <w:rFonts w:ascii="Calibri" w:hAnsi="Calibri" w:cs="Calibri"/>
        </w:rPr>
        <w:t xml:space="preserve">Zhotovitel se vzdává svého práva namítat nepřiměřenou výši smluvní pokuty u soudu ve smyslu § 2051 zákona č. 89/2012 Sb., občanský zákoník, ve znění pozdějších předpisů. Smluvní pokuty dle této smlouvy jsou splatné do 21 dnů od písemného vyúčtování odeslaného druhé smluvní straně. </w:t>
      </w:r>
      <w:r w:rsidRPr="00353A94">
        <w:rPr>
          <w:rFonts w:ascii="Calibri" w:hAnsi="Calibri" w:cs="Calibri"/>
          <w:color w:val="000000"/>
        </w:rPr>
        <w:t>Uhrazením smluvní pokuty není dotčen nárok na náhrad</w:t>
      </w:r>
      <w:r w:rsidRPr="00353A94">
        <w:rPr>
          <w:rFonts w:ascii="Calibri" w:hAnsi="Calibri" w:cs="Calibri"/>
          <w:snapToGrid w:val="0"/>
          <w:color w:val="000000"/>
        </w:rPr>
        <w:t>u škody. Nárok na úhradu smluvní pokuty ani škody není nikterak dotčen odstoupením od smlouvy.</w:t>
      </w:r>
    </w:p>
    <w:p w14:paraId="785598E7" w14:textId="77777777" w:rsidR="00483DDB" w:rsidRPr="00353A94" w:rsidRDefault="00483DDB" w:rsidP="00EC5429">
      <w:pPr>
        <w:pStyle w:val="Odstavecseseznamem"/>
        <w:numPr>
          <w:ilvl w:val="0"/>
          <w:numId w:val="2"/>
        </w:numPr>
        <w:spacing w:before="120"/>
        <w:ind w:left="357" w:hanging="357"/>
        <w:rPr>
          <w:rFonts w:ascii="Calibri" w:hAnsi="Calibri" w:cs="Calibri"/>
          <w:b/>
          <w:szCs w:val="24"/>
        </w:rPr>
      </w:pPr>
      <w:r w:rsidRPr="00353A94">
        <w:rPr>
          <w:rFonts w:ascii="Calibri" w:hAnsi="Calibri" w:cs="Calibri"/>
          <w:szCs w:val="24"/>
        </w:rPr>
        <w:t>Objednatel je oprávněn provést zápočet svého i nesplatného nároku na zaplacení smluvní pokuty proti nároku zhotovitele na zaplacení ceny díla nebo jeho části.</w:t>
      </w:r>
    </w:p>
    <w:p w14:paraId="06D7BB99" w14:textId="77777777" w:rsidR="00483DDB" w:rsidRPr="00353A94" w:rsidRDefault="00483DDB" w:rsidP="00EC5429">
      <w:pPr>
        <w:pStyle w:val="Odstavecseseznamem"/>
        <w:numPr>
          <w:ilvl w:val="0"/>
          <w:numId w:val="2"/>
        </w:numPr>
        <w:spacing w:before="120"/>
        <w:ind w:left="357" w:hanging="357"/>
        <w:rPr>
          <w:rFonts w:ascii="Calibri" w:hAnsi="Calibri" w:cs="Calibri"/>
          <w:szCs w:val="24"/>
        </w:rPr>
      </w:pPr>
      <w:r w:rsidRPr="00353A94">
        <w:rPr>
          <w:rFonts w:ascii="Calibri" w:hAnsi="Calibri" w:cs="Calibri"/>
          <w:szCs w:val="24"/>
        </w:rPr>
        <w:t>Tato smlouva byla sepsána ve dvou vyhotoveních. Každá ze smluvních stran obdržela po jednom totožném vyhotovení.</w:t>
      </w:r>
    </w:p>
    <w:p w14:paraId="1D44A2CB" w14:textId="77777777" w:rsidR="00483DDB" w:rsidRPr="00353A94" w:rsidRDefault="00483DDB" w:rsidP="00EC5429">
      <w:pPr>
        <w:numPr>
          <w:ilvl w:val="0"/>
          <w:numId w:val="2"/>
        </w:numPr>
        <w:spacing w:before="120" w:after="120"/>
        <w:ind w:left="357" w:hanging="357"/>
        <w:jc w:val="both"/>
        <w:rPr>
          <w:rFonts w:ascii="Calibri" w:hAnsi="Calibri" w:cs="Calibri"/>
        </w:rPr>
      </w:pPr>
      <w:r w:rsidRPr="00353A94">
        <w:rPr>
          <w:rFonts w:ascii="Calibri" w:hAnsi="Calibri" w:cs="Calibri"/>
          <w:color w:val="000000"/>
        </w:rPr>
        <w:t xml:space="preserve">Tato smlouva nabývá platnosti a účinnosti dnem podpisu oběma smluvními stranami. Pokud tato smlouva podléhá povinnosti uveřejnění </w:t>
      </w:r>
      <w:r w:rsidRPr="00353A94">
        <w:rPr>
          <w:rFonts w:ascii="Calibri" w:hAnsi="Calibri" w:cs="Calibri"/>
          <w:bCs/>
          <w:iCs/>
        </w:rPr>
        <w:t>dle zákona č. 340/2015 Sb., o</w:t>
      </w:r>
      <w:r w:rsidR="002B0767">
        <w:rPr>
          <w:rFonts w:ascii="Calibri" w:hAnsi="Calibri" w:cs="Calibri"/>
          <w:bCs/>
          <w:iCs/>
        </w:rPr>
        <w:t> </w:t>
      </w:r>
      <w:r w:rsidRPr="00353A94">
        <w:rPr>
          <w:rFonts w:ascii="Calibri" w:hAnsi="Calibri" w:cs="Calibri"/>
          <w:bCs/>
          <w:iCs/>
        </w:rPr>
        <w:t>zvláštních podmínkách účinnosti některých smluv, uveřejňování těchto smluv a</w:t>
      </w:r>
      <w:r w:rsidR="002B0767">
        <w:rPr>
          <w:rFonts w:ascii="Calibri" w:hAnsi="Calibri" w:cs="Calibri"/>
          <w:bCs/>
          <w:iCs/>
        </w:rPr>
        <w:t> </w:t>
      </w:r>
      <w:r w:rsidRPr="00353A94">
        <w:rPr>
          <w:rFonts w:ascii="Calibri" w:hAnsi="Calibri" w:cs="Calibri"/>
          <w:bCs/>
          <w:iCs/>
        </w:rPr>
        <w:t>o</w:t>
      </w:r>
      <w:r w:rsidR="002B0767">
        <w:rPr>
          <w:rFonts w:ascii="Calibri" w:hAnsi="Calibri" w:cs="Calibri"/>
          <w:bCs/>
          <w:iCs/>
        </w:rPr>
        <w:t> </w:t>
      </w:r>
      <w:r w:rsidRPr="00353A94">
        <w:rPr>
          <w:rFonts w:ascii="Calibri" w:hAnsi="Calibri" w:cs="Calibri"/>
          <w:bCs/>
          <w:iCs/>
        </w:rPr>
        <w:t>registru smluv (zákon o registru smluv)</w:t>
      </w:r>
      <w:r w:rsidRPr="00353A94">
        <w:rPr>
          <w:rFonts w:ascii="Calibri" w:hAnsi="Calibri" w:cs="Calibri"/>
          <w:color w:val="000000"/>
        </w:rPr>
        <w:t>, nabude účinnosti dnem uveřejnění a její uveřejnění zajistí objednatel.</w:t>
      </w:r>
      <w:r w:rsidRPr="00353A94">
        <w:rPr>
          <w:rFonts w:ascii="Calibri" w:hAnsi="Calibri" w:cs="Calibri"/>
          <w:snapToGrid w:val="0"/>
        </w:rPr>
        <w:t xml:space="preserve"> Smluvní strany berou na vědomí, že tato smlouva může být předmětem zveřejnění i dle jiných právních předpisů.</w:t>
      </w:r>
    </w:p>
    <w:p w14:paraId="6D2600CA" w14:textId="77777777" w:rsidR="00483DDB" w:rsidRPr="00353A94" w:rsidRDefault="00483DDB" w:rsidP="00EC5429">
      <w:pPr>
        <w:pStyle w:val="Odstavecseseznamem"/>
        <w:widowControl w:val="0"/>
        <w:numPr>
          <w:ilvl w:val="0"/>
          <w:numId w:val="2"/>
        </w:numPr>
        <w:suppressAutoHyphens/>
        <w:spacing w:before="120"/>
        <w:ind w:left="357" w:hanging="357"/>
        <w:rPr>
          <w:rFonts w:ascii="Calibri" w:hAnsi="Calibri" w:cs="Calibri"/>
          <w:color w:val="000000"/>
          <w:szCs w:val="24"/>
        </w:rPr>
      </w:pPr>
      <w:r w:rsidRPr="00353A94">
        <w:rPr>
          <w:rFonts w:ascii="Calibri" w:hAnsi="Calibri" w:cs="Calibri"/>
          <w:color w:val="000000"/>
          <w:szCs w:val="24"/>
        </w:rPr>
        <w:t>Smluvní strany se zavazují spolupůsobit jako osoba povinná v souladu se zákonem</w:t>
      </w:r>
      <w:r w:rsidR="00240F46">
        <w:rPr>
          <w:rFonts w:ascii="Calibri" w:hAnsi="Calibri" w:cs="Calibri"/>
          <w:color w:val="000000"/>
          <w:szCs w:val="24"/>
        </w:rPr>
        <w:t xml:space="preserve"> </w:t>
      </w:r>
      <w:r w:rsidRPr="00353A94">
        <w:rPr>
          <w:rFonts w:ascii="Calibri" w:hAnsi="Calibri" w:cs="Calibri"/>
          <w:color w:val="000000"/>
          <w:szCs w:val="24"/>
        </w:rPr>
        <w:t>č.</w:t>
      </w:r>
      <w:r w:rsidR="00240F46">
        <w:rPr>
          <w:rFonts w:ascii="Calibri" w:hAnsi="Calibri" w:cs="Calibri"/>
          <w:color w:val="000000"/>
          <w:szCs w:val="24"/>
        </w:rPr>
        <w:t> </w:t>
      </w:r>
      <w:r w:rsidRPr="00353A94">
        <w:rPr>
          <w:rFonts w:ascii="Calibri" w:hAnsi="Calibri" w:cs="Calibri"/>
          <w:color w:val="000000"/>
          <w:szCs w:val="24"/>
        </w:rPr>
        <w:t>320/2001 Sb., o finanční kontrole ve veřejné správě a o změně některých zákonů (zákon o finanční kontrole), ve znění pozdějších předpisů.</w:t>
      </w:r>
    </w:p>
    <w:p w14:paraId="65F92451" w14:textId="77777777" w:rsidR="00483DDB" w:rsidRPr="00353A94" w:rsidRDefault="00483DDB" w:rsidP="00EC5429">
      <w:pPr>
        <w:pStyle w:val="Odstavecseseznamem"/>
        <w:widowControl w:val="0"/>
        <w:numPr>
          <w:ilvl w:val="0"/>
          <w:numId w:val="2"/>
        </w:numPr>
        <w:suppressAutoHyphens/>
        <w:spacing w:before="120"/>
        <w:ind w:left="357" w:hanging="357"/>
        <w:rPr>
          <w:rFonts w:ascii="Calibri" w:hAnsi="Calibri" w:cs="Calibri"/>
          <w:color w:val="000000"/>
          <w:szCs w:val="24"/>
        </w:rPr>
      </w:pPr>
      <w:r w:rsidRPr="00353A94">
        <w:rPr>
          <w:rFonts w:ascii="Calibri" w:hAnsi="Calibri" w:cs="Calibri"/>
          <w:color w:val="000000"/>
          <w:szCs w:val="24"/>
        </w:rPr>
        <w:t xml:space="preserve">Smlouvu je možno měnit či doplňovat výhradně písemnými číslovanými dodatky. </w:t>
      </w:r>
    </w:p>
    <w:p w14:paraId="21F316A9" w14:textId="77777777" w:rsidR="00483DDB" w:rsidRPr="00353A94" w:rsidRDefault="00483DDB" w:rsidP="00A13CDC">
      <w:pPr>
        <w:pStyle w:val="Odstavecseseznamem"/>
        <w:widowControl w:val="0"/>
        <w:numPr>
          <w:ilvl w:val="0"/>
          <w:numId w:val="2"/>
        </w:numPr>
        <w:suppressAutoHyphens/>
        <w:spacing w:before="120"/>
        <w:ind w:left="357" w:hanging="357"/>
        <w:rPr>
          <w:rFonts w:ascii="Calibri" w:hAnsi="Calibri" w:cs="Calibri"/>
          <w:color w:val="000000"/>
          <w:szCs w:val="24"/>
        </w:rPr>
      </w:pPr>
      <w:r w:rsidRPr="00353A94">
        <w:rPr>
          <w:rFonts w:ascii="Calibri" w:hAnsi="Calibri" w:cs="Calibri"/>
          <w:color w:val="000000"/>
          <w:szCs w:val="24"/>
        </w:rPr>
        <w:t>Smluvní strany prohlašují, že tuto smlouvu uzavřely podle své pravé a svobodné vůle prosté omylů, nikoliv v tísni a že vzájemné plnění dle této smlouvy.</w:t>
      </w:r>
    </w:p>
    <w:p w14:paraId="05B92611" w14:textId="77777777" w:rsidR="00483DDB" w:rsidRPr="00353A94" w:rsidRDefault="00483DDB" w:rsidP="00A13CDC">
      <w:pPr>
        <w:pStyle w:val="Odstavecseseznamem"/>
        <w:widowControl w:val="0"/>
        <w:numPr>
          <w:ilvl w:val="0"/>
          <w:numId w:val="2"/>
        </w:numPr>
        <w:suppressAutoHyphens/>
        <w:spacing w:before="120"/>
        <w:ind w:left="357" w:hanging="357"/>
        <w:rPr>
          <w:rFonts w:ascii="Calibri" w:hAnsi="Calibri" w:cs="Calibri"/>
          <w:color w:val="000000"/>
          <w:szCs w:val="24"/>
        </w:rPr>
      </w:pPr>
      <w:r w:rsidRPr="00353A94">
        <w:rPr>
          <w:rFonts w:ascii="Calibri" w:hAnsi="Calibri" w:cs="Calibri"/>
          <w:color w:val="000000"/>
          <w:szCs w:val="24"/>
        </w:rPr>
        <w:t xml:space="preserve">Informace k ochraně osobních údajů jsou ze strany NPÚ uveřejněny na webových stránkách </w:t>
      </w:r>
      <w:hyperlink r:id="rId7" w:history="1">
        <w:r w:rsidRPr="00353A94">
          <w:rPr>
            <w:rStyle w:val="Hypertextovodkaz"/>
            <w:rFonts w:ascii="Calibri" w:hAnsi="Calibri" w:cs="Calibri"/>
            <w:szCs w:val="24"/>
          </w:rPr>
          <w:t>www.npu.cz</w:t>
        </w:r>
      </w:hyperlink>
      <w:r w:rsidRPr="00353A94">
        <w:rPr>
          <w:rFonts w:ascii="Calibri" w:hAnsi="Calibri" w:cs="Calibri"/>
          <w:color w:val="000000"/>
          <w:szCs w:val="24"/>
        </w:rPr>
        <w:t xml:space="preserve"> v sekci „Ochrana osobních údajů“.</w:t>
      </w:r>
    </w:p>
    <w:p w14:paraId="2AF61765" w14:textId="77777777" w:rsidR="00A13CDC" w:rsidRPr="00353A94" w:rsidRDefault="00A13CDC" w:rsidP="00A13CDC">
      <w:pPr>
        <w:pStyle w:val="Odstavecseseznamem"/>
        <w:numPr>
          <w:ilvl w:val="0"/>
          <w:numId w:val="7"/>
        </w:numPr>
        <w:ind w:left="714" w:hanging="357"/>
        <w:jc w:val="center"/>
        <w:rPr>
          <w:rFonts w:ascii="Calibri" w:hAnsi="Calibri" w:cs="Calibri"/>
          <w:b/>
        </w:rPr>
      </w:pPr>
      <w:r w:rsidRPr="00353A94">
        <w:rPr>
          <w:rFonts w:ascii="Calibri" w:hAnsi="Calibri" w:cs="Calibri"/>
          <w:b/>
        </w:rPr>
        <w:t>Přílohy</w:t>
      </w:r>
    </w:p>
    <w:p w14:paraId="3DEC4087" w14:textId="77777777" w:rsidR="00A13CDC" w:rsidRDefault="00A13CDC" w:rsidP="005C6609">
      <w:pPr>
        <w:pStyle w:val="Odstavecseseznamem"/>
        <w:widowControl w:val="0"/>
        <w:numPr>
          <w:ilvl w:val="0"/>
          <w:numId w:val="8"/>
        </w:numPr>
        <w:suppressAutoHyphens/>
        <w:spacing w:after="0"/>
        <w:ind w:left="357" w:hanging="357"/>
        <w:rPr>
          <w:rFonts w:ascii="Calibri" w:hAnsi="Calibri" w:cs="Calibri"/>
          <w:color w:val="000000"/>
        </w:rPr>
      </w:pPr>
      <w:r w:rsidRPr="00353A94">
        <w:rPr>
          <w:rFonts w:ascii="Calibri" w:hAnsi="Calibri" w:cs="Calibri"/>
        </w:rPr>
        <w:t>Přílohou</w:t>
      </w:r>
      <w:r w:rsidR="00001F4E">
        <w:rPr>
          <w:rFonts w:ascii="Calibri" w:hAnsi="Calibri" w:cs="Calibri"/>
        </w:rPr>
        <w:t xml:space="preserve"> č. 1</w:t>
      </w:r>
      <w:r w:rsidRPr="00353A94">
        <w:rPr>
          <w:rFonts w:ascii="Calibri" w:hAnsi="Calibri" w:cs="Calibri"/>
        </w:rPr>
        <w:t xml:space="preserve"> této smlouvy je</w:t>
      </w:r>
      <w:r w:rsidR="005C6609" w:rsidRPr="00353A94">
        <w:rPr>
          <w:rFonts w:ascii="Calibri" w:hAnsi="Calibri" w:cs="Calibri"/>
        </w:rPr>
        <w:t xml:space="preserve"> </w:t>
      </w:r>
      <w:r w:rsidR="003C61A5" w:rsidRPr="00353A94">
        <w:rPr>
          <w:rFonts w:ascii="Calibri" w:hAnsi="Calibri" w:cs="Calibri"/>
          <w:color w:val="000000"/>
        </w:rPr>
        <w:t>specifikace díla</w:t>
      </w:r>
    </w:p>
    <w:p w14:paraId="2B7455C8" w14:textId="77777777" w:rsidR="00001F4E" w:rsidRPr="00001F4E" w:rsidRDefault="00001F4E" w:rsidP="00001F4E">
      <w:pPr>
        <w:pStyle w:val="Odstavecseseznamem"/>
        <w:widowControl w:val="0"/>
        <w:numPr>
          <w:ilvl w:val="0"/>
          <w:numId w:val="8"/>
        </w:numPr>
        <w:suppressAutoHyphens/>
        <w:spacing w:after="0"/>
        <w:ind w:left="357" w:hanging="357"/>
        <w:rPr>
          <w:rFonts w:ascii="Calibri" w:hAnsi="Calibri" w:cs="Calibri"/>
        </w:rPr>
      </w:pPr>
      <w:r w:rsidRPr="00353A94">
        <w:rPr>
          <w:rFonts w:ascii="Calibri" w:hAnsi="Calibri" w:cs="Calibri"/>
        </w:rPr>
        <w:t>Přílohou</w:t>
      </w:r>
      <w:r>
        <w:rPr>
          <w:rFonts w:ascii="Calibri" w:hAnsi="Calibri" w:cs="Calibri"/>
        </w:rPr>
        <w:t xml:space="preserve"> č. 2</w:t>
      </w:r>
      <w:r w:rsidRPr="00353A94">
        <w:rPr>
          <w:rFonts w:ascii="Calibri" w:hAnsi="Calibri" w:cs="Calibri"/>
        </w:rPr>
        <w:t xml:space="preserve"> této smlouvy</w:t>
      </w:r>
      <w:r w:rsidRPr="00001F4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jsou </w:t>
      </w:r>
      <w:r w:rsidRPr="00001F4E">
        <w:rPr>
          <w:rFonts w:ascii="Calibri" w:hAnsi="Calibri" w:cs="Calibri"/>
        </w:rPr>
        <w:t>Požadavky na pracoviště a pracovní prostředí – povinnosti zhotovitele</w:t>
      </w:r>
    </w:p>
    <w:p w14:paraId="290BB239" w14:textId="77777777" w:rsidR="00001F4E" w:rsidRPr="00001F4E" w:rsidRDefault="00001F4E" w:rsidP="00001F4E">
      <w:pPr>
        <w:pStyle w:val="Odstavecseseznamem"/>
        <w:widowControl w:val="0"/>
        <w:numPr>
          <w:ilvl w:val="0"/>
          <w:numId w:val="8"/>
        </w:numPr>
        <w:suppressAutoHyphens/>
        <w:spacing w:after="0"/>
        <w:ind w:left="357" w:hanging="357"/>
        <w:rPr>
          <w:rFonts w:ascii="Calibri" w:hAnsi="Calibri" w:cs="Calibri"/>
        </w:rPr>
      </w:pPr>
      <w:r w:rsidRPr="00353A94">
        <w:rPr>
          <w:rFonts w:ascii="Calibri" w:hAnsi="Calibri" w:cs="Calibri"/>
        </w:rPr>
        <w:t>Přílohou</w:t>
      </w:r>
      <w:r>
        <w:rPr>
          <w:rFonts w:ascii="Calibri" w:hAnsi="Calibri" w:cs="Calibri"/>
        </w:rPr>
        <w:t xml:space="preserve"> č. 3</w:t>
      </w:r>
      <w:r w:rsidRPr="00353A94">
        <w:rPr>
          <w:rFonts w:ascii="Calibri" w:hAnsi="Calibri" w:cs="Calibri"/>
        </w:rPr>
        <w:t xml:space="preserve"> této smlouvy</w:t>
      </w:r>
      <w:r w:rsidRPr="00001F4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je p</w:t>
      </w:r>
      <w:r w:rsidRPr="00001F4E">
        <w:rPr>
          <w:rFonts w:ascii="Calibri" w:hAnsi="Calibri" w:cs="Calibri"/>
        </w:rPr>
        <w:t>lán BOZP</w:t>
      </w:r>
    </w:p>
    <w:p w14:paraId="40C10302" w14:textId="77777777" w:rsidR="00240F46" w:rsidRPr="00353A94" w:rsidRDefault="00240F46" w:rsidP="00A13CDC">
      <w:pPr>
        <w:widowControl w:val="0"/>
        <w:suppressAutoHyphens/>
        <w:rPr>
          <w:rFonts w:ascii="Calibri" w:hAnsi="Calibri" w:cs="Calibri"/>
          <w:color w:val="000000"/>
        </w:rPr>
      </w:pPr>
    </w:p>
    <w:p w14:paraId="479D3672" w14:textId="5C607016" w:rsidR="00A13CDC" w:rsidRPr="00353A94" w:rsidRDefault="00A13CDC" w:rsidP="00A13CDC">
      <w:pPr>
        <w:widowControl w:val="0"/>
        <w:suppressAutoHyphens/>
        <w:rPr>
          <w:rFonts w:ascii="Calibri" w:hAnsi="Calibri" w:cs="Calibri"/>
          <w:color w:val="000000"/>
        </w:rPr>
      </w:pPr>
      <w:r w:rsidRPr="00353A94">
        <w:rPr>
          <w:rFonts w:ascii="Calibri" w:hAnsi="Calibri" w:cs="Calibri"/>
          <w:color w:val="000000"/>
        </w:rPr>
        <w:t xml:space="preserve">                                                               </w:t>
      </w:r>
    </w:p>
    <w:p w14:paraId="753EA1A1" w14:textId="77777777" w:rsidR="00A13CDC" w:rsidRPr="00353A94" w:rsidRDefault="00A13CDC" w:rsidP="00A13CDC">
      <w:pPr>
        <w:widowControl w:val="0"/>
        <w:suppressAutoHyphens/>
        <w:rPr>
          <w:rFonts w:ascii="Calibri" w:hAnsi="Calibri" w:cs="Calibri"/>
          <w:color w:val="000000"/>
        </w:rPr>
      </w:pPr>
    </w:p>
    <w:p w14:paraId="7ECBA51B" w14:textId="77777777" w:rsidR="00001F4E" w:rsidRDefault="00001F4E" w:rsidP="00A13CDC">
      <w:pPr>
        <w:widowControl w:val="0"/>
        <w:suppressAutoHyphens/>
        <w:rPr>
          <w:rFonts w:ascii="Calibri" w:hAnsi="Calibri" w:cs="Calibri"/>
          <w:color w:val="000000"/>
        </w:rPr>
      </w:pPr>
    </w:p>
    <w:p w14:paraId="6589F451" w14:textId="77777777" w:rsidR="00C04106" w:rsidRPr="00353A94" w:rsidRDefault="00C04106" w:rsidP="00A13CDC">
      <w:pPr>
        <w:widowControl w:val="0"/>
        <w:suppressAutoHyphens/>
        <w:rPr>
          <w:rFonts w:ascii="Calibri" w:hAnsi="Calibri" w:cs="Calibri"/>
          <w:color w:val="000000"/>
        </w:rPr>
      </w:pPr>
    </w:p>
    <w:p w14:paraId="786EBCD6" w14:textId="77777777" w:rsidR="006D412F" w:rsidRPr="00353A94" w:rsidRDefault="006D412F" w:rsidP="00A13CDC">
      <w:pPr>
        <w:widowControl w:val="0"/>
        <w:suppressAutoHyphens/>
        <w:rPr>
          <w:rFonts w:ascii="Calibri" w:hAnsi="Calibri" w:cs="Calibri"/>
          <w:color w:val="000000"/>
        </w:rPr>
      </w:pPr>
    </w:p>
    <w:p w14:paraId="4B4F4FC8" w14:textId="77777777" w:rsidR="00A13CDC" w:rsidRPr="00353A94" w:rsidRDefault="00A13CDC" w:rsidP="00A13CDC">
      <w:pPr>
        <w:widowControl w:val="0"/>
        <w:suppressAutoHyphens/>
        <w:rPr>
          <w:rFonts w:ascii="Calibri" w:hAnsi="Calibri" w:cs="Calibri"/>
          <w:color w:val="000000"/>
        </w:rPr>
      </w:pPr>
      <w:r w:rsidRPr="00353A94">
        <w:rPr>
          <w:rFonts w:ascii="Calibri" w:hAnsi="Calibri" w:cs="Calibri"/>
          <w:color w:val="000000"/>
        </w:rPr>
        <w:t xml:space="preserve">              ------------------------------                                                         ------------------------------</w:t>
      </w:r>
    </w:p>
    <w:p w14:paraId="3CB4972E" w14:textId="77777777" w:rsidR="00050FCA" w:rsidRPr="00353A94" w:rsidRDefault="00A13CDC" w:rsidP="00A13CDC">
      <w:pPr>
        <w:widowControl w:val="0"/>
        <w:suppressAutoHyphens/>
        <w:rPr>
          <w:rFonts w:ascii="Calibri" w:hAnsi="Calibri" w:cs="Calibri"/>
          <w:color w:val="000000"/>
        </w:rPr>
      </w:pPr>
      <w:r w:rsidRPr="00353A94">
        <w:rPr>
          <w:rFonts w:ascii="Calibri" w:hAnsi="Calibri" w:cs="Calibri"/>
          <w:color w:val="000000"/>
        </w:rPr>
        <w:t xml:space="preserve">          podpis a razítko </w:t>
      </w:r>
      <w:proofErr w:type="gramStart"/>
      <w:r w:rsidRPr="00353A94">
        <w:rPr>
          <w:rFonts w:ascii="Calibri" w:hAnsi="Calibri" w:cs="Calibri"/>
          <w:color w:val="000000"/>
        </w:rPr>
        <w:t>objednatele                                              podpis</w:t>
      </w:r>
      <w:proofErr w:type="gramEnd"/>
      <w:r w:rsidRPr="00353A94">
        <w:rPr>
          <w:rFonts w:ascii="Calibri" w:hAnsi="Calibri" w:cs="Calibri"/>
          <w:color w:val="000000"/>
        </w:rPr>
        <w:t xml:space="preserve"> a razítko zhotovitele</w:t>
      </w:r>
    </w:p>
    <w:p w14:paraId="77188C49" w14:textId="77777777" w:rsidR="00C04106" w:rsidRDefault="00C04106" w:rsidP="00A13CDC">
      <w:pPr>
        <w:widowControl w:val="0"/>
        <w:suppressAutoHyphens/>
        <w:rPr>
          <w:rFonts w:ascii="Calibri" w:hAnsi="Calibri" w:cs="Calibri"/>
          <w:b/>
          <w:color w:val="000000"/>
        </w:rPr>
      </w:pPr>
    </w:p>
    <w:p w14:paraId="03CABECA" w14:textId="77777777" w:rsidR="00C04106" w:rsidRDefault="00C04106" w:rsidP="00A13CDC">
      <w:pPr>
        <w:widowControl w:val="0"/>
        <w:suppressAutoHyphens/>
        <w:rPr>
          <w:rFonts w:ascii="Calibri" w:hAnsi="Calibri" w:cs="Calibri"/>
          <w:b/>
          <w:color w:val="000000"/>
        </w:rPr>
      </w:pPr>
    </w:p>
    <w:p w14:paraId="1405FF03" w14:textId="77777777" w:rsidR="002D224B" w:rsidRPr="00353A94" w:rsidRDefault="002D224B" w:rsidP="00A13CDC">
      <w:pPr>
        <w:widowControl w:val="0"/>
        <w:suppressAutoHyphens/>
        <w:rPr>
          <w:rFonts w:ascii="Calibri" w:hAnsi="Calibri" w:cs="Calibri"/>
          <w:b/>
          <w:color w:val="000000"/>
        </w:rPr>
      </w:pPr>
      <w:r w:rsidRPr="00353A94">
        <w:rPr>
          <w:rFonts w:ascii="Calibri" w:hAnsi="Calibri" w:cs="Calibri"/>
          <w:b/>
          <w:color w:val="000000"/>
        </w:rPr>
        <w:lastRenderedPageBreak/>
        <w:t>Příloha č. 1</w:t>
      </w:r>
    </w:p>
    <w:p w14:paraId="4514CF56" w14:textId="77777777" w:rsidR="002D224B" w:rsidRPr="00353A94" w:rsidRDefault="002D224B" w:rsidP="00A13CDC">
      <w:pPr>
        <w:widowControl w:val="0"/>
        <w:suppressAutoHyphens/>
        <w:rPr>
          <w:rFonts w:ascii="Calibri" w:hAnsi="Calibri" w:cs="Calibri"/>
          <w:b/>
          <w:color w:val="000000"/>
        </w:rPr>
      </w:pPr>
    </w:p>
    <w:p w14:paraId="4A62E764" w14:textId="0872758A" w:rsidR="00D12FFB" w:rsidRDefault="006D412F" w:rsidP="00D12FFB">
      <w:pPr>
        <w:jc w:val="both"/>
        <w:rPr>
          <w:rFonts w:ascii="Calibri" w:hAnsi="Calibri"/>
          <w:sz w:val="22"/>
          <w:szCs w:val="22"/>
          <w:lang w:eastAsia="en-US"/>
        </w:rPr>
      </w:pPr>
      <w:r w:rsidRPr="001A5CF9">
        <w:rPr>
          <w:rFonts w:ascii="Calibri" w:hAnsi="Calibri" w:cs="Calibri"/>
          <w:b/>
          <w:color w:val="000000"/>
          <w:sz w:val="22"/>
          <w:szCs w:val="22"/>
        </w:rPr>
        <w:t>Specifikace díla</w:t>
      </w:r>
      <w:r w:rsidR="00C04106">
        <w:rPr>
          <w:rFonts w:ascii="Calibri" w:hAnsi="Calibri" w:cs="Calibri"/>
          <w:b/>
          <w:color w:val="000000"/>
          <w:sz w:val="22"/>
          <w:szCs w:val="22"/>
        </w:rPr>
        <w:t xml:space="preserve"> – </w:t>
      </w:r>
      <w:r w:rsidR="00D12FFB" w:rsidRPr="00D12FFB">
        <w:rPr>
          <w:rFonts w:ascii="Calibri" w:hAnsi="Calibri"/>
          <w:b/>
          <w:sz w:val="22"/>
          <w:szCs w:val="22"/>
          <w:lang w:eastAsia="en-US"/>
        </w:rPr>
        <w:t>Modernizace požárních dveří (</w:t>
      </w:r>
      <w:r w:rsidR="00412A4A">
        <w:rPr>
          <w:rFonts w:ascii="Calibri" w:hAnsi="Calibri"/>
          <w:b/>
          <w:sz w:val="22"/>
          <w:szCs w:val="22"/>
          <w:lang w:eastAsia="en-US"/>
        </w:rPr>
        <w:t>2</w:t>
      </w:r>
      <w:r w:rsidR="00D12FFB" w:rsidRPr="00D12FFB">
        <w:rPr>
          <w:rFonts w:ascii="Calibri" w:hAnsi="Calibri"/>
          <w:b/>
          <w:sz w:val="22"/>
          <w:szCs w:val="22"/>
          <w:lang w:eastAsia="en-US"/>
        </w:rPr>
        <w:t>ks)</w:t>
      </w:r>
      <w:r w:rsidR="00D12FFB" w:rsidRPr="00D12FFB">
        <w:rPr>
          <w:rFonts w:ascii="Calibri" w:hAnsi="Calibri"/>
          <w:sz w:val="22"/>
          <w:szCs w:val="22"/>
          <w:lang w:eastAsia="en-US"/>
        </w:rPr>
        <w:t xml:space="preserve"> </w:t>
      </w:r>
    </w:p>
    <w:p w14:paraId="4F53B64D" w14:textId="77777777" w:rsidR="00D12FFB" w:rsidRPr="00D12FFB" w:rsidRDefault="00D12FFB" w:rsidP="00D12FFB">
      <w:pPr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 xml:space="preserve">Práce </w:t>
      </w:r>
      <w:r w:rsidRPr="00D12FFB">
        <w:rPr>
          <w:rFonts w:ascii="Calibri" w:hAnsi="Calibri"/>
          <w:sz w:val="22"/>
          <w:szCs w:val="22"/>
          <w:lang w:eastAsia="en-US"/>
        </w:rPr>
        <w:t>zahrnují instalaci/výměnu následujících komponent:</w:t>
      </w:r>
    </w:p>
    <w:p w14:paraId="53134C09" w14:textId="5AE6CBAF" w:rsidR="008A57B5" w:rsidRPr="008A57B5" w:rsidRDefault="008A57B5" w:rsidP="008A57B5">
      <w:pPr>
        <w:ind w:left="567" w:hanging="567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 w:rsidRPr="008A57B5">
        <w:rPr>
          <w:rFonts w:ascii="Calibri" w:hAnsi="Calibri"/>
          <w:sz w:val="22"/>
        </w:rPr>
        <w:t>pohony</w:t>
      </w:r>
      <w:r>
        <w:rPr>
          <w:rFonts w:ascii="Calibri" w:hAnsi="Calibri"/>
          <w:sz w:val="22"/>
        </w:rPr>
        <w:t xml:space="preserve"> vč. záložní baterie</w:t>
      </w:r>
    </w:p>
    <w:p w14:paraId="2DF12C0A" w14:textId="5762D41C" w:rsidR="00D12FFB" w:rsidRPr="00D12FFB" w:rsidRDefault="00D12FFB" w:rsidP="00D12FFB">
      <w:pPr>
        <w:jc w:val="both"/>
        <w:rPr>
          <w:rFonts w:ascii="Calibri" w:hAnsi="Calibri"/>
          <w:sz w:val="22"/>
          <w:szCs w:val="22"/>
          <w:lang w:eastAsia="en-US"/>
        </w:rPr>
      </w:pPr>
      <w:r w:rsidRPr="00D12FFB">
        <w:rPr>
          <w:rFonts w:ascii="Calibri" w:hAnsi="Calibri"/>
          <w:sz w:val="22"/>
          <w:szCs w:val="22"/>
          <w:lang w:eastAsia="en-US"/>
        </w:rPr>
        <w:t xml:space="preserve">- </w:t>
      </w:r>
      <w:r w:rsidR="008A57B5">
        <w:rPr>
          <w:rFonts w:ascii="Calibri" w:hAnsi="Calibri"/>
          <w:sz w:val="22"/>
          <w:szCs w:val="22"/>
          <w:lang w:eastAsia="en-US"/>
        </w:rPr>
        <w:t>voliče programů</w:t>
      </w:r>
    </w:p>
    <w:p w14:paraId="18335360" w14:textId="4080E9D7" w:rsidR="00D12FFB" w:rsidRPr="00D12FFB" w:rsidRDefault="00D12FFB" w:rsidP="00D12FFB">
      <w:pPr>
        <w:jc w:val="both"/>
        <w:rPr>
          <w:rFonts w:ascii="Calibri" w:hAnsi="Calibri"/>
          <w:sz w:val="22"/>
          <w:szCs w:val="22"/>
          <w:lang w:eastAsia="en-US"/>
        </w:rPr>
      </w:pPr>
      <w:r w:rsidRPr="00D12FFB">
        <w:rPr>
          <w:rFonts w:ascii="Calibri" w:hAnsi="Calibri"/>
          <w:sz w:val="22"/>
          <w:szCs w:val="22"/>
          <w:lang w:eastAsia="en-US"/>
        </w:rPr>
        <w:t xml:space="preserve">- </w:t>
      </w:r>
      <w:r w:rsidR="008A57B5">
        <w:rPr>
          <w:rFonts w:ascii="Calibri" w:hAnsi="Calibri"/>
          <w:sz w:val="22"/>
          <w:szCs w:val="22"/>
          <w:lang w:eastAsia="en-US"/>
        </w:rPr>
        <w:t>kombinované senzory dle aktuálních norem</w:t>
      </w:r>
    </w:p>
    <w:p w14:paraId="04125841" w14:textId="289877DD" w:rsidR="00D12FFB" w:rsidRPr="00D12FFB" w:rsidRDefault="00D12FFB" w:rsidP="00D12FFB">
      <w:pPr>
        <w:jc w:val="both"/>
        <w:rPr>
          <w:rFonts w:ascii="Calibri" w:hAnsi="Calibri"/>
          <w:sz w:val="22"/>
          <w:szCs w:val="22"/>
          <w:lang w:eastAsia="en-US"/>
        </w:rPr>
      </w:pPr>
      <w:r w:rsidRPr="00D12FFB">
        <w:rPr>
          <w:rFonts w:ascii="Calibri" w:hAnsi="Calibri"/>
          <w:sz w:val="22"/>
          <w:szCs w:val="22"/>
          <w:lang w:eastAsia="en-US"/>
        </w:rPr>
        <w:t xml:space="preserve">- </w:t>
      </w:r>
      <w:r w:rsidR="008A57B5">
        <w:rPr>
          <w:rFonts w:ascii="Calibri" w:hAnsi="Calibri"/>
          <w:sz w:val="22"/>
          <w:szCs w:val="22"/>
          <w:lang w:eastAsia="en-US"/>
        </w:rPr>
        <w:t>nouzová tlačítka</w:t>
      </w:r>
    </w:p>
    <w:p w14:paraId="4ED068F0" w14:textId="77777777" w:rsidR="00D12FFB" w:rsidRPr="00D12FFB" w:rsidRDefault="00D12FFB" w:rsidP="00D12FFB">
      <w:pPr>
        <w:jc w:val="both"/>
        <w:rPr>
          <w:rFonts w:ascii="Calibri" w:hAnsi="Calibri"/>
          <w:sz w:val="22"/>
          <w:szCs w:val="22"/>
          <w:lang w:eastAsia="en-US"/>
        </w:rPr>
      </w:pPr>
      <w:r w:rsidRPr="00D12FFB">
        <w:rPr>
          <w:rFonts w:ascii="Calibri" w:hAnsi="Calibri"/>
          <w:sz w:val="22"/>
          <w:szCs w:val="22"/>
          <w:lang w:eastAsia="en-US"/>
        </w:rPr>
        <w:t xml:space="preserve">Další práce: </w:t>
      </w:r>
    </w:p>
    <w:p w14:paraId="2C56A94A" w14:textId="77777777" w:rsidR="00D12FFB" w:rsidRPr="00D12FFB" w:rsidRDefault="00D12FFB" w:rsidP="00D12FFB">
      <w:pPr>
        <w:jc w:val="both"/>
        <w:rPr>
          <w:rFonts w:ascii="Calibri" w:hAnsi="Calibri"/>
          <w:sz w:val="22"/>
          <w:szCs w:val="22"/>
          <w:lang w:eastAsia="en-US"/>
        </w:rPr>
      </w:pPr>
      <w:r w:rsidRPr="00D12FFB">
        <w:rPr>
          <w:rFonts w:ascii="Calibri" w:hAnsi="Calibri"/>
          <w:sz w:val="22"/>
          <w:szCs w:val="22"/>
          <w:lang w:eastAsia="en-US"/>
        </w:rPr>
        <w:t>- kontrola a případná oprava nosných prvků a podložního profilu</w:t>
      </w:r>
    </w:p>
    <w:p w14:paraId="13A93727" w14:textId="77777777" w:rsidR="00D12FFB" w:rsidRPr="00D12FFB" w:rsidRDefault="00D12FFB" w:rsidP="00D12FFB">
      <w:pPr>
        <w:jc w:val="both"/>
        <w:rPr>
          <w:rFonts w:ascii="Calibri" w:hAnsi="Calibri"/>
          <w:sz w:val="22"/>
          <w:szCs w:val="22"/>
          <w:lang w:eastAsia="en-US"/>
        </w:rPr>
      </w:pPr>
      <w:r w:rsidRPr="00D12FFB">
        <w:rPr>
          <w:rFonts w:ascii="Calibri" w:hAnsi="Calibri"/>
          <w:sz w:val="22"/>
          <w:szCs w:val="22"/>
          <w:lang w:eastAsia="en-US"/>
        </w:rPr>
        <w:t>- seřízení a odzkoušení</w:t>
      </w:r>
    </w:p>
    <w:p w14:paraId="5DB5A0A4" w14:textId="77777777" w:rsidR="00D12FFB" w:rsidRPr="00D12FFB" w:rsidRDefault="00D12FFB" w:rsidP="00D12FFB">
      <w:pPr>
        <w:jc w:val="both"/>
        <w:rPr>
          <w:rFonts w:ascii="Calibri" w:hAnsi="Calibri"/>
          <w:sz w:val="22"/>
          <w:szCs w:val="22"/>
          <w:lang w:eastAsia="en-US"/>
        </w:rPr>
      </w:pPr>
    </w:p>
    <w:p w14:paraId="1BE0ACBD" w14:textId="77777777" w:rsidR="002A1885" w:rsidRPr="00353A94" w:rsidRDefault="002A1885" w:rsidP="00D12FFB">
      <w:pPr>
        <w:widowControl w:val="0"/>
        <w:suppressAutoHyphens/>
        <w:rPr>
          <w:rFonts w:ascii="Calibri" w:hAnsi="Calibri" w:cs="Calibri"/>
          <w:color w:val="000000"/>
        </w:rPr>
      </w:pPr>
    </w:p>
    <w:p w14:paraId="154F9D7D" w14:textId="77777777" w:rsidR="00092BB9" w:rsidRPr="00457CA5" w:rsidRDefault="00092BB9" w:rsidP="00092BB9">
      <w:pPr>
        <w:rPr>
          <w:rFonts w:ascii="Calibri" w:hAnsi="Calibri" w:cs="Calibri"/>
          <w:b/>
          <w:sz w:val="22"/>
          <w:szCs w:val="22"/>
        </w:rPr>
      </w:pPr>
      <w:r w:rsidRPr="00457CA5">
        <w:rPr>
          <w:rFonts w:ascii="Calibri" w:hAnsi="Calibri" w:cs="Calibri"/>
          <w:b/>
          <w:sz w:val="22"/>
          <w:szCs w:val="22"/>
        </w:rPr>
        <w:t xml:space="preserve">Příloha č. </w:t>
      </w:r>
      <w:r>
        <w:rPr>
          <w:rFonts w:ascii="Calibri" w:hAnsi="Calibri" w:cs="Calibri"/>
          <w:b/>
          <w:sz w:val="22"/>
          <w:szCs w:val="22"/>
        </w:rPr>
        <w:t>2</w:t>
      </w:r>
      <w:r w:rsidRPr="00457CA5">
        <w:rPr>
          <w:rFonts w:ascii="Calibri" w:hAnsi="Calibri" w:cs="Calibri"/>
          <w:b/>
          <w:sz w:val="22"/>
          <w:szCs w:val="22"/>
        </w:rPr>
        <w:t>: Požadavky na pracoviště a pracovní prostředí – povinnosti zhotovitele</w:t>
      </w:r>
    </w:p>
    <w:p w14:paraId="2A597B2F" w14:textId="77777777" w:rsidR="00092BB9" w:rsidRPr="00457CA5" w:rsidRDefault="00092BB9" w:rsidP="00092BB9">
      <w:pPr>
        <w:rPr>
          <w:rFonts w:ascii="Calibri" w:hAnsi="Calibri" w:cs="Calibri"/>
          <w:sz w:val="22"/>
          <w:szCs w:val="22"/>
        </w:rPr>
      </w:pPr>
    </w:p>
    <w:p w14:paraId="45D78B72" w14:textId="77777777" w:rsidR="00092BB9" w:rsidRPr="00457CA5" w:rsidRDefault="00092BB9" w:rsidP="00092BB9">
      <w:pPr>
        <w:pStyle w:val="Odstavecseseznamem"/>
        <w:numPr>
          <w:ilvl w:val="0"/>
          <w:numId w:val="14"/>
        </w:numPr>
        <w:spacing w:after="0"/>
        <w:contextualSpacing/>
        <w:jc w:val="left"/>
        <w:rPr>
          <w:rFonts w:ascii="Calibri" w:hAnsi="Calibri" w:cs="Calibri"/>
          <w:sz w:val="22"/>
        </w:rPr>
      </w:pPr>
      <w:r w:rsidRPr="00457CA5">
        <w:rPr>
          <w:rFonts w:ascii="Calibri" w:hAnsi="Calibri" w:cs="Calibri"/>
          <w:sz w:val="22"/>
        </w:rPr>
        <w:t xml:space="preserve">udržování pořádku a čistoty na staveništi, </w:t>
      </w:r>
    </w:p>
    <w:p w14:paraId="790D784A" w14:textId="77777777" w:rsidR="00092BB9" w:rsidRPr="00457CA5" w:rsidRDefault="00092BB9" w:rsidP="00092BB9">
      <w:pPr>
        <w:pStyle w:val="Odstavecseseznamem"/>
        <w:numPr>
          <w:ilvl w:val="0"/>
          <w:numId w:val="14"/>
        </w:numPr>
        <w:spacing w:after="0"/>
        <w:contextualSpacing/>
        <w:jc w:val="left"/>
        <w:rPr>
          <w:rFonts w:ascii="Calibri" w:hAnsi="Calibri" w:cs="Calibri"/>
          <w:sz w:val="22"/>
        </w:rPr>
      </w:pPr>
      <w:r w:rsidRPr="00457CA5">
        <w:rPr>
          <w:rFonts w:ascii="Calibri" w:hAnsi="Calibri" w:cs="Calibri"/>
          <w:sz w:val="22"/>
        </w:rPr>
        <w:t xml:space="preserve">uspořádání staveniště podle příslušné dokumentace, </w:t>
      </w:r>
    </w:p>
    <w:p w14:paraId="14CCB3F5" w14:textId="77777777" w:rsidR="00092BB9" w:rsidRPr="00457CA5" w:rsidRDefault="00092BB9" w:rsidP="00092BB9">
      <w:pPr>
        <w:pStyle w:val="Odstavecseseznamem"/>
        <w:numPr>
          <w:ilvl w:val="0"/>
          <w:numId w:val="14"/>
        </w:numPr>
        <w:spacing w:after="0"/>
        <w:contextualSpacing/>
        <w:jc w:val="left"/>
        <w:rPr>
          <w:rFonts w:ascii="Calibri" w:hAnsi="Calibri" w:cs="Calibri"/>
          <w:sz w:val="22"/>
        </w:rPr>
      </w:pPr>
      <w:r w:rsidRPr="00457CA5">
        <w:rPr>
          <w:rFonts w:ascii="Calibri" w:hAnsi="Calibri" w:cs="Calibri"/>
          <w:sz w:val="22"/>
        </w:rPr>
        <w:t xml:space="preserve">umístění pracoviště, jeho dostupnost, stanovení komunikací nebo prostoru pro příchod a pohyb fyzických osob, výrobních a pracovních prostředků a zařízení, </w:t>
      </w:r>
    </w:p>
    <w:p w14:paraId="0C208843" w14:textId="77777777" w:rsidR="00092BB9" w:rsidRPr="00457CA5" w:rsidRDefault="00092BB9" w:rsidP="00092BB9">
      <w:pPr>
        <w:pStyle w:val="Odstavecseseznamem"/>
        <w:numPr>
          <w:ilvl w:val="0"/>
          <w:numId w:val="14"/>
        </w:numPr>
        <w:spacing w:after="0"/>
        <w:contextualSpacing/>
        <w:jc w:val="left"/>
        <w:rPr>
          <w:rFonts w:ascii="Calibri" w:hAnsi="Calibri" w:cs="Calibri"/>
          <w:sz w:val="22"/>
        </w:rPr>
      </w:pPr>
      <w:r w:rsidRPr="00457CA5">
        <w:rPr>
          <w:rFonts w:ascii="Calibri" w:hAnsi="Calibri" w:cs="Calibri"/>
          <w:sz w:val="22"/>
        </w:rPr>
        <w:t>zajištění požadavků na manipulaci s materiálem,</w:t>
      </w:r>
    </w:p>
    <w:p w14:paraId="5718260A" w14:textId="77777777" w:rsidR="00092BB9" w:rsidRPr="00457CA5" w:rsidRDefault="00092BB9" w:rsidP="00092BB9">
      <w:pPr>
        <w:pStyle w:val="Odstavecseseznamem"/>
        <w:numPr>
          <w:ilvl w:val="0"/>
          <w:numId w:val="14"/>
        </w:numPr>
        <w:spacing w:after="0"/>
        <w:contextualSpacing/>
        <w:jc w:val="left"/>
        <w:rPr>
          <w:rFonts w:ascii="Calibri" w:hAnsi="Calibri" w:cs="Calibri"/>
          <w:sz w:val="22"/>
        </w:rPr>
      </w:pPr>
      <w:r w:rsidRPr="00457CA5">
        <w:rPr>
          <w:rFonts w:ascii="Calibri" w:hAnsi="Calibri" w:cs="Calibri"/>
          <w:sz w:val="22"/>
        </w:rPr>
        <w:t xml:space="preserve">předcházení zdravotním rizikům při práci s břemeny, </w:t>
      </w:r>
    </w:p>
    <w:p w14:paraId="54783435" w14:textId="77777777" w:rsidR="00092BB9" w:rsidRPr="00457CA5" w:rsidRDefault="00092BB9" w:rsidP="00092BB9">
      <w:pPr>
        <w:pStyle w:val="Odstavecseseznamem"/>
        <w:numPr>
          <w:ilvl w:val="0"/>
          <w:numId w:val="14"/>
        </w:numPr>
        <w:spacing w:after="0"/>
        <w:contextualSpacing/>
        <w:jc w:val="left"/>
        <w:rPr>
          <w:rFonts w:ascii="Calibri" w:hAnsi="Calibri" w:cs="Calibri"/>
          <w:sz w:val="22"/>
        </w:rPr>
      </w:pPr>
      <w:r w:rsidRPr="00457CA5">
        <w:rPr>
          <w:rFonts w:ascii="Calibri" w:hAnsi="Calibri" w:cs="Calibri"/>
          <w:sz w:val="22"/>
        </w:rPr>
        <w:t xml:space="preserve">provádění kontroly před prvním použitím, během používání, při údržbě a pravidelném provádění kontrol strojů, technických zařízení, přístrojů a nářadí během používání s cílem odstranit nedostatky, které by mohly nepříznivě ovlivnit bezpečnost a ochranu zdraví, </w:t>
      </w:r>
    </w:p>
    <w:p w14:paraId="2277C8A5" w14:textId="77777777" w:rsidR="00092BB9" w:rsidRPr="00457CA5" w:rsidRDefault="00092BB9" w:rsidP="00092BB9">
      <w:pPr>
        <w:pStyle w:val="Odstavecseseznamem"/>
        <w:numPr>
          <w:ilvl w:val="0"/>
          <w:numId w:val="14"/>
        </w:numPr>
        <w:spacing w:after="0"/>
        <w:contextualSpacing/>
        <w:jc w:val="left"/>
        <w:rPr>
          <w:rFonts w:ascii="Calibri" w:hAnsi="Calibri" w:cs="Calibri"/>
          <w:sz w:val="22"/>
        </w:rPr>
      </w:pPr>
      <w:r w:rsidRPr="00457CA5">
        <w:rPr>
          <w:rFonts w:ascii="Calibri" w:hAnsi="Calibri" w:cs="Calibri"/>
          <w:sz w:val="22"/>
        </w:rPr>
        <w:t xml:space="preserve">splnění požadavků na způsobilost fyzických osob konajících práce na staveništi, </w:t>
      </w:r>
    </w:p>
    <w:p w14:paraId="6859314A" w14:textId="77777777" w:rsidR="00092BB9" w:rsidRPr="00457CA5" w:rsidRDefault="00092BB9" w:rsidP="00092BB9">
      <w:pPr>
        <w:pStyle w:val="Odstavecseseznamem"/>
        <w:numPr>
          <w:ilvl w:val="0"/>
          <w:numId w:val="14"/>
        </w:numPr>
        <w:spacing w:after="0"/>
        <w:contextualSpacing/>
        <w:jc w:val="left"/>
        <w:rPr>
          <w:rFonts w:ascii="Calibri" w:hAnsi="Calibri" w:cs="Calibri"/>
          <w:sz w:val="22"/>
        </w:rPr>
      </w:pPr>
      <w:r w:rsidRPr="00457CA5">
        <w:rPr>
          <w:rFonts w:ascii="Calibri" w:hAnsi="Calibri" w:cs="Calibri"/>
          <w:sz w:val="22"/>
        </w:rPr>
        <w:t xml:space="preserve">určení a úprava ploch pro uskladnění, zejména nebezpečných látek, přípravků a materiálů, </w:t>
      </w:r>
    </w:p>
    <w:p w14:paraId="40C4CB6F" w14:textId="77777777" w:rsidR="00092BB9" w:rsidRPr="00457CA5" w:rsidRDefault="00092BB9" w:rsidP="00092BB9">
      <w:pPr>
        <w:pStyle w:val="Odstavecseseznamem"/>
        <w:numPr>
          <w:ilvl w:val="0"/>
          <w:numId w:val="14"/>
        </w:numPr>
        <w:spacing w:after="0"/>
        <w:contextualSpacing/>
        <w:jc w:val="left"/>
        <w:rPr>
          <w:rFonts w:ascii="Calibri" w:hAnsi="Calibri" w:cs="Calibri"/>
          <w:sz w:val="22"/>
        </w:rPr>
      </w:pPr>
      <w:r w:rsidRPr="00457CA5">
        <w:rPr>
          <w:rFonts w:ascii="Calibri" w:hAnsi="Calibri" w:cs="Calibri"/>
          <w:sz w:val="22"/>
        </w:rPr>
        <w:t>splnění podmínek pro odstraňování a odvoz nebezpečných odpadů,</w:t>
      </w:r>
    </w:p>
    <w:p w14:paraId="58BD3C36" w14:textId="77777777" w:rsidR="00092BB9" w:rsidRPr="00457CA5" w:rsidRDefault="00092BB9" w:rsidP="00092BB9">
      <w:pPr>
        <w:pStyle w:val="Odstavecseseznamem"/>
        <w:numPr>
          <w:ilvl w:val="0"/>
          <w:numId w:val="14"/>
        </w:numPr>
        <w:spacing w:after="0"/>
        <w:contextualSpacing/>
        <w:jc w:val="left"/>
        <w:rPr>
          <w:rFonts w:ascii="Calibri" w:hAnsi="Calibri" w:cs="Calibri"/>
          <w:sz w:val="22"/>
        </w:rPr>
      </w:pPr>
      <w:r w:rsidRPr="00457CA5">
        <w:rPr>
          <w:rFonts w:ascii="Calibri" w:hAnsi="Calibri" w:cs="Calibri"/>
          <w:sz w:val="22"/>
        </w:rPr>
        <w:t xml:space="preserve">uskladňování, manipulace, odstraňování a odvoz odpadu a zbytků materiálů, </w:t>
      </w:r>
    </w:p>
    <w:p w14:paraId="6EBBCA1E" w14:textId="77777777" w:rsidR="00092BB9" w:rsidRPr="00457CA5" w:rsidRDefault="00092BB9" w:rsidP="00092BB9">
      <w:pPr>
        <w:pStyle w:val="Odstavecseseznamem"/>
        <w:numPr>
          <w:ilvl w:val="0"/>
          <w:numId w:val="14"/>
        </w:numPr>
        <w:spacing w:after="0"/>
        <w:contextualSpacing/>
        <w:jc w:val="left"/>
        <w:rPr>
          <w:rFonts w:ascii="Calibri" w:hAnsi="Calibri" w:cs="Calibri"/>
          <w:sz w:val="22"/>
        </w:rPr>
      </w:pPr>
      <w:r w:rsidRPr="00457CA5">
        <w:rPr>
          <w:rFonts w:ascii="Calibri" w:hAnsi="Calibri" w:cs="Calibri"/>
          <w:sz w:val="22"/>
        </w:rPr>
        <w:t>přizpůsobování času potřebného na jednotlivé práce nebo jejich etapy podle skutečného postupu prací,</w:t>
      </w:r>
    </w:p>
    <w:p w14:paraId="3545CD52" w14:textId="77777777" w:rsidR="00092BB9" w:rsidRPr="00457CA5" w:rsidRDefault="00092BB9" w:rsidP="00092BB9">
      <w:pPr>
        <w:pStyle w:val="Odstavecseseznamem"/>
        <w:numPr>
          <w:ilvl w:val="0"/>
          <w:numId w:val="14"/>
        </w:numPr>
        <w:spacing w:after="0"/>
        <w:contextualSpacing/>
        <w:jc w:val="left"/>
        <w:rPr>
          <w:rFonts w:ascii="Calibri" w:hAnsi="Calibri" w:cs="Calibri"/>
          <w:sz w:val="22"/>
        </w:rPr>
      </w:pPr>
      <w:r w:rsidRPr="00457CA5">
        <w:rPr>
          <w:rFonts w:ascii="Calibri" w:hAnsi="Calibri" w:cs="Calibri"/>
          <w:sz w:val="22"/>
        </w:rPr>
        <w:t xml:space="preserve">předcházení ohrožení života a zdraví fyzických osob, které se s vědomím zhotovitele mohou zdržovat na staveništi, </w:t>
      </w:r>
    </w:p>
    <w:p w14:paraId="51E29655" w14:textId="77777777" w:rsidR="00092BB9" w:rsidRPr="00457CA5" w:rsidRDefault="00092BB9" w:rsidP="00092BB9">
      <w:pPr>
        <w:pStyle w:val="Odstavecseseznamem"/>
        <w:numPr>
          <w:ilvl w:val="0"/>
          <w:numId w:val="14"/>
        </w:numPr>
        <w:spacing w:after="0"/>
        <w:contextualSpacing/>
        <w:jc w:val="left"/>
        <w:rPr>
          <w:rFonts w:ascii="Calibri" w:hAnsi="Calibri" w:cs="Calibri"/>
          <w:sz w:val="22"/>
        </w:rPr>
      </w:pPr>
      <w:r w:rsidRPr="00457CA5">
        <w:rPr>
          <w:rFonts w:ascii="Calibri" w:hAnsi="Calibri" w:cs="Calibri"/>
          <w:sz w:val="22"/>
        </w:rPr>
        <w:t xml:space="preserve">zajištění spolupráce s jinými osobami, </w:t>
      </w:r>
    </w:p>
    <w:p w14:paraId="7CAE2905" w14:textId="77777777" w:rsidR="00092BB9" w:rsidRPr="00457CA5" w:rsidRDefault="00092BB9" w:rsidP="00092BB9">
      <w:pPr>
        <w:pStyle w:val="Odstavecseseznamem"/>
        <w:numPr>
          <w:ilvl w:val="0"/>
          <w:numId w:val="14"/>
        </w:numPr>
        <w:spacing w:after="0"/>
        <w:contextualSpacing/>
        <w:jc w:val="left"/>
        <w:rPr>
          <w:rFonts w:ascii="Calibri" w:hAnsi="Calibri" w:cs="Calibri"/>
          <w:sz w:val="22"/>
        </w:rPr>
      </w:pPr>
      <w:r w:rsidRPr="00457CA5">
        <w:rPr>
          <w:rFonts w:ascii="Calibri" w:hAnsi="Calibri" w:cs="Calibri"/>
          <w:sz w:val="22"/>
        </w:rPr>
        <w:t>předcházení rizikům vzájemného působení činností prováděných na staveništi nebo v jeho těsné blízkosti,</w:t>
      </w:r>
    </w:p>
    <w:p w14:paraId="4068A578" w14:textId="77777777" w:rsidR="00092BB9" w:rsidRPr="00457CA5" w:rsidRDefault="00092BB9" w:rsidP="00092BB9">
      <w:pPr>
        <w:pStyle w:val="Odstavecseseznamem"/>
        <w:numPr>
          <w:ilvl w:val="0"/>
          <w:numId w:val="14"/>
        </w:numPr>
        <w:spacing w:after="0"/>
        <w:contextualSpacing/>
        <w:jc w:val="left"/>
        <w:rPr>
          <w:rFonts w:ascii="Calibri" w:hAnsi="Calibri" w:cs="Calibri"/>
          <w:sz w:val="22"/>
        </w:rPr>
      </w:pPr>
      <w:r w:rsidRPr="00457CA5">
        <w:rPr>
          <w:rFonts w:ascii="Calibri" w:hAnsi="Calibri" w:cs="Calibri"/>
          <w:sz w:val="22"/>
        </w:rPr>
        <w:t xml:space="preserve">vedení evidence přítomnosti zaměstnanců a dalších fyzických osob na staveništi, které mu bylo předáno, </w:t>
      </w:r>
    </w:p>
    <w:p w14:paraId="09A0C1CA" w14:textId="77777777" w:rsidR="00092BB9" w:rsidRPr="00457CA5" w:rsidRDefault="00092BB9" w:rsidP="00092BB9">
      <w:pPr>
        <w:pStyle w:val="Odstavecseseznamem"/>
        <w:numPr>
          <w:ilvl w:val="0"/>
          <w:numId w:val="14"/>
        </w:numPr>
        <w:spacing w:after="0"/>
        <w:contextualSpacing/>
        <w:jc w:val="left"/>
        <w:rPr>
          <w:rFonts w:ascii="Calibri" w:hAnsi="Calibri" w:cs="Calibri"/>
          <w:sz w:val="22"/>
        </w:rPr>
      </w:pPr>
      <w:r w:rsidRPr="00457CA5">
        <w:rPr>
          <w:rFonts w:ascii="Calibri" w:hAnsi="Calibri" w:cs="Calibri"/>
          <w:sz w:val="22"/>
        </w:rPr>
        <w:t xml:space="preserve">přijetí odpovídajících opatření, pokud budou na staveništi vykonávány práce a činnosti vystavující zaměstnance ohrožení života nebo poškození zdraví, </w:t>
      </w:r>
    </w:p>
    <w:p w14:paraId="77372A03" w14:textId="77777777" w:rsidR="00092BB9" w:rsidRPr="00457CA5" w:rsidRDefault="00092BB9" w:rsidP="00092BB9">
      <w:pPr>
        <w:pStyle w:val="Odstavecseseznamem"/>
        <w:numPr>
          <w:ilvl w:val="0"/>
          <w:numId w:val="14"/>
        </w:numPr>
        <w:spacing w:after="0"/>
        <w:contextualSpacing/>
        <w:jc w:val="left"/>
        <w:rPr>
          <w:rFonts w:ascii="Calibri" w:hAnsi="Calibri" w:cs="Calibri"/>
          <w:sz w:val="22"/>
        </w:rPr>
      </w:pPr>
      <w:r w:rsidRPr="00457CA5">
        <w:rPr>
          <w:rFonts w:ascii="Calibri" w:hAnsi="Calibri" w:cs="Calibri"/>
          <w:sz w:val="22"/>
        </w:rPr>
        <w:t xml:space="preserve">dodržování bližších minimálních požadavků na bezpečnost a ochranu zdraví při práci na staveništích stanovených prováděcím právním předpisem. </w:t>
      </w:r>
    </w:p>
    <w:p w14:paraId="1A53A7CF" w14:textId="77777777" w:rsidR="00092BB9" w:rsidRPr="00EC60E5" w:rsidRDefault="00092BB9" w:rsidP="00092BB9">
      <w:pPr>
        <w:pStyle w:val="Zkladntext"/>
        <w:widowControl w:val="0"/>
        <w:rPr>
          <w:rFonts w:ascii="Calibri" w:hAnsi="Calibri" w:cs="Arial"/>
          <w:sz w:val="22"/>
          <w:szCs w:val="22"/>
        </w:rPr>
      </w:pPr>
    </w:p>
    <w:p w14:paraId="16596746" w14:textId="77777777" w:rsidR="006D412F" w:rsidRPr="00353A94" w:rsidRDefault="006D412F" w:rsidP="00A13CDC">
      <w:pPr>
        <w:widowControl w:val="0"/>
        <w:suppressAutoHyphens/>
        <w:rPr>
          <w:rFonts w:ascii="Calibri" w:hAnsi="Calibri" w:cs="Calibri"/>
          <w:color w:val="000000"/>
        </w:rPr>
      </w:pPr>
    </w:p>
    <w:sectPr w:rsidR="006D412F" w:rsidRPr="00353A94" w:rsidSect="002D22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ED778F" w14:textId="77777777" w:rsidR="00406711" w:rsidRDefault="00406711" w:rsidP="00EC5429">
      <w:r>
        <w:separator/>
      </w:r>
    </w:p>
  </w:endnote>
  <w:endnote w:type="continuationSeparator" w:id="0">
    <w:p w14:paraId="1D0ED5B6" w14:textId="77777777" w:rsidR="00406711" w:rsidRDefault="00406711" w:rsidP="00EC5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54AB1" w14:textId="77777777" w:rsidR="00C519E0" w:rsidRDefault="00C519E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6CCF1F" w14:textId="77777777" w:rsidR="00001F4E" w:rsidRDefault="00F821B4">
    <w:pPr>
      <w:pStyle w:val="Zpat"/>
      <w:jc w:val="center"/>
    </w:pPr>
    <w:r>
      <w:fldChar w:fldCharType="begin"/>
    </w:r>
    <w:r w:rsidR="00001F4E">
      <w:instrText>PAGE   \* MERGEFORMAT</w:instrText>
    </w:r>
    <w:r>
      <w:fldChar w:fldCharType="separate"/>
    </w:r>
    <w:r w:rsidR="002E10FB">
      <w:rPr>
        <w:noProof/>
      </w:rPr>
      <w:t>4</w:t>
    </w:r>
    <w:r>
      <w:fldChar w:fldCharType="end"/>
    </w:r>
  </w:p>
  <w:p w14:paraId="5F52C103" w14:textId="77777777" w:rsidR="00EC5429" w:rsidRDefault="00EC542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21A032" w14:textId="77777777" w:rsidR="00001F4E" w:rsidRDefault="00F821B4">
    <w:pPr>
      <w:pStyle w:val="Zpat"/>
      <w:jc w:val="center"/>
    </w:pPr>
    <w:r>
      <w:fldChar w:fldCharType="begin"/>
    </w:r>
    <w:r w:rsidR="00001F4E">
      <w:instrText>PAGE   \* MERGEFORMAT</w:instrText>
    </w:r>
    <w:r>
      <w:fldChar w:fldCharType="separate"/>
    </w:r>
    <w:r w:rsidR="002E10FB">
      <w:rPr>
        <w:noProof/>
      </w:rPr>
      <w:t>1</w:t>
    </w:r>
    <w:r>
      <w:fldChar w:fldCharType="end"/>
    </w:r>
  </w:p>
  <w:p w14:paraId="290B7156" w14:textId="77777777" w:rsidR="00001F4E" w:rsidRDefault="00001F4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9CE1EC" w14:textId="77777777" w:rsidR="00406711" w:rsidRDefault="00406711" w:rsidP="00EC5429">
      <w:r>
        <w:separator/>
      </w:r>
    </w:p>
  </w:footnote>
  <w:footnote w:type="continuationSeparator" w:id="0">
    <w:p w14:paraId="5765E7C0" w14:textId="77777777" w:rsidR="00406711" w:rsidRDefault="00406711" w:rsidP="00EC5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52F79" w14:textId="77777777" w:rsidR="00C519E0" w:rsidRDefault="00C519E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52725F" w14:textId="77777777" w:rsidR="00C519E0" w:rsidRDefault="00C519E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7A545" w14:textId="6501C99D" w:rsidR="002D224B" w:rsidRPr="002D224B" w:rsidRDefault="002D224B" w:rsidP="002D224B">
    <w:pPr>
      <w:pStyle w:val="Zhlav"/>
      <w:jc w:val="right"/>
      <w:rPr>
        <w:rFonts w:ascii="Calibri" w:hAnsi="Calibri" w:cs="Calibri"/>
        <w:sz w:val="22"/>
        <w:szCs w:val="22"/>
      </w:rPr>
    </w:pPr>
    <w:r w:rsidRPr="002D224B">
      <w:rPr>
        <w:rFonts w:ascii="Calibri" w:hAnsi="Calibri" w:cs="Calibri"/>
        <w:sz w:val="22"/>
        <w:szCs w:val="22"/>
      </w:rPr>
      <w:t xml:space="preserve">NAK: </w:t>
    </w:r>
    <w:r w:rsidR="003137D2" w:rsidRPr="003137D2">
      <w:rPr>
        <w:rFonts w:ascii="Calibri" w:hAnsi="Calibri" w:cs="Calibri"/>
        <w:sz w:val="22"/>
        <w:szCs w:val="22"/>
      </w:rPr>
      <w:t>7100H12</w:t>
    </w:r>
    <w:r w:rsidR="00412A4A">
      <w:rPr>
        <w:rFonts w:ascii="Calibri" w:hAnsi="Calibri" w:cs="Calibri"/>
        <w:sz w:val="22"/>
        <w:szCs w:val="22"/>
      </w:rPr>
      <w:t>2</w:t>
    </w:r>
    <w:r w:rsidR="003137D2" w:rsidRPr="003137D2">
      <w:rPr>
        <w:rFonts w:ascii="Calibri" w:hAnsi="Calibri" w:cs="Calibri"/>
        <w:sz w:val="22"/>
        <w:szCs w:val="22"/>
      </w:rPr>
      <w:t>00</w:t>
    </w:r>
    <w:r w:rsidR="00412A4A">
      <w:rPr>
        <w:rFonts w:ascii="Calibri" w:hAnsi="Calibri" w:cs="Calibri"/>
        <w:sz w:val="22"/>
        <w:szCs w:val="22"/>
      </w:rPr>
      <w:t>03</w:t>
    </w:r>
  </w:p>
  <w:p w14:paraId="3E3C323D" w14:textId="51B5B872" w:rsidR="003137D2" w:rsidRPr="003137D2" w:rsidRDefault="002D224B" w:rsidP="003137D2">
    <w:pPr>
      <w:pStyle w:val="Zhlav"/>
      <w:jc w:val="right"/>
      <w:rPr>
        <w:rFonts w:ascii="Calibri" w:hAnsi="Calibri" w:cs="Calibri"/>
        <w:bCs/>
        <w:sz w:val="22"/>
        <w:szCs w:val="22"/>
      </w:rPr>
    </w:pPr>
    <w:r w:rsidRPr="002D224B">
      <w:rPr>
        <w:rFonts w:ascii="Calibri" w:hAnsi="Calibri" w:cs="Calibri"/>
        <w:sz w:val="22"/>
        <w:szCs w:val="22"/>
      </w:rPr>
      <w:t xml:space="preserve">ESS: </w:t>
    </w:r>
    <w:hyperlink r:id="rId1" w:history="1">
      <w:r w:rsidR="00412A4A" w:rsidRPr="00412A4A">
        <w:rPr>
          <w:rFonts w:ascii="Calibri" w:hAnsi="Calibri" w:cs="Calibri"/>
          <w:sz w:val="22"/>
          <w:szCs w:val="22"/>
        </w:rPr>
        <w:t>NPU-371/24061/2022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C4516"/>
    <w:multiLevelType w:val="hybridMultilevel"/>
    <w:tmpl w:val="E6A02A62"/>
    <w:lvl w:ilvl="0" w:tplc="D354C9A2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86BF1"/>
    <w:multiLevelType w:val="multilevel"/>
    <w:tmpl w:val="3AF06C44"/>
    <w:lvl w:ilvl="0">
      <w:start w:val="1"/>
      <w:numFmt w:val="upperRoman"/>
      <w:pStyle w:val="Nadpis1"/>
      <w:lvlText w:val="%1."/>
      <w:lvlJc w:val="center"/>
      <w:pPr>
        <w:ind w:left="284" w:hanging="284"/>
      </w:pPr>
      <w:rPr>
        <w:rFonts w:hint="default"/>
      </w:rPr>
    </w:lvl>
    <w:lvl w:ilvl="1">
      <w:start w:val="1"/>
      <w:numFmt w:val="decimal"/>
      <w:pStyle w:val="Odstavecseseznamem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Pododstavec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1D35F7D"/>
    <w:multiLevelType w:val="hybridMultilevel"/>
    <w:tmpl w:val="1FAA1D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A7B82"/>
    <w:multiLevelType w:val="hybridMultilevel"/>
    <w:tmpl w:val="F7344C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5B0BE0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401491"/>
    <w:multiLevelType w:val="hybridMultilevel"/>
    <w:tmpl w:val="8520876A"/>
    <w:lvl w:ilvl="0" w:tplc="EE26BBB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082B0C"/>
    <w:multiLevelType w:val="hybridMultilevel"/>
    <w:tmpl w:val="55AAABAA"/>
    <w:lvl w:ilvl="0" w:tplc="986AB04E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E624FA"/>
    <w:multiLevelType w:val="hybridMultilevel"/>
    <w:tmpl w:val="E482CF3E"/>
    <w:lvl w:ilvl="0" w:tplc="5F104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C58AE"/>
    <w:multiLevelType w:val="hybridMultilevel"/>
    <w:tmpl w:val="4F7CAF70"/>
    <w:lvl w:ilvl="0" w:tplc="2EACD066">
      <w:numFmt w:val="bullet"/>
      <w:lvlText w:val="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9">
    <w:nsid w:val="59B944EE"/>
    <w:multiLevelType w:val="hybridMultilevel"/>
    <w:tmpl w:val="276E02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0306E8"/>
    <w:multiLevelType w:val="hybridMultilevel"/>
    <w:tmpl w:val="380C88F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07193C"/>
    <w:multiLevelType w:val="hybridMultilevel"/>
    <w:tmpl w:val="8FA63F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11"/>
  </w:num>
  <w:num w:numId="9">
    <w:abstractNumId w:val="10"/>
  </w:num>
  <w:num w:numId="10">
    <w:abstractNumId w:val="1"/>
  </w:num>
  <w:num w:numId="11">
    <w:abstractNumId w:val="1"/>
  </w:num>
  <w:num w:numId="12">
    <w:abstractNumId w:val="5"/>
  </w:num>
  <w:num w:numId="13">
    <w:abstractNumId w:val="1"/>
  </w:num>
  <w:num w:numId="14">
    <w:abstractNumId w:val="9"/>
  </w:num>
  <w:num w:numId="15">
    <w:abstractNumId w:val="1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1MDOxMDGwtDQyMDNQ0lEKTi0uzszPAykwrgUAkEw0zywAAAA="/>
  </w:docVars>
  <w:rsids>
    <w:rsidRoot w:val="00483DDB"/>
    <w:rsid w:val="00001F4E"/>
    <w:rsid w:val="00050FCA"/>
    <w:rsid w:val="00092BB9"/>
    <w:rsid w:val="001A5CF9"/>
    <w:rsid w:val="00240F46"/>
    <w:rsid w:val="002A1885"/>
    <w:rsid w:val="002B0767"/>
    <w:rsid w:val="002B359F"/>
    <w:rsid w:val="002D224B"/>
    <w:rsid w:val="002E10FB"/>
    <w:rsid w:val="003124CA"/>
    <w:rsid w:val="003137D2"/>
    <w:rsid w:val="00353A94"/>
    <w:rsid w:val="00375A29"/>
    <w:rsid w:val="003C61A5"/>
    <w:rsid w:val="00406711"/>
    <w:rsid w:val="00412A4A"/>
    <w:rsid w:val="00465D22"/>
    <w:rsid w:val="00483DDB"/>
    <w:rsid w:val="004E32A2"/>
    <w:rsid w:val="0053208F"/>
    <w:rsid w:val="005C6609"/>
    <w:rsid w:val="005E556A"/>
    <w:rsid w:val="0060160B"/>
    <w:rsid w:val="00610D32"/>
    <w:rsid w:val="006D412F"/>
    <w:rsid w:val="007958F5"/>
    <w:rsid w:val="00896C51"/>
    <w:rsid w:val="008A57B5"/>
    <w:rsid w:val="009B766C"/>
    <w:rsid w:val="00A13CDC"/>
    <w:rsid w:val="00A3141A"/>
    <w:rsid w:val="00A92B59"/>
    <w:rsid w:val="00B1616E"/>
    <w:rsid w:val="00B66765"/>
    <w:rsid w:val="00B934D9"/>
    <w:rsid w:val="00C04106"/>
    <w:rsid w:val="00C519E0"/>
    <w:rsid w:val="00D12FFB"/>
    <w:rsid w:val="00D24814"/>
    <w:rsid w:val="00D42571"/>
    <w:rsid w:val="00D541BE"/>
    <w:rsid w:val="00E125D7"/>
    <w:rsid w:val="00EB105F"/>
    <w:rsid w:val="00EC5429"/>
    <w:rsid w:val="00F07D4A"/>
    <w:rsid w:val="00F17A2B"/>
    <w:rsid w:val="00F4184F"/>
    <w:rsid w:val="00F5035F"/>
    <w:rsid w:val="00F821B4"/>
    <w:rsid w:val="00FD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ECEAD"/>
  <w15:chartTrackingRefBased/>
  <w15:docId w15:val="{68114C80-E69B-4AA8-92E5-BEA2E927C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3DDB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483DDB"/>
    <w:pPr>
      <w:keepNext/>
      <w:keepLines/>
      <w:numPr>
        <w:numId w:val="1"/>
      </w:numPr>
      <w:spacing w:before="240" w:after="240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83DDB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Hypertextovodkaz">
    <w:name w:val="Hyperlink"/>
    <w:rsid w:val="00483DD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83DDB"/>
    <w:pPr>
      <w:numPr>
        <w:ilvl w:val="1"/>
        <w:numId w:val="1"/>
      </w:numPr>
      <w:spacing w:after="120"/>
      <w:jc w:val="both"/>
    </w:pPr>
    <w:rPr>
      <w:rFonts w:eastAsia="Calibri"/>
      <w:szCs w:val="22"/>
      <w:lang w:eastAsia="en-US"/>
    </w:rPr>
  </w:style>
  <w:style w:type="paragraph" w:customStyle="1" w:styleId="Pododstavec">
    <w:name w:val="Pododstavec"/>
    <w:basedOn w:val="Normln"/>
    <w:qFormat/>
    <w:rsid w:val="00483DDB"/>
    <w:pPr>
      <w:numPr>
        <w:ilvl w:val="2"/>
        <w:numId w:val="1"/>
      </w:numPr>
      <w:spacing w:after="120"/>
      <w:contextualSpacing/>
      <w:jc w:val="both"/>
    </w:pPr>
    <w:rPr>
      <w:rFonts w:eastAsia="Calibri"/>
      <w:szCs w:val="22"/>
      <w:lang w:eastAsia="en-US"/>
    </w:rPr>
  </w:style>
  <w:style w:type="paragraph" w:styleId="Zkladntext">
    <w:name w:val="Body Text"/>
    <w:basedOn w:val="Normln"/>
    <w:link w:val="ZkladntextChar"/>
    <w:rsid w:val="00483DDB"/>
    <w:pPr>
      <w:jc w:val="center"/>
    </w:pPr>
    <w:rPr>
      <w:b/>
      <w:sz w:val="32"/>
      <w:szCs w:val="20"/>
    </w:rPr>
  </w:style>
  <w:style w:type="character" w:customStyle="1" w:styleId="ZkladntextChar">
    <w:name w:val="Základní text Char"/>
    <w:basedOn w:val="Standardnpsmoodstavce"/>
    <w:link w:val="Zkladntext"/>
    <w:rsid w:val="00483DDB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styleId="Siln">
    <w:name w:val="Strong"/>
    <w:qFormat/>
    <w:rsid w:val="00483DDB"/>
    <w:rPr>
      <w:b/>
      <w:bCs/>
    </w:rPr>
  </w:style>
  <w:style w:type="paragraph" w:customStyle="1" w:styleId="Normln0">
    <w:name w:val="Normální~"/>
    <w:basedOn w:val="Normln"/>
    <w:rsid w:val="00483DDB"/>
    <w:pPr>
      <w:widowControl w:val="0"/>
      <w:jc w:val="both"/>
    </w:pPr>
    <w:rPr>
      <w:rFonts w:ascii="Arial" w:hAnsi="Arial" w:cs="Arial"/>
      <w:sz w:val="22"/>
      <w:szCs w:val="20"/>
    </w:rPr>
  </w:style>
  <w:style w:type="paragraph" w:styleId="Zhlav">
    <w:name w:val="header"/>
    <w:basedOn w:val="Normln"/>
    <w:link w:val="ZhlavChar"/>
    <w:uiPriority w:val="99"/>
    <w:unhideWhenUsed/>
    <w:rsid w:val="00EC54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54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54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54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">
    <w:basedOn w:val="Normln"/>
    <w:next w:val="Podtitul"/>
    <w:link w:val="PodtitulChar"/>
    <w:qFormat/>
    <w:rsid w:val="00092BB9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jc w:val="center"/>
      <w:outlineLvl w:val="0"/>
    </w:pPr>
    <w:rPr>
      <w:rFonts w:ascii="Arial" w:eastAsia="Calibri" w:hAnsi="Arial"/>
      <w:b/>
      <w:snapToGrid w:val="0"/>
      <w:u w:val="single"/>
      <w:lang w:val="x-none" w:eastAsia="x-none"/>
    </w:rPr>
  </w:style>
  <w:style w:type="character" w:customStyle="1" w:styleId="PodtitulChar">
    <w:name w:val="Podtitul Char"/>
    <w:link w:val="a"/>
    <w:rsid w:val="00092BB9"/>
    <w:rPr>
      <w:rFonts w:ascii="Arial" w:hAnsi="Arial" w:cs="Arial"/>
      <w:b/>
      <w:snapToGrid w:val="0"/>
      <w:sz w:val="24"/>
      <w:szCs w:val="24"/>
      <w:u w:val="single"/>
    </w:rPr>
  </w:style>
  <w:style w:type="paragraph" w:styleId="Podtitul">
    <w:name w:val="Subtitle"/>
    <w:basedOn w:val="Normln"/>
    <w:next w:val="Normln"/>
    <w:link w:val="PodtitulChar1"/>
    <w:uiPriority w:val="11"/>
    <w:qFormat/>
    <w:rsid w:val="00092BB9"/>
    <w:pPr>
      <w:numPr>
        <w:ilvl w:val="1"/>
      </w:num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PodtitulChar1">
    <w:name w:val="Podtitul Char1"/>
    <w:basedOn w:val="Standardnpsmoodstavce"/>
    <w:link w:val="Podtitul"/>
    <w:uiPriority w:val="11"/>
    <w:rsid w:val="00092BB9"/>
    <w:rPr>
      <w:rFonts w:eastAsia="Times New Roman"/>
      <w:color w:val="5A5A5A"/>
      <w:spacing w:val="15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5A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5A2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pu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ess.npu.cz/ost/posta/brow_spis.php?cislo_spisu1=24061&amp;cislo_spisu2=2022&amp;doc_id=1001887322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1393</Words>
  <Characters>8225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9599</CharactersWithSpaces>
  <SharedDoc>false</SharedDoc>
  <HLinks>
    <vt:vector size="12" baseType="variant">
      <vt:variant>
        <vt:i4>8126580</vt:i4>
      </vt:variant>
      <vt:variant>
        <vt:i4>3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  <vt:variant>
        <vt:i4>2555981</vt:i4>
      </vt:variant>
      <vt:variant>
        <vt:i4>0</vt:i4>
      </vt:variant>
      <vt:variant>
        <vt:i4>0</vt:i4>
      </vt:variant>
      <vt:variant>
        <vt:i4>5</vt:i4>
      </vt:variant>
      <vt:variant>
        <vt:lpwstr>mailto:brablikova.tatana@npu.cz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pepa6</dc:creator>
  <cp:keywords>class='Internal'</cp:keywords>
  <cp:lastModifiedBy>12</cp:lastModifiedBy>
  <cp:revision>5</cp:revision>
  <cp:lastPrinted>2020-08-10T11:25:00Z</cp:lastPrinted>
  <dcterms:created xsi:type="dcterms:W3CDTF">2022-04-12T09:02:00Z</dcterms:created>
  <dcterms:modified xsi:type="dcterms:W3CDTF">2022-07-12T16:26:00Z</dcterms:modified>
</cp:coreProperties>
</file>