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5" w:type="dxa"/>
        <w:tblBorders>
          <w:top w:val="single" w:sz="8" w:space="0" w:color="94B3D6"/>
          <w:left w:val="single" w:sz="8" w:space="0" w:color="94B3D6"/>
          <w:bottom w:val="single" w:sz="8" w:space="0" w:color="94B3D6"/>
          <w:right w:val="single" w:sz="8" w:space="0" w:color="94B3D6"/>
          <w:insideH w:val="single" w:sz="8" w:space="0" w:color="94B3D6"/>
          <w:insideV w:val="single" w:sz="8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629"/>
        <w:gridCol w:w="1982"/>
        <w:gridCol w:w="1853"/>
        <w:gridCol w:w="2014"/>
      </w:tblGrid>
      <w:tr w:rsidR="00A22E36">
        <w:trPr>
          <w:trHeight w:val="227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08" w:lineRule="exact"/>
              <w:ind w:left="57"/>
            </w:pPr>
            <w:bookmarkStart w:id="0" w:name="_GoBack"/>
            <w:bookmarkEnd w:id="0"/>
            <w:r>
              <w:t>vyplacená</w:t>
            </w:r>
            <w:r>
              <w:rPr>
                <w:spacing w:val="-2"/>
              </w:rPr>
              <w:t xml:space="preserve"> </w:t>
            </w:r>
            <w:r>
              <w:t>půjčka</w:t>
            </w:r>
          </w:p>
        </w:tc>
        <w:tc>
          <w:tcPr>
            <w:tcW w:w="1629" w:type="dxa"/>
            <w:tcBorders>
              <w:top w:val="nil"/>
              <w:left w:val="nil"/>
              <w:right w:val="nil"/>
            </w:tcBorders>
          </w:tcPr>
          <w:p w:rsidR="00A22E36" w:rsidRDefault="00BF283D">
            <w:pPr>
              <w:pStyle w:val="TableParagraph"/>
              <w:spacing w:before="4" w:line="240" w:lineRule="auto"/>
              <w:ind w:right="22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24</w:t>
            </w:r>
            <w:r>
              <w:rPr>
                <w:rFonts w:asci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966</w:t>
            </w:r>
            <w:r>
              <w:rPr>
                <w:rFonts w:ascii="Verdana"/>
                <w:b/>
                <w:spacing w:val="1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687,73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A22E36">
        <w:trPr>
          <w:trHeight w:val="298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68" w:lineRule="exact"/>
              <w:ind w:left="57"/>
            </w:pPr>
            <w:r>
              <w:t>splatnost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letech</w:t>
            </w:r>
          </w:p>
        </w:tc>
        <w:tc>
          <w:tcPr>
            <w:tcW w:w="1629" w:type="dxa"/>
            <w:tcBorders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68" w:lineRule="exact"/>
              <w:ind w:right="18"/>
              <w:jc w:val="right"/>
            </w:pPr>
            <w:r>
              <w:t>10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68" w:lineRule="exact"/>
              <w:ind w:right="17"/>
              <w:jc w:val="right"/>
            </w:pPr>
            <w:r>
              <w:t>40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68" w:lineRule="exact"/>
              <w:ind w:left="57"/>
            </w:pPr>
            <w:r>
              <w:t>splátek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22E36">
        <w:trPr>
          <w:trHeight w:val="277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57" w:lineRule="exact"/>
              <w:ind w:left="57"/>
            </w:pPr>
            <w:r>
              <w:t>úroková</w:t>
            </w:r>
            <w:r>
              <w:rPr>
                <w:spacing w:val="-1"/>
              </w:rPr>
              <w:t xml:space="preserve"> </w:t>
            </w:r>
            <w:r>
              <w:t>sazba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57" w:lineRule="exact"/>
              <w:ind w:right="20"/>
              <w:jc w:val="right"/>
            </w:pPr>
            <w:r>
              <w:t>0,45%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A22E36">
        <w:trPr>
          <w:trHeight w:val="567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A22E36" w:rsidRDefault="00BF283D">
            <w:pPr>
              <w:pStyle w:val="TableParagraph"/>
              <w:spacing w:line="246" w:lineRule="exact"/>
              <w:ind w:left="202" w:right="160"/>
              <w:jc w:val="center"/>
            </w:pPr>
            <w:r>
              <w:t>splatné</w:t>
            </w:r>
            <w:r>
              <w:rPr>
                <w:spacing w:val="-1"/>
              </w:rPr>
              <w:t xml:space="preserve"> </w:t>
            </w:r>
            <w:r>
              <w:t>k</w:t>
            </w:r>
          </w:p>
          <w:p w:rsidR="00A22E36" w:rsidRDefault="00BF283D">
            <w:pPr>
              <w:pStyle w:val="TableParagraph"/>
              <w:spacing w:before="22" w:line="240" w:lineRule="auto"/>
              <w:ind w:left="202" w:right="162"/>
              <w:jc w:val="center"/>
            </w:pPr>
            <w:r>
              <w:t>poslednímu</w:t>
            </w:r>
            <w:r>
              <w:rPr>
                <w:spacing w:val="-2"/>
              </w:rPr>
              <w:t xml:space="preserve"> </w:t>
            </w:r>
            <w:r>
              <w:t>dni</w:t>
            </w:r>
            <w:r>
              <w:rPr>
                <w:spacing w:val="-1"/>
              </w:rPr>
              <w:t xml:space="preserve"> </w:t>
            </w:r>
            <w:r>
              <w:t>Q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A22E36" w:rsidRDefault="00BF283D">
            <w:pPr>
              <w:pStyle w:val="TableParagraph"/>
              <w:spacing w:line="246" w:lineRule="exact"/>
              <w:ind w:left="237"/>
            </w:pPr>
            <w:r>
              <w:t>splatné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proofErr w:type="gramStart"/>
            <w:r>
              <w:t>15.dni</w:t>
            </w:r>
            <w:proofErr w:type="gramEnd"/>
          </w:p>
          <w:p w:rsidR="00A22E36" w:rsidRDefault="00BF283D">
            <w:pPr>
              <w:pStyle w:val="TableParagraph"/>
              <w:spacing w:before="22" w:line="240" w:lineRule="auto"/>
              <w:ind w:left="258"/>
            </w:pPr>
            <w:r>
              <w:t>následujícího</w:t>
            </w:r>
            <w:r>
              <w:rPr>
                <w:spacing w:val="-4"/>
              </w:rPr>
              <w:t xml:space="preserve"> </w:t>
            </w:r>
            <w:r>
              <w:t>Q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A22E36">
        <w:trPr>
          <w:trHeight w:val="259"/>
        </w:trPr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:rsidR="00A22E36" w:rsidRDefault="00BF283D">
            <w:pPr>
              <w:pStyle w:val="TableParagraph"/>
              <w:spacing w:line="240" w:lineRule="exact"/>
              <w:ind w:left="152"/>
            </w:pPr>
            <w:r>
              <w:t>zůstatek</w:t>
            </w:r>
            <w:r>
              <w:rPr>
                <w:spacing w:val="-3"/>
              </w:rPr>
              <w:t xml:space="preserve"> </w:t>
            </w:r>
            <w:r>
              <w:t>jistiny</w:t>
            </w:r>
          </w:p>
        </w:tc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:rsidR="00A22E36" w:rsidRDefault="00BF283D">
            <w:pPr>
              <w:pStyle w:val="TableParagraph"/>
              <w:spacing w:line="240" w:lineRule="exact"/>
              <w:ind w:left="165"/>
            </w:pPr>
            <w:r>
              <w:t>splátka</w:t>
            </w:r>
            <w:r>
              <w:rPr>
                <w:spacing w:val="-2"/>
              </w:rPr>
              <w:t xml:space="preserve"> </w:t>
            </w:r>
            <w:r>
              <w:t>jistiny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Q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:rsidR="00A22E36" w:rsidRDefault="00BF283D">
            <w:pPr>
              <w:pStyle w:val="TableParagraph"/>
              <w:spacing w:line="240" w:lineRule="exact"/>
              <w:ind w:left="504"/>
            </w:pPr>
            <w:r>
              <w:t>úrok</w:t>
            </w:r>
            <w:r>
              <w:rPr>
                <w:spacing w:val="1"/>
              </w:rPr>
              <w:t xml:space="preserve"> </w:t>
            </w:r>
            <w:r>
              <w:t>za Q</w:t>
            </w:r>
          </w:p>
        </w:tc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 w:rsidR="00A22E36" w:rsidRDefault="00BF283D">
            <w:pPr>
              <w:pStyle w:val="TableParagraph"/>
              <w:spacing w:line="240" w:lineRule="exact"/>
              <w:ind w:right="104"/>
              <w:jc w:val="right"/>
            </w:pPr>
            <w:r>
              <w:t>celkem</w:t>
            </w:r>
            <w:r>
              <w:rPr>
                <w:spacing w:val="1"/>
              </w:rPr>
              <w:t xml:space="preserve"> </w:t>
            </w:r>
            <w:r>
              <w:t>platba za</w:t>
            </w:r>
            <w:r>
              <w:rPr>
                <w:spacing w:val="1"/>
              </w:rPr>
              <w:t xml:space="preserve"> </w:t>
            </w:r>
            <w:r>
              <w:t>Q</w:t>
            </w:r>
          </w:p>
        </w:tc>
      </w:tr>
      <w:tr w:rsidR="00A22E36">
        <w:trPr>
          <w:trHeight w:val="275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8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5" w:lineRule="exact"/>
              <w:ind w:left="176"/>
            </w:pPr>
            <w:r>
              <w:t>24</w:t>
            </w:r>
            <w:r>
              <w:rPr>
                <w:spacing w:val="1"/>
              </w:rPr>
              <w:t xml:space="preserve"> </w:t>
            </w:r>
            <w:r>
              <w:t>966</w:t>
            </w:r>
            <w:r>
              <w:rPr>
                <w:spacing w:val="2"/>
              </w:rPr>
              <w:t xml:space="preserve"> </w:t>
            </w:r>
            <w:r>
              <w:t>687,73</w:t>
            </w:r>
          </w:p>
        </w:tc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55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5" w:lineRule="exact"/>
              <w:ind w:right="64"/>
              <w:jc w:val="right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24</w:t>
            </w:r>
            <w:r>
              <w:rPr>
                <w:spacing w:val="1"/>
              </w:rPr>
              <w:t xml:space="preserve"> </w:t>
            </w:r>
            <w:r>
              <w:t>342</w:t>
            </w:r>
            <w:r>
              <w:rPr>
                <w:spacing w:val="2"/>
              </w:rPr>
              <w:t xml:space="preserve"> </w:t>
            </w:r>
            <w:r>
              <w:t>520,53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385,34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651</w:t>
            </w:r>
            <w:r>
              <w:rPr>
                <w:spacing w:val="1"/>
              </w:rPr>
              <w:t xml:space="preserve"> </w:t>
            </w:r>
            <w:r>
              <w:t>552,54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0" w:lineRule="exact"/>
              <w:ind w:left="176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718</w:t>
            </w:r>
            <w:r>
              <w:rPr>
                <w:spacing w:val="2"/>
              </w:rPr>
              <w:t xml:space="preserve"> </w:t>
            </w:r>
            <w:r>
              <w:t>353,33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50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50" w:lineRule="exact"/>
              <w:ind w:right="64"/>
              <w:jc w:val="right"/>
            </w:pPr>
            <w:r>
              <w:t>26</w:t>
            </w:r>
            <w:r>
              <w:rPr>
                <w:spacing w:val="1"/>
              </w:rPr>
              <w:t xml:space="preserve"> </w:t>
            </w:r>
            <w:r>
              <w:t>683,15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0" w:lineRule="exact"/>
              <w:ind w:right="64"/>
              <w:jc w:val="right"/>
            </w:pPr>
            <w:r>
              <w:t>650</w:t>
            </w:r>
            <w:r>
              <w:rPr>
                <w:spacing w:val="1"/>
              </w:rPr>
              <w:t xml:space="preserve"> </w:t>
            </w:r>
            <w:r>
              <w:t>850,35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176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094</w:t>
            </w:r>
            <w:r>
              <w:rPr>
                <w:spacing w:val="2"/>
              </w:rPr>
              <w:t xml:space="preserve"> </w:t>
            </w:r>
            <w:r>
              <w:t>186,13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980,96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650</w:t>
            </w:r>
            <w:r>
              <w:rPr>
                <w:spacing w:val="1"/>
              </w:rPr>
              <w:t xml:space="preserve"> </w:t>
            </w:r>
            <w:r>
              <w:t>148,16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176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470</w:t>
            </w:r>
            <w:r>
              <w:rPr>
                <w:spacing w:val="2"/>
              </w:rPr>
              <w:t xml:space="preserve"> </w:t>
            </w:r>
            <w:r>
              <w:t>018,93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278,77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649</w:t>
            </w:r>
            <w:r>
              <w:rPr>
                <w:spacing w:val="1"/>
              </w:rPr>
              <w:t xml:space="preserve"> </w:t>
            </w:r>
            <w:r>
              <w:t>445,97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845</w:t>
            </w:r>
            <w:r>
              <w:rPr>
                <w:spacing w:val="2"/>
              </w:rPr>
              <w:t xml:space="preserve"> </w:t>
            </w:r>
            <w:r>
              <w:t>851,73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24</w:t>
            </w:r>
            <w:r>
              <w:rPr>
                <w:spacing w:val="1"/>
              </w:rPr>
              <w:t xml:space="preserve"> </w:t>
            </w:r>
            <w:r>
              <w:t>576,58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648</w:t>
            </w:r>
            <w:r>
              <w:rPr>
                <w:spacing w:val="1"/>
              </w:rPr>
              <w:t xml:space="preserve"> </w:t>
            </w:r>
            <w:r>
              <w:t>743,78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221</w:t>
            </w:r>
            <w:r>
              <w:rPr>
                <w:spacing w:val="2"/>
              </w:rPr>
              <w:t xml:space="preserve"> </w:t>
            </w:r>
            <w:r>
              <w:t>684,53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874,40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648</w:t>
            </w:r>
            <w:r>
              <w:rPr>
                <w:spacing w:val="1"/>
              </w:rPr>
              <w:t xml:space="preserve"> </w:t>
            </w:r>
            <w:r>
              <w:t>041,60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176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597</w:t>
            </w:r>
            <w:r>
              <w:rPr>
                <w:spacing w:val="2"/>
              </w:rPr>
              <w:t xml:space="preserve"> </w:t>
            </w:r>
            <w:r>
              <w:t>517,33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172,21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647</w:t>
            </w:r>
            <w:r>
              <w:rPr>
                <w:spacing w:val="1"/>
              </w:rPr>
              <w:t xml:space="preserve"> </w:t>
            </w:r>
            <w:r>
              <w:t>339,41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176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973</w:t>
            </w:r>
            <w:r>
              <w:rPr>
                <w:spacing w:val="2"/>
              </w:rPr>
              <w:t xml:space="preserve"> </w:t>
            </w:r>
            <w:r>
              <w:t>350,13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470,02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646</w:t>
            </w:r>
            <w:r>
              <w:rPr>
                <w:spacing w:val="1"/>
              </w:rPr>
              <w:t xml:space="preserve"> </w:t>
            </w:r>
            <w:r>
              <w:t>637,22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349</w:t>
            </w:r>
            <w:r>
              <w:rPr>
                <w:spacing w:val="2"/>
              </w:rPr>
              <w:t xml:space="preserve"> </w:t>
            </w:r>
            <w:r>
              <w:t>182,93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767,83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645</w:t>
            </w:r>
            <w:r>
              <w:rPr>
                <w:spacing w:val="1"/>
              </w:rPr>
              <w:t xml:space="preserve"> </w:t>
            </w:r>
            <w:r>
              <w:t>935,03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725</w:t>
            </w:r>
            <w:r>
              <w:rPr>
                <w:spacing w:val="2"/>
              </w:rPr>
              <w:t xml:space="preserve"> </w:t>
            </w:r>
            <w:r>
              <w:t>015,73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065,64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645</w:t>
            </w:r>
            <w:r>
              <w:rPr>
                <w:spacing w:val="1"/>
              </w:rPr>
              <w:t xml:space="preserve"> </w:t>
            </w:r>
            <w:r>
              <w:t>232,84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176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848,53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363,45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644</w:t>
            </w:r>
            <w:r>
              <w:rPr>
                <w:spacing w:val="1"/>
              </w:rPr>
              <w:t xml:space="preserve"> </w:t>
            </w:r>
            <w:r>
              <w:t>530,65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2025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176"/>
            </w:pPr>
            <w:r>
              <w:t>17</w:t>
            </w:r>
            <w:r>
              <w:rPr>
                <w:spacing w:val="1"/>
              </w:rPr>
              <w:t xml:space="preserve"> </w:t>
            </w:r>
            <w:r>
              <w:t>476</w:t>
            </w:r>
            <w:r>
              <w:rPr>
                <w:spacing w:val="2"/>
              </w:rPr>
              <w:t xml:space="preserve"> </w:t>
            </w:r>
            <w:r>
              <w:t>681,33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661,27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643</w:t>
            </w:r>
            <w:r>
              <w:rPr>
                <w:spacing w:val="1"/>
              </w:rPr>
              <w:t xml:space="preserve"> </w:t>
            </w:r>
            <w:r>
              <w:t>828,47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0" w:lineRule="exact"/>
              <w:ind w:left="176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852</w:t>
            </w:r>
            <w:r>
              <w:rPr>
                <w:spacing w:val="2"/>
              </w:rPr>
              <w:t xml:space="preserve"> </w:t>
            </w:r>
            <w:r>
              <w:t>514,13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50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50" w:lineRule="exact"/>
              <w:ind w:right="64"/>
              <w:jc w:val="right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959,08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0" w:lineRule="exact"/>
              <w:ind w:right="64"/>
              <w:jc w:val="right"/>
            </w:pPr>
            <w:r>
              <w:t>643</w:t>
            </w:r>
            <w:r>
              <w:rPr>
                <w:spacing w:val="1"/>
              </w:rPr>
              <w:t xml:space="preserve"> </w:t>
            </w:r>
            <w:r>
              <w:t>126,28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228</w:t>
            </w:r>
            <w:r>
              <w:rPr>
                <w:spacing w:val="2"/>
              </w:rPr>
              <w:t xml:space="preserve"> </w:t>
            </w:r>
            <w:r>
              <w:t>346,93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256,89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642</w:t>
            </w:r>
            <w:r>
              <w:rPr>
                <w:spacing w:val="1"/>
              </w:rPr>
              <w:t xml:space="preserve"> </w:t>
            </w:r>
            <w:r>
              <w:t>424,09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176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604</w:t>
            </w:r>
            <w:r>
              <w:rPr>
                <w:spacing w:val="2"/>
              </w:rPr>
              <w:t xml:space="preserve"> </w:t>
            </w:r>
            <w:r>
              <w:t>179,73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17</w:t>
            </w:r>
            <w:r>
              <w:rPr>
                <w:spacing w:val="1"/>
              </w:rPr>
              <w:t xml:space="preserve"> </w:t>
            </w:r>
            <w:r>
              <w:t>554,70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641</w:t>
            </w:r>
            <w:r>
              <w:rPr>
                <w:spacing w:val="1"/>
              </w:rPr>
              <w:t xml:space="preserve"> </w:t>
            </w:r>
            <w:r>
              <w:t>721,90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2026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176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980</w:t>
            </w:r>
            <w:r>
              <w:rPr>
                <w:spacing w:val="2"/>
              </w:rPr>
              <w:t xml:space="preserve"> </w:t>
            </w:r>
            <w:r>
              <w:t>012,53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852,51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641</w:t>
            </w:r>
            <w:r>
              <w:rPr>
                <w:spacing w:val="1"/>
              </w:rPr>
              <w:t xml:space="preserve"> </w:t>
            </w:r>
            <w:r>
              <w:t>019,71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355</w:t>
            </w:r>
            <w:r>
              <w:rPr>
                <w:spacing w:val="2"/>
              </w:rPr>
              <w:t xml:space="preserve"> </w:t>
            </w:r>
            <w:r>
              <w:t>845,33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150,33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640</w:t>
            </w:r>
            <w:r>
              <w:rPr>
                <w:spacing w:val="1"/>
              </w:rPr>
              <w:t xml:space="preserve"> </w:t>
            </w:r>
            <w:r>
              <w:t>317,53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731</w:t>
            </w:r>
            <w:r>
              <w:rPr>
                <w:spacing w:val="2"/>
              </w:rPr>
              <w:t xml:space="preserve"> </w:t>
            </w:r>
            <w:r>
              <w:t>678,13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448,14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639</w:t>
            </w:r>
            <w:r>
              <w:rPr>
                <w:spacing w:val="1"/>
              </w:rPr>
              <w:t xml:space="preserve"> </w:t>
            </w:r>
            <w:r>
              <w:t>615,34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176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107</w:t>
            </w:r>
            <w:r>
              <w:rPr>
                <w:spacing w:val="2"/>
              </w:rPr>
              <w:t xml:space="preserve"> </w:t>
            </w:r>
            <w:r>
              <w:t>510,93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745,95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638</w:t>
            </w:r>
            <w:r>
              <w:rPr>
                <w:spacing w:val="1"/>
              </w:rPr>
              <w:t xml:space="preserve"> </w:t>
            </w:r>
            <w:r>
              <w:t>913,15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2027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176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483</w:t>
            </w:r>
            <w:r>
              <w:rPr>
                <w:spacing w:val="2"/>
              </w:rPr>
              <w:t xml:space="preserve"> </w:t>
            </w:r>
            <w:r>
              <w:t>343,73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043,76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638</w:t>
            </w:r>
            <w:r>
              <w:rPr>
                <w:spacing w:val="1"/>
              </w:rPr>
              <w:t xml:space="preserve"> </w:t>
            </w:r>
            <w:r>
              <w:t>210,96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859</w:t>
            </w:r>
            <w:r>
              <w:rPr>
                <w:spacing w:val="2"/>
              </w:rPr>
              <w:t xml:space="preserve"> </w:t>
            </w:r>
            <w:r>
              <w:t>176,53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341,57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637</w:t>
            </w:r>
            <w:r>
              <w:rPr>
                <w:spacing w:val="1"/>
              </w:rPr>
              <w:t xml:space="preserve"> </w:t>
            </w:r>
            <w:r>
              <w:t>508,77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176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235</w:t>
            </w:r>
            <w:r>
              <w:rPr>
                <w:spacing w:val="2"/>
              </w:rPr>
              <w:t xml:space="preserve"> </w:t>
            </w:r>
            <w:r>
              <w:t>009,33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639,39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636</w:t>
            </w:r>
            <w:r>
              <w:rPr>
                <w:spacing w:val="1"/>
              </w:rPr>
              <w:t xml:space="preserve"> </w:t>
            </w:r>
            <w:r>
              <w:t>806,59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176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610</w:t>
            </w:r>
            <w:r>
              <w:rPr>
                <w:spacing w:val="2"/>
              </w:rPr>
              <w:t xml:space="preserve"> </w:t>
            </w:r>
            <w:r>
              <w:t>842,13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937,20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636</w:t>
            </w:r>
            <w:r>
              <w:rPr>
                <w:spacing w:val="1"/>
              </w:rPr>
              <w:t xml:space="preserve"> </w:t>
            </w:r>
            <w:r>
              <w:t>104,40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2028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234"/>
            </w:pPr>
            <w:r>
              <w:t>9</w:t>
            </w:r>
            <w:r>
              <w:rPr>
                <w:spacing w:val="1"/>
              </w:rPr>
              <w:t xml:space="preserve"> </w:t>
            </w:r>
            <w:r>
              <w:t>986</w:t>
            </w:r>
            <w:r>
              <w:rPr>
                <w:spacing w:val="2"/>
              </w:rPr>
              <w:t xml:space="preserve"> </w:t>
            </w:r>
            <w:r>
              <w:t>674,93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235,01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635</w:t>
            </w:r>
            <w:r>
              <w:rPr>
                <w:spacing w:val="1"/>
              </w:rPr>
              <w:t xml:space="preserve"> </w:t>
            </w:r>
            <w:r>
              <w:t>402,21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0" w:lineRule="exact"/>
              <w:ind w:left="234"/>
            </w:pPr>
            <w:r>
              <w:t>9</w:t>
            </w:r>
            <w:r>
              <w:rPr>
                <w:spacing w:val="1"/>
              </w:rPr>
              <w:t xml:space="preserve"> </w:t>
            </w:r>
            <w:r>
              <w:t>362</w:t>
            </w:r>
            <w:r>
              <w:rPr>
                <w:spacing w:val="2"/>
              </w:rPr>
              <w:t xml:space="preserve"> </w:t>
            </w:r>
            <w:r>
              <w:t>507,73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50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50" w:lineRule="exact"/>
              <w:ind w:right="64"/>
              <w:jc w:val="right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532,82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0" w:lineRule="exact"/>
              <w:ind w:right="64"/>
              <w:jc w:val="right"/>
            </w:pPr>
            <w:r>
              <w:t>634</w:t>
            </w:r>
            <w:r>
              <w:rPr>
                <w:spacing w:val="1"/>
              </w:rPr>
              <w:t xml:space="preserve"> </w:t>
            </w:r>
            <w:r>
              <w:t>700,02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234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738</w:t>
            </w:r>
            <w:r>
              <w:rPr>
                <w:spacing w:val="2"/>
              </w:rPr>
              <w:t xml:space="preserve"> </w:t>
            </w:r>
            <w:r>
              <w:t>340,53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9</w:t>
            </w:r>
            <w:r>
              <w:rPr>
                <w:spacing w:val="1"/>
              </w:rPr>
              <w:t xml:space="preserve"> </w:t>
            </w:r>
            <w:r>
              <w:t>830,63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633</w:t>
            </w:r>
            <w:r>
              <w:rPr>
                <w:spacing w:val="1"/>
              </w:rPr>
              <w:t xml:space="preserve"> </w:t>
            </w:r>
            <w:r>
              <w:t>997,83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234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114</w:t>
            </w:r>
            <w:r>
              <w:rPr>
                <w:spacing w:val="2"/>
              </w:rPr>
              <w:t xml:space="preserve"> </w:t>
            </w:r>
            <w:r>
              <w:t>173,33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9</w:t>
            </w:r>
            <w:r>
              <w:rPr>
                <w:spacing w:val="1"/>
              </w:rPr>
              <w:t xml:space="preserve"> </w:t>
            </w:r>
            <w:r>
              <w:t>128,44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633</w:t>
            </w:r>
            <w:r>
              <w:rPr>
                <w:spacing w:val="1"/>
              </w:rPr>
              <w:t xml:space="preserve"> </w:t>
            </w:r>
            <w:r>
              <w:t>295,64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2029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234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490</w:t>
            </w:r>
            <w:r>
              <w:rPr>
                <w:spacing w:val="2"/>
              </w:rPr>
              <w:t xml:space="preserve"> </w:t>
            </w:r>
            <w:r>
              <w:t>006,13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426,26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632</w:t>
            </w:r>
            <w:r>
              <w:rPr>
                <w:spacing w:val="1"/>
              </w:rPr>
              <w:t xml:space="preserve"> </w:t>
            </w:r>
            <w:r>
              <w:t>593,46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234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865</w:t>
            </w:r>
            <w:r>
              <w:rPr>
                <w:spacing w:val="2"/>
              </w:rPr>
              <w:t xml:space="preserve"> </w:t>
            </w:r>
            <w:r>
              <w:t>838,93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724,07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631</w:t>
            </w:r>
            <w:r>
              <w:rPr>
                <w:spacing w:val="1"/>
              </w:rPr>
              <w:t xml:space="preserve"> </w:t>
            </w:r>
            <w:r>
              <w:t>891,27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234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241</w:t>
            </w:r>
            <w:r>
              <w:rPr>
                <w:spacing w:val="2"/>
              </w:rPr>
              <w:t xml:space="preserve"> </w:t>
            </w:r>
            <w:r>
              <w:t>671,73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021,88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631</w:t>
            </w:r>
            <w:r>
              <w:rPr>
                <w:spacing w:val="1"/>
              </w:rPr>
              <w:t xml:space="preserve"> </w:t>
            </w:r>
            <w:r>
              <w:t>189,08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234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617</w:t>
            </w:r>
            <w:r>
              <w:rPr>
                <w:spacing w:val="2"/>
              </w:rPr>
              <w:t xml:space="preserve"> </w:t>
            </w:r>
            <w:r>
              <w:t>504,53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319,69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630</w:t>
            </w:r>
            <w:r>
              <w:rPr>
                <w:spacing w:val="1"/>
              </w:rPr>
              <w:t xml:space="preserve"> </w:t>
            </w:r>
            <w:r>
              <w:t>486,89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88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2030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left="234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993</w:t>
            </w:r>
            <w:r>
              <w:rPr>
                <w:spacing w:val="2"/>
              </w:rPr>
              <w:t xml:space="preserve"> </w:t>
            </w:r>
            <w:r>
              <w:t>337,33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68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617,50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68" w:lineRule="exact"/>
              <w:ind w:right="64"/>
              <w:jc w:val="right"/>
            </w:pPr>
            <w:r>
              <w:t>629</w:t>
            </w:r>
            <w:r>
              <w:rPr>
                <w:spacing w:val="1"/>
              </w:rPr>
              <w:t xml:space="preserve"> </w:t>
            </w:r>
            <w:r>
              <w:t>784,70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234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369</w:t>
            </w:r>
            <w:r>
              <w:rPr>
                <w:spacing w:val="2"/>
              </w:rPr>
              <w:t xml:space="preserve"> </w:t>
            </w:r>
            <w:r>
              <w:t>170,13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915,32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629</w:t>
            </w:r>
            <w:r>
              <w:rPr>
                <w:spacing w:val="1"/>
              </w:rPr>
              <w:t xml:space="preserve"> </w:t>
            </w:r>
            <w:r>
              <w:t>082,52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0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left="23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745</w:t>
            </w:r>
            <w:r>
              <w:rPr>
                <w:spacing w:val="2"/>
              </w:rPr>
              <w:t xml:space="preserve"> </w:t>
            </w:r>
            <w:r>
              <w:t>002,93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213,13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ind w:right="64"/>
              <w:jc w:val="right"/>
            </w:pPr>
            <w:r>
              <w:t>628</w:t>
            </w:r>
            <w:r>
              <w:rPr>
                <w:spacing w:val="1"/>
              </w:rPr>
              <w:t xml:space="preserve"> </w:t>
            </w:r>
            <w:r>
              <w:t>380,33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52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left="23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120</w:t>
            </w:r>
            <w:r>
              <w:rPr>
                <w:spacing w:val="2"/>
              </w:rPr>
              <w:t xml:space="preserve"> </w:t>
            </w:r>
            <w:r>
              <w:t>835,73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32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510,94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32" w:lineRule="exact"/>
              <w:ind w:right="64"/>
              <w:jc w:val="right"/>
            </w:pPr>
            <w:r>
              <w:t>627</w:t>
            </w:r>
            <w:r>
              <w:rPr>
                <w:spacing w:val="1"/>
              </w:rPr>
              <w:t xml:space="preserve"> </w:t>
            </w:r>
            <w:r>
              <w:t>678,14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76"/>
        </w:trPr>
        <w:tc>
          <w:tcPr>
            <w:tcW w:w="188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before="21" w:line="240" w:lineRule="auto"/>
              <w:ind w:left="706" w:right="6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2031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6" w:lineRule="exact"/>
              <w:ind w:left="234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496</w:t>
            </w:r>
            <w:r>
              <w:rPr>
                <w:spacing w:val="2"/>
              </w:rPr>
              <w:t xml:space="preserve"> </w:t>
            </w:r>
            <w:r>
              <w:t>668,53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56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56" w:lineRule="exact"/>
              <w:ind w:right="64"/>
              <w:jc w:val="right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808,75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56" w:lineRule="exact"/>
              <w:ind w:right="64"/>
              <w:jc w:val="right"/>
            </w:pPr>
            <w:r>
              <w:t>626</w:t>
            </w:r>
            <w:r>
              <w:rPr>
                <w:spacing w:val="1"/>
              </w:rPr>
              <w:t xml:space="preserve"> </w:t>
            </w:r>
            <w:r>
              <w:t>975,95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45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25" w:lineRule="exact"/>
              <w:ind w:left="234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872</w:t>
            </w:r>
            <w:r>
              <w:rPr>
                <w:spacing w:val="2"/>
              </w:rPr>
              <w:t xml:space="preserve"> </w:t>
            </w:r>
            <w:r>
              <w:t>501,33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25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25" w:lineRule="exact"/>
              <w:ind w:right="64"/>
              <w:jc w:val="right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106,56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25" w:lineRule="exact"/>
              <w:ind w:right="64"/>
              <w:jc w:val="right"/>
            </w:pPr>
            <w:r>
              <w:t>626</w:t>
            </w:r>
            <w:r>
              <w:rPr>
                <w:spacing w:val="1"/>
              </w:rPr>
              <w:t xml:space="preserve"> </w:t>
            </w:r>
            <w:r>
              <w:t>273,76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43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23" w:lineRule="exact"/>
              <w:ind w:left="234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248</w:t>
            </w:r>
            <w:r>
              <w:rPr>
                <w:spacing w:val="2"/>
              </w:rPr>
              <w:t xml:space="preserve"> </w:t>
            </w:r>
            <w:r>
              <w:t>334,13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23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167,20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23" w:lineRule="exact"/>
              <w:ind w:right="64"/>
              <w:jc w:val="righ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404,38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23" w:lineRule="exact"/>
              <w:ind w:right="64"/>
              <w:jc w:val="right"/>
            </w:pPr>
            <w:r>
              <w:t>625</w:t>
            </w:r>
            <w:r>
              <w:rPr>
                <w:spacing w:val="1"/>
              </w:rPr>
              <w:t xml:space="preserve"> </w:t>
            </w:r>
            <w:r>
              <w:t>571,58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244"/>
        </w:trPr>
        <w:tc>
          <w:tcPr>
            <w:tcW w:w="188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2E36" w:rsidRDefault="00A22E36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24" w:lineRule="exact"/>
              <w:ind w:left="315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166,93</w:t>
            </w:r>
          </w:p>
        </w:tc>
        <w:tc>
          <w:tcPr>
            <w:tcW w:w="198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A22E36" w:rsidRDefault="00BF283D">
            <w:pPr>
              <w:pStyle w:val="TableParagraph"/>
              <w:spacing w:line="224" w:lineRule="exact"/>
              <w:ind w:left="492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166,93</w:t>
            </w:r>
          </w:p>
        </w:tc>
        <w:tc>
          <w:tcPr>
            <w:tcW w:w="185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0DA"/>
          </w:tcPr>
          <w:p w:rsidR="00A22E36" w:rsidRDefault="00BF283D">
            <w:pPr>
              <w:pStyle w:val="TableParagraph"/>
              <w:spacing w:line="224" w:lineRule="exact"/>
              <w:ind w:right="64"/>
              <w:jc w:val="right"/>
            </w:pPr>
            <w:r>
              <w:t>702,19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22E36" w:rsidRDefault="00BF283D">
            <w:pPr>
              <w:pStyle w:val="TableParagraph"/>
              <w:spacing w:line="224" w:lineRule="exact"/>
              <w:ind w:right="64"/>
              <w:jc w:val="right"/>
            </w:pPr>
            <w:r>
              <w:t>624</w:t>
            </w:r>
            <w:r>
              <w:rPr>
                <w:spacing w:val="1"/>
              </w:rPr>
              <w:t xml:space="preserve"> </w:t>
            </w:r>
            <w:r>
              <w:t>869,12</w:t>
            </w:r>
            <w:r>
              <w:rPr>
                <w:spacing w:val="2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431"/>
        </w:trPr>
        <w:tc>
          <w:tcPr>
            <w:tcW w:w="1887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8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55" w:lineRule="exact"/>
              <w:ind w:left="375"/>
            </w:pPr>
            <w:r>
              <w:t>24</w:t>
            </w:r>
            <w:r>
              <w:rPr>
                <w:spacing w:val="1"/>
              </w:rPr>
              <w:t xml:space="preserve"> </w:t>
            </w:r>
            <w:r>
              <w:t>966</w:t>
            </w:r>
            <w:r>
              <w:rPr>
                <w:spacing w:val="2"/>
              </w:rPr>
              <w:t xml:space="preserve"> </w:t>
            </w:r>
            <w:r>
              <w:t>687,73</w:t>
            </w:r>
          </w:p>
        </w:tc>
        <w:tc>
          <w:tcPr>
            <w:tcW w:w="185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55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547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706,71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Kč</w:t>
            </w:r>
          </w:p>
        </w:tc>
        <w:tc>
          <w:tcPr>
            <w:tcW w:w="201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line="255" w:lineRule="exact"/>
              <w:ind w:right="87"/>
              <w:jc w:val="right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514</w:t>
            </w:r>
            <w:r>
              <w:rPr>
                <w:spacing w:val="2"/>
              </w:rPr>
              <w:t xml:space="preserve"> </w:t>
            </w:r>
            <w:r>
              <w:t>394,44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</w:tr>
      <w:tr w:rsidR="00A22E36">
        <w:trPr>
          <w:trHeight w:val="400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BF283D">
            <w:pPr>
              <w:pStyle w:val="TableParagraph"/>
              <w:spacing w:before="136" w:line="245" w:lineRule="exact"/>
              <w:ind w:right="87"/>
              <w:jc w:val="right"/>
            </w:pPr>
            <w:r>
              <w:t>25</w:t>
            </w:r>
            <w:r>
              <w:rPr>
                <w:spacing w:val="1"/>
              </w:rPr>
              <w:t xml:space="preserve"> </w:t>
            </w:r>
            <w:r>
              <w:t>514</w:t>
            </w:r>
            <w:r>
              <w:rPr>
                <w:spacing w:val="2"/>
              </w:rPr>
              <w:t xml:space="preserve"> </w:t>
            </w:r>
            <w:r>
              <w:t>394,44</w:t>
            </w:r>
            <w:r>
              <w:rPr>
                <w:spacing w:val="1"/>
              </w:rPr>
              <w:t xml:space="preserve"> </w:t>
            </w:r>
            <w:r>
              <w:t>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A22E36" w:rsidRDefault="00A22E36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BF283D" w:rsidRDefault="00BF283D"/>
    <w:sectPr w:rsidR="00BF283D">
      <w:type w:val="continuous"/>
      <w:pgSz w:w="11910" w:h="16840"/>
      <w:pgMar w:top="1180" w:right="13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36"/>
    <w:rsid w:val="00264480"/>
    <w:rsid w:val="00A22E36"/>
    <w:rsid w:val="00B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2E06E-141F-4701-8D79-90ABA510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cp:lastModifiedBy>Lauferová Miroslava</cp:lastModifiedBy>
  <cp:revision>2</cp:revision>
  <dcterms:created xsi:type="dcterms:W3CDTF">2022-07-12T14:51:00Z</dcterms:created>
  <dcterms:modified xsi:type="dcterms:W3CDTF">2022-07-12T14:51:00Z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2022-07-12T00:00:00Z</vt:filetime>
  </property>
</Properties>
</file>