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96A" w:rsidRPr="002902E7" w:rsidRDefault="0094196A" w:rsidP="0094196A">
      <w:pPr>
        <w:ind w:right="23"/>
        <w:jc w:val="center"/>
        <w:outlineLvl w:val="0"/>
        <w:rPr>
          <w:b/>
          <w:sz w:val="28"/>
        </w:rPr>
      </w:pPr>
      <w:r w:rsidRPr="002902E7">
        <w:rPr>
          <w:b/>
          <w:sz w:val="28"/>
        </w:rPr>
        <w:t xml:space="preserve">Dodatek č. </w:t>
      </w:r>
      <w:r w:rsidR="00E738D1">
        <w:rPr>
          <w:b/>
          <w:sz w:val="28"/>
        </w:rPr>
        <w:t>8</w:t>
      </w:r>
    </w:p>
    <w:p w:rsidR="0094196A" w:rsidRPr="002902E7" w:rsidRDefault="0094196A" w:rsidP="0094196A">
      <w:pPr>
        <w:ind w:right="23"/>
        <w:jc w:val="center"/>
        <w:outlineLvl w:val="0"/>
        <w:rPr>
          <w:b/>
          <w:sz w:val="28"/>
        </w:rPr>
      </w:pPr>
    </w:p>
    <w:p w:rsidR="0094196A" w:rsidRPr="002902E7" w:rsidRDefault="0094196A" w:rsidP="00F3562D">
      <w:pPr>
        <w:spacing w:line="276" w:lineRule="auto"/>
        <w:ind w:right="23"/>
        <w:jc w:val="center"/>
        <w:outlineLvl w:val="0"/>
      </w:pPr>
      <w:r w:rsidRPr="002902E7">
        <w:rPr>
          <w:b/>
        </w:rPr>
        <w:t xml:space="preserve">k rámcové kupní smlouvě ze dne 19. 1. 2006 </w:t>
      </w:r>
      <w:r w:rsidRPr="002902E7">
        <w:t xml:space="preserve">uzavřený dle </w:t>
      </w:r>
      <w:proofErr w:type="spellStart"/>
      <w:r w:rsidRPr="002902E7">
        <w:t>ust</w:t>
      </w:r>
      <w:proofErr w:type="spellEnd"/>
      <w:r w:rsidRPr="002902E7">
        <w:t>. § 1901 zákona č. 89/2012 Sb., občanského zákoníku, ve znění pozdějších předpisů (dále jen „</w:t>
      </w:r>
      <w:r w:rsidRPr="002902E7">
        <w:rPr>
          <w:b/>
        </w:rPr>
        <w:t>občanský zákoník</w:t>
      </w:r>
      <w:r w:rsidRPr="002902E7">
        <w:t>“)</w:t>
      </w:r>
    </w:p>
    <w:p w:rsidR="0094196A" w:rsidRPr="002902E7" w:rsidRDefault="0094196A" w:rsidP="0094196A">
      <w:pPr>
        <w:spacing w:after="240"/>
        <w:ind w:right="23"/>
        <w:jc w:val="center"/>
      </w:pPr>
    </w:p>
    <w:p w:rsidR="0094196A" w:rsidRPr="002902E7" w:rsidRDefault="0094196A" w:rsidP="002C4102">
      <w:pPr>
        <w:spacing w:line="276" w:lineRule="auto"/>
        <w:ind w:right="23"/>
        <w:rPr>
          <w:b/>
        </w:rPr>
      </w:pPr>
      <w:r w:rsidRPr="002902E7">
        <w:t>Kupující:</w:t>
      </w:r>
      <w:r w:rsidRPr="002902E7">
        <w:tab/>
      </w:r>
      <w:r w:rsidRPr="002902E7">
        <w:tab/>
      </w:r>
      <w:r w:rsidRPr="002902E7">
        <w:rPr>
          <w:b/>
        </w:rPr>
        <w:t>Pražské služby, a.s.</w:t>
      </w:r>
    </w:p>
    <w:p w:rsidR="0094196A" w:rsidRPr="002902E7" w:rsidRDefault="0094196A" w:rsidP="002C4102">
      <w:pPr>
        <w:tabs>
          <w:tab w:val="left" w:pos="1985"/>
        </w:tabs>
        <w:spacing w:line="276" w:lineRule="auto"/>
      </w:pPr>
      <w:r w:rsidRPr="002902E7">
        <w:t>Se sídlem:</w:t>
      </w:r>
      <w:r w:rsidRPr="002902E7">
        <w:tab/>
      </w:r>
      <w:r w:rsidRPr="002902E7">
        <w:tab/>
        <w:t>Pod Šancemi 444/1, 180 77 Praha 9</w:t>
      </w:r>
    </w:p>
    <w:p w:rsidR="0094196A" w:rsidRPr="002902E7" w:rsidRDefault="0094196A" w:rsidP="002C4102">
      <w:pPr>
        <w:pStyle w:val="Bezmezer"/>
        <w:spacing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02E7">
        <w:rPr>
          <w:rFonts w:ascii="Times New Roman" w:hAnsi="Times New Roman"/>
        </w:rPr>
        <w:t>Zastoupená:</w:t>
      </w:r>
      <w:r w:rsidRPr="002902E7">
        <w:rPr>
          <w:rFonts w:ascii="Times New Roman" w:hAnsi="Times New Roman"/>
        </w:rPr>
        <w:tab/>
      </w:r>
      <w:r w:rsidRPr="002902E7">
        <w:rPr>
          <w:rFonts w:ascii="Times New Roman" w:hAnsi="Times New Roman"/>
        </w:rPr>
        <w:tab/>
      </w:r>
      <w:proofErr w:type="spellStart"/>
      <w:r w:rsidR="00E77147">
        <w:rPr>
          <w:rFonts w:ascii="Times New Roman" w:eastAsia="Times New Roman" w:hAnsi="Times New Roman"/>
          <w:sz w:val="24"/>
          <w:szCs w:val="24"/>
          <w:lang w:eastAsia="cs-CZ"/>
        </w:rPr>
        <w:t>xxxxxxxxxxx</w:t>
      </w:r>
      <w:proofErr w:type="spellEnd"/>
      <w:r w:rsidRPr="002902E7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 w:rsidR="00E77147">
        <w:rPr>
          <w:rFonts w:ascii="Times New Roman" w:eastAsia="Times New Roman" w:hAnsi="Times New Roman"/>
          <w:sz w:val="24"/>
          <w:szCs w:val="24"/>
          <w:lang w:eastAsia="cs-CZ"/>
        </w:rPr>
        <w:t>xxxxxxx</w:t>
      </w:r>
      <w:proofErr w:type="spellEnd"/>
    </w:p>
    <w:p w:rsidR="0094196A" w:rsidRPr="002902E7" w:rsidRDefault="0094196A" w:rsidP="002C4102">
      <w:pPr>
        <w:pStyle w:val="Bezmezer"/>
        <w:spacing w:line="276" w:lineRule="auto"/>
        <w:ind w:left="1418" w:firstLine="709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02E7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proofErr w:type="spellStart"/>
      <w:r w:rsidR="00E77147">
        <w:rPr>
          <w:rFonts w:ascii="Times New Roman" w:eastAsia="Times New Roman" w:hAnsi="Times New Roman"/>
          <w:sz w:val="24"/>
          <w:szCs w:val="24"/>
          <w:lang w:eastAsia="cs-CZ"/>
        </w:rPr>
        <w:t>xxxxxxxxxx</w:t>
      </w:r>
      <w:proofErr w:type="spellEnd"/>
      <w:r w:rsidRPr="002902E7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 w:rsidR="00E77147">
        <w:rPr>
          <w:rFonts w:ascii="Times New Roman" w:eastAsia="Times New Roman" w:hAnsi="Times New Roman"/>
          <w:sz w:val="24"/>
          <w:szCs w:val="24"/>
          <w:lang w:eastAsia="cs-CZ"/>
        </w:rPr>
        <w:t>xxxxxxx</w:t>
      </w:r>
      <w:proofErr w:type="spellEnd"/>
    </w:p>
    <w:p w:rsidR="0094196A" w:rsidRPr="002902E7" w:rsidRDefault="0094196A" w:rsidP="002C4102">
      <w:pPr>
        <w:tabs>
          <w:tab w:val="left" w:pos="1985"/>
        </w:tabs>
        <w:spacing w:line="276" w:lineRule="auto"/>
      </w:pPr>
      <w:r w:rsidRPr="002902E7">
        <w:t>IČO:</w:t>
      </w:r>
      <w:r w:rsidRPr="002902E7">
        <w:tab/>
      </w:r>
      <w:r w:rsidRPr="002902E7">
        <w:tab/>
        <w:t>60194120</w:t>
      </w:r>
    </w:p>
    <w:p w:rsidR="0094196A" w:rsidRPr="002902E7" w:rsidRDefault="0094196A" w:rsidP="002C4102">
      <w:pPr>
        <w:tabs>
          <w:tab w:val="left" w:pos="1985"/>
        </w:tabs>
        <w:spacing w:line="276" w:lineRule="auto"/>
      </w:pPr>
      <w:r w:rsidRPr="002902E7">
        <w:t>DIČ:</w:t>
      </w:r>
      <w:r w:rsidRPr="002902E7">
        <w:tab/>
      </w:r>
      <w:r w:rsidRPr="002902E7">
        <w:tab/>
        <w:t>CZ60194120</w:t>
      </w:r>
    </w:p>
    <w:p w:rsidR="0094196A" w:rsidRPr="002902E7" w:rsidRDefault="0094196A" w:rsidP="002C4102">
      <w:pPr>
        <w:tabs>
          <w:tab w:val="left" w:pos="1985"/>
        </w:tabs>
        <w:spacing w:line="276" w:lineRule="auto"/>
      </w:pPr>
      <w:r w:rsidRPr="002902E7">
        <w:t>Bankovní spojení:</w:t>
      </w:r>
      <w:r w:rsidRPr="002902E7">
        <w:tab/>
      </w:r>
      <w:r w:rsidRPr="002902E7">
        <w:tab/>
      </w:r>
      <w:proofErr w:type="spellStart"/>
      <w:r w:rsidR="00E77147">
        <w:t>xxxxxxx</w:t>
      </w:r>
      <w:proofErr w:type="spellEnd"/>
    </w:p>
    <w:p w:rsidR="0094196A" w:rsidRPr="002902E7" w:rsidRDefault="0094196A" w:rsidP="002C4102">
      <w:pPr>
        <w:tabs>
          <w:tab w:val="left" w:pos="1985"/>
        </w:tabs>
        <w:spacing w:after="60" w:line="276" w:lineRule="auto"/>
      </w:pPr>
      <w:r w:rsidRPr="002902E7">
        <w:t xml:space="preserve">Číslo účtu: </w:t>
      </w:r>
      <w:r w:rsidRPr="002902E7">
        <w:tab/>
      </w:r>
      <w:r w:rsidRPr="002902E7">
        <w:tab/>
      </w:r>
      <w:proofErr w:type="spellStart"/>
      <w:r w:rsidR="00E77147">
        <w:t>xxxxxxx</w:t>
      </w:r>
      <w:proofErr w:type="spellEnd"/>
    </w:p>
    <w:p w:rsidR="0094196A" w:rsidRPr="002902E7" w:rsidRDefault="0094196A" w:rsidP="002C4102">
      <w:pPr>
        <w:spacing w:line="276" w:lineRule="auto"/>
        <w:ind w:right="23"/>
        <w:jc w:val="both"/>
      </w:pPr>
      <w:r w:rsidRPr="002902E7">
        <w:t>Zapsaná v obchodním rejstříku vedeném Městským soudem v Praze, oddíl B, vložka 2432</w:t>
      </w:r>
    </w:p>
    <w:p w:rsidR="0094196A" w:rsidRPr="002902E7" w:rsidRDefault="0094196A" w:rsidP="002C4102">
      <w:pPr>
        <w:spacing w:after="360" w:line="276" w:lineRule="auto"/>
        <w:jc w:val="both"/>
      </w:pPr>
      <w:r w:rsidRPr="002902E7">
        <w:t>(dále jen „</w:t>
      </w:r>
      <w:r w:rsidRPr="002902E7">
        <w:rPr>
          <w:b/>
        </w:rPr>
        <w:t>Kupující</w:t>
      </w:r>
      <w:r w:rsidRPr="002902E7">
        <w:t>“)</w:t>
      </w:r>
    </w:p>
    <w:p w:rsidR="0094196A" w:rsidRPr="002902E7" w:rsidRDefault="0094196A" w:rsidP="002C4102">
      <w:pPr>
        <w:spacing w:line="276" w:lineRule="auto"/>
        <w:ind w:right="23"/>
        <w:jc w:val="both"/>
      </w:pPr>
      <w:r w:rsidRPr="002902E7">
        <w:rPr>
          <w:bCs/>
        </w:rPr>
        <w:t>Prodávající:</w:t>
      </w:r>
      <w:r w:rsidRPr="002902E7">
        <w:rPr>
          <w:bCs/>
        </w:rPr>
        <w:tab/>
      </w:r>
      <w:r w:rsidRPr="002902E7">
        <w:rPr>
          <w:bCs/>
        </w:rPr>
        <w:tab/>
      </w:r>
      <w:r w:rsidRPr="002902E7">
        <w:rPr>
          <w:b/>
        </w:rPr>
        <w:t>RAUDO – výrobní družstvo invalidů</w:t>
      </w:r>
    </w:p>
    <w:p w:rsidR="0094196A" w:rsidRPr="002902E7" w:rsidRDefault="0094196A" w:rsidP="002C4102">
      <w:pPr>
        <w:tabs>
          <w:tab w:val="left" w:pos="2127"/>
        </w:tabs>
        <w:spacing w:line="276" w:lineRule="auto"/>
        <w:ind w:right="23"/>
        <w:jc w:val="both"/>
        <w:outlineLvl w:val="0"/>
      </w:pPr>
      <w:r w:rsidRPr="002902E7">
        <w:t xml:space="preserve">Se sídlem: </w:t>
      </w:r>
      <w:r w:rsidRPr="002902E7">
        <w:tab/>
        <w:t>Uničovská 370/19, 787 01 Šumperk</w:t>
      </w:r>
    </w:p>
    <w:p w:rsidR="0094196A" w:rsidRPr="002902E7" w:rsidRDefault="0094196A" w:rsidP="002C4102">
      <w:pPr>
        <w:tabs>
          <w:tab w:val="left" w:pos="2127"/>
        </w:tabs>
        <w:spacing w:line="276" w:lineRule="auto"/>
        <w:ind w:right="23"/>
        <w:jc w:val="both"/>
        <w:outlineLvl w:val="0"/>
      </w:pPr>
      <w:r w:rsidRPr="002902E7">
        <w:t xml:space="preserve">Zastoupená: </w:t>
      </w:r>
      <w:r w:rsidRPr="002902E7">
        <w:tab/>
      </w:r>
      <w:proofErr w:type="spellStart"/>
      <w:r w:rsidR="00E77147">
        <w:t>xxxxxxx</w:t>
      </w:r>
      <w:proofErr w:type="spellEnd"/>
      <w:r w:rsidRPr="002902E7">
        <w:t xml:space="preserve">, </w:t>
      </w:r>
      <w:proofErr w:type="spellStart"/>
      <w:r w:rsidR="00E77147">
        <w:t>xxxxxxx</w:t>
      </w:r>
      <w:proofErr w:type="spellEnd"/>
    </w:p>
    <w:p w:rsidR="0094196A" w:rsidRPr="002902E7" w:rsidRDefault="0094196A" w:rsidP="002C4102">
      <w:pPr>
        <w:tabs>
          <w:tab w:val="left" w:pos="2127"/>
        </w:tabs>
        <w:spacing w:line="276" w:lineRule="auto"/>
        <w:ind w:right="23"/>
        <w:jc w:val="both"/>
      </w:pPr>
      <w:r w:rsidRPr="002902E7">
        <w:t xml:space="preserve">IČO: </w:t>
      </w:r>
      <w:r w:rsidRPr="002902E7">
        <w:tab/>
        <w:t>26842998</w:t>
      </w:r>
    </w:p>
    <w:p w:rsidR="0094196A" w:rsidRPr="002902E7" w:rsidRDefault="0094196A" w:rsidP="002C4102">
      <w:pPr>
        <w:tabs>
          <w:tab w:val="left" w:pos="2127"/>
        </w:tabs>
        <w:spacing w:line="276" w:lineRule="auto"/>
        <w:ind w:right="23"/>
        <w:jc w:val="both"/>
      </w:pPr>
      <w:r w:rsidRPr="002902E7">
        <w:t>DIČ:</w:t>
      </w:r>
      <w:r w:rsidRPr="002902E7">
        <w:tab/>
        <w:t>CZ26842998</w:t>
      </w:r>
    </w:p>
    <w:p w:rsidR="0094196A" w:rsidRPr="002902E7" w:rsidRDefault="0094196A" w:rsidP="002C4102">
      <w:pPr>
        <w:tabs>
          <w:tab w:val="left" w:pos="2127"/>
        </w:tabs>
        <w:spacing w:line="276" w:lineRule="auto"/>
        <w:ind w:right="23"/>
        <w:jc w:val="both"/>
      </w:pPr>
      <w:r w:rsidRPr="002902E7">
        <w:t>Bankovní spojení:</w:t>
      </w:r>
      <w:r w:rsidRPr="002902E7">
        <w:tab/>
      </w:r>
      <w:proofErr w:type="spellStart"/>
      <w:r w:rsidR="00E77147">
        <w:t>xxxxxxx</w:t>
      </w:r>
      <w:proofErr w:type="spellEnd"/>
    </w:p>
    <w:p w:rsidR="0094196A" w:rsidRPr="002902E7" w:rsidRDefault="0094196A" w:rsidP="002C4102">
      <w:pPr>
        <w:tabs>
          <w:tab w:val="left" w:pos="2127"/>
        </w:tabs>
        <w:spacing w:after="60" w:line="276" w:lineRule="auto"/>
        <w:ind w:right="23"/>
        <w:jc w:val="both"/>
      </w:pPr>
      <w:r w:rsidRPr="002902E7">
        <w:t>Číslo účtu:</w:t>
      </w:r>
      <w:r w:rsidRPr="002902E7">
        <w:tab/>
      </w:r>
      <w:proofErr w:type="spellStart"/>
      <w:r w:rsidR="00E77147">
        <w:t>xxxxxxx</w:t>
      </w:r>
      <w:proofErr w:type="spellEnd"/>
    </w:p>
    <w:p w:rsidR="0094196A" w:rsidRPr="002902E7" w:rsidRDefault="0094196A" w:rsidP="002C4102">
      <w:pPr>
        <w:tabs>
          <w:tab w:val="left" w:pos="2160"/>
        </w:tabs>
        <w:spacing w:line="276" w:lineRule="auto"/>
        <w:ind w:right="23"/>
        <w:jc w:val="both"/>
      </w:pPr>
      <w:r w:rsidRPr="002902E7">
        <w:t xml:space="preserve">Zapsané v obchodním rejstříku vedeném u Krajského soudu v Ostravě, oddíl </w:t>
      </w:r>
      <w:proofErr w:type="spellStart"/>
      <w:r w:rsidRPr="002902E7">
        <w:t>Dr</w:t>
      </w:r>
      <w:proofErr w:type="spellEnd"/>
      <w:r w:rsidRPr="002902E7">
        <w:t>, vložka 1797</w:t>
      </w:r>
    </w:p>
    <w:p w:rsidR="0094196A" w:rsidRPr="002902E7" w:rsidRDefault="0094196A" w:rsidP="002C4102">
      <w:pPr>
        <w:spacing w:after="240" w:line="276" w:lineRule="auto"/>
        <w:ind w:right="23"/>
      </w:pPr>
      <w:r w:rsidRPr="002902E7">
        <w:t>(dále jen „</w:t>
      </w:r>
      <w:r w:rsidRPr="002902E7">
        <w:rPr>
          <w:b/>
        </w:rPr>
        <w:t>Prodávající</w:t>
      </w:r>
      <w:r w:rsidRPr="002902E7">
        <w:t>“)</w:t>
      </w:r>
    </w:p>
    <w:p w:rsidR="0094196A" w:rsidRPr="002902E7" w:rsidRDefault="0094196A" w:rsidP="002C4102">
      <w:pPr>
        <w:spacing w:after="240" w:line="276" w:lineRule="auto"/>
        <w:jc w:val="both"/>
      </w:pPr>
      <w:r w:rsidRPr="002902E7">
        <w:t>(Objednatel a Prodávající společně dále jen „</w:t>
      </w:r>
      <w:r w:rsidRPr="002902E7">
        <w:rPr>
          <w:b/>
        </w:rPr>
        <w:t>Smluvní strany</w:t>
      </w:r>
      <w:r w:rsidRPr="002902E7">
        <w:t>“ nebo též jednotlivě jen „</w:t>
      </w:r>
      <w:r w:rsidRPr="002902E7">
        <w:rPr>
          <w:b/>
        </w:rPr>
        <w:t>Smluvní strana</w:t>
      </w:r>
      <w:r w:rsidRPr="002902E7">
        <w:t>“)</w:t>
      </w:r>
    </w:p>
    <w:p w:rsidR="0094196A" w:rsidRPr="002902E7" w:rsidRDefault="0094196A" w:rsidP="00F3562D">
      <w:pPr>
        <w:pStyle w:val="Prosttextmimolnky"/>
        <w:spacing w:after="240" w:line="276" w:lineRule="auto"/>
        <w:rPr>
          <w:rFonts w:ascii="Times New Roman" w:hAnsi="Times New Roman" w:cs="Times New Roman"/>
        </w:rPr>
      </w:pPr>
      <w:r w:rsidRPr="002902E7">
        <w:rPr>
          <w:rFonts w:ascii="Times New Roman" w:hAnsi="Times New Roman" w:cs="Times New Roman"/>
        </w:rPr>
        <w:t>Kupující a společnost FAST Integration, s.r.o. spolu uzavřeli dne 19. 01. 2006 rámcovou kupní smlouvu, původní č. smlouvy Kupujícího 67/06, nové č. smlouvy Kupujícího D17-03314</w:t>
      </w:r>
      <w:r w:rsidRPr="002902E7">
        <w:rPr>
          <w:rFonts w:ascii="Times New Roman" w:hAnsi="Times New Roman" w:cs="Times New Roman"/>
        </w:rPr>
        <w:br/>
        <w:t>(dále jen „</w:t>
      </w:r>
      <w:r w:rsidRPr="002902E7">
        <w:rPr>
          <w:rFonts w:ascii="Times New Roman" w:hAnsi="Times New Roman" w:cs="Times New Roman"/>
          <w:b/>
        </w:rPr>
        <w:t>Smlouva</w:t>
      </w:r>
      <w:r w:rsidRPr="002902E7">
        <w:rPr>
          <w:rFonts w:ascii="Times New Roman" w:hAnsi="Times New Roman" w:cs="Times New Roman"/>
        </w:rPr>
        <w:t xml:space="preserve">“), ve znění pozdějších dodatků. V průběhu plnění Smlouvy veškerá práva </w:t>
      </w:r>
      <w:r w:rsidRPr="002902E7">
        <w:rPr>
          <w:rFonts w:ascii="Times New Roman" w:hAnsi="Times New Roman" w:cs="Times New Roman"/>
        </w:rPr>
        <w:br/>
        <w:t xml:space="preserve">a povinnosti společnosti FAST Integration, s.r.o. ze Smlouvy převzal Prodávající. Smluvní strany mají zájem upravit některá práva a povinnosti vyplývající ze Smlouvy uzavřením tohoto Dodatku č. </w:t>
      </w:r>
      <w:r w:rsidR="00F47738">
        <w:rPr>
          <w:rFonts w:ascii="Times New Roman" w:hAnsi="Times New Roman" w:cs="Times New Roman"/>
        </w:rPr>
        <w:t>8</w:t>
      </w:r>
      <w:r w:rsidRPr="002902E7">
        <w:rPr>
          <w:rFonts w:ascii="Times New Roman" w:hAnsi="Times New Roman" w:cs="Times New Roman"/>
        </w:rPr>
        <w:t xml:space="preserve"> (dále jen „</w:t>
      </w:r>
      <w:r w:rsidRPr="002902E7">
        <w:rPr>
          <w:rFonts w:ascii="Times New Roman" w:hAnsi="Times New Roman" w:cs="Times New Roman"/>
          <w:b/>
        </w:rPr>
        <w:t>Dodatek</w:t>
      </w:r>
      <w:r w:rsidRPr="002902E7">
        <w:rPr>
          <w:rFonts w:ascii="Times New Roman" w:hAnsi="Times New Roman" w:cs="Times New Roman"/>
        </w:rPr>
        <w:t>“):</w:t>
      </w:r>
    </w:p>
    <w:p w:rsidR="001E4699" w:rsidRPr="001E4699" w:rsidRDefault="001E4699" w:rsidP="001E4699">
      <w:pPr>
        <w:pStyle w:val="1lnky"/>
        <w:numPr>
          <w:ilvl w:val="0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1E4699">
        <w:rPr>
          <w:rFonts w:ascii="Times New Roman" w:hAnsi="Times New Roman" w:cs="Times New Roman"/>
        </w:rPr>
        <w:t>Změna Smlouvy</w:t>
      </w:r>
    </w:p>
    <w:p w:rsidR="00F47738" w:rsidRDefault="00F47738" w:rsidP="006254C4">
      <w:pPr>
        <w:pStyle w:val="11Odstavce"/>
        <w:numPr>
          <w:ilvl w:val="0"/>
          <w:numId w:val="1"/>
        </w:numPr>
        <w:tabs>
          <w:tab w:val="clear" w:pos="567"/>
        </w:tabs>
        <w:spacing w:line="276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Dodatek ruší znění Přílohy č. </w:t>
      </w:r>
      <w:r w:rsidR="006254C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bookmarkStart w:id="0" w:name="_Hlk99098592"/>
      <w:r>
        <w:rPr>
          <w:rFonts w:ascii="Times New Roman" w:hAnsi="Times New Roman" w:cs="Times New Roman"/>
        </w:rPr>
        <w:t xml:space="preserve">Ceník </w:t>
      </w:r>
      <w:r w:rsidR="006254C4" w:rsidRPr="006254C4">
        <w:rPr>
          <w:rFonts w:ascii="Times New Roman" w:hAnsi="Times New Roman" w:cs="Times New Roman"/>
        </w:rPr>
        <w:t>a seznam obchodního sortimentu</w:t>
      </w:r>
      <w:r w:rsidR="006254C4"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>a nahrazuje j</w:t>
      </w:r>
      <w:r w:rsidR="004F34DD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novým zněním, které je nedílnou součástí tohoto Dodatku</w:t>
      </w:r>
      <w:r w:rsidR="004F34DD">
        <w:rPr>
          <w:rFonts w:ascii="Times New Roman" w:hAnsi="Times New Roman" w:cs="Times New Roman"/>
        </w:rPr>
        <w:t xml:space="preserve"> a Smlouvy.</w:t>
      </w:r>
    </w:p>
    <w:p w:rsidR="004F34DD" w:rsidRDefault="004F34DD" w:rsidP="004F34DD">
      <w:pPr>
        <w:pStyle w:val="11Odstavce"/>
        <w:tabs>
          <w:tab w:val="clear" w:pos="567"/>
        </w:tabs>
        <w:spacing w:line="276" w:lineRule="auto"/>
        <w:ind w:left="567"/>
        <w:rPr>
          <w:rFonts w:ascii="Times New Roman" w:hAnsi="Times New Roman" w:cs="Times New Roman"/>
        </w:rPr>
      </w:pPr>
    </w:p>
    <w:p w:rsidR="0091180D" w:rsidRDefault="0091180D" w:rsidP="0091180D">
      <w:pPr>
        <w:pStyle w:val="11Odstavce"/>
        <w:tabs>
          <w:tab w:val="clear" w:pos="567"/>
        </w:tabs>
        <w:spacing w:line="276" w:lineRule="auto"/>
        <w:ind w:left="567"/>
        <w:rPr>
          <w:rFonts w:ascii="Times New Roman" w:hAnsi="Times New Roman" w:cs="Times New Roman"/>
        </w:rPr>
      </w:pPr>
    </w:p>
    <w:p w:rsidR="00640470" w:rsidRDefault="00640470" w:rsidP="00F3562D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0"/>
        <w:jc w:val="both"/>
        <w:outlineLvl w:val="0"/>
        <w:rPr>
          <w:b/>
        </w:rPr>
      </w:pPr>
      <w:r>
        <w:rPr>
          <w:b/>
        </w:rPr>
        <w:lastRenderedPageBreak/>
        <w:t>Závěrečná ujednání</w:t>
      </w:r>
    </w:p>
    <w:p w:rsidR="00640470" w:rsidRDefault="00640470" w:rsidP="00F3562D">
      <w:pPr>
        <w:pStyle w:val="Odstavecseseznamem"/>
        <w:tabs>
          <w:tab w:val="left" w:pos="567"/>
        </w:tabs>
        <w:spacing w:before="120" w:after="120" w:line="276" w:lineRule="auto"/>
        <w:ind w:left="0"/>
        <w:jc w:val="both"/>
        <w:outlineLvl w:val="0"/>
        <w:rPr>
          <w:b/>
        </w:rPr>
      </w:pPr>
    </w:p>
    <w:p w:rsidR="00640470" w:rsidRDefault="00640470" w:rsidP="00F3562D">
      <w:pPr>
        <w:pStyle w:val="Odstavecseseznamem"/>
        <w:numPr>
          <w:ilvl w:val="0"/>
          <w:numId w:val="3"/>
        </w:numPr>
        <w:spacing w:after="120" w:line="276" w:lineRule="auto"/>
        <w:ind w:left="567" w:hanging="567"/>
        <w:jc w:val="both"/>
      </w:pPr>
      <w:r>
        <w:t xml:space="preserve">Smluvní strany se dohodly, že se Smlouva </w:t>
      </w:r>
      <w:r w:rsidR="00E828F2">
        <w:t xml:space="preserve">dnem účinnosti </w:t>
      </w:r>
      <w:r>
        <w:t>tohoto Dodatku řídí občanským zákoníkem.</w:t>
      </w:r>
    </w:p>
    <w:p w:rsidR="00640470" w:rsidRDefault="00640470" w:rsidP="00F3562D">
      <w:pPr>
        <w:pStyle w:val="Odstavecseseznamem"/>
        <w:spacing w:after="120" w:line="276" w:lineRule="auto"/>
        <w:ind w:left="567"/>
        <w:jc w:val="both"/>
      </w:pPr>
    </w:p>
    <w:p w:rsidR="00640470" w:rsidRDefault="00640470" w:rsidP="0091180D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 xml:space="preserve">Tento Dodatek nabývá platnosti </w:t>
      </w:r>
      <w:r w:rsidR="00960FB6">
        <w:t xml:space="preserve">a účinnosti </w:t>
      </w:r>
      <w:r>
        <w:t>dnem podpisu ob</w:t>
      </w:r>
      <w:r w:rsidR="00E828F2">
        <w:t>ěma</w:t>
      </w:r>
      <w:r>
        <w:t xml:space="preserve"> Smluvní</w:t>
      </w:r>
      <w:r w:rsidR="00E828F2">
        <w:t>mi</w:t>
      </w:r>
      <w:r>
        <w:t xml:space="preserve"> stran</w:t>
      </w:r>
      <w:r w:rsidR="00E828F2">
        <w:t>ami</w:t>
      </w:r>
      <w:r w:rsidR="00960FB6">
        <w:t>.</w:t>
      </w:r>
      <w:r w:rsidR="003263CB">
        <w:t xml:space="preserve"> </w:t>
      </w:r>
    </w:p>
    <w:p w:rsidR="00640470" w:rsidRDefault="00640470" w:rsidP="00F3562D">
      <w:pPr>
        <w:pStyle w:val="Odstavecseseznamem"/>
        <w:tabs>
          <w:tab w:val="left" w:pos="567"/>
        </w:tabs>
        <w:spacing w:after="120" w:line="276" w:lineRule="auto"/>
        <w:ind w:left="0"/>
        <w:jc w:val="both"/>
      </w:pPr>
    </w:p>
    <w:p w:rsidR="00640470" w:rsidRDefault="00640470" w:rsidP="00F3562D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0" w:firstLine="0"/>
        <w:jc w:val="both"/>
      </w:pPr>
      <w:r>
        <w:t>Ostatní ustanovení Smlouvy nedotčená tímto Dodatkem zůstávají v platnosti.</w:t>
      </w:r>
    </w:p>
    <w:p w:rsidR="00640470" w:rsidRDefault="00640470" w:rsidP="00F3562D">
      <w:pPr>
        <w:pStyle w:val="Odstavecseseznamem"/>
        <w:tabs>
          <w:tab w:val="left" w:pos="567"/>
        </w:tabs>
        <w:spacing w:after="120" w:line="276" w:lineRule="auto"/>
        <w:ind w:left="0"/>
        <w:jc w:val="both"/>
      </w:pPr>
    </w:p>
    <w:p w:rsidR="002C4102" w:rsidRDefault="00640470" w:rsidP="00F3562D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Tento Dodatek je vyhotoven ve dvou (2) stejnopisech, z nichž každá ze Smluvních stran obdrží po jednom</w:t>
      </w:r>
      <w:r w:rsidR="00192DA8">
        <w:t xml:space="preserve"> </w:t>
      </w:r>
      <w:r>
        <w:t>(1)</w:t>
      </w:r>
      <w:r w:rsidR="00192DA8">
        <w:t xml:space="preserve"> písemně potvrzeném</w:t>
      </w:r>
      <w:r>
        <w:t xml:space="preserve"> vyhotovení.</w:t>
      </w:r>
    </w:p>
    <w:p w:rsidR="002C4102" w:rsidRDefault="002C4102" w:rsidP="002C4102">
      <w:pPr>
        <w:pStyle w:val="Odstavecseseznamem"/>
      </w:pPr>
    </w:p>
    <w:p w:rsidR="00640470" w:rsidRDefault="00640470" w:rsidP="00F3562D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Každá ze Smluvních stran prohlašuje, že si tento Dodatek řádně přečetla, jeho obsahu plně porozuměla, že tento Dodatek je projevem její pravé a svobodné vůle a na důkaz svého souhlasu s obsahem tohoto Dodatku připojuje sama či její oprávněný zástupce níže svůj vlastnoruční podpis.</w:t>
      </w:r>
    </w:p>
    <w:p w:rsidR="004F34DD" w:rsidRDefault="004F34DD" w:rsidP="004F34DD">
      <w:pPr>
        <w:pStyle w:val="Odstavecseseznamem"/>
      </w:pPr>
    </w:p>
    <w:p w:rsidR="004F34DD" w:rsidRDefault="004F34DD" w:rsidP="004F34DD">
      <w:pPr>
        <w:pStyle w:val="Odstavecseseznamem"/>
        <w:tabs>
          <w:tab w:val="left" w:pos="567"/>
        </w:tabs>
        <w:spacing w:after="120" w:line="276" w:lineRule="auto"/>
        <w:ind w:left="567"/>
        <w:jc w:val="both"/>
      </w:pPr>
    </w:p>
    <w:p w:rsidR="002C4102" w:rsidRDefault="002C4102" w:rsidP="00F3562D">
      <w:pPr>
        <w:pStyle w:val="Odstavecseseznamem"/>
        <w:spacing w:line="276" w:lineRule="auto"/>
      </w:pPr>
    </w:p>
    <w:p w:rsidR="002C4102" w:rsidRDefault="002C4102" w:rsidP="002C4102">
      <w:pPr>
        <w:tabs>
          <w:tab w:val="left" w:pos="567"/>
        </w:tabs>
        <w:spacing w:after="120"/>
        <w:jc w:val="both"/>
      </w:pPr>
      <w:r>
        <w:t xml:space="preserve">Seznam příloh: Příloha č. </w:t>
      </w:r>
      <w:r w:rsidR="0072763F">
        <w:t>1</w:t>
      </w:r>
      <w:r>
        <w:t xml:space="preserve"> </w:t>
      </w:r>
      <w:r w:rsidR="008413ED">
        <w:t xml:space="preserve">Ceník </w:t>
      </w:r>
      <w:r w:rsidR="008413ED" w:rsidRPr="006254C4">
        <w:t>a seznam obchodního sortimentu</w:t>
      </w:r>
    </w:p>
    <w:p w:rsidR="00640470" w:rsidRDefault="00640470" w:rsidP="00640470">
      <w:pPr>
        <w:tabs>
          <w:tab w:val="left" w:pos="567"/>
        </w:tabs>
        <w:ind w:left="567" w:hanging="567"/>
        <w:jc w:val="both"/>
      </w:pPr>
    </w:p>
    <w:p w:rsidR="002C4102" w:rsidRDefault="002C4102" w:rsidP="00F12678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1" w:name="_Hlk95137918"/>
    </w:p>
    <w:p w:rsidR="002C4102" w:rsidRDefault="002C4102" w:rsidP="00F12678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12678" w:rsidRDefault="00F12678" w:rsidP="00F12678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Šumperku, dne: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V Praze, dne:</w:t>
      </w:r>
    </w:p>
    <w:p w:rsidR="00F12678" w:rsidRDefault="00F12678" w:rsidP="00F12678">
      <w:pPr>
        <w:pStyle w:val="Bezmezer"/>
        <w:rPr>
          <w:rFonts w:ascii="Times New Roman" w:hAnsi="Times New Roman"/>
        </w:rPr>
      </w:pPr>
    </w:p>
    <w:p w:rsidR="00F12678" w:rsidRDefault="00F12678" w:rsidP="00F1267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Za Prodávajícího: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Za Kupujícího:</w:t>
      </w:r>
    </w:p>
    <w:tbl>
      <w:tblPr>
        <w:tblW w:w="9393" w:type="dxa"/>
        <w:tblInd w:w="-113" w:type="dxa"/>
        <w:tblLook w:val="04A0" w:firstRow="1" w:lastRow="0" w:firstColumn="1" w:lastColumn="0" w:noHBand="0" w:noVBand="1"/>
      </w:tblPr>
      <w:tblGrid>
        <w:gridCol w:w="4962"/>
        <w:gridCol w:w="4431"/>
      </w:tblGrid>
      <w:tr w:rsidR="00F12678" w:rsidTr="00986B65">
        <w:tc>
          <w:tcPr>
            <w:tcW w:w="4961" w:type="dxa"/>
            <w:shd w:val="clear" w:color="auto" w:fill="auto"/>
          </w:tcPr>
          <w:p w:rsidR="00F12678" w:rsidRDefault="00F12678" w:rsidP="00986B65">
            <w:pPr>
              <w:ind w:left="426"/>
              <w:jc w:val="both"/>
            </w:pPr>
          </w:p>
          <w:p w:rsidR="00F12678" w:rsidRDefault="00F12678" w:rsidP="00986B65">
            <w:pPr>
              <w:ind w:left="426"/>
              <w:jc w:val="both"/>
            </w:pPr>
          </w:p>
          <w:p w:rsidR="00F12678" w:rsidRDefault="00F12678" w:rsidP="00986B65">
            <w:pPr>
              <w:ind w:left="426"/>
              <w:jc w:val="both"/>
            </w:pPr>
          </w:p>
          <w:p w:rsidR="00F12678" w:rsidRDefault="00F12678" w:rsidP="00986B65">
            <w:pPr>
              <w:ind w:left="5"/>
              <w:jc w:val="both"/>
            </w:pPr>
            <w:r>
              <w:t>_______________________</w:t>
            </w:r>
          </w:p>
          <w:p w:rsidR="00E77147" w:rsidRDefault="00E77147" w:rsidP="00986B65">
            <w:pPr>
              <w:jc w:val="both"/>
            </w:pPr>
            <w:proofErr w:type="spellStart"/>
            <w:r>
              <w:t>X</w:t>
            </w:r>
            <w:r>
              <w:t>xxxxxx</w:t>
            </w:r>
            <w:proofErr w:type="spellEnd"/>
          </w:p>
          <w:p w:rsidR="00F12678" w:rsidRDefault="00E77147" w:rsidP="00986B65">
            <w:pPr>
              <w:jc w:val="both"/>
            </w:pPr>
            <w:proofErr w:type="spellStart"/>
            <w:r>
              <w:t>xxxxxxx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F12678" w:rsidRDefault="00F12678" w:rsidP="00986B65">
            <w:pPr>
              <w:ind w:left="426"/>
              <w:jc w:val="both"/>
            </w:pPr>
          </w:p>
          <w:p w:rsidR="00F12678" w:rsidRDefault="00F12678" w:rsidP="00986B65">
            <w:pPr>
              <w:ind w:left="426"/>
              <w:jc w:val="both"/>
            </w:pPr>
          </w:p>
          <w:p w:rsidR="00F12678" w:rsidRDefault="00F12678" w:rsidP="00986B65">
            <w:pPr>
              <w:ind w:left="426"/>
              <w:jc w:val="both"/>
            </w:pPr>
          </w:p>
          <w:p w:rsidR="00F12678" w:rsidRDefault="00F12678" w:rsidP="00986B65">
            <w:pPr>
              <w:jc w:val="both"/>
            </w:pPr>
            <w:r>
              <w:t>_________________________</w:t>
            </w:r>
          </w:p>
          <w:p w:rsidR="00E77147" w:rsidRDefault="00E77147" w:rsidP="00986B65">
            <w:proofErr w:type="spellStart"/>
            <w:r>
              <w:t>X</w:t>
            </w:r>
            <w:r>
              <w:t>xxxxxx</w:t>
            </w:r>
            <w:proofErr w:type="spellEnd"/>
          </w:p>
          <w:p w:rsidR="00F12678" w:rsidRDefault="00E77147" w:rsidP="00986B65">
            <w:proofErr w:type="spellStart"/>
            <w:r>
              <w:t>xxxxxxx</w:t>
            </w:r>
            <w:proofErr w:type="spellEnd"/>
            <w:r w:rsidR="00F12678">
              <w:br/>
            </w:r>
          </w:p>
          <w:p w:rsidR="002C4102" w:rsidRDefault="002C4102" w:rsidP="00986B65"/>
          <w:p w:rsidR="002C4102" w:rsidRDefault="002C4102" w:rsidP="00986B65"/>
        </w:tc>
      </w:tr>
    </w:tbl>
    <w:p w:rsidR="00F12678" w:rsidRDefault="00F12678" w:rsidP="00F12678">
      <w:pPr>
        <w:pStyle w:val="Bezmezer"/>
        <w:rPr>
          <w:rFonts w:ascii="Times New Roman" w:hAnsi="Times New Roman"/>
        </w:rPr>
      </w:pPr>
    </w:p>
    <w:p w:rsidR="00F12678" w:rsidRDefault="00F12678" w:rsidP="00F126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E77147" w:rsidRDefault="00E77147" w:rsidP="00960FB6">
      <w:pPr>
        <w:pStyle w:val="Bezmezer"/>
        <w:ind w:left="4956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X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xxxxxx</w:t>
      </w:r>
      <w:proofErr w:type="spellEnd"/>
    </w:p>
    <w:p w:rsidR="00F12678" w:rsidRPr="007D0326" w:rsidRDefault="00E77147" w:rsidP="00960FB6">
      <w:pPr>
        <w:pStyle w:val="Bezmezer"/>
        <w:ind w:left="4956"/>
      </w:pPr>
      <w:r>
        <w:rPr>
          <w:rFonts w:ascii="Times New Roman" w:eastAsia="Times New Roman" w:hAnsi="Times New Roman"/>
          <w:sz w:val="24"/>
          <w:szCs w:val="24"/>
          <w:lang w:eastAsia="cs-CZ"/>
        </w:rPr>
        <w:t>xxxxxxx</w:t>
      </w:r>
      <w:bookmarkStart w:id="2" w:name="_GoBack"/>
      <w:bookmarkEnd w:id="2"/>
      <w:r w:rsidR="00F12678" w:rsidRPr="00FD54B2">
        <w:rPr>
          <w:rFonts w:ascii="Times New Roman" w:eastAsia="Times New Roman" w:hAnsi="Times New Roman"/>
          <w:sz w:val="24"/>
          <w:szCs w:val="24"/>
          <w:lang w:eastAsia="cs-CZ"/>
        </w:rPr>
        <w:br/>
      </w:r>
      <w:bookmarkEnd w:id="1"/>
    </w:p>
    <w:sectPr w:rsidR="00F12678" w:rsidRPr="007D0326" w:rsidSect="00FB32E4">
      <w:headerReference w:type="default" r:id="rId7"/>
      <w:footerReference w:type="default" r:id="rId8"/>
      <w:pgSz w:w="11906" w:h="16838"/>
      <w:pgMar w:top="1417" w:right="1417" w:bottom="1843" w:left="1417" w:header="708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E85" w:rsidRDefault="00096E85" w:rsidP="002902E7">
      <w:r>
        <w:separator/>
      </w:r>
    </w:p>
  </w:endnote>
  <w:endnote w:type="continuationSeparator" w:id="0">
    <w:p w:rsidR="00096E85" w:rsidRDefault="00096E85" w:rsidP="0029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413215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190C29" w:rsidRPr="00190C29" w:rsidRDefault="00190C29">
        <w:pPr>
          <w:pStyle w:val="Zpat"/>
          <w:jc w:val="center"/>
          <w:rPr>
            <w:sz w:val="22"/>
          </w:rPr>
        </w:pPr>
        <w:r w:rsidRPr="00190C29">
          <w:rPr>
            <w:sz w:val="22"/>
          </w:rPr>
          <w:fldChar w:fldCharType="begin"/>
        </w:r>
        <w:r w:rsidRPr="00190C29">
          <w:rPr>
            <w:sz w:val="22"/>
          </w:rPr>
          <w:instrText>PAGE   \* MERGEFORMAT</w:instrText>
        </w:r>
        <w:r w:rsidRPr="00190C29">
          <w:rPr>
            <w:sz w:val="22"/>
          </w:rPr>
          <w:fldChar w:fldCharType="separate"/>
        </w:r>
        <w:r w:rsidR="00C970F7">
          <w:rPr>
            <w:noProof/>
            <w:sz w:val="22"/>
          </w:rPr>
          <w:t>2</w:t>
        </w:r>
        <w:r w:rsidRPr="00190C29">
          <w:rPr>
            <w:sz w:val="22"/>
          </w:rPr>
          <w:fldChar w:fldCharType="end"/>
        </w:r>
      </w:p>
    </w:sdtContent>
  </w:sdt>
  <w:p w:rsidR="00190C29" w:rsidRDefault="00190C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E85" w:rsidRDefault="00096E85" w:rsidP="002902E7">
      <w:r>
        <w:separator/>
      </w:r>
    </w:p>
  </w:footnote>
  <w:footnote w:type="continuationSeparator" w:id="0">
    <w:p w:rsidR="00096E85" w:rsidRDefault="00096E85" w:rsidP="0029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2E7" w:rsidRPr="00AA5DB4" w:rsidRDefault="002902E7" w:rsidP="002902E7">
    <w:pPr>
      <w:pStyle w:val="Zhlav"/>
      <w:jc w:val="right"/>
      <w:rPr>
        <w:sz w:val="22"/>
      </w:rPr>
    </w:pPr>
    <w:r w:rsidRPr="00AA5DB4">
      <w:rPr>
        <w:sz w:val="22"/>
      </w:rPr>
      <w:t>Číslo Smlouvy Kupujícího: D17-03314</w:t>
    </w:r>
  </w:p>
  <w:p w:rsidR="002902E7" w:rsidRPr="00AA5DB4" w:rsidRDefault="002902E7" w:rsidP="002902E7">
    <w:pPr>
      <w:pStyle w:val="Zhlav"/>
      <w:jc w:val="right"/>
      <w:rPr>
        <w:sz w:val="22"/>
      </w:rPr>
    </w:pPr>
    <w:r w:rsidRPr="00AA5DB4">
      <w:rPr>
        <w:sz w:val="22"/>
      </w:rPr>
      <w:t>Číslo rámcové objednávky: RO-0077</w:t>
    </w:r>
  </w:p>
  <w:p w:rsidR="002902E7" w:rsidRDefault="002902E7" w:rsidP="002902E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25C1"/>
    <w:multiLevelType w:val="multilevel"/>
    <w:tmpl w:val="6928B370"/>
    <w:lvl w:ilvl="0">
      <w:start w:val="1"/>
      <w:numFmt w:val="decimal"/>
      <w:lvlText w:val="1.%1"/>
      <w:lvlJc w:val="left"/>
      <w:pPr>
        <w:ind w:left="2487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9652" w:hanging="360"/>
      </w:pPr>
    </w:lvl>
    <w:lvl w:ilvl="2">
      <w:start w:val="1"/>
      <w:numFmt w:val="bullet"/>
      <w:lvlText w:val=""/>
      <w:lvlJc w:val="left"/>
      <w:pPr>
        <w:ind w:left="10552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4."/>
      <w:lvlJc w:val="left"/>
      <w:pPr>
        <w:ind w:left="11092" w:hanging="360"/>
      </w:pPr>
    </w:lvl>
    <w:lvl w:ilvl="4">
      <w:start w:val="1"/>
      <w:numFmt w:val="lowerLetter"/>
      <w:lvlText w:val="%5."/>
      <w:lvlJc w:val="left"/>
      <w:pPr>
        <w:ind w:left="11812" w:hanging="360"/>
      </w:pPr>
    </w:lvl>
    <w:lvl w:ilvl="5">
      <w:start w:val="1"/>
      <w:numFmt w:val="lowerRoman"/>
      <w:lvlText w:val="%6."/>
      <w:lvlJc w:val="right"/>
      <w:pPr>
        <w:ind w:left="12532" w:hanging="180"/>
      </w:pPr>
    </w:lvl>
    <w:lvl w:ilvl="6">
      <w:start w:val="1"/>
      <w:numFmt w:val="decimal"/>
      <w:lvlText w:val="%7."/>
      <w:lvlJc w:val="left"/>
      <w:pPr>
        <w:ind w:left="13252" w:hanging="360"/>
      </w:pPr>
    </w:lvl>
    <w:lvl w:ilvl="7">
      <w:start w:val="1"/>
      <w:numFmt w:val="lowerLetter"/>
      <w:lvlText w:val="%8."/>
      <w:lvlJc w:val="left"/>
      <w:pPr>
        <w:ind w:left="13972" w:hanging="360"/>
      </w:pPr>
    </w:lvl>
    <w:lvl w:ilvl="8">
      <w:start w:val="1"/>
      <w:numFmt w:val="lowerRoman"/>
      <w:lvlText w:val="%9."/>
      <w:lvlJc w:val="right"/>
      <w:pPr>
        <w:ind w:left="14692" w:hanging="180"/>
      </w:pPr>
    </w:lvl>
  </w:abstractNum>
  <w:abstractNum w:abstractNumId="1" w15:restartNumberingAfterBreak="0">
    <w:nsid w:val="601E2A1A"/>
    <w:multiLevelType w:val="multilevel"/>
    <w:tmpl w:val="A98CF1BA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B5322"/>
    <w:multiLevelType w:val="multilevel"/>
    <w:tmpl w:val="1668F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6A"/>
    <w:rsid w:val="0001523E"/>
    <w:rsid w:val="00043D67"/>
    <w:rsid w:val="00096E85"/>
    <w:rsid w:val="0010319B"/>
    <w:rsid w:val="00190C29"/>
    <w:rsid w:val="00192DA8"/>
    <w:rsid w:val="001D6997"/>
    <w:rsid w:val="001E4699"/>
    <w:rsid w:val="002902E7"/>
    <w:rsid w:val="00297F61"/>
    <w:rsid w:val="002C4102"/>
    <w:rsid w:val="002D4871"/>
    <w:rsid w:val="003263CB"/>
    <w:rsid w:val="0036469F"/>
    <w:rsid w:val="00497079"/>
    <w:rsid w:val="004D39B7"/>
    <w:rsid w:val="004F34DD"/>
    <w:rsid w:val="0060227E"/>
    <w:rsid w:val="006254C4"/>
    <w:rsid w:val="00631314"/>
    <w:rsid w:val="00640470"/>
    <w:rsid w:val="006E00C6"/>
    <w:rsid w:val="0072763F"/>
    <w:rsid w:val="00752A6F"/>
    <w:rsid w:val="00773038"/>
    <w:rsid w:val="007A0578"/>
    <w:rsid w:val="007D0326"/>
    <w:rsid w:val="007E13B3"/>
    <w:rsid w:val="008413ED"/>
    <w:rsid w:val="0091180D"/>
    <w:rsid w:val="0094196A"/>
    <w:rsid w:val="00960FB6"/>
    <w:rsid w:val="00A36633"/>
    <w:rsid w:val="00AA5F85"/>
    <w:rsid w:val="00B008CC"/>
    <w:rsid w:val="00B45615"/>
    <w:rsid w:val="00C231A0"/>
    <w:rsid w:val="00C521AA"/>
    <w:rsid w:val="00C970F7"/>
    <w:rsid w:val="00CC28A2"/>
    <w:rsid w:val="00D35609"/>
    <w:rsid w:val="00DB41D7"/>
    <w:rsid w:val="00DD2979"/>
    <w:rsid w:val="00E738D1"/>
    <w:rsid w:val="00E77147"/>
    <w:rsid w:val="00E828F2"/>
    <w:rsid w:val="00F12678"/>
    <w:rsid w:val="00F3562D"/>
    <w:rsid w:val="00F47738"/>
    <w:rsid w:val="00F50B29"/>
    <w:rsid w:val="00F6360C"/>
    <w:rsid w:val="00FA54E0"/>
    <w:rsid w:val="00FB32E4"/>
    <w:rsid w:val="00FB711A"/>
    <w:rsid w:val="00F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5E898A"/>
  <w15:chartTrackingRefBased/>
  <w15:docId w15:val="{49AA89AC-76E6-4BE6-ABC7-5602F46B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mimolnkyChar">
    <w:name w:val="Prostý text mimo články Char"/>
    <w:basedOn w:val="Standardnpsmoodstavce"/>
    <w:link w:val="Prosttextmimolnky"/>
    <w:qFormat/>
    <w:rsid w:val="0094196A"/>
    <w:rPr>
      <w:sz w:val="24"/>
      <w:szCs w:val="24"/>
    </w:rPr>
  </w:style>
  <w:style w:type="paragraph" w:styleId="Bezmezer">
    <w:name w:val="No Spacing"/>
    <w:uiPriority w:val="1"/>
    <w:qFormat/>
    <w:rsid w:val="009419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osttextmimolnky">
    <w:name w:val="Prostý text mimo články"/>
    <w:basedOn w:val="Normln"/>
    <w:link w:val="ProsttextmimolnkyChar"/>
    <w:qFormat/>
    <w:rsid w:val="0094196A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902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2902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02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02E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1lnkyChar">
    <w:name w:val="1. Články Char"/>
    <w:basedOn w:val="Standardnpsmoodstavce"/>
    <w:link w:val="1lnky"/>
    <w:qFormat/>
    <w:rsid w:val="001E4699"/>
    <w:rPr>
      <w:b/>
      <w:sz w:val="24"/>
      <w:szCs w:val="24"/>
    </w:rPr>
  </w:style>
  <w:style w:type="character" w:customStyle="1" w:styleId="11OdstavceChar">
    <w:name w:val="1.1 Odstavce Char"/>
    <w:basedOn w:val="Standardnpsmoodstavce"/>
    <w:link w:val="11Odstavce"/>
    <w:qFormat/>
    <w:rsid w:val="001E4699"/>
    <w:rPr>
      <w:sz w:val="24"/>
      <w:szCs w:val="24"/>
    </w:rPr>
  </w:style>
  <w:style w:type="paragraph" w:customStyle="1" w:styleId="1lnky">
    <w:name w:val="1. Články"/>
    <w:basedOn w:val="Odstavecseseznamem"/>
    <w:link w:val="1lnkyChar"/>
    <w:qFormat/>
    <w:rsid w:val="001E4699"/>
    <w:pPr>
      <w:spacing w:line="360" w:lineRule="auto"/>
      <w:ind w:left="0"/>
      <w:jc w:val="both"/>
      <w:outlineLvl w:val="0"/>
    </w:pPr>
    <w:rPr>
      <w:rFonts w:asciiTheme="minorHAnsi" w:eastAsiaTheme="minorHAnsi" w:hAnsiTheme="minorHAnsi" w:cstheme="minorBidi"/>
      <w:b/>
      <w:lang w:eastAsia="en-US"/>
    </w:rPr>
  </w:style>
  <w:style w:type="paragraph" w:customStyle="1" w:styleId="11Odstavce">
    <w:name w:val="1.1 Odstavce"/>
    <w:basedOn w:val="Odstavecseseznamem"/>
    <w:link w:val="11OdstavceChar"/>
    <w:qFormat/>
    <w:rsid w:val="001E4699"/>
    <w:pPr>
      <w:tabs>
        <w:tab w:val="left" w:pos="567"/>
      </w:tabs>
      <w:spacing w:after="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1E469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6404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28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8F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Prazske sluzby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Lichá Taťána</dc:creator>
  <cp:keywords/>
  <dc:description/>
  <cp:lastModifiedBy>Zeman Petr</cp:lastModifiedBy>
  <cp:revision>2</cp:revision>
  <dcterms:created xsi:type="dcterms:W3CDTF">2022-07-11T11:38:00Z</dcterms:created>
  <dcterms:modified xsi:type="dcterms:W3CDTF">2022-07-11T11:38:00Z</dcterms:modified>
</cp:coreProperties>
</file>