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61A4" w14:textId="77777777" w:rsidR="0056083E" w:rsidRDefault="0056083E">
      <w:pPr>
        <w:pStyle w:val="Nzev"/>
        <w:rPr>
          <w:sz w:val="28"/>
        </w:rPr>
      </w:pPr>
    </w:p>
    <w:p w14:paraId="20E4A5D9" w14:textId="77777777" w:rsidR="0056083E" w:rsidRDefault="0056083E">
      <w:pPr>
        <w:pStyle w:val="Nzev"/>
        <w:rPr>
          <w:sz w:val="28"/>
        </w:rPr>
      </w:pPr>
    </w:p>
    <w:p w14:paraId="7EBB446E" w14:textId="77777777" w:rsidR="0056083E" w:rsidRDefault="0056083E">
      <w:pPr>
        <w:pStyle w:val="Nzev"/>
        <w:rPr>
          <w:sz w:val="28"/>
        </w:rPr>
      </w:pPr>
    </w:p>
    <w:p w14:paraId="713D1E8D" w14:textId="77777777" w:rsidR="00957D6C" w:rsidRDefault="00957D6C">
      <w:pPr>
        <w:pStyle w:val="Nzev"/>
        <w:rPr>
          <w:sz w:val="28"/>
        </w:rPr>
      </w:pPr>
      <w:r>
        <w:rPr>
          <w:sz w:val="28"/>
        </w:rPr>
        <w:t>Galerie hlavního města Prahy</w:t>
      </w:r>
    </w:p>
    <w:p w14:paraId="50CA0B52" w14:textId="77777777" w:rsidR="00957D6C" w:rsidRDefault="00691D7E">
      <w:pPr>
        <w:jc w:val="center"/>
        <w:rPr>
          <w:sz w:val="28"/>
        </w:rPr>
      </w:pPr>
      <w:r>
        <w:rPr>
          <w:sz w:val="28"/>
        </w:rPr>
        <w:t>110 00 Praha 1, Staroměstské nám. 605/13</w:t>
      </w:r>
    </w:p>
    <w:p w14:paraId="72212B9E" w14:textId="77777777" w:rsidR="00957D6C" w:rsidRDefault="00957D6C">
      <w:pPr>
        <w:rPr>
          <w:sz w:val="24"/>
        </w:rPr>
      </w:pPr>
      <w:r>
        <w:rPr>
          <w:sz w:val="24"/>
        </w:rPr>
        <w:t>__________________________________________________________________________</w:t>
      </w:r>
    </w:p>
    <w:p w14:paraId="7D933CA3" w14:textId="77777777" w:rsidR="00957D6C" w:rsidRDefault="00957D6C">
      <w:pPr>
        <w:rPr>
          <w:sz w:val="24"/>
        </w:rPr>
      </w:pPr>
    </w:p>
    <w:p w14:paraId="148A3D51" w14:textId="77777777" w:rsidR="008674D9" w:rsidRDefault="008674D9" w:rsidP="0030127B">
      <w:pPr>
        <w:pStyle w:val="Nadpis1"/>
      </w:pPr>
    </w:p>
    <w:p w14:paraId="165F08E5" w14:textId="77777777" w:rsidR="00957D6C" w:rsidRDefault="00957D6C" w:rsidP="0030127B">
      <w:pPr>
        <w:pStyle w:val="Nadpis1"/>
      </w:pPr>
      <w:r>
        <w:t>Smlouva o dílo č.</w:t>
      </w:r>
      <w:r w:rsidR="0056083E">
        <w:t xml:space="preserve"> Z – 3100 - 329</w:t>
      </w:r>
      <w:r w:rsidR="00982D9E">
        <w:t xml:space="preserve"> </w:t>
      </w:r>
      <w:r w:rsidR="001C003B">
        <w:t xml:space="preserve">- </w:t>
      </w:r>
      <w:r w:rsidR="0056083E">
        <w:t>2022</w:t>
      </w:r>
    </w:p>
    <w:p w14:paraId="56E50312" w14:textId="77777777" w:rsidR="008674D9" w:rsidRDefault="008674D9">
      <w:pPr>
        <w:rPr>
          <w:sz w:val="24"/>
        </w:rPr>
      </w:pPr>
    </w:p>
    <w:p w14:paraId="2AB3A720" w14:textId="77777777" w:rsidR="008674D9" w:rsidRDefault="008674D9">
      <w:pPr>
        <w:rPr>
          <w:sz w:val="24"/>
        </w:rPr>
      </w:pPr>
    </w:p>
    <w:p w14:paraId="491F4B72" w14:textId="77777777" w:rsidR="002A05BF" w:rsidRPr="002A05BF" w:rsidRDefault="002A05BF" w:rsidP="002A05BF">
      <w:pPr>
        <w:rPr>
          <w:sz w:val="24"/>
        </w:rPr>
      </w:pPr>
      <w:r w:rsidRPr="002A05BF">
        <w:rPr>
          <w:sz w:val="24"/>
        </w:rPr>
        <w:t>uzavřená dle příslušných ustanovení zákona č. 89/2012 Sb. občanský zákoník, mezi těmito</w:t>
      </w:r>
    </w:p>
    <w:p w14:paraId="509E1F91" w14:textId="77777777" w:rsidR="00957D6C" w:rsidRDefault="002A05BF" w:rsidP="002A05BF">
      <w:pPr>
        <w:rPr>
          <w:sz w:val="24"/>
        </w:rPr>
      </w:pPr>
      <w:r w:rsidRPr="002A05BF">
        <w:rPr>
          <w:sz w:val="24"/>
        </w:rPr>
        <w:t>smluvními stranami:</w:t>
      </w:r>
    </w:p>
    <w:p w14:paraId="5D2DDEA2" w14:textId="77777777" w:rsidR="00957D6C" w:rsidRDefault="00957D6C">
      <w:pPr>
        <w:rPr>
          <w:sz w:val="24"/>
        </w:rPr>
      </w:pPr>
    </w:p>
    <w:p w14:paraId="43C2C857" w14:textId="77777777" w:rsidR="008674D9" w:rsidRDefault="008674D9">
      <w:pPr>
        <w:pStyle w:val="Nadpis2"/>
      </w:pPr>
    </w:p>
    <w:p w14:paraId="228C8321" w14:textId="77777777" w:rsidR="00957D6C" w:rsidRDefault="00957D6C">
      <w:pPr>
        <w:pStyle w:val="Nadpis2"/>
        <w:rPr>
          <w:szCs w:val="24"/>
        </w:rPr>
      </w:pPr>
      <w:r w:rsidRPr="00EA7F59">
        <w:rPr>
          <w:szCs w:val="24"/>
        </w:rPr>
        <w:t>I. Smluvní strany</w:t>
      </w:r>
    </w:p>
    <w:p w14:paraId="038F5472" w14:textId="77777777" w:rsidR="00F931B6" w:rsidRPr="00F931B6" w:rsidRDefault="00F931B6" w:rsidP="00F931B6"/>
    <w:p w14:paraId="2CA74985" w14:textId="77777777" w:rsidR="00957D6C" w:rsidRPr="00EA7F59" w:rsidRDefault="00957D6C">
      <w:pPr>
        <w:rPr>
          <w:sz w:val="24"/>
          <w:szCs w:val="24"/>
        </w:rPr>
      </w:pPr>
      <w:r w:rsidRPr="00EA7F59">
        <w:rPr>
          <w:b/>
          <w:sz w:val="24"/>
          <w:szCs w:val="24"/>
        </w:rPr>
        <w:t>Objednatel:</w:t>
      </w:r>
      <w:r w:rsidRPr="00EA7F59">
        <w:rPr>
          <w:sz w:val="24"/>
          <w:szCs w:val="24"/>
        </w:rPr>
        <w:tab/>
      </w:r>
      <w:r w:rsidRPr="00EA7F59">
        <w:rPr>
          <w:b/>
          <w:sz w:val="24"/>
          <w:szCs w:val="24"/>
        </w:rPr>
        <w:t>Galerie hlavního města Prahy</w:t>
      </w:r>
    </w:p>
    <w:p w14:paraId="28BC3E52" w14:textId="77777777" w:rsidR="00957D6C" w:rsidRPr="00EA7F59" w:rsidRDefault="00957D6C">
      <w:pPr>
        <w:rPr>
          <w:sz w:val="24"/>
          <w:szCs w:val="24"/>
        </w:rPr>
      </w:pPr>
      <w:r w:rsidRPr="00EA7F59">
        <w:rPr>
          <w:sz w:val="24"/>
          <w:szCs w:val="24"/>
        </w:rPr>
        <w:tab/>
      </w:r>
      <w:r w:rsidRPr="00EA7F59">
        <w:rPr>
          <w:sz w:val="24"/>
          <w:szCs w:val="24"/>
        </w:rPr>
        <w:tab/>
        <w:t xml:space="preserve">zastoupená </w:t>
      </w:r>
      <w:r w:rsidR="00D33EBD" w:rsidRPr="00EA7F59">
        <w:rPr>
          <w:sz w:val="24"/>
          <w:szCs w:val="24"/>
        </w:rPr>
        <w:t>paní</w:t>
      </w:r>
      <w:r w:rsidR="00896F24" w:rsidRPr="00EA7F59">
        <w:rPr>
          <w:sz w:val="24"/>
          <w:szCs w:val="24"/>
        </w:rPr>
        <w:t xml:space="preserve"> </w:t>
      </w:r>
      <w:r w:rsidR="0030127B" w:rsidRPr="00EA7F59">
        <w:rPr>
          <w:sz w:val="24"/>
          <w:szCs w:val="24"/>
        </w:rPr>
        <w:t>PhDr. Magdalénou Juříkovou</w:t>
      </w:r>
    </w:p>
    <w:p w14:paraId="58AFA2CF" w14:textId="77777777" w:rsidR="00D33EBD" w:rsidRPr="00EA7F59" w:rsidRDefault="00D33EBD">
      <w:pPr>
        <w:rPr>
          <w:sz w:val="24"/>
          <w:szCs w:val="24"/>
        </w:rPr>
      </w:pPr>
      <w:r w:rsidRPr="00EA7F59">
        <w:rPr>
          <w:sz w:val="24"/>
          <w:szCs w:val="24"/>
        </w:rPr>
        <w:tab/>
      </w:r>
      <w:r w:rsidRPr="00EA7F59">
        <w:rPr>
          <w:sz w:val="24"/>
          <w:szCs w:val="24"/>
        </w:rPr>
        <w:tab/>
      </w:r>
      <w:r w:rsidR="0030127B" w:rsidRPr="00EA7F59">
        <w:rPr>
          <w:sz w:val="24"/>
          <w:szCs w:val="24"/>
        </w:rPr>
        <w:t>ředitelkou</w:t>
      </w:r>
      <w:r w:rsidRPr="00EA7F59">
        <w:rPr>
          <w:sz w:val="24"/>
          <w:szCs w:val="24"/>
        </w:rPr>
        <w:t xml:space="preserve"> galerie</w:t>
      </w:r>
    </w:p>
    <w:p w14:paraId="6505C2ED" w14:textId="77777777" w:rsidR="00896F24" w:rsidRPr="00EA7F59" w:rsidRDefault="00957D6C">
      <w:pPr>
        <w:rPr>
          <w:sz w:val="24"/>
          <w:szCs w:val="24"/>
        </w:rPr>
      </w:pPr>
      <w:r w:rsidRPr="00EA7F59">
        <w:rPr>
          <w:sz w:val="24"/>
          <w:szCs w:val="24"/>
        </w:rPr>
        <w:tab/>
      </w:r>
      <w:r w:rsidRPr="00EA7F59">
        <w:rPr>
          <w:sz w:val="24"/>
          <w:szCs w:val="24"/>
        </w:rPr>
        <w:tab/>
      </w:r>
      <w:r w:rsidR="00896F24" w:rsidRPr="00EA7F59">
        <w:rPr>
          <w:sz w:val="24"/>
          <w:szCs w:val="24"/>
        </w:rPr>
        <w:t>Staroměstské náměst</w:t>
      </w:r>
      <w:r w:rsidR="00093B32" w:rsidRPr="00EA7F59">
        <w:rPr>
          <w:sz w:val="24"/>
          <w:szCs w:val="24"/>
        </w:rPr>
        <w:t>í</w:t>
      </w:r>
      <w:r w:rsidR="00896F24" w:rsidRPr="00EA7F59">
        <w:rPr>
          <w:sz w:val="24"/>
          <w:szCs w:val="24"/>
        </w:rPr>
        <w:t xml:space="preserve"> 605/ 13</w:t>
      </w:r>
    </w:p>
    <w:p w14:paraId="2913F53C" w14:textId="77777777" w:rsidR="00957D6C" w:rsidRPr="00EA7F59" w:rsidRDefault="00957D6C">
      <w:pPr>
        <w:rPr>
          <w:sz w:val="24"/>
          <w:szCs w:val="24"/>
        </w:rPr>
      </w:pPr>
      <w:r w:rsidRPr="00EA7F59">
        <w:rPr>
          <w:sz w:val="24"/>
          <w:szCs w:val="24"/>
        </w:rPr>
        <w:tab/>
      </w:r>
      <w:r w:rsidRPr="00EA7F59">
        <w:rPr>
          <w:sz w:val="24"/>
          <w:szCs w:val="24"/>
        </w:rPr>
        <w:tab/>
      </w:r>
      <w:r w:rsidR="00896F24" w:rsidRPr="00EA7F59">
        <w:rPr>
          <w:sz w:val="24"/>
          <w:szCs w:val="24"/>
        </w:rPr>
        <w:t>110 01 Praha 1</w:t>
      </w:r>
    </w:p>
    <w:p w14:paraId="7DB3D14A" w14:textId="77777777" w:rsidR="00957D6C" w:rsidRPr="00EA7F59" w:rsidRDefault="00F931B6">
      <w:pPr>
        <w:rPr>
          <w:sz w:val="24"/>
          <w:szCs w:val="24"/>
        </w:rPr>
      </w:pPr>
      <w:r>
        <w:rPr>
          <w:sz w:val="24"/>
          <w:szCs w:val="24"/>
        </w:rPr>
        <w:tab/>
      </w:r>
      <w:r>
        <w:rPr>
          <w:sz w:val="24"/>
          <w:szCs w:val="24"/>
        </w:rPr>
        <w:tab/>
        <w:t>IČO 064</w:t>
      </w:r>
      <w:r w:rsidR="00957D6C" w:rsidRPr="00EA7F59">
        <w:rPr>
          <w:sz w:val="24"/>
          <w:szCs w:val="24"/>
        </w:rPr>
        <w:t>416</w:t>
      </w:r>
    </w:p>
    <w:p w14:paraId="7671038F" w14:textId="77777777" w:rsidR="00957D6C" w:rsidRPr="00EA7F59" w:rsidRDefault="00957D6C">
      <w:pPr>
        <w:rPr>
          <w:sz w:val="24"/>
          <w:szCs w:val="24"/>
        </w:rPr>
      </w:pPr>
      <w:r w:rsidRPr="00EA7F59">
        <w:rPr>
          <w:sz w:val="24"/>
          <w:szCs w:val="24"/>
        </w:rPr>
        <w:tab/>
      </w:r>
      <w:r w:rsidRPr="00EA7F59">
        <w:rPr>
          <w:sz w:val="24"/>
          <w:szCs w:val="24"/>
        </w:rPr>
        <w:tab/>
        <w:t>DIČ 006-00064416</w:t>
      </w:r>
    </w:p>
    <w:p w14:paraId="68A27291" w14:textId="77777777" w:rsidR="00957D6C" w:rsidRPr="00EA7F59" w:rsidRDefault="00957D6C">
      <w:pPr>
        <w:rPr>
          <w:sz w:val="24"/>
          <w:szCs w:val="24"/>
        </w:rPr>
      </w:pPr>
      <w:r w:rsidRPr="00EA7F59">
        <w:rPr>
          <w:sz w:val="24"/>
          <w:szCs w:val="24"/>
        </w:rPr>
        <w:tab/>
      </w:r>
      <w:r w:rsidRPr="00EA7F59">
        <w:rPr>
          <w:sz w:val="24"/>
          <w:szCs w:val="24"/>
        </w:rPr>
        <w:tab/>
        <w:t>číslo bankovního účtu:</w:t>
      </w:r>
      <w:r w:rsidR="00F931B6">
        <w:rPr>
          <w:sz w:val="24"/>
          <w:szCs w:val="24"/>
        </w:rPr>
        <w:t xml:space="preserve"> </w:t>
      </w:r>
      <w:r w:rsidRPr="00EA7F59">
        <w:rPr>
          <w:sz w:val="24"/>
          <w:szCs w:val="24"/>
        </w:rPr>
        <w:t>2000700006/600</w:t>
      </w:r>
    </w:p>
    <w:p w14:paraId="3B121AFD" w14:textId="77777777" w:rsidR="00957D6C" w:rsidRPr="00EA7F59" w:rsidRDefault="00957D6C">
      <w:pPr>
        <w:rPr>
          <w:sz w:val="24"/>
          <w:szCs w:val="24"/>
        </w:rPr>
      </w:pPr>
      <w:r w:rsidRPr="00EA7F59">
        <w:rPr>
          <w:sz w:val="24"/>
          <w:szCs w:val="24"/>
        </w:rPr>
        <w:tab/>
      </w:r>
      <w:r w:rsidRPr="00EA7F59">
        <w:rPr>
          <w:sz w:val="24"/>
          <w:szCs w:val="24"/>
        </w:rPr>
        <w:tab/>
      </w:r>
      <w:r w:rsidR="00F931B6">
        <w:rPr>
          <w:sz w:val="24"/>
          <w:szCs w:val="24"/>
        </w:rPr>
        <w:t xml:space="preserve">bankovní spojení: </w:t>
      </w:r>
      <w:r w:rsidRPr="00EA7F59">
        <w:rPr>
          <w:sz w:val="24"/>
          <w:szCs w:val="24"/>
        </w:rPr>
        <w:t>PPF banka a.s.</w:t>
      </w:r>
      <w:r w:rsidR="00F931B6">
        <w:rPr>
          <w:sz w:val="24"/>
          <w:szCs w:val="24"/>
        </w:rPr>
        <w:t xml:space="preserve">, </w:t>
      </w:r>
      <w:r w:rsidRPr="00EA7F59">
        <w:rPr>
          <w:sz w:val="24"/>
          <w:szCs w:val="24"/>
        </w:rPr>
        <w:t>Mariánské náměstí 2, 110 00 Praha 1</w:t>
      </w:r>
    </w:p>
    <w:p w14:paraId="40A22E7B" w14:textId="77777777" w:rsidR="00957D6C" w:rsidRPr="00EA7F59" w:rsidRDefault="00957D6C">
      <w:pPr>
        <w:rPr>
          <w:sz w:val="24"/>
          <w:szCs w:val="24"/>
        </w:rPr>
      </w:pPr>
      <w:r w:rsidRPr="00EA7F59">
        <w:rPr>
          <w:sz w:val="24"/>
          <w:szCs w:val="24"/>
        </w:rPr>
        <w:tab/>
      </w:r>
      <w:r w:rsidRPr="00EA7F59">
        <w:rPr>
          <w:sz w:val="24"/>
          <w:szCs w:val="24"/>
        </w:rPr>
        <w:tab/>
      </w:r>
    </w:p>
    <w:p w14:paraId="28DE04F8" w14:textId="77777777" w:rsidR="00957D6C" w:rsidRPr="00EA7F59" w:rsidRDefault="00957D6C">
      <w:pPr>
        <w:rPr>
          <w:sz w:val="24"/>
          <w:szCs w:val="24"/>
        </w:rPr>
      </w:pPr>
    </w:p>
    <w:p w14:paraId="6871613A" w14:textId="77777777" w:rsidR="005F21BB" w:rsidRPr="005F21BB" w:rsidRDefault="00957D6C" w:rsidP="005F21BB">
      <w:pPr>
        <w:pStyle w:val="Normln1"/>
        <w:rPr>
          <w:rFonts w:ascii="Times New Roman" w:hAnsi="Times New Roman" w:cs="Times New Roman"/>
          <w:b/>
          <w:sz w:val="24"/>
          <w:szCs w:val="24"/>
        </w:rPr>
      </w:pPr>
      <w:r w:rsidRPr="00EA7F59">
        <w:rPr>
          <w:rFonts w:ascii="Times New Roman" w:hAnsi="Times New Roman" w:cs="Times New Roman"/>
          <w:b/>
          <w:sz w:val="24"/>
          <w:szCs w:val="24"/>
        </w:rPr>
        <w:t>Zhotovitel:</w:t>
      </w:r>
      <w:r w:rsidR="0066458E" w:rsidRPr="00EA7F59">
        <w:rPr>
          <w:rFonts w:ascii="Times New Roman" w:hAnsi="Times New Roman" w:cs="Times New Roman"/>
          <w:b/>
          <w:sz w:val="24"/>
          <w:szCs w:val="24"/>
        </w:rPr>
        <w:t xml:space="preserve">   </w:t>
      </w:r>
      <w:r w:rsidR="00F931B6">
        <w:rPr>
          <w:rFonts w:ascii="Times New Roman" w:hAnsi="Times New Roman" w:cs="Times New Roman"/>
          <w:b/>
          <w:sz w:val="24"/>
          <w:szCs w:val="24"/>
        </w:rPr>
        <w:t xml:space="preserve"> </w:t>
      </w:r>
      <w:r w:rsidR="004E5A6F">
        <w:rPr>
          <w:rFonts w:ascii="Times New Roman" w:hAnsi="Times New Roman" w:cs="Times New Roman"/>
          <w:b/>
          <w:sz w:val="24"/>
          <w:szCs w:val="24"/>
        </w:rPr>
        <w:t>VETAMBER</w:t>
      </w:r>
      <w:r w:rsidR="005F21BB" w:rsidRPr="005F21BB">
        <w:rPr>
          <w:rFonts w:ascii="Times New Roman" w:hAnsi="Times New Roman" w:cs="Times New Roman"/>
          <w:b/>
          <w:sz w:val="24"/>
          <w:szCs w:val="24"/>
        </w:rPr>
        <w:t xml:space="preserve"> s.r.o.</w:t>
      </w:r>
    </w:p>
    <w:p w14:paraId="60ABE4AE" w14:textId="77777777" w:rsidR="005F21BB" w:rsidRPr="005F21BB" w:rsidRDefault="005F21BB" w:rsidP="005F21BB">
      <w:pPr>
        <w:pStyle w:val="Normln1"/>
        <w:rPr>
          <w:rFonts w:ascii="Times New Roman" w:hAnsi="Times New Roman" w:cs="Times New Roman"/>
          <w:sz w:val="24"/>
          <w:szCs w:val="24"/>
        </w:rPr>
      </w:pPr>
      <w:r>
        <w:rPr>
          <w:rFonts w:ascii="Times New Roman" w:hAnsi="Times New Roman" w:cs="Times New Roman"/>
          <w:sz w:val="24"/>
          <w:szCs w:val="24"/>
        </w:rPr>
        <w:t xml:space="preserve">                       </w:t>
      </w:r>
      <w:r w:rsidRPr="005F21BB">
        <w:rPr>
          <w:rFonts w:ascii="Times New Roman" w:hAnsi="Times New Roman" w:cs="Times New Roman"/>
          <w:sz w:val="24"/>
          <w:szCs w:val="24"/>
        </w:rPr>
        <w:t>Prosluněná 558/7, 152 00 Praha 5</w:t>
      </w:r>
    </w:p>
    <w:p w14:paraId="3D70D5A8" w14:textId="77777777" w:rsidR="005F21BB" w:rsidRPr="005F21BB" w:rsidRDefault="005F21BB" w:rsidP="005F21BB">
      <w:pPr>
        <w:pStyle w:val="Normln1"/>
        <w:rPr>
          <w:rFonts w:ascii="Times New Roman" w:hAnsi="Times New Roman" w:cs="Times New Roman"/>
          <w:sz w:val="24"/>
          <w:szCs w:val="24"/>
        </w:rPr>
      </w:pPr>
      <w:r>
        <w:rPr>
          <w:rFonts w:ascii="Times New Roman" w:hAnsi="Times New Roman" w:cs="Times New Roman"/>
          <w:sz w:val="24"/>
          <w:szCs w:val="24"/>
        </w:rPr>
        <w:t xml:space="preserve">                       </w:t>
      </w:r>
      <w:r w:rsidRPr="005F21BB">
        <w:rPr>
          <w:rFonts w:ascii="Times New Roman" w:hAnsi="Times New Roman" w:cs="Times New Roman"/>
          <w:sz w:val="24"/>
          <w:szCs w:val="24"/>
        </w:rPr>
        <w:t>IČO 26447541</w:t>
      </w:r>
    </w:p>
    <w:p w14:paraId="2CC15DD5" w14:textId="77777777" w:rsidR="001C003B" w:rsidRPr="005F21BB" w:rsidRDefault="005F21BB" w:rsidP="005F21BB">
      <w:pPr>
        <w:pStyle w:val="Normln1"/>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F21BB">
        <w:rPr>
          <w:rFonts w:ascii="Times New Roman" w:hAnsi="Times New Roman" w:cs="Times New Roman"/>
          <w:sz w:val="24"/>
          <w:szCs w:val="24"/>
        </w:rPr>
        <w:t>DIČ CZ26447541</w:t>
      </w:r>
    </w:p>
    <w:p w14:paraId="11397904" w14:textId="77777777" w:rsidR="00957D6C" w:rsidRDefault="00957D6C" w:rsidP="001C003B">
      <w:pPr>
        <w:rPr>
          <w:sz w:val="24"/>
        </w:rPr>
      </w:pPr>
    </w:p>
    <w:p w14:paraId="64E4509D" w14:textId="77777777" w:rsidR="008674D9" w:rsidRDefault="008674D9">
      <w:pPr>
        <w:rPr>
          <w:sz w:val="24"/>
        </w:rPr>
      </w:pPr>
    </w:p>
    <w:p w14:paraId="25F57FC9" w14:textId="77777777" w:rsidR="0056083E" w:rsidRDefault="0056083E">
      <w:pPr>
        <w:rPr>
          <w:sz w:val="24"/>
        </w:rPr>
      </w:pPr>
    </w:p>
    <w:p w14:paraId="5634194F" w14:textId="77777777" w:rsidR="008674D9" w:rsidRDefault="008674D9">
      <w:pPr>
        <w:rPr>
          <w:sz w:val="24"/>
        </w:rPr>
      </w:pPr>
    </w:p>
    <w:p w14:paraId="27BBDCFE" w14:textId="77777777" w:rsidR="00957D6C" w:rsidRDefault="00957D6C" w:rsidP="00060A01">
      <w:pPr>
        <w:pStyle w:val="Nadpis2"/>
        <w:jc w:val="both"/>
      </w:pPr>
      <w:r>
        <w:t>II. Předmět smlouvy</w:t>
      </w:r>
    </w:p>
    <w:p w14:paraId="6D19C853" w14:textId="77777777" w:rsidR="00957D6C" w:rsidRDefault="00957D6C" w:rsidP="00060A01">
      <w:pPr>
        <w:jc w:val="both"/>
      </w:pPr>
    </w:p>
    <w:p w14:paraId="11270002" w14:textId="77777777" w:rsidR="00957D6C" w:rsidRDefault="00957D6C" w:rsidP="00060A01">
      <w:pPr>
        <w:jc w:val="both"/>
        <w:rPr>
          <w:sz w:val="24"/>
        </w:rPr>
      </w:pPr>
      <w:r>
        <w:rPr>
          <w:sz w:val="24"/>
        </w:rPr>
        <w:t>1.</w:t>
      </w:r>
      <w:r w:rsidR="006350AD">
        <w:rPr>
          <w:sz w:val="24"/>
        </w:rPr>
        <w:t xml:space="preserve"> </w:t>
      </w:r>
      <w:r>
        <w:rPr>
          <w:sz w:val="24"/>
        </w:rPr>
        <w:t xml:space="preserve">Předmětem této smlouvy </w:t>
      </w:r>
      <w:r w:rsidR="00341526">
        <w:rPr>
          <w:sz w:val="24"/>
        </w:rPr>
        <w:t>jsou</w:t>
      </w:r>
      <w:r>
        <w:rPr>
          <w:sz w:val="24"/>
        </w:rPr>
        <w:t>:</w:t>
      </w:r>
    </w:p>
    <w:p w14:paraId="2037F6EA" w14:textId="77777777" w:rsidR="00957D6C" w:rsidRDefault="00957D6C" w:rsidP="00060A01">
      <w:pPr>
        <w:jc w:val="both"/>
        <w:rPr>
          <w:sz w:val="24"/>
        </w:rPr>
      </w:pPr>
    </w:p>
    <w:p w14:paraId="1E082C9A" w14:textId="77777777" w:rsidR="0056083E" w:rsidRDefault="0056083E" w:rsidP="0056083E">
      <w:pPr>
        <w:ind w:left="1701" w:hanging="1984"/>
        <w:rPr>
          <w:b/>
          <w:sz w:val="28"/>
          <w:szCs w:val="28"/>
        </w:rPr>
      </w:pPr>
      <w:r>
        <w:rPr>
          <w:b/>
          <w:sz w:val="28"/>
          <w:szCs w:val="28"/>
        </w:rPr>
        <w:t xml:space="preserve">     </w:t>
      </w:r>
      <w:r w:rsidR="00982D9E">
        <w:rPr>
          <w:b/>
          <w:sz w:val="28"/>
          <w:szCs w:val="28"/>
        </w:rPr>
        <w:t>Řemeslné</w:t>
      </w:r>
      <w:r w:rsidR="00C27476">
        <w:rPr>
          <w:b/>
          <w:sz w:val="28"/>
          <w:szCs w:val="28"/>
        </w:rPr>
        <w:t xml:space="preserve"> práce</w:t>
      </w:r>
      <w:r w:rsidR="000C6415">
        <w:rPr>
          <w:b/>
          <w:sz w:val="28"/>
          <w:szCs w:val="28"/>
        </w:rPr>
        <w:t xml:space="preserve"> </w:t>
      </w:r>
      <w:r w:rsidR="00F449AA">
        <w:rPr>
          <w:b/>
          <w:sz w:val="28"/>
          <w:szCs w:val="28"/>
        </w:rPr>
        <w:t xml:space="preserve">pro </w:t>
      </w:r>
      <w:r>
        <w:rPr>
          <w:b/>
          <w:sz w:val="28"/>
          <w:szCs w:val="28"/>
        </w:rPr>
        <w:t>výstavu „</w:t>
      </w:r>
      <w:r>
        <w:rPr>
          <w:b/>
          <w:bCs/>
          <w:sz w:val="28"/>
          <w:szCs w:val="28"/>
        </w:rPr>
        <w:t>Ve věci umění 2022. Bienále současného umění Praha</w:t>
      </w:r>
      <w:r>
        <w:rPr>
          <w:b/>
          <w:sz w:val="28"/>
          <w:szCs w:val="28"/>
        </w:rPr>
        <w:t>“   v Městské knihovně, Mariánské náměstí 98/1, Praha 1</w:t>
      </w:r>
    </w:p>
    <w:p w14:paraId="3AA3CF43" w14:textId="77777777" w:rsidR="0056083E" w:rsidRDefault="0056083E" w:rsidP="0056083E">
      <w:pPr>
        <w:rPr>
          <w:b/>
          <w:sz w:val="28"/>
          <w:szCs w:val="28"/>
        </w:rPr>
      </w:pPr>
    </w:p>
    <w:p w14:paraId="39530379" w14:textId="77777777" w:rsidR="0056083E" w:rsidRDefault="0056083E" w:rsidP="0056083E">
      <w:pPr>
        <w:jc w:val="center"/>
        <w:rPr>
          <w:b/>
          <w:sz w:val="28"/>
          <w:szCs w:val="28"/>
        </w:rPr>
      </w:pPr>
      <w:r>
        <w:rPr>
          <w:b/>
          <w:sz w:val="28"/>
          <w:szCs w:val="28"/>
        </w:rPr>
        <w:t>(20. 7. – 23. 10. 2022)</w:t>
      </w:r>
    </w:p>
    <w:p w14:paraId="40B91365" w14:textId="77777777" w:rsidR="001C495D" w:rsidRPr="00913671" w:rsidRDefault="005F21BB" w:rsidP="00913671">
      <w:pPr>
        <w:jc w:val="center"/>
        <w:rPr>
          <w:b/>
          <w:sz w:val="28"/>
          <w:szCs w:val="28"/>
        </w:rPr>
      </w:pPr>
      <w:r>
        <w:rPr>
          <w:b/>
          <w:sz w:val="28"/>
          <w:szCs w:val="28"/>
        </w:rPr>
        <w:t xml:space="preserve"> </w:t>
      </w:r>
      <w:r w:rsidR="00AD210B">
        <w:rPr>
          <w:b/>
          <w:sz w:val="24"/>
        </w:rPr>
        <w:t xml:space="preserve">                                     </w:t>
      </w:r>
    </w:p>
    <w:p w14:paraId="1729ECC0" w14:textId="77777777" w:rsidR="001C495D" w:rsidRDefault="001C495D" w:rsidP="00060A01">
      <w:pPr>
        <w:ind w:left="284" w:hanging="284"/>
        <w:jc w:val="both"/>
        <w:rPr>
          <w:sz w:val="24"/>
        </w:rPr>
      </w:pPr>
    </w:p>
    <w:p w14:paraId="3E6C3A2C" w14:textId="77777777" w:rsidR="00C03C71" w:rsidRDefault="00C03C71" w:rsidP="00060A01">
      <w:pPr>
        <w:ind w:left="284" w:hanging="284"/>
        <w:jc w:val="both"/>
        <w:rPr>
          <w:sz w:val="24"/>
        </w:rPr>
      </w:pPr>
    </w:p>
    <w:p w14:paraId="59007B35" w14:textId="77777777" w:rsidR="00C03C71" w:rsidRDefault="00C03C71" w:rsidP="00060A01">
      <w:pPr>
        <w:ind w:left="284" w:hanging="284"/>
        <w:jc w:val="both"/>
        <w:rPr>
          <w:sz w:val="24"/>
        </w:rPr>
      </w:pPr>
    </w:p>
    <w:p w14:paraId="02837633" w14:textId="77777777" w:rsidR="00C03C71" w:rsidRDefault="00C03C71" w:rsidP="00060A01">
      <w:pPr>
        <w:ind w:left="284" w:hanging="284"/>
        <w:jc w:val="both"/>
        <w:rPr>
          <w:sz w:val="24"/>
        </w:rPr>
      </w:pPr>
    </w:p>
    <w:p w14:paraId="085A431F" w14:textId="77777777" w:rsidR="00C03C71" w:rsidRDefault="00C03C71" w:rsidP="00060A01">
      <w:pPr>
        <w:ind w:left="284" w:hanging="284"/>
        <w:jc w:val="both"/>
        <w:rPr>
          <w:sz w:val="24"/>
        </w:rPr>
      </w:pPr>
    </w:p>
    <w:p w14:paraId="09CD9F69" w14:textId="77777777" w:rsidR="00957D6C" w:rsidRDefault="00BE2C8E" w:rsidP="00060A01">
      <w:pPr>
        <w:ind w:left="284" w:hanging="284"/>
        <w:jc w:val="both"/>
        <w:rPr>
          <w:sz w:val="24"/>
        </w:rPr>
      </w:pPr>
      <w:r>
        <w:rPr>
          <w:sz w:val="24"/>
        </w:rPr>
        <w:t>2</w:t>
      </w:r>
      <w:r w:rsidR="006350AD">
        <w:rPr>
          <w:sz w:val="24"/>
        </w:rPr>
        <w:t xml:space="preserve">. </w:t>
      </w:r>
      <w:r w:rsidR="00957D6C">
        <w:rPr>
          <w:sz w:val="24"/>
        </w:rPr>
        <w:t>Zhotovitel je povinen v rámci plnění předmětu smlouvy provést veškeré práce, výkony a</w:t>
      </w:r>
      <w:r w:rsidR="00B2469E">
        <w:rPr>
          <w:sz w:val="24"/>
        </w:rPr>
        <w:t> </w:t>
      </w:r>
      <w:r w:rsidR="00957D6C">
        <w:rPr>
          <w:sz w:val="24"/>
        </w:rPr>
        <w:t>činnost včetně zajištění materiálu nutné k uvedení prvků do funkčního stavu.</w:t>
      </w:r>
    </w:p>
    <w:p w14:paraId="30692A85" w14:textId="77777777" w:rsidR="00282584" w:rsidRDefault="00282584" w:rsidP="00060A01">
      <w:pPr>
        <w:ind w:left="284" w:hanging="284"/>
        <w:jc w:val="both"/>
        <w:rPr>
          <w:sz w:val="24"/>
        </w:rPr>
      </w:pPr>
    </w:p>
    <w:p w14:paraId="4D91016B" w14:textId="77777777" w:rsidR="00957D6C" w:rsidRDefault="00BE2C8E" w:rsidP="00060A01">
      <w:pPr>
        <w:ind w:left="284" w:hanging="284"/>
        <w:jc w:val="both"/>
        <w:rPr>
          <w:sz w:val="24"/>
        </w:rPr>
      </w:pPr>
      <w:r>
        <w:rPr>
          <w:sz w:val="24"/>
        </w:rPr>
        <w:t>3</w:t>
      </w:r>
      <w:r w:rsidR="00957D6C">
        <w:rPr>
          <w:sz w:val="24"/>
        </w:rPr>
        <w:t>. Zhotovitel zajistí, aby při stěhování materiálu do i z výstavních prostor a při vlastních pracích nedošlo k poškození či silnému znečištění výstavních prostor</w:t>
      </w:r>
      <w:r w:rsidR="0056083E">
        <w:rPr>
          <w:sz w:val="24"/>
        </w:rPr>
        <w:t>, výtahu a schodiště.</w:t>
      </w:r>
    </w:p>
    <w:p w14:paraId="4EF0354B" w14:textId="77777777" w:rsidR="00282584" w:rsidRDefault="00282584" w:rsidP="00060A01">
      <w:pPr>
        <w:ind w:left="284" w:hanging="284"/>
        <w:jc w:val="both"/>
        <w:rPr>
          <w:sz w:val="24"/>
        </w:rPr>
      </w:pPr>
    </w:p>
    <w:p w14:paraId="70396CC3" w14:textId="77777777" w:rsidR="00957D6C" w:rsidRDefault="001F784E" w:rsidP="00060A01">
      <w:pPr>
        <w:jc w:val="both"/>
        <w:rPr>
          <w:sz w:val="24"/>
        </w:rPr>
      </w:pPr>
      <w:r>
        <w:rPr>
          <w:sz w:val="24"/>
        </w:rPr>
        <w:t>4</w:t>
      </w:r>
      <w:r w:rsidR="00957D6C">
        <w:rPr>
          <w:sz w:val="24"/>
        </w:rPr>
        <w:t xml:space="preserve">. Zhotovitel a jeho pracovníci jsou povinni </w:t>
      </w:r>
      <w:r w:rsidR="00E557D8">
        <w:rPr>
          <w:sz w:val="24"/>
        </w:rPr>
        <w:t>dbát pokynů zaměstnanců</w:t>
      </w:r>
      <w:r w:rsidR="00B77B47">
        <w:rPr>
          <w:sz w:val="24"/>
        </w:rPr>
        <w:t xml:space="preserve"> galerie.</w:t>
      </w:r>
    </w:p>
    <w:p w14:paraId="660E71F8" w14:textId="77777777" w:rsidR="00282584" w:rsidRDefault="00282584" w:rsidP="00060A01">
      <w:pPr>
        <w:jc w:val="both"/>
        <w:rPr>
          <w:sz w:val="24"/>
        </w:rPr>
      </w:pPr>
    </w:p>
    <w:p w14:paraId="53371E1F" w14:textId="77777777" w:rsidR="00F46B99" w:rsidRDefault="001F784E" w:rsidP="00060A01">
      <w:pPr>
        <w:jc w:val="both"/>
        <w:rPr>
          <w:sz w:val="24"/>
        </w:rPr>
      </w:pPr>
      <w:r>
        <w:rPr>
          <w:sz w:val="24"/>
        </w:rPr>
        <w:t>5</w:t>
      </w:r>
      <w:r w:rsidR="0089632C">
        <w:rPr>
          <w:sz w:val="24"/>
        </w:rPr>
        <w:t>.</w:t>
      </w:r>
      <w:r w:rsidR="00957D6C" w:rsidRPr="006350AD">
        <w:rPr>
          <w:sz w:val="24"/>
        </w:rPr>
        <w:t xml:space="preserve"> Objednatel se zavazuje zaplatit za zhotovení smluvní cen</w:t>
      </w:r>
      <w:r w:rsidR="005A419B" w:rsidRPr="006350AD">
        <w:rPr>
          <w:sz w:val="24"/>
        </w:rPr>
        <w:t>u podle článku III</w:t>
      </w:r>
      <w:r w:rsidR="00861525">
        <w:rPr>
          <w:sz w:val="24"/>
        </w:rPr>
        <w:t>.</w:t>
      </w:r>
      <w:r w:rsidR="005A419B" w:rsidRPr="006350AD">
        <w:rPr>
          <w:sz w:val="24"/>
        </w:rPr>
        <w:t xml:space="preserve"> této smlouvy</w:t>
      </w:r>
      <w:r w:rsidR="005D68D9">
        <w:rPr>
          <w:sz w:val="24"/>
        </w:rPr>
        <w:t>.</w:t>
      </w:r>
    </w:p>
    <w:p w14:paraId="048B5BBD" w14:textId="77777777" w:rsidR="00F82074" w:rsidRDefault="00F82074" w:rsidP="00060A01">
      <w:pPr>
        <w:jc w:val="both"/>
        <w:rPr>
          <w:sz w:val="24"/>
        </w:rPr>
      </w:pPr>
    </w:p>
    <w:p w14:paraId="714B1848" w14:textId="77777777" w:rsidR="00C03C71" w:rsidRPr="005A419B" w:rsidRDefault="00C03C71" w:rsidP="00060A01">
      <w:pPr>
        <w:jc w:val="both"/>
        <w:rPr>
          <w:sz w:val="24"/>
        </w:rPr>
      </w:pPr>
    </w:p>
    <w:p w14:paraId="68EF6BF4" w14:textId="77777777" w:rsidR="00957D6C" w:rsidRDefault="00957D6C" w:rsidP="00A06352">
      <w:pPr>
        <w:pStyle w:val="Nadpis2"/>
        <w:jc w:val="both"/>
      </w:pPr>
      <w:r>
        <w:t>III. Cena a platební podmínky</w:t>
      </w:r>
    </w:p>
    <w:p w14:paraId="440D5BC3" w14:textId="77777777" w:rsidR="00957D6C" w:rsidRDefault="00957D6C" w:rsidP="00A06352">
      <w:pPr>
        <w:jc w:val="both"/>
      </w:pPr>
    </w:p>
    <w:p w14:paraId="4F8625CD" w14:textId="77777777" w:rsidR="00362686" w:rsidRPr="00362686" w:rsidRDefault="00957D6C" w:rsidP="00362686">
      <w:pPr>
        <w:pStyle w:val="Odstavecseseznamem"/>
        <w:numPr>
          <w:ilvl w:val="0"/>
          <w:numId w:val="25"/>
        </w:numPr>
        <w:tabs>
          <w:tab w:val="left" w:pos="284"/>
        </w:tabs>
        <w:ind w:left="0" w:firstLine="0"/>
        <w:jc w:val="both"/>
        <w:rPr>
          <w:sz w:val="24"/>
          <w:szCs w:val="24"/>
        </w:rPr>
      </w:pPr>
      <w:r w:rsidRPr="00754582">
        <w:rPr>
          <w:sz w:val="24"/>
        </w:rPr>
        <w:t>Dohodnutá smlu</w:t>
      </w:r>
      <w:r w:rsidR="009A2B2F">
        <w:rPr>
          <w:sz w:val="24"/>
        </w:rPr>
        <w:t>vní cena</w:t>
      </w:r>
      <w:r w:rsidR="000B3A21">
        <w:rPr>
          <w:sz w:val="24"/>
        </w:rPr>
        <w:t xml:space="preserve"> za </w:t>
      </w:r>
      <w:r w:rsidR="00F82074">
        <w:rPr>
          <w:sz w:val="24"/>
        </w:rPr>
        <w:t>provedení díla činí</w:t>
      </w:r>
      <w:r w:rsidR="00CF4B25">
        <w:rPr>
          <w:sz w:val="24"/>
        </w:rPr>
        <w:t xml:space="preserve">: </w:t>
      </w:r>
      <w:r w:rsidR="0056083E">
        <w:rPr>
          <w:b/>
          <w:sz w:val="24"/>
        </w:rPr>
        <w:t>357.797,-</w:t>
      </w:r>
      <w:r w:rsidR="007C4FC2">
        <w:rPr>
          <w:b/>
          <w:sz w:val="24"/>
        </w:rPr>
        <w:t xml:space="preserve"> </w:t>
      </w:r>
      <w:r w:rsidR="009A2B2F" w:rsidRPr="00CF4B25">
        <w:rPr>
          <w:b/>
          <w:sz w:val="24"/>
        </w:rPr>
        <w:t>Kč vč.</w:t>
      </w:r>
      <w:r w:rsidR="00E615E3" w:rsidRPr="00CF4B25">
        <w:rPr>
          <w:b/>
          <w:sz w:val="24"/>
        </w:rPr>
        <w:t xml:space="preserve"> </w:t>
      </w:r>
      <w:r w:rsidR="009A2B2F" w:rsidRPr="00CF4B25">
        <w:rPr>
          <w:b/>
          <w:sz w:val="24"/>
        </w:rPr>
        <w:t>DPH</w:t>
      </w:r>
    </w:p>
    <w:p w14:paraId="6864FAC5" w14:textId="77777777" w:rsidR="001E3E04" w:rsidRDefault="00362686" w:rsidP="00362686">
      <w:pPr>
        <w:pStyle w:val="Odstavecseseznamem"/>
        <w:tabs>
          <w:tab w:val="left" w:pos="284"/>
        </w:tabs>
        <w:ind w:left="0"/>
        <w:jc w:val="both"/>
        <w:rPr>
          <w:sz w:val="24"/>
        </w:rPr>
      </w:pPr>
      <w:r>
        <w:rPr>
          <w:sz w:val="24"/>
        </w:rPr>
        <w:t xml:space="preserve">     </w:t>
      </w:r>
      <w:r w:rsidRPr="00362686">
        <w:rPr>
          <w:sz w:val="24"/>
        </w:rPr>
        <w:t>(slovy</w:t>
      </w:r>
      <w:r w:rsidR="0056083E">
        <w:rPr>
          <w:sz w:val="24"/>
        </w:rPr>
        <w:t>: tři sta padesát sedm tisíc sedm set devadesát sedm</w:t>
      </w:r>
      <w:r w:rsidR="00C3038B">
        <w:rPr>
          <w:sz w:val="24"/>
        </w:rPr>
        <w:t xml:space="preserve"> </w:t>
      </w:r>
      <w:r w:rsidR="009A2B2F">
        <w:rPr>
          <w:sz w:val="24"/>
        </w:rPr>
        <w:t>korun českých</w:t>
      </w:r>
      <w:r>
        <w:rPr>
          <w:sz w:val="24"/>
        </w:rPr>
        <w:t>)</w:t>
      </w:r>
    </w:p>
    <w:p w14:paraId="04F5347B" w14:textId="77777777" w:rsidR="00362686" w:rsidRDefault="00362686" w:rsidP="00362686">
      <w:pPr>
        <w:pStyle w:val="Odstavecseseznamem"/>
        <w:tabs>
          <w:tab w:val="left" w:pos="284"/>
        </w:tabs>
        <w:ind w:left="0"/>
        <w:jc w:val="both"/>
        <w:rPr>
          <w:sz w:val="24"/>
        </w:rPr>
      </w:pPr>
    </w:p>
    <w:p w14:paraId="4DEB0F26" w14:textId="77777777" w:rsidR="00C03C71" w:rsidRPr="00C03C71" w:rsidRDefault="0056083E" w:rsidP="00C03C71">
      <w:pPr>
        <w:pStyle w:val="Odstavecseseznamem"/>
        <w:numPr>
          <w:ilvl w:val="0"/>
          <w:numId w:val="33"/>
        </w:numPr>
        <w:tabs>
          <w:tab w:val="left" w:pos="284"/>
        </w:tabs>
        <w:ind w:left="284" w:hanging="284"/>
        <w:jc w:val="both"/>
        <w:rPr>
          <w:sz w:val="24"/>
          <w:szCs w:val="24"/>
        </w:rPr>
      </w:pPr>
      <w:r w:rsidRPr="00C03C71">
        <w:rPr>
          <w:sz w:val="24"/>
          <w:szCs w:val="24"/>
        </w:rPr>
        <w:t>sál č.</w:t>
      </w:r>
      <w:r w:rsidR="00C07FD1">
        <w:rPr>
          <w:sz w:val="24"/>
          <w:szCs w:val="24"/>
        </w:rPr>
        <w:t xml:space="preserve"> </w:t>
      </w:r>
      <w:r w:rsidRPr="00C03C71">
        <w:rPr>
          <w:sz w:val="24"/>
          <w:szCs w:val="24"/>
        </w:rPr>
        <w:t>2</w:t>
      </w:r>
      <w:r w:rsidR="00C03C71" w:rsidRPr="00C03C71">
        <w:rPr>
          <w:sz w:val="24"/>
          <w:szCs w:val="24"/>
        </w:rPr>
        <w:t xml:space="preserve"> </w:t>
      </w:r>
      <w:r w:rsidRPr="00C03C71">
        <w:rPr>
          <w:sz w:val="24"/>
          <w:szCs w:val="24"/>
        </w:rPr>
        <w:t>- dřevěný rám a plátno pro videoprojekci</w:t>
      </w:r>
      <w:r w:rsidR="00C03C71" w:rsidRPr="00C03C71">
        <w:rPr>
          <w:sz w:val="24"/>
          <w:szCs w:val="24"/>
        </w:rPr>
        <w:t>,</w:t>
      </w:r>
      <w:r w:rsidR="00C03C71">
        <w:rPr>
          <w:sz w:val="24"/>
          <w:szCs w:val="24"/>
        </w:rPr>
        <w:t xml:space="preserve"> </w:t>
      </w:r>
      <w:r w:rsidRPr="00C03C71">
        <w:rPr>
          <w:color w:val="000000"/>
          <w:sz w:val="24"/>
          <w:szCs w:val="24"/>
          <w:shd w:val="clear" w:color="auto" w:fill="FFFFFF"/>
        </w:rPr>
        <w:t>jedna strana fosforeskující zelená                                          a druhá strana zlatá akrylová</w:t>
      </w:r>
      <w:r w:rsidR="0048369B" w:rsidRPr="00C03C71">
        <w:rPr>
          <w:sz w:val="24"/>
          <w:szCs w:val="24"/>
        </w:rPr>
        <w:t xml:space="preserve">    </w:t>
      </w:r>
    </w:p>
    <w:p w14:paraId="4DB1150C" w14:textId="77777777" w:rsidR="00C03C71" w:rsidRPr="00C03C71" w:rsidRDefault="00C03C71" w:rsidP="00C03C71">
      <w:pPr>
        <w:pStyle w:val="Odstavecseseznamem"/>
        <w:numPr>
          <w:ilvl w:val="0"/>
          <w:numId w:val="33"/>
        </w:numPr>
        <w:tabs>
          <w:tab w:val="left" w:pos="284"/>
        </w:tabs>
        <w:ind w:hanging="720"/>
        <w:jc w:val="both"/>
        <w:rPr>
          <w:sz w:val="24"/>
          <w:szCs w:val="24"/>
        </w:rPr>
      </w:pPr>
      <w:r w:rsidRPr="00C03C71">
        <w:rPr>
          <w:sz w:val="24"/>
          <w:szCs w:val="24"/>
        </w:rPr>
        <w:t>sál č. 1  - 4 ks nerezových plechů, pod plechy budou rámy z dřevěných hranolků</w:t>
      </w:r>
    </w:p>
    <w:p w14:paraId="1D814AF2" w14:textId="77777777" w:rsidR="00C03C71" w:rsidRPr="00C03C71" w:rsidRDefault="00C03C71" w:rsidP="00C03C71">
      <w:pPr>
        <w:pStyle w:val="Odstavecseseznamem"/>
        <w:numPr>
          <w:ilvl w:val="0"/>
          <w:numId w:val="33"/>
        </w:numPr>
        <w:tabs>
          <w:tab w:val="left" w:pos="284"/>
        </w:tabs>
        <w:ind w:hanging="720"/>
        <w:jc w:val="both"/>
        <w:rPr>
          <w:sz w:val="24"/>
          <w:szCs w:val="24"/>
        </w:rPr>
      </w:pPr>
      <w:r w:rsidRPr="00C03C71">
        <w:rPr>
          <w:sz w:val="24"/>
          <w:szCs w:val="24"/>
        </w:rPr>
        <w:t>kóje č. 2 - výroba soklů kruhového průměru s </w:t>
      </w:r>
      <w:proofErr w:type="spellStart"/>
      <w:r w:rsidRPr="00C03C71">
        <w:rPr>
          <w:sz w:val="24"/>
          <w:szCs w:val="24"/>
        </w:rPr>
        <w:t>plexi</w:t>
      </w:r>
      <w:proofErr w:type="spellEnd"/>
      <w:r w:rsidRPr="00C03C71">
        <w:rPr>
          <w:sz w:val="24"/>
          <w:szCs w:val="24"/>
        </w:rPr>
        <w:t xml:space="preserve"> poklopem (možno provést i ve čtvercové variantě</w:t>
      </w:r>
    </w:p>
    <w:p w14:paraId="0424FABD" w14:textId="77777777" w:rsidR="00C03C71" w:rsidRPr="00C03C71" w:rsidRDefault="00C03C71" w:rsidP="00C03C71">
      <w:pPr>
        <w:pStyle w:val="Odstavecseseznamem"/>
        <w:numPr>
          <w:ilvl w:val="0"/>
          <w:numId w:val="33"/>
        </w:numPr>
        <w:tabs>
          <w:tab w:val="left" w:pos="284"/>
        </w:tabs>
        <w:ind w:hanging="720"/>
        <w:jc w:val="both"/>
        <w:rPr>
          <w:sz w:val="24"/>
          <w:szCs w:val="24"/>
        </w:rPr>
      </w:pPr>
      <w:r w:rsidRPr="00C03C71">
        <w:rPr>
          <w:sz w:val="24"/>
          <w:szCs w:val="24"/>
        </w:rPr>
        <w:t xml:space="preserve">chodba - 2x </w:t>
      </w:r>
      <w:proofErr w:type="spellStart"/>
      <w:r w:rsidRPr="00C03C71">
        <w:rPr>
          <w:sz w:val="24"/>
          <w:szCs w:val="24"/>
        </w:rPr>
        <w:t>plexi</w:t>
      </w:r>
      <w:proofErr w:type="spellEnd"/>
      <w:r w:rsidRPr="00C03C71">
        <w:rPr>
          <w:sz w:val="24"/>
          <w:szCs w:val="24"/>
        </w:rPr>
        <w:t xml:space="preserve"> zavěšené ze stropu</w:t>
      </w:r>
    </w:p>
    <w:p w14:paraId="19B3C974" w14:textId="77777777" w:rsidR="00C03C71" w:rsidRPr="00C03C71" w:rsidRDefault="00C03C71" w:rsidP="00C03C71">
      <w:pPr>
        <w:pStyle w:val="Odstavecseseznamem"/>
        <w:numPr>
          <w:ilvl w:val="0"/>
          <w:numId w:val="33"/>
        </w:numPr>
        <w:tabs>
          <w:tab w:val="left" w:pos="284"/>
        </w:tabs>
        <w:ind w:hanging="720"/>
        <w:jc w:val="both"/>
        <w:rPr>
          <w:sz w:val="24"/>
          <w:szCs w:val="24"/>
        </w:rPr>
      </w:pPr>
      <w:r w:rsidRPr="00C03C71">
        <w:rPr>
          <w:sz w:val="24"/>
          <w:szCs w:val="24"/>
        </w:rPr>
        <w:t>sál č. 3 - 1 ks sokl</w:t>
      </w:r>
    </w:p>
    <w:p w14:paraId="214421BD" w14:textId="77777777" w:rsidR="00C03C71" w:rsidRPr="00C03C71" w:rsidRDefault="00C03C71" w:rsidP="00C03C71">
      <w:pPr>
        <w:pStyle w:val="Odstavecseseznamem"/>
        <w:numPr>
          <w:ilvl w:val="0"/>
          <w:numId w:val="33"/>
        </w:numPr>
        <w:tabs>
          <w:tab w:val="left" w:pos="284"/>
        </w:tabs>
        <w:ind w:hanging="720"/>
        <w:jc w:val="both"/>
        <w:rPr>
          <w:sz w:val="24"/>
          <w:szCs w:val="24"/>
        </w:rPr>
      </w:pPr>
      <w:r w:rsidRPr="00C03C71">
        <w:rPr>
          <w:sz w:val="24"/>
          <w:szCs w:val="24"/>
        </w:rPr>
        <w:t>sál č. 4 – podium</w:t>
      </w:r>
    </w:p>
    <w:p w14:paraId="4DCF04C9" w14:textId="77777777" w:rsidR="00C03C71" w:rsidRPr="00C03C71" w:rsidRDefault="00C03C71" w:rsidP="00C03C71">
      <w:pPr>
        <w:pStyle w:val="Odstavecseseznamem"/>
        <w:numPr>
          <w:ilvl w:val="0"/>
          <w:numId w:val="33"/>
        </w:numPr>
        <w:tabs>
          <w:tab w:val="left" w:pos="284"/>
        </w:tabs>
        <w:ind w:hanging="720"/>
        <w:jc w:val="both"/>
        <w:rPr>
          <w:sz w:val="24"/>
          <w:szCs w:val="24"/>
        </w:rPr>
      </w:pPr>
      <w:r w:rsidRPr="00C03C71">
        <w:rPr>
          <w:sz w:val="24"/>
          <w:szCs w:val="24"/>
        </w:rPr>
        <w:t>kóje č. 12 - 2 ks desky ve tvaru Z</w:t>
      </w:r>
    </w:p>
    <w:p w14:paraId="19F7648B" w14:textId="77777777" w:rsidR="00C03C71" w:rsidRDefault="00C03C71" w:rsidP="00C03C71">
      <w:pPr>
        <w:pStyle w:val="Odstavecseseznamem"/>
        <w:numPr>
          <w:ilvl w:val="0"/>
          <w:numId w:val="33"/>
        </w:numPr>
        <w:tabs>
          <w:tab w:val="left" w:pos="284"/>
        </w:tabs>
        <w:ind w:hanging="720"/>
        <w:jc w:val="both"/>
        <w:rPr>
          <w:sz w:val="24"/>
          <w:szCs w:val="24"/>
        </w:rPr>
      </w:pPr>
      <w:r w:rsidRPr="00C03C71">
        <w:rPr>
          <w:sz w:val="24"/>
          <w:szCs w:val="24"/>
        </w:rPr>
        <w:t xml:space="preserve">kóje č. 8 - projekční plátno zavěšené ze stropu a velké sklo </w:t>
      </w:r>
      <w:proofErr w:type="spellStart"/>
      <w:r w:rsidRPr="00C03C71">
        <w:rPr>
          <w:sz w:val="24"/>
          <w:szCs w:val="24"/>
        </w:rPr>
        <w:t>connex</w:t>
      </w:r>
      <w:proofErr w:type="spellEnd"/>
      <w:r w:rsidRPr="00C03C71">
        <w:rPr>
          <w:sz w:val="24"/>
          <w:szCs w:val="24"/>
        </w:rPr>
        <w:t xml:space="preserve"> šikmo kotvené pro projekci </w:t>
      </w:r>
      <w:proofErr w:type="spellStart"/>
      <w:r w:rsidRPr="00C03C71">
        <w:rPr>
          <w:sz w:val="24"/>
          <w:szCs w:val="24"/>
        </w:rPr>
        <w:t>Seife</w:t>
      </w:r>
      <w:proofErr w:type="spellEnd"/>
    </w:p>
    <w:p w14:paraId="42D8F3F3" w14:textId="77777777" w:rsidR="00B23145" w:rsidRPr="00B23145" w:rsidRDefault="00B23145" w:rsidP="00062B8F">
      <w:pPr>
        <w:pStyle w:val="Odstavecseseznamem"/>
        <w:tabs>
          <w:tab w:val="left" w:pos="284"/>
        </w:tabs>
        <w:jc w:val="both"/>
        <w:rPr>
          <w:sz w:val="24"/>
          <w:szCs w:val="24"/>
        </w:rPr>
      </w:pPr>
    </w:p>
    <w:p w14:paraId="181387BF" w14:textId="77777777" w:rsidR="00B23145" w:rsidRDefault="0048369B" w:rsidP="00B23145">
      <w:pPr>
        <w:tabs>
          <w:tab w:val="left" w:pos="284"/>
        </w:tabs>
        <w:ind w:hanging="284"/>
        <w:jc w:val="both"/>
        <w:rPr>
          <w:sz w:val="24"/>
          <w:szCs w:val="24"/>
        </w:rPr>
      </w:pPr>
      <w:r w:rsidRPr="00C03C71">
        <w:rPr>
          <w:sz w:val="24"/>
          <w:szCs w:val="24"/>
        </w:rPr>
        <w:t xml:space="preserve">     </w:t>
      </w:r>
      <w:r w:rsidR="00C03C71">
        <w:rPr>
          <w:sz w:val="24"/>
          <w:szCs w:val="24"/>
        </w:rPr>
        <w:t>Bližší specifikace, rozměry viz výkresy architekta výstavy.</w:t>
      </w:r>
      <w:r w:rsidR="00010478" w:rsidRPr="00C03C71">
        <w:rPr>
          <w:sz w:val="24"/>
          <w:szCs w:val="24"/>
        </w:rPr>
        <w:t xml:space="preserve">   </w:t>
      </w:r>
    </w:p>
    <w:p w14:paraId="404B7564" w14:textId="77777777" w:rsidR="003C2EE4" w:rsidRPr="00C03C71" w:rsidRDefault="00010478" w:rsidP="00B23145">
      <w:pPr>
        <w:tabs>
          <w:tab w:val="left" w:pos="284"/>
        </w:tabs>
        <w:ind w:hanging="284"/>
        <w:jc w:val="both"/>
        <w:rPr>
          <w:sz w:val="24"/>
          <w:szCs w:val="24"/>
        </w:rPr>
      </w:pPr>
      <w:r w:rsidRPr="00C03C71">
        <w:rPr>
          <w:sz w:val="24"/>
          <w:szCs w:val="24"/>
        </w:rPr>
        <w:t xml:space="preserve">   </w:t>
      </w:r>
      <w:r w:rsidR="000B3A21" w:rsidRPr="00C03C71">
        <w:rPr>
          <w:sz w:val="24"/>
          <w:szCs w:val="24"/>
        </w:rPr>
        <w:t xml:space="preserve">                                    </w:t>
      </w:r>
    </w:p>
    <w:p w14:paraId="29E3505A" w14:textId="77777777" w:rsidR="00957D6C" w:rsidRPr="0056083E" w:rsidRDefault="008F6366" w:rsidP="008F6366">
      <w:pPr>
        <w:jc w:val="both"/>
        <w:rPr>
          <w:b/>
          <w:sz w:val="24"/>
          <w:szCs w:val="24"/>
        </w:rPr>
      </w:pPr>
      <w:r>
        <w:rPr>
          <w:sz w:val="24"/>
          <w:szCs w:val="24"/>
        </w:rPr>
        <w:t>V</w:t>
      </w:r>
      <w:r w:rsidR="00957D6C" w:rsidRPr="0056083E">
        <w:rPr>
          <w:sz w:val="24"/>
          <w:szCs w:val="24"/>
        </w:rPr>
        <w:t xml:space="preserve"> ceně je zahrnuta p</w:t>
      </w:r>
      <w:r w:rsidR="00817387" w:rsidRPr="0056083E">
        <w:rPr>
          <w:sz w:val="24"/>
          <w:szCs w:val="24"/>
        </w:rPr>
        <w:t xml:space="preserve">ráce, materiál, montáž </w:t>
      </w:r>
      <w:r w:rsidR="00593548">
        <w:rPr>
          <w:sz w:val="24"/>
          <w:szCs w:val="24"/>
        </w:rPr>
        <w:t xml:space="preserve">a instalace </w:t>
      </w:r>
      <w:r w:rsidR="00817387" w:rsidRPr="0056083E">
        <w:rPr>
          <w:sz w:val="24"/>
          <w:szCs w:val="24"/>
        </w:rPr>
        <w:t>v místě, doprava</w:t>
      </w:r>
      <w:r w:rsidR="00957D6C" w:rsidRPr="0056083E">
        <w:rPr>
          <w:sz w:val="24"/>
          <w:szCs w:val="24"/>
        </w:rPr>
        <w:t>, úklid,</w:t>
      </w:r>
      <w:r w:rsidR="00FC3FA3" w:rsidRPr="0056083E">
        <w:rPr>
          <w:sz w:val="24"/>
          <w:szCs w:val="24"/>
        </w:rPr>
        <w:t xml:space="preserve"> </w:t>
      </w:r>
      <w:r w:rsidR="00696467" w:rsidRPr="0056083E">
        <w:rPr>
          <w:sz w:val="24"/>
          <w:szCs w:val="24"/>
        </w:rPr>
        <w:t>přesun hmot</w:t>
      </w:r>
      <w:r w:rsidR="00957D6C" w:rsidRPr="0056083E">
        <w:rPr>
          <w:sz w:val="24"/>
          <w:szCs w:val="24"/>
        </w:rPr>
        <w:t>)</w:t>
      </w:r>
    </w:p>
    <w:p w14:paraId="108E4A11" w14:textId="77777777" w:rsidR="00957D6C" w:rsidRDefault="00957D6C" w:rsidP="00A06352">
      <w:pPr>
        <w:ind w:left="360"/>
        <w:jc w:val="both"/>
        <w:rPr>
          <w:sz w:val="24"/>
        </w:rPr>
      </w:pPr>
    </w:p>
    <w:p w14:paraId="3DBC1896" w14:textId="77777777" w:rsidR="00957D6C" w:rsidRPr="00754582" w:rsidRDefault="00957D6C" w:rsidP="00D93C63">
      <w:pPr>
        <w:pStyle w:val="Odstavecseseznamem"/>
        <w:numPr>
          <w:ilvl w:val="0"/>
          <w:numId w:val="25"/>
        </w:numPr>
        <w:tabs>
          <w:tab w:val="left" w:pos="0"/>
        </w:tabs>
        <w:ind w:left="284" w:hanging="284"/>
        <w:jc w:val="both"/>
        <w:rPr>
          <w:sz w:val="24"/>
        </w:rPr>
      </w:pPr>
      <w:r w:rsidRPr="00754582">
        <w:rPr>
          <w:sz w:val="24"/>
        </w:rPr>
        <w:t xml:space="preserve">Zhotovitel nese veškeré náklady a poplatky včetně případného cla a cenových přirážek, rovněž náklady </w:t>
      </w:r>
      <w:r w:rsidR="00D93C63">
        <w:rPr>
          <w:sz w:val="24"/>
        </w:rPr>
        <w:t xml:space="preserve">  </w:t>
      </w:r>
      <w:r w:rsidRPr="00754582">
        <w:rPr>
          <w:sz w:val="24"/>
        </w:rPr>
        <w:t>související s odstraněním přejímkových a kolaudačních vad a vad vzniklých v záruční době.</w:t>
      </w:r>
    </w:p>
    <w:p w14:paraId="740804FC" w14:textId="77777777" w:rsidR="00282584" w:rsidRPr="00282584" w:rsidRDefault="00282584" w:rsidP="00282584">
      <w:pPr>
        <w:ind w:left="360"/>
        <w:jc w:val="both"/>
        <w:rPr>
          <w:sz w:val="24"/>
        </w:rPr>
      </w:pPr>
    </w:p>
    <w:p w14:paraId="72B43739" w14:textId="77777777" w:rsidR="00957D6C" w:rsidRPr="001F784E" w:rsidRDefault="00957D6C" w:rsidP="001F784E">
      <w:pPr>
        <w:pStyle w:val="Odstavecseseznamem"/>
        <w:numPr>
          <w:ilvl w:val="0"/>
          <w:numId w:val="25"/>
        </w:numPr>
        <w:ind w:left="284" w:hanging="284"/>
        <w:jc w:val="both"/>
        <w:rPr>
          <w:sz w:val="24"/>
        </w:rPr>
      </w:pPr>
      <w:r w:rsidRPr="001F784E">
        <w:rPr>
          <w:sz w:val="24"/>
        </w:rPr>
        <w:t>Dohodnutá cena bude objednatelem uhrazen</w:t>
      </w:r>
      <w:r w:rsidR="00ED02BB" w:rsidRPr="001F784E">
        <w:rPr>
          <w:sz w:val="24"/>
        </w:rPr>
        <w:t>a</w:t>
      </w:r>
      <w:r w:rsidR="00924DAF" w:rsidRPr="001F784E">
        <w:rPr>
          <w:sz w:val="24"/>
        </w:rPr>
        <w:t xml:space="preserve"> na základě faktur</w:t>
      </w:r>
      <w:r w:rsidR="00E615E3">
        <w:rPr>
          <w:sz w:val="24"/>
        </w:rPr>
        <w:t>y předložené</w:t>
      </w:r>
      <w:r w:rsidR="00861525" w:rsidRPr="001F784E">
        <w:rPr>
          <w:sz w:val="24"/>
        </w:rPr>
        <w:t xml:space="preserve"> </w:t>
      </w:r>
      <w:r w:rsidRPr="001F784E">
        <w:rPr>
          <w:sz w:val="24"/>
        </w:rPr>
        <w:t>zhotovitelem po dokončení díla a po odstranění případných vad a nedodělků specifi</w:t>
      </w:r>
      <w:r w:rsidR="00924DAF" w:rsidRPr="001F784E">
        <w:rPr>
          <w:sz w:val="24"/>
        </w:rPr>
        <w:t>kovan</w:t>
      </w:r>
      <w:r w:rsidR="00796D97" w:rsidRPr="001F784E">
        <w:rPr>
          <w:sz w:val="24"/>
        </w:rPr>
        <w:t>ých v předávacím protokole</w:t>
      </w:r>
      <w:r w:rsidR="00282584" w:rsidRPr="001F784E">
        <w:rPr>
          <w:sz w:val="24"/>
        </w:rPr>
        <w:t>:</w:t>
      </w:r>
    </w:p>
    <w:p w14:paraId="06B77355" w14:textId="77777777" w:rsidR="00282584" w:rsidRDefault="00282584" w:rsidP="00A06352">
      <w:pPr>
        <w:ind w:left="284" w:hanging="284"/>
        <w:jc w:val="both"/>
        <w:rPr>
          <w:sz w:val="24"/>
        </w:rPr>
      </w:pPr>
      <w:r w:rsidRPr="00962822">
        <w:rPr>
          <w:sz w:val="24"/>
        </w:rPr>
        <w:t xml:space="preserve">   </w:t>
      </w:r>
      <w:r w:rsidR="00F931B6">
        <w:rPr>
          <w:sz w:val="24"/>
        </w:rPr>
        <w:t xml:space="preserve"> </w:t>
      </w:r>
      <w:r w:rsidRPr="00962822">
        <w:rPr>
          <w:sz w:val="24"/>
        </w:rPr>
        <w:t xml:space="preserve"> </w:t>
      </w:r>
      <w:r w:rsidR="00C03C71">
        <w:rPr>
          <w:sz w:val="24"/>
        </w:rPr>
        <w:t>faktura na 295.700,- Kč bez DPH, tj. 357.797,-</w:t>
      </w:r>
      <w:r w:rsidR="00CF4B25">
        <w:rPr>
          <w:sz w:val="24"/>
        </w:rPr>
        <w:t xml:space="preserve"> Kč vč. DPH</w:t>
      </w:r>
      <w:r w:rsidR="00ED105F">
        <w:rPr>
          <w:sz w:val="24"/>
        </w:rPr>
        <w:t xml:space="preserve"> </w:t>
      </w:r>
      <w:r>
        <w:rPr>
          <w:sz w:val="24"/>
        </w:rPr>
        <w:t>po dokončení a předání díla</w:t>
      </w:r>
      <w:r w:rsidR="003953A0">
        <w:rPr>
          <w:sz w:val="24"/>
        </w:rPr>
        <w:t>.</w:t>
      </w:r>
    </w:p>
    <w:p w14:paraId="46D02D77" w14:textId="77777777" w:rsidR="00282584" w:rsidRDefault="00282584" w:rsidP="008674D9">
      <w:pPr>
        <w:ind w:left="284" w:hanging="284"/>
        <w:jc w:val="both"/>
        <w:rPr>
          <w:sz w:val="24"/>
        </w:rPr>
      </w:pPr>
      <w:r w:rsidRPr="00282584">
        <w:rPr>
          <w:b/>
          <w:sz w:val="24"/>
        </w:rPr>
        <w:t xml:space="preserve">     </w:t>
      </w:r>
    </w:p>
    <w:p w14:paraId="3B6D00CD" w14:textId="77777777" w:rsidR="00957D6C" w:rsidRDefault="00ED02BB" w:rsidP="00A06352">
      <w:pPr>
        <w:jc w:val="both"/>
        <w:rPr>
          <w:sz w:val="24"/>
        </w:rPr>
      </w:pPr>
      <w:r>
        <w:rPr>
          <w:sz w:val="24"/>
        </w:rPr>
        <w:t>4</w:t>
      </w:r>
      <w:r w:rsidR="00957D6C">
        <w:rPr>
          <w:sz w:val="24"/>
        </w:rPr>
        <w:t>.</w:t>
      </w:r>
      <w:r w:rsidR="006350AD">
        <w:rPr>
          <w:sz w:val="24"/>
        </w:rPr>
        <w:t xml:space="preserve"> </w:t>
      </w:r>
      <w:r w:rsidR="00957D6C">
        <w:rPr>
          <w:sz w:val="24"/>
        </w:rPr>
        <w:t xml:space="preserve">Objednatel zajistí </w:t>
      </w:r>
      <w:r w:rsidR="001C495D">
        <w:rPr>
          <w:sz w:val="24"/>
        </w:rPr>
        <w:t>proplacení oprávněné</w:t>
      </w:r>
      <w:r w:rsidR="00957D6C">
        <w:rPr>
          <w:sz w:val="24"/>
        </w:rPr>
        <w:t xml:space="preserve"> faktur</w:t>
      </w:r>
      <w:r w:rsidR="001C495D">
        <w:rPr>
          <w:sz w:val="24"/>
        </w:rPr>
        <w:t>y</w:t>
      </w:r>
      <w:r w:rsidR="00957D6C">
        <w:rPr>
          <w:sz w:val="24"/>
        </w:rPr>
        <w:t xml:space="preserve"> do 14 dnů od jejich obdržení.</w:t>
      </w:r>
    </w:p>
    <w:p w14:paraId="5FC498C1" w14:textId="77777777" w:rsidR="008674D9" w:rsidRPr="009A2B2F" w:rsidRDefault="004C38C0" w:rsidP="009A2B2F">
      <w:pPr>
        <w:ind w:left="284"/>
        <w:jc w:val="both"/>
        <w:rPr>
          <w:sz w:val="24"/>
          <w:szCs w:val="24"/>
        </w:rPr>
      </w:pPr>
      <w:r>
        <w:rPr>
          <w:sz w:val="24"/>
          <w:szCs w:val="24"/>
        </w:rPr>
        <w:t>Objednatel</w:t>
      </w:r>
      <w:r w:rsidR="003E244C" w:rsidRPr="003E244C">
        <w:rPr>
          <w:sz w:val="24"/>
          <w:szCs w:val="24"/>
        </w:rPr>
        <w:t xml:space="preserve"> se zavazuje zaplatit</w:t>
      </w:r>
      <w:r w:rsidR="001C495D">
        <w:rPr>
          <w:sz w:val="24"/>
          <w:szCs w:val="24"/>
        </w:rPr>
        <w:t xml:space="preserve"> cenu na základě zaslané</w:t>
      </w:r>
      <w:r w:rsidR="00282584">
        <w:rPr>
          <w:sz w:val="24"/>
          <w:szCs w:val="24"/>
        </w:rPr>
        <w:t xml:space="preserve"> faktur</w:t>
      </w:r>
      <w:r w:rsidR="001C495D">
        <w:rPr>
          <w:sz w:val="24"/>
          <w:szCs w:val="24"/>
        </w:rPr>
        <w:t>y</w:t>
      </w:r>
      <w:r w:rsidR="00DB3FA7">
        <w:rPr>
          <w:sz w:val="24"/>
          <w:szCs w:val="24"/>
        </w:rPr>
        <w:t xml:space="preserve"> – daňového dokladu, jehož</w:t>
      </w:r>
      <w:r w:rsidR="003E244C" w:rsidRPr="003E244C">
        <w:rPr>
          <w:sz w:val="24"/>
          <w:szCs w:val="24"/>
        </w:rPr>
        <w:t xml:space="preserve"> splatnost se stanovuje na 14 dní od </w:t>
      </w:r>
      <w:r w:rsidR="001C495D">
        <w:rPr>
          <w:sz w:val="24"/>
          <w:szCs w:val="24"/>
        </w:rPr>
        <w:t>dne doručení kupujícímu. Faktura</w:t>
      </w:r>
      <w:r w:rsidR="003E244C" w:rsidRPr="003E244C">
        <w:rPr>
          <w:sz w:val="24"/>
          <w:szCs w:val="24"/>
        </w:rPr>
        <w:t xml:space="preserve"> musí obsahovat náležitosti řádného daňového dokladu. Nebude-li faktura uvedené náležitosti obsahovat, kupující má právo ji vrátit prodávajícímu. 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14:paraId="14250D9E" w14:textId="77777777" w:rsidR="000B04A2" w:rsidRDefault="000B04A2" w:rsidP="00A06352">
      <w:pPr>
        <w:jc w:val="both"/>
        <w:rPr>
          <w:sz w:val="24"/>
        </w:rPr>
      </w:pPr>
    </w:p>
    <w:p w14:paraId="6C881048" w14:textId="77777777" w:rsidR="00C07FD1" w:rsidRDefault="00C07FD1" w:rsidP="00A06352">
      <w:pPr>
        <w:jc w:val="both"/>
        <w:rPr>
          <w:sz w:val="24"/>
        </w:rPr>
      </w:pPr>
    </w:p>
    <w:p w14:paraId="3AE5889A" w14:textId="77777777" w:rsidR="00C07FD1" w:rsidRDefault="00C07FD1" w:rsidP="00A06352">
      <w:pPr>
        <w:jc w:val="both"/>
        <w:rPr>
          <w:sz w:val="24"/>
        </w:rPr>
      </w:pPr>
    </w:p>
    <w:p w14:paraId="12B64BE6" w14:textId="77777777" w:rsidR="00957D6C" w:rsidRPr="00325B01" w:rsidRDefault="00ED02BB" w:rsidP="00A06352">
      <w:pPr>
        <w:jc w:val="both"/>
        <w:rPr>
          <w:sz w:val="24"/>
          <w:szCs w:val="24"/>
        </w:rPr>
      </w:pPr>
      <w:r>
        <w:rPr>
          <w:sz w:val="24"/>
        </w:rPr>
        <w:t>5</w:t>
      </w:r>
      <w:r w:rsidR="009A5881">
        <w:rPr>
          <w:sz w:val="24"/>
        </w:rPr>
        <w:t xml:space="preserve">. </w:t>
      </w:r>
      <w:r w:rsidR="00957D6C">
        <w:rPr>
          <w:sz w:val="24"/>
        </w:rPr>
        <w:t>Cenu lze změnit pouze v případě, že by objednatel písemně oznámil zhotoviteli:</w:t>
      </w:r>
    </w:p>
    <w:p w14:paraId="768A62C2" w14:textId="77777777" w:rsidR="00957D6C" w:rsidRDefault="009A5881" w:rsidP="009A5881">
      <w:pPr>
        <w:jc w:val="both"/>
        <w:rPr>
          <w:sz w:val="24"/>
        </w:rPr>
      </w:pPr>
      <w:r>
        <w:rPr>
          <w:sz w:val="24"/>
        </w:rPr>
        <w:t xml:space="preserve">   </w:t>
      </w:r>
      <w:r w:rsidR="004D1C0F">
        <w:rPr>
          <w:sz w:val="24"/>
        </w:rPr>
        <w:t xml:space="preserve"> </w:t>
      </w:r>
      <w:r w:rsidR="00957D6C">
        <w:rPr>
          <w:sz w:val="24"/>
        </w:rPr>
        <w:t>- že sám provede nebo dodá některé práce, dodávky či zařízení</w:t>
      </w:r>
    </w:p>
    <w:p w14:paraId="35FBB320" w14:textId="77777777" w:rsidR="004D1C0F" w:rsidRDefault="009A5881" w:rsidP="009A5881">
      <w:pPr>
        <w:jc w:val="both"/>
        <w:rPr>
          <w:sz w:val="24"/>
        </w:rPr>
      </w:pPr>
      <w:r>
        <w:rPr>
          <w:sz w:val="24"/>
        </w:rPr>
        <w:t xml:space="preserve">   </w:t>
      </w:r>
      <w:r w:rsidR="004D1C0F">
        <w:rPr>
          <w:sz w:val="24"/>
        </w:rPr>
        <w:t xml:space="preserve"> </w:t>
      </w:r>
      <w:r w:rsidR="00957D6C">
        <w:rPr>
          <w:sz w:val="24"/>
        </w:rPr>
        <w:t>- že se některé práce a dodávky staly bezpředmětnými</w:t>
      </w:r>
    </w:p>
    <w:p w14:paraId="141395D7" w14:textId="77777777" w:rsidR="00282584" w:rsidRDefault="005D3A31" w:rsidP="00F931B6">
      <w:pPr>
        <w:ind w:left="426" w:hanging="284"/>
        <w:jc w:val="both"/>
        <w:rPr>
          <w:sz w:val="24"/>
        </w:rPr>
      </w:pPr>
      <w:r>
        <w:rPr>
          <w:sz w:val="24"/>
        </w:rPr>
        <w:t xml:space="preserve"> </w:t>
      </w:r>
      <w:r w:rsidR="004D1C0F">
        <w:rPr>
          <w:sz w:val="24"/>
        </w:rPr>
        <w:t xml:space="preserve"> - </w:t>
      </w:r>
      <w:r w:rsidR="00957D6C">
        <w:rPr>
          <w:sz w:val="24"/>
        </w:rPr>
        <w:t xml:space="preserve">dojde-li v průběhu realizačních činnosti k odsouhlasení změny v kvalitě, kvantitě či druhu dodávky </w:t>
      </w:r>
      <w:r w:rsidR="009A5881">
        <w:rPr>
          <w:sz w:val="24"/>
        </w:rPr>
        <w:t xml:space="preserve">     </w:t>
      </w:r>
      <w:r w:rsidR="00F931B6">
        <w:rPr>
          <w:sz w:val="24"/>
        </w:rPr>
        <w:t>vůči projektu</w:t>
      </w:r>
      <w:r w:rsidR="004E5A6F">
        <w:rPr>
          <w:sz w:val="24"/>
        </w:rPr>
        <w:t xml:space="preserve">                                                                                                                                                   </w:t>
      </w:r>
    </w:p>
    <w:p w14:paraId="4E6809F5" w14:textId="77777777" w:rsidR="002E06E8" w:rsidRPr="004D1C0F" w:rsidRDefault="004D1C0F" w:rsidP="008674D9">
      <w:pPr>
        <w:rPr>
          <w:sz w:val="24"/>
          <w:szCs w:val="24"/>
        </w:rPr>
      </w:pPr>
      <w:r>
        <w:t xml:space="preserve">     </w:t>
      </w:r>
      <w:r w:rsidRPr="004D1C0F">
        <w:rPr>
          <w:sz w:val="24"/>
          <w:szCs w:val="24"/>
        </w:rPr>
        <w:t>Na tuto změnu bude mezi oběma stranami uzavřen dodatek ke smlouvě o dílo</w:t>
      </w:r>
      <w:r>
        <w:rPr>
          <w:sz w:val="24"/>
          <w:szCs w:val="24"/>
        </w:rPr>
        <w:t>.</w:t>
      </w:r>
    </w:p>
    <w:p w14:paraId="0852E655" w14:textId="77777777" w:rsidR="00957D6C" w:rsidRDefault="00957D6C" w:rsidP="00060A01">
      <w:pPr>
        <w:pStyle w:val="Nadpis2"/>
        <w:jc w:val="both"/>
      </w:pPr>
    </w:p>
    <w:p w14:paraId="6F5AF4B0" w14:textId="77777777" w:rsidR="008D3B3E" w:rsidRPr="008D3B3E" w:rsidRDefault="008D3B3E" w:rsidP="00060A01">
      <w:pPr>
        <w:jc w:val="both"/>
      </w:pPr>
    </w:p>
    <w:p w14:paraId="0F69EB6B" w14:textId="77777777" w:rsidR="00C07FD1" w:rsidRDefault="00C07FD1" w:rsidP="00C07FD1">
      <w:pPr>
        <w:pStyle w:val="Nadpis2"/>
        <w:jc w:val="both"/>
      </w:pPr>
      <w:r>
        <w:t>IV. Doba plnění</w:t>
      </w:r>
    </w:p>
    <w:p w14:paraId="6D791580" w14:textId="77777777" w:rsidR="00C07FD1" w:rsidRDefault="00C07FD1" w:rsidP="00C07FD1">
      <w:pPr>
        <w:jc w:val="both"/>
      </w:pPr>
    </w:p>
    <w:p w14:paraId="593AC117" w14:textId="77777777" w:rsidR="00C07FD1" w:rsidRDefault="00C07FD1" w:rsidP="00C07FD1">
      <w:pPr>
        <w:pStyle w:val="Odstavecseseznamem"/>
        <w:numPr>
          <w:ilvl w:val="0"/>
          <w:numId w:val="34"/>
        </w:numPr>
        <w:tabs>
          <w:tab w:val="left" w:pos="0"/>
          <w:tab w:val="left" w:pos="284"/>
        </w:tabs>
        <w:ind w:left="0" w:firstLine="0"/>
        <w:jc w:val="both"/>
        <w:rPr>
          <w:sz w:val="24"/>
        </w:rPr>
      </w:pPr>
      <w:r>
        <w:rPr>
          <w:sz w:val="24"/>
        </w:rPr>
        <w:t>Zhotovitel se zavazuje provést dílo ve sjednané době:</w:t>
      </w:r>
    </w:p>
    <w:p w14:paraId="3E0E7748" w14:textId="77777777" w:rsidR="00C07FD1" w:rsidRDefault="00C07FD1" w:rsidP="00C07FD1">
      <w:pPr>
        <w:ind w:left="284"/>
        <w:jc w:val="both"/>
        <w:rPr>
          <w:sz w:val="24"/>
        </w:rPr>
      </w:pPr>
      <w:r>
        <w:rPr>
          <w:sz w:val="24"/>
        </w:rPr>
        <w:t>termín zahájení prací: 29. 6. 2022</w:t>
      </w:r>
    </w:p>
    <w:p w14:paraId="4C02DC86" w14:textId="77777777" w:rsidR="00C07FD1" w:rsidRDefault="00C07FD1" w:rsidP="00B23145">
      <w:pPr>
        <w:ind w:left="284"/>
        <w:jc w:val="both"/>
        <w:rPr>
          <w:sz w:val="24"/>
        </w:rPr>
      </w:pPr>
      <w:r>
        <w:rPr>
          <w:sz w:val="24"/>
        </w:rPr>
        <w:t>termín dokončení prací: do 10. 7. 2022</w:t>
      </w:r>
    </w:p>
    <w:p w14:paraId="24D2D294" w14:textId="77777777" w:rsidR="00C07FD1" w:rsidRDefault="00C07FD1" w:rsidP="00C07FD1">
      <w:pPr>
        <w:jc w:val="both"/>
        <w:rPr>
          <w:szCs w:val="24"/>
        </w:rPr>
      </w:pPr>
    </w:p>
    <w:p w14:paraId="46E53FB2" w14:textId="77777777" w:rsidR="00C07FD1" w:rsidRDefault="00C07FD1" w:rsidP="00C07FD1">
      <w:pPr>
        <w:pStyle w:val="Odstavecseseznamem"/>
        <w:numPr>
          <w:ilvl w:val="0"/>
          <w:numId w:val="34"/>
        </w:numPr>
        <w:tabs>
          <w:tab w:val="left" w:pos="284"/>
        </w:tabs>
        <w:ind w:left="284" w:hanging="284"/>
        <w:jc w:val="both"/>
        <w:rPr>
          <w:sz w:val="24"/>
          <w:szCs w:val="24"/>
        </w:rPr>
      </w:pPr>
      <w:r>
        <w:rPr>
          <w:sz w:val="24"/>
          <w:szCs w:val="24"/>
        </w:rPr>
        <w:t>Zhotovitel se zavazuje dle pokynů Objednatele na své náklady nejpozději do 10. 7. 2022 ukončit veškeré práce ve výstavním prostoru. Zhotovitel se zavazuje provést práce tak, aby ve výstavním prostoru</w:t>
      </w:r>
    </w:p>
    <w:p w14:paraId="63C977E3" w14:textId="77777777" w:rsidR="00C07FD1" w:rsidRDefault="00C07FD1" w:rsidP="00C07FD1">
      <w:pPr>
        <w:pStyle w:val="Odstavecseseznamem1"/>
        <w:ind w:left="0"/>
        <w:jc w:val="both"/>
        <w:rPr>
          <w:szCs w:val="24"/>
        </w:rPr>
      </w:pPr>
      <w:r>
        <w:rPr>
          <w:rFonts w:eastAsia="Times New Roman"/>
          <w:szCs w:val="24"/>
        </w:rPr>
        <w:t xml:space="preserve">    </w:t>
      </w:r>
      <w:r>
        <w:rPr>
          <w:szCs w:val="24"/>
        </w:rPr>
        <w:t>a) nebyla znečištěna pohybová a kouřová čidla, kamery, světelné lišty, podlahy, výtah</w:t>
      </w:r>
    </w:p>
    <w:p w14:paraId="430932B4" w14:textId="77777777" w:rsidR="00C07FD1" w:rsidRDefault="00C07FD1" w:rsidP="00C07FD1">
      <w:pPr>
        <w:pStyle w:val="Odstavecseseznamem1"/>
        <w:ind w:left="0"/>
        <w:jc w:val="both"/>
        <w:rPr>
          <w:szCs w:val="24"/>
        </w:rPr>
      </w:pPr>
      <w:r>
        <w:rPr>
          <w:szCs w:val="24"/>
        </w:rPr>
        <w:t xml:space="preserve">    b) nebyly znepřístupněny umístěné hasicí přístroje.</w:t>
      </w:r>
    </w:p>
    <w:p w14:paraId="52EB0B2A" w14:textId="77777777" w:rsidR="00C07FD1" w:rsidRDefault="00C07FD1" w:rsidP="00C07FD1">
      <w:pPr>
        <w:jc w:val="both"/>
        <w:rPr>
          <w:sz w:val="24"/>
        </w:rPr>
      </w:pPr>
    </w:p>
    <w:p w14:paraId="1E183A0E" w14:textId="77777777" w:rsidR="00C07FD1" w:rsidRDefault="00C07FD1" w:rsidP="00C07FD1">
      <w:pPr>
        <w:jc w:val="both"/>
        <w:rPr>
          <w:sz w:val="24"/>
        </w:rPr>
      </w:pPr>
    </w:p>
    <w:p w14:paraId="2277DEDD" w14:textId="77777777" w:rsidR="00C07FD1" w:rsidRDefault="00C07FD1" w:rsidP="00C07FD1">
      <w:pPr>
        <w:pStyle w:val="Nadpis2"/>
        <w:jc w:val="both"/>
      </w:pPr>
      <w:r>
        <w:t>V. Místo plnění</w:t>
      </w:r>
    </w:p>
    <w:p w14:paraId="6BAD8B77" w14:textId="77777777" w:rsidR="00C07FD1" w:rsidRDefault="00C07FD1" w:rsidP="00C07FD1">
      <w:pPr>
        <w:jc w:val="both"/>
      </w:pPr>
    </w:p>
    <w:p w14:paraId="7BCC437F" w14:textId="77777777" w:rsidR="00C07FD1" w:rsidRDefault="00C07FD1" w:rsidP="00C07FD1">
      <w:pPr>
        <w:pStyle w:val="Odstavecseseznamem"/>
        <w:ind w:left="284"/>
        <w:jc w:val="both"/>
        <w:rPr>
          <w:sz w:val="24"/>
        </w:rPr>
      </w:pPr>
      <w:r>
        <w:rPr>
          <w:sz w:val="24"/>
        </w:rPr>
        <w:t xml:space="preserve">Místem plnění jsou výstavní prostory galerie: </w:t>
      </w:r>
    </w:p>
    <w:p w14:paraId="6646554C" w14:textId="77777777" w:rsidR="00C07FD1" w:rsidRDefault="00C07FD1" w:rsidP="00C07FD1">
      <w:pPr>
        <w:rPr>
          <w:sz w:val="24"/>
          <w:szCs w:val="24"/>
        </w:rPr>
      </w:pPr>
      <w:r>
        <w:rPr>
          <w:sz w:val="24"/>
        </w:rPr>
        <w:t xml:space="preserve">     v </w:t>
      </w:r>
      <w:r>
        <w:rPr>
          <w:sz w:val="24"/>
          <w:szCs w:val="24"/>
        </w:rPr>
        <w:t>Městské knihovně, Mariánské náměstí 98/1, Praha 1</w:t>
      </w:r>
    </w:p>
    <w:p w14:paraId="33432FAF" w14:textId="77777777" w:rsidR="00C07FD1" w:rsidRDefault="00C07FD1" w:rsidP="00060A01">
      <w:pPr>
        <w:jc w:val="both"/>
        <w:rPr>
          <w:sz w:val="24"/>
        </w:rPr>
      </w:pPr>
    </w:p>
    <w:p w14:paraId="338915B5" w14:textId="77777777" w:rsidR="00CF385A" w:rsidRDefault="00CF385A" w:rsidP="00060A01">
      <w:pPr>
        <w:jc w:val="both"/>
        <w:rPr>
          <w:sz w:val="24"/>
        </w:rPr>
      </w:pPr>
    </w:p>
    <w:p w14:paraId="2D127F05" w14:textId="77777777" w:rsidR="00957D6C" w:rsidRDefault="00957D6C" w:rsidP="00060A01">
      <w:pPr>
        <w:pStyle w:val="Nadpis2"/>
        <w:jc w:val="both"/>
      </w:pPr>
      <w:r>
        <w:t>VI. Odpovědnost za vady</w:t>
      </w:r>
    </w:p>
    <w:p w14:paraId="399FBA7C" w14:textId="77777777" w:rsidR="008D3B3E" w:rsidRPr="008D3B3E" w:rsidRDefault="008D3B3E" w:rsidP="00060A01">
      <w:pPr>
        <w:jc w:val="both"/>
      </w:pPr>
    </w:p>
    <w:p w14:paraId="3FC1EE74" w14:textId="77777777" w:rsidR="00957D6C" w:rsidRPr="009A5881" w:rsidRDefault="00957D6C" w:rsidP="00D93C63">
      <w:pPr>
        <w:pStyle w:val="Odstavecseseznamem"/>
        <w:numPr>
          <w:ilvl w:val="0"/>
          <w:numId w:val="22"/>
        </w:numPr>
        <w:tabs>
          <w:tab w:val="left" w:pos="284"/>
        </w:tabs>
        <w:ind w:left="284" w:hanging="284"/>
        <w:jc w:val="both"/>
        <w:rPr>
          <w:sz w:val="24"/>
        </w:rPr>
      </w:pPr>
      <w:r w:rsidRPr="009A5881">
        <w:rPr>
          <w:sz w:val="24"/>
        </w:rPr>
        <w:t>Zhotovitel přejímá odpovědnost za vady díla dle příslušných právních předpisů. Tím není dotčeno právo na uplatnění náhrady za škody vůči zhotoviteli.</w:t>
      </w:r>
    </w:p>
    <w:p w14:paraId="0DE5B5F4" w14:textId="77777777" w:rsidR="00CF385A" w:rsidRDefault="00CF385A" w:rsidP="008674D9">
      <w:pPr>
        <w:jc w:val="both"/>
        <w:rPr>
          <w:sz w:val="24"/>
        </w:rPr>
      </w:pPr>
    </w:p>
    <w:p w14:paraId="40821500" w14:textId="77777777" w:rsidR="008674D9" w:rsidRDefault="008674D9" w:rsidP="008674D9">
      <w:pPr>
        <w:jc w:val="both"/>
        <w:rPr>
          <w:sz w:val="24"/>
        </w:rPr>
      </w:pPr>
    </w:p>
    <w:p w14:paraId="596C8627" w14:textId="77777777" w:rsidR="008D3B3E" w:rsidRDefault="005A419B" w:rsidP="00060A01">
      <w:pPr>
        <w:jc w:val="both"/>
        <w:rPr>
          <w:sz w:val="24"/>
          <w:szCs w:val="24"/>
        </w:rPr>
      </w:pPr>
      <w:r w:rsidRPr="005A419B">
        <w:rPr>
          <w:b/>
          <w:bCs/>
          <w:sz w:val="24"/>
          <w:szCs w:val="24"/>
        </w:rPr>
        <w:t>VII. Záruky za jakost</w:t>
      </w:r>
    </w:p>
    <w:p w14:paraId="33636840" w14:textId="77777777" w:rsidR="005A419B" w:rsidRPr="005A419B" w:rsidRDefault="005A419B" w:rsidP="00060A01">
      <w:pPr>
        <w:jc w:val="both"/>
        <w:rPr>
          <w:sz w:val="24"/>
          <w:szCs w:val="24"/>
        </w:rPr>
      </w:pPr>
    </w:p>
    <w:p w14:paraId="07A3302D" w14:textId="77777777" w:rsidR="008715BB" w:rsidRPr="003953A0" w:rsidRDefault="00302995" w:rsidP="003953A0">
      <w:pPr>
        <w:pStyle w:val="Odstavecseseznamem"/>
        <w:numPr>
          <w:ilvl w:val="0"/>
          <w:numId w:val="23"/>
        </w:numPr>
        <w:tabs>
          <w:tab w:val="left" w:pos="0"/>
        </w:tabs>
        <w:ind w:left="284" w:hanging="284"/>
        <w:jc w:val="both"/>
        <w:rPr>
          <w:sz w:val="24"/>
          <w:szCs w:val="24"/>
        </w:rPr>
      </w:pPr>
      <w:r w:rsidRPr="00282584">
        <w:rPr>
          <w:sz w:val="24"/>
          <w:szCs w:val="24"/>
        </w:rPr>
        <w:t>Zhotovitel po</w:t>
      </w:r>
      <w:r w:rsidR="005A419B" w:rsidRPr="00282584">
        <w:rPr>
          <w:sz w:val="24"/>
          <w:szCs w:val="24"/>
        </w:rPr>
        <w:t xml:space="preserve">skytuje </w:t>
      </w:r>
      <w:r w:rsidRPr="00282584">
        <w:rPr>
          <w:sz w:val="24"/>
          <w:szCs w:val="24"/>
        </w:rPr>
        <w:t>O</w:t>
      </w:r>
      <w:r w:rsidR="00861525" w:rsidRPr="00282584">
        <w:rPr>
          <w:sz w:val="24"/>
          <w:szCs w:val="24"/>
        </w:rPr>
        <w:t xml:space="preserve">bjednateli </w:t>
      </w:r>
      <w:r w:rsidR="001A25E9" w:rsidRPr="00282584">
        <w:rPr>
          <w:sz w:val="24"/>
          <w:szCs w:val="24"/>
        </w:rPr>
        <w:t xml:space="preserve">záruku </w:t>
      </w:r>
      <w:r w:rsidR="005C047B">
        <w:rPr>
          <w:sz w:val="24"/>
          <w:szCs w:val="24"/>
        </w:rPr>
        <w:t>po dobu 24 měsíců</w:t>
      </w:r>
      <w:r w:rsidR="005A419B" w:rsidRPr="00282584">
        <w:rPr>
          <w:sz w:val="24"/>
          <w:szCs w:val="24"/>
        </w:rPr>
        <w:t>. Záruční doba začíná běž</w:t>
      </w:r>
      <w:r w:rsidR="001A25E9" w:rsidRPr="00282584">
        <w:rPr>
          <w:sz w:val="24"/>
          <w:szCs w:val="24"/>
        </w:rPr>
        <w:t>et dnem předání a převzetí díla</w:t>
      </w:r>
      <w:r w:rsidR="005A419B" w:rsidRPr="00282584">
        <w:rPr>
          <w:sz w:val="24"/>
          <w:szCs w:val="24"/>
        </w:rPr>
        <w:t xml:space="preserve"> (dnem podpisu předávacího protokolu). Zhotovitel zaručuje, že</w:t>
      </w:r>
      <w:r w:rsidR="00B86EC5" w:rsidRPr="00282584">
        <w:rPr>
          <w:sz w:val="24"/>
          <w:szCs w:val="24"/>
        </w:rPr>
        <w:t> </w:t>
      </w:r>
      <w:r w:rsidR="005A419B" w:rsidRPr="00282584">
        <w:rPr>
          <w:sz w:val="24"/>
          <w:szCs w:val="24"/>
        </w:rPr>
        <w:t>po dobu záruční doby</w:t>
      </w:r>
      <w:r w:rsidR="005C047B">
        <w:rPr>
          <w:sz w:val="24"/>
          <w:szCs w:val="24"/>
        </w:rPr>
        <w:t xml:space="preserve"> </w:t>
      </w:r>
      <w:r w:rsidR="005A419B" w:rsidRPr="00282584">
        <w:rPr>
          <w:sz w:val="24"/>
          <w:szCs w:val="24"/>
        </w:rPr>
        <w:t>bude dílo způsobilé k užívání ke smluvenému účelu a bude mít vlastnosti obsažené v této smlouvě (resp. v příloze č. 1 k této smlouvě). Záruka se nevztahuje na poškození způsobené mechanicky, dlouhodobým působením vody, chemikálií, atd. V ostatním platí příslušná ustanovení obchodního zákoníku.</w:t>
      </w:r>
      <w:r w:rsidR="00586555" w:rsidRPr="00282584">
        <w:rPr>
          <w:sz w:val="24"/>
          <w:szCs w:val="24"/>
        </w:rPr>
        <w:t xml:space="preserve"> Během záruční doby je Zhotovitel povinen bezplatně odstranit vady Díla, případně kompenzovat tyto slevou nebo jinak dle příslušných ustanovení obchodního zákoníku.</w:t>
      </w:r>
    </w:p>
    <w:p w14:paraId="1A7BE86B" w14:textId="77777777" w:rsidR="0015270F" w:rsidRPr="00282584" w:rsidRDefault="0015270F" w:rsidP="00282584">
      <w:pPr>
        <w:pStyle w:val="Odstavecseseznamem"/>
        <w:jc w:val="both"/>
        <w:rPr>
          <w:sz w:val="24"/>
          <w:szCs w:val="24"/>
        </w:rPr>
      </w:pPr>
    </w:p>
    <w:p w14:paraId="1E9021F2" w14:textId="77777777" w:rsidR="00586555" w:rsidRPr="00586555" w:rsidRDefault="00586555" w:rsidP="00EE26A7">
      <w:pPr>
        <w:ind w:left="284" w:hanging="284"/>
        <w:jc w:val="both"/>
        <w:rPr>
          <w:sz w:val="24"/>
          <w:szCs w:val="24"/>
        </w:rPr>
      </w:pPr>
      <w:r>
        <w:rPr>
          <w:sz w:val="24"/>
          <w:szCs w:val="24"/>
        </w:rPr>
        <w:t>2.</w:t>
      </w:r>
      <w:r w:rsidR="00302995">
        <w:rPr>
          <w:sz w:val="24"/>
          <w:szCs w:val="24"/>
        </w:rPr>
        <w:t xml:space="preserve"> </w:t>
      </w:r>
      <w:r w:rsidRPr="00586555">
        <w:rPr>
          <w:sz w:val="24"/>
          <w:szCs w:val="24"/>
        </w:rPr>
        <w:t>Případné vady Díla se Zhotovitel zavazuj</w:t>
      </w:r>
      <w:r w:rsidR="00A40CB0">
        <w:rPr>
          <w:sz w:val="24"/>
          <w:szCs w:val="24"/>
        </w:rPr>
        <w:t>e odstranit nejpozději do dvou</w:t>
      </w:r>
      <w:r w:rsidRPr="00586555">
        <w:rPr>
          <w:sz w:val="24"/>
          <w:szCs w:val="24"/>
        </w:rPr>
        <w:t xml:space="preserve"> dnů ode dne jejich písemného uplatnění u Zhotovitele, nedohodnou-li se smluvní strany jinak. V případě, že</w:t>
      </w:r>
      <w:r w:rsidR="00B86EC5">
        <w:rPr>
          <w:sz w:val="24"/>
          <w:szCs w:val="24"/>
        </w:rPr>
        <w:t> </w:t>
      </w:r>
      <w:r w:rsidRPr="00586555">
        <w:rPr>
          <w:sz w:val="24"/>
          <w:szCs w:val="24"/>
        </w:rPr>
        <w:t>Zhotovitel neodstraní vady Díla v dohodnuté době, je Objednatel oprávněn odstranit tyto vady prostřednictvím třetí osoby na náklady Zhotovitele.</w:t>
      </w:r>
    </w:p>
    <w:p w14:paraId="1A7308EC" w14:textId="77777777" w:rsidR="003953A0" w:rsidRDefault="003953A0" w:rsidP="00060A01">
      <w:pPr>
        <w:jc w:val="both"/>
        <w:rPr>
          <w:sz w:val="24"/>
        </w:rPr>
      </w:pPr>
    </w:p>
    <w:p w14:paraId="4A2A0E90" w14:textId="77777777" w:rsidR="0015270F" w:rsidRDefault="0015270F" w:rsidP="00060A01">
      <w:pPr>
        <w:jc w:val="both"/>
        <w:rPr>
          <w:sz w:val="24"/>
        </w:rPr>
      </w:pPr>
    </w:p>
    <w:p w14:paraId="4A7D996E" w14:textId="77777777" w:rsidR="00CF385A" w:rsidRDefault="00CF385A" w:rsidP="00060A01">
      <w:pPr>
        <w:jc w:val="both"/>
        <w:rPr>
          <w:sz w:val="24"/>
        </w:rPr>
      </w:pPr>
    </w:p>
    <w:p w14:paraId="4F73F91C" w14:textId="77777777" w:rsidR="00C07FD1" w:rsidRDefault="00C07FD1" w:rsidP="00060A01">
      <w:pPr>
        <w:jc w:val="both"/>
        <w:rPr>
          <w:sz w:val="24"/>
        </w:rPr>
      </w:pPr>
    </w:p>
    <w:p w14:paraId="2F289372" w14:textId="77777777" w:rsidR="00957D6C" w:rsidRDefault="005A419B" w:rsidP="00060A01">
      <w:pPr>
        <w:pStyle w:val="Nadpis2"/>
        <w:jc w:val="both"/>
      </w:pPr>
      <w:r>
        <w:t xml:space="preserve">VIII. </w:t>
      </w:r>
      <w:r w:rsidR="00957D6C">
        <w:t xml:space="preserve"> Smluvní pokuty</w:t>
      </w:r>
    </w:p>
    <w:p w14:paraId="42AD41F3" w14:textId="77777777" w:rsidR="008D3B3E" w:rsidRPr="008D3B3E" w:rsidRDefault="008D3B3E" w:rsidP="00060A01">
      <w:pPr>
        <w:jc w:val="both"/>
      </w:pPr>
    </w:p>
    <w:p w14:paraId="0BC7D056" w14:textId="77777777" w:rsidR="00957D6C" w:rsidRPr="00282584" w:rsidRDefault="00957D6C" w:rsidP="00754582">
      <w:pPr>
        <w:pStyle w:val="Odstavecseseznamem"/>
        <w:numPr>
          <w:ilvl w:val="0"/>
          <w:numId w:val="28"/>
        </w:numPr>
        <w:tabs>
          <w:tab w:val="left" w:pos="284"/>
        </w:tabs>
        <w:ind w:left="284" w:hanging="284"/>
        <w:jc w:val="both"/>
        <w:rPr>
          <w:sz w:val="24"/>
        </w:rPr>
      </w:pPr>
      <w:r w:rsidRPr="00282584">
        <w:rPr>
          <w:sz w:val="24"/>
        </w:rPr>
        <w:t>V případě, že zhotovitel nedodrží termín plnění této smlouvy, uhradí obje</w:t>
      </w:r>
      <w:r w:rsidR="0056083E">
        <w:rPr>
          <w:sz w:val="24"/>
        </w:rPr>
        <w:t>dnateli smluvní pokutu ve výši 0,5</w:t>
      </w:r>
      <w:r w:rsidRPr="00282584">
        <w:rPr>
          <w:sz w:val="24"/>
        </w:rPr>
        <w:t>% z ceny předmětu smlouvy za každý den prodlení.</w:t>
      </w:r>
    </w:p>
    <w:p w14:paraId="0B902A8B" w14:textId="77777777" w:rsidR="00282584" w:rsidRPr="00282584" w:rsidRDefault="00282584" w:rsidP="00282584">
      <w:pPr>
        <w:pStyle w:val="Odstavecseseznamem"/>
        <w:jc w:val="both"/>
        <w:rPr>
          <w:sz w:val="24"/>
        </w:rPr>
      </w:pPr>
    </w:p>
    <w:p w14:paraId="34BCCBEC" w14:textId="77777777" w:rsidR="00957D6C" w:rsidRDefault="00861525" w:rsidP="00060A01">
      <w:pPr>
        <w:ind w:left="284" w:hanging="284"/>
        <w:jc w:val="both"/>
        <w:rPr>
          <w:sz w:val="24"/>
        </w:rPr>
      </w:pPr>
      <w:r>
        <w:rPr>
          <w:sz w:val="24"/>
        </w:rPr>
        <w:t xml:space="preserve">2. V případě prodlení </w:t>
      </w:r>
      <w:r w:rsidR="00957D6C">
        <w:rPr>
          <w:sz w:val="24"/>
        </w:rPr>
        <w:t>s ú</w:t>
      </w:r>
      <w:r w:rsidR="0056083E">
        <w:rPr>
          <w:sz w:val="24"/>
        </w:rPr>
        <w:t>hradou plateb hradí objednatel 0,5</w:t>
      </w:r>
      <w:r w:rsidR="00957D6C">
        <w:rPr>
          <w:sz w:val="24"/>
        </w:rPr>
        <w:t>% z fakturované částky za každý den prodlení.</w:t>
      </w:r>
    </w:p>
    <w:p w14:paraId="49E7E3C4" w14:textId="77777777" w:rsidR="00CF385A" w:rsidRDefault="00CF385A" w:rsidP="008674D9">
      <w:pPr>
        <w:jc w:val="both"/>
        <w:rPr>
          <w:sz w:val="24"/>
        </w:rPr>
      </w:pPr>
    </w:p>
    <w:p w14:paraId="6019B789" w14:textId="77777777" w:rsidR="00CF385A" w:rsidRDefault="00CF385A" w:rsidP="008674D9">
      <w:pPr>
        <w:jc w:val="both"/>
        <w:rPr>
          <w:sz w:val="24"/>
        </w:rPr>
      </w:pPr>
    </w:p>
    <w:p w14:paraId="55A2DABC" w14:textId="77777777" w:rsidR="00586555" w:rsidRDefault="00586555" w:rsidP="00060A01">
      <w:pPr>
        <w:pStyle w:val="Zkladntext"/>
        <w:rPr>
          <w:b/>
          <w:szCs w:val="24"/>
        </w:rPr>
      </w:pPr>
      <w:r>
        <w:rPr>
          <w:b/>
          <w:szCs w:val="24"/>
        </w:rPr>
        <w:t xml:space="preserve">IX. </w:t>
      </w:r>
      <w:r w:rsidRPr="00CF4AC6">
        <w:rPr>
          <w:b/>
          <w:szCs w:val="24"/>
        </w:rPr>
        <w:t>Odstoupení od smlouvy</w:t>
      </w:r>
    </w:p>
    <w:p w14:paraId="63AE4193" w14:textId="77777777" w:rsidR="008D3B3E" w:rsidRPr="00CF4AC6" w:rsidRDefault="008D3B3E" w:rsidP="00060A01">
      <w:pPr>
        <w:pStyle w:val="Zkladntext"/>
        <w:rPr>
          <w:b/>
          <w:szCs w:val="24"/>
        </w:rPr>
      </w:pPr>
    </w:p>
    <w:p w14:paraId="2F169818" w14:textId="77777777" w:rsidR="00586555" w:rsidRPr="00586555" w:rsidRDefault="00A65FEE" w:rsidP="00E96634">
      <w:pPr>
        <w:ind w:left="284" w:hanging="284"/>
        <w:jc w:val="both"/>
        <w:rPr>
          <w:sz w:val="24"/>
          <w:szCs w:val="24"/>
        </w:rPr>
      </w:pPr>
      <w:r>
        <w:rPr>
          <w:sz w:val="24"/>
          <w:szCs w:val="24"/>
        </w:rPr>
        <w:t>1</w:t>
      </w:r>
      <w:r w:rsidR="00586555" w:rsidRPr="00586555">
        <w:rPr>
          <w:sz w:val="24"/>
          <w:szCs w:val="24"/>
        </w:rPr>
        <w:t>. Kromě případů stanovených obchodním zákoníkem, je Objednatel také oprávněn písemně odstoupit od této smlouvy, pokud</w:t>
      </w:r>
    </w:p>
    <w:p w14:paraId="10D59595" w14:textId="77777777" w:rsidR="00586555" w:rsidRDefault="00586555" w:rsidP="00060A01">
      <w:pPr>
        <w:jc w:val="both"/>
      </w:pPr>
    </w:p>
    <w:p w14:paraId="6CD825D4" w14:textId="77777777" w:rsidR="00586555" w:rsidRDefault="00586555" w:rsidP="00754582">
      <w:pPr>
        <w:pStyle w:val="Odstavecseseznamem1"/>
        <w:numPr>
          <w:ilvl w:val="0"/>
          <w:numId w:val="8"/>
        </w:numPr>
        <w:tabs>
          <w:tab w:val="left" w:pos="567"/>
        </w:tabs>
        <w:ind w:left="284" w:firstLine="0"/>
        <w:jc w:val="both"/>
      </w:pPr>
      <w:r>
        <w:t>Zhotovitel v průběhu provádění Díla neodstraní Objednatelem vytčené vady ani</w:t>
      </w:r>
      <w:r w:rsidR="00E96634">
        <w:t> </w:t>
      </w:r>
      <w:r>
        <w:t>v dodatečné přiměřené lhůtě stanovené Objednatelem,</w:t>
      </w:r>
    </w:p>
    <w:p w14:paraId="3B3038C4" w14:textId="77777777" w:rsidR="00586555" w:rsidRDefault="00586555" w:rsidP="00754582">
      <w:pPr>
        <w:pStyle w:val="Odstavecseseznamem1"/>
        <w:numPr>
          <w:ilvl w:val="0"/>
          <w:numId w:val="8"/>
        </w:numPr>
        <w:tabs>
          <w:tab w:val="left" w:pos="567"/>
        </w:tabs>
        <w:ind w:left="284" w:firstLine="0"/>
        <w:jc w:val="both"/>
      </w:pPr>
      <w:r>
        <w:t>se Zhotovitel ocitne v prodlení s řádným zhotovením, instalací a/nebo předáním Díla o více než deset dnů, a/nebo</w:t>
      </w:r>
    </w:p>
    <w:p w14:paraId="43FE8FB2" w14:textId="77777777" w:rsidR="00586555" w:rsidRDefault="00586555" w:rsidP="00754582">
      <w:pPr>
        <w:pStyle w:val="Odstavecseseznamem1"/>
        <w:numPr>
          <w:ilvl w:val="0"/>
          <w:numId w:val="8"/>
        </w:numPr>
        <w:ind w:left="567" w:hanging="283"/>
        <w:jc w:val="both"/>
      </w:pPr>
      <w:r>
        <w:t>se Zhotovitel ocitne v prodlení s odstraněním vad</w:t>
      </w:r>
      <w:r w:rsidR="00CF385A">
        <w:t xml:space="preserve"> Díla </w:t>
      </w:r>
      <w:r>
        <w:t>o</w:t>
      </w:r>
      <w:r w:rsidR="00685FE8">
        <w:t> </w:t>
      </w:r>
      <w:r>
        <w:t>více než pět dnů.</w:t>
      </w:r>
    </w:p>
    <w:p w14:paraId="17DB6700" w14:textId="77777777" w:rsidR="00586555" w:rsidRDefault="00586555" w:rsidP="00060A01">
      <w:pPr>
        <w:ind w:left="851" w:hanging="425"/>
        <w:jc w:val="both"/>
      </w:pPr>
    </w:p>
    <w:p w14:paraId="570B1B7A" w14:textId="77777777" w:rsidR="00586555" w:rsidRPr="0026172E" w:rsidRDefault="00586555" w:rsidP="0026172E">
      <w:pPr>
        <w:pStyle w:val="Odstavecseseznamem"/>
        <w:numPr>
          <w:ilvl w:val="0"/>
          <w:numId w:val="28"/>
        </w:numPr>
        <w:ind w:left="284" w:hanging="295"/>
        <w:jc w:val="both"/>
        <w:rPr>
          <w:sz w:val="24"/>
          <w:szCs w:val="24"/>
        </w:rPr>
      </w:pPr>
      <w:r w:rsidRPr="0026172E">
        <w:rPr>
          <w:sz w:val="24"/>
          <w:szCs w:val="24"/>
        </w:rPr>
        <w:t>Odstoupení je účinné dnem doručení písemného oznámení druhé smluvní straně.</w:t>
      </w:r>
    </w:p>
    <w:p w14:paraId="602A052A" w14:textId="77777777" w:rsidR="00957D6C" w:rsidRDefault="00957D6C" w:rsidP="00060A01">
      <w:pPr>
        <w:jc w:val="both"/>
        <w:rPr>
          <w:sz w:val="24"/>
        </w:rPr>
      </w:pPr>
    </w:p>
    <w:p w14:paraId="47150109" w14:textId="77777777" w:rsidR="00CF385A" w:rsidRDefault="00CF385A" w:rsidP="00060A01">
      <w:pPr>
        <w:jc w:val="both"/>
        <w:rPr>
          <w:sz w:val="24"/>
        </w:rPr>
      </w:pPr>
    </w:p>
    <w:p w14:paraId="0BD59BE0" w14:textId="77777777" w:rsidR="003953A0" w:rsidRDefault="003953A0" w:rsidP="003953A0">
      <w:pPr>
        <w:jc w:val="both"/>
        <w:rPr>
          <w:b/>
          <w:sz w:val="24"/>
        </w:rPr>
      </w:pPr>
      <w:r w:rsidRPr="003953A0">
        <w:rPr>
          <w:b/>
          <w:sz w:val="24"/>
        </w:rPr>
        <w:t>X.</w:t>
      </w:r>
      <w:r w:rsidRPr="003953A0">
        <w:rPr>
          <w:sz w:val="24"/>
        </w:rPr>
        <w:t xml:space="preserve"> </w:t>
      </w:r>
      <w:r w:rsidRPr="003953A0">
        <w:rPr>
          <w:b/>
          <w:sz w:val="24"/>
        </w:rPr>
        <w:t>Zveřejnění smlouvy a obchodní tajemství</w:t>
      </w:r>
    </w:p>
    <w:p w14:paraId="1CC99F8B" w14:textId="77777777" w:rsidR="003953A0" w:rsidRPr="003953A0" w:rsidRDefault="003953A0" w:rsidP="003953A0">
      <w:pPr>
        <w:jc w:val="both"/>
        <w:rPr>
          <w:sz w:val="24"/>
        </w:rPr>
      </w:pPr>
    </w:p>
    <w:p w14:paraId="7DFA4FB0" w14:textId="77777777" w:rsidR="0015270F" w:rsidRDefault="003953A0" w:rsidP="002E06E8">
      <w:pPr>
        <w:pStyle w:val="Odstavecseseznamem"/>
        <w:numPr>
          <w:ilvl w:val="0"/>
          <w:numId w:val="30"/>
        </w:numPr>
        <w:ind w:left="284" w:hanging="284"/>
        <w:jc w:val="both"/>
        <w:rPr>
          <w:sz w:val="24"/>
        </w:rPr>
      </w:pPr>
      <w:r w:rsidRPr="003953A0">
        <w:rPr>
          <w:sz w:val="24"/>
        </w:rPr>
        <w:t>Zhotovitel bere na vědomí, že smlouvy s hodnotou předmětu převyšující Kč 50.000,00 bez DPH  včetně dohod, na základě kterých se tyto smlouvy měn</w:t>
      </w:r>
      <w:r w:rsidR="005A5FEE">
        <w:rPr>
          <w:sz w:val="24"/>
        </w:rPr>
        <w:t>í, nahrazují nebo ruší, může zveřejnit</w:t>
      </w:r>
      <w:r w:rsidRPr="003953A0">
        <w:rPr>
          <w:sz w:val="24"/>
        </w:rPr>
        <w:t xml:space="preserve"> GHMP v registru smluv zří</w:t>
      </w:r>
      <w:r>
        <w:rPr>
          <w:sz w:val="24"/>
        </w:rPr>
        <w:t>zeném jako informační systém veř</w:t>
      </w:r>
      <w:r w:rsidRPr="003953A0">
        <w:rPr>
          <w:sz w:val="24"/>
        </w:rPr>
        <w:t>ejné správy na základě zákona č. 340/2015 Sb., o registru smluv. Zhotovitel výslovně souhlasí s tím, aby tato smlouva včetně případných dohod o její změně, nahrazení nebo zrušení byly v plném rozsahu v registru smluv GHMP zveřejněny.</w:t>
      </w:r>
      <w:r w:rsidR="002E06E8">
        <w:rPr>
          <w:sz w:val="24"/>
        </w:rPr>
        <w:t xml:space="preserve"> </w:t>
      </w:r>
      <w:r w:rsidRPr="002E06E8">
        <w:rPr>
          <w:sz w:val="24"/>
        </w:rPr>
        <w:t>Zhotovitel prohlašuje, že skutečnosti uvedené v této smlouvě nepovažuje za obchodní</w:t>
      </w:r>
      <w:r w:rsidR="00CF4B25" w:rsidRPr="002E06E8">
        <w:rPr>
          <w:sz w:val="24"/>
        </w:rPr>
        <w:t xml:space="preserve"> </w:t>
      </w:r>
      <w:r w:rsidRPr="002E06E8">
        <w:rPr>
          <w:sz w:val="24"/>
        </w:rPr>
        <w:t>tajemství a uděluje svolení k jejich užití a zveřejnění bez stanovení jakýchkoliv dalších podmínek.</w:t>
      </w:r>
    </w:p>
    <w:p w14:paraId="06D01BFC" w14:textId="77777777" w:rsidR="002E06E8" w:rsidRDefault="002E06E8" w:rsidP="002E06E8">
      <w:pPr>
        <w:pStyle w:val="Odstavecseseznamem"/>
        <w:ind w:left="284"/>
        <w:jc w:val="both"/>
        <w:rPr>
          <w:sz w:val="24"/>
        </w:rPr>
      </w:pPr>
    </w:p>
    <w:p w14:paraId="78CE4E90" w14:textId="77777777" w:rsidR="00CF385A" w:rsidRPr="00CF385A" w:rsidRDefault="002E06E8" w:rsidP="00CF385A">
      <w:pPr>
        <w:pStyle w:val="odstave"/>
        <w:numPr>
          <w:ilvl w:val="0"/>
          <w:numId w:val="30"/>
        </w:numPr>
        <w:ind w:left="284" w:hanging="284"/>
        <w:rPr>
          <w:rFonts w:ascii="Times New Roman" w:hAnsi="Times New Roman" w:cs="Times New Roman"/>
          <w:sz w:val="24"/>
          <w:szCs w:val="24"/>
        </w:rPr>
      </w:pPr>
      <w:r w:rsidRPr="00FB1A33">
        <w:rPr>
          <w:rFonts w:ascii="Times New Roman" w:hAnsi="Times New Roman" w:cs="Times New Roman"/>
          <w:sz w:val="24"/>
          <w:szCs w:val="24"/>
        </w:rPr>
        <w:t xml:space="preserve">GHMP jako správce </w:t>
      </w:r>
      <w:r w:rsidR="005A5FEE">
        <w:rPr>
          <w:rFonts w:ascii="Times New Roman" w:hAnsi="Times New Roman" w:cs="Times New Roman"/>
          <w:sz w:val="24"/>
          <w:szCs w:val="24"/>
        </w:rPr>
        <w:t>osobních údajů dle zákona č. 110/2019</w:t>
      </w:r>
      <w:r w:rsidRPr="00FB1A33">
        <w:rPr>
          <w:rFonts w:ascii="Times New Roman" w:hAnsi="Times New Roman" w:cs="Times New Roman"/>
          <w:sz w:val="24"/>
          <w:szCs w:val="24"/>
        </w:rPr>
        <w:t xml:space="preserve"> Sb., o ochraně</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a o změně některých zákonů, ve znění pozdějších předpisů a</w:t>
      </w:r>
      <w:r>
        <w:rPr>
          <w:rFonts w:ascii="Times New Roman" w:hAnsi="Times New Roman" w:cs="Times New Roman"/>
          <w:sz w:val="24"/>
          <w:szCs w:val="24"/>
        </w:rPr>
        <w:t xml:space="preserve"> </w:t>
      </w:r>
      <w:r w:rsidRPr="009846A3">
        <w:rPr>
          <w:rFonts w:ascii="Times New Roman" w:hAnsi="Times New Roman" w:cs="Times New Roman"/>
          <w:sz w:val="24"/>
          <w:szCs w:val="24"/>
        </w:rPr>
        <w:t>platného nařízení (EU) 2016/679 (GDPR), tímto informuje ve smlouvě uvedený</w:t>
      </w:r>
      <w:r>
        <w:rPr>
          <w:rFonts w:ascii="Times New Roman" w:hAnsi="Times New Roman" w:cs="Times New Roman"/>
          <w:sz w:val="24"/>
          <w:szCs w:val="24"/>
        </w:rPr>
        <w:t xml:space="preserve"> </w:t>
      </w:r>
      <w:r w:rsidRPr="009846A3">
        <w:rPr>
          <w:rFonts w:ascii="Times New Roman" w:hAnsi="Times New Roman" w:cs="Times New Roman"/>
          <w:sz w:val="24"/>
          <w:szCs w:val="24"/>
        </w:rPr>
        <w:t>subjekt osobních údajů, že jeho údaje uvedené v této smlouvě zpracovává pro účely</w:t>
      </w:r>
      <w:r>
        <w:rPr>
          <w:rFonts w:ascii="Times New Roman" w:hAnsi="Times New Roman" w:cs="Times New Roman"/>
          <w:sz w:val="24"/>
          <w:szCs w:val="24"/>
        </w:rPr>
        <w:t xml:space="preserve"> </w:t>
      </w:r>
      <w:r w:rsidRPr="009846A3">
        <w:rPr>
          <w:rFonts w:ascii="Times New Roman" w:hAnsi="Times New Roman" w:cs="Times New Roman"/>
          <w:sz w:val="24"/>
          <w:szCs w:val="24"/>
        </w:rPr>
        <w:t>realizace, výkonu práv a povinností dle této smlouvy. Uvedený subjekt osobních</w:t>
      </w:r>
      <w:r>
        <w:rPr>
          <w:rFonts w:ascii="Times New Roman" w:hAnsi="Times New Roman" w:cs="Times New Roman"/>
          <w:sz w:val="24"/>
          <w:szCs w:val="24"/>
        </w:rPr>
        <w:t xml:space="preserve"> </w:t>
      </w:r>
      <w:r w:rsidRPr="009846A3">
        <w:rPr>
          <w:rFonts w:ascii="Times New Roman" w:hAnsi="Times New Roman" w:cs="Times New Roman"/>
          <w:sz w:val="24"/>
          <w:szCs w:val="24"/>
        </w:rPr>
        <w:t>údajů si je vědom svého práva přístupu ke svým osobním údajům, práva na opravu</w:t>
      </w:r>
      <w:r>
        <w:rPr>
          <w:rFonts w:ascii="Times New Roman" w:hAnsi="Times New Roman" w:cs="Times New Roman"/>
          <w:sz w:val="24"/>
          <w:szCs w:val="24"/>
        </w:rPr>
        <w:t xml:space="preserve"> </w:t>
      </w:r>
      <w:r w:rsidRPr="009846A3">
        <w:rPr>
          <w:rFonts w:ascii="Times New Roman" w:hAnsi="Times New Roman" w:cs="Times New Roman"/>
          <w:sz w:val="24"/>
          <w:szCs w:val="24"/>
        </w:rPr>
        <w:t>osobních údajů, jakož I dalších práv vyplývajících z výše uvedené legislativy. Smluvní</w:t>
      </w:r>
      <w:r>
        <w:rPr>
          <w:rFonts w:ascii="Times New Roman" w:hAnsi="Times New Roman" w:cs="Times New Roman"/>
          <w:sz w:val="24"/>
          <w:szCs w:val="24"/>
        </w:rPr>
        <w:t xml:space="preserve"> </w:t>
      </w:r>
      <w:r w:rsidRPr="009846A3">
        <w:rPr>
          <w:rFonts w:ascii="Times New Roman" w:hAnsi="Times New Roman" w:cs="Times New Roman"/>
          <w:sz w:val="24"/>
          <w:szCs w:val="24"/>
        </w:rPr>
        <w:t>strany se zavazují, že při správě a zpracování osobních údajů budou dále postupovat</w:t>
      </w:r>
      <w:r>
        <w:rPr>
          <w:rFonts w:ascii="Times New Roman" w:hAnsi="Times New Roman" w:cs="Times New Roman"/>
          <w:sz w:val="24"/>
          <w:szCs w:val="24"/>
        </w:rPr>
        <w:t xml:space="preserve">  </w:t>
      </w:r>
      <w:r w:rsidRPr="009846A3">
        <w:rPr>
          <w:rFonts w:ascii="Times New Roman" w:hAnsi="Times New Roman" w:cs="Times New Roman"/>
          <w:sz w:val="24"/>
          <w:szCs w:val="24"/>
        </w:rPr>
        <w:t>v souladu s aktuální platnou a účinnou legislativou. Postupy a opatření se GHMP</w:t>
      </w:r>
      <w:r>
        <w:rPr>
          <w:rFonts w:ascii="Times New Roman" w:hAnsi="Times New Roman" w:cs="Times New Roman"/>
          <w:sz w:val="24"/>
          <w:szCs w:val="24"/>
        </w:rPr>
        <w:t xml:space="preserve"> </w:t>
      </w:r>
      <w:r w:rsidRPr="009846A3">
        <w:rPr>
          <w:rFonts w:ascii="Times New Roman" w:hAnsi="Times New Roman" w:cs="Times New Roman"/>
          <w:sz w:val="24"/>
          <w:szCs w:val="24"/>
        </w:rPr>
        <w:t>zavazuje dodržovat po celou dobu trvání skartační lhůty ve smyslu § 2 písm. s)</w:t>
      </w:r>
      <w:r>
        <w:rPr>
          <w:rFonts w:ascii="Times New Roman" w:hAnsi="Times New Roman" w:cs="Times New Roman"/>
          <w:sz w:val="24"/>
          <w:szCs w:val="24"/>
        </w:rPr>
        <w:t xml:space="preserve"> </w:t>
      </w:r>
      <w:r w:rsidRPr="009846A3">
        <w:rPr>
          <w:rFonts w:ascii="Times New Roman" w:hAnsi="Times New Roman" w:cs="Times New Roman"/>
          <w:sz w:val="24"/>
          <w:szCs w:val="24"/>
        </w:rPr>
        <w:t>zákona č. 499/2004 Sb. o archivnictví a spisové službě a o změně některých zákonů,</w:t>
      </w:r>
      <w:r>
        <w:rPr>
          <w:rFonts w:ascii="Times New Roman" w:hAnsi="Times New Roman" w:cs="Times New Roman"/>
          <w:sz w:val="24"/>
          <w:szCs w:val="24"/>
        </w:rPr>
        <w:t xml:space="preserve"> </w:t>
      </w:r>
      <w:r w:rsidRPr="009846A3">
        <w:rPr>
          <w:rFonts w:ascii="Times New Roman" w:hAnsi="Times New Roman" w:cs="Times New Roman"/>
          <w:sz w:val="24"/>
          <w:szCs w:val="24"/>
        </w:rPr>
        <w:t>ve znění pozdějších předpisů.</w:t>
      </w:r>
    </w:p>
    <w:p w14:paraId="1DA8D71C" w14:textId="77777777" w:rsidR="003953A0" w:rsidRDefault="003953A0" w:rsidP="003953A0">
      <w:pPr>
        <w:jc w:val="both"/>
        <w:rPr>
          <w:sz w:val="24"/>
        </w:rPr>
      </w:pPr>
    </w:p>
    <w:p w14:paraId="71511D1E" w14:textId="77777777" w:rsidR="00C07FD1" w:rsidRDefault="00C07FD1" w:rsidP="003953A0">
      <w:pPr>
        <w:jc w:val="both"/>
        <w:rPr>
          <w:sz w:val="24"/>
        </w:rPr>
      </w:pPr>
    </w:p>
    <w:p w14:paraId="4FD700D5" w14:textId="77777777" w:rsidR="00C07FD1" w:rsidRDefault="00C07FD1" w:rsidP="003953A0">
      <w:pPr>
        <w:jc w:val="both"/>
        <w:rPr>
          <w:sz w:val="24"/>
        </w:rPr>
      </w:pPr>
    </w:p>
    <w:p w14:paraId="0647CBD1" w14:textId="77777777" w:rsidR="00C07FD1" w:rsidRDefault="00C07FD1" w:rsidP="003953A0">
      <w:pPr>
        <w:jc w:val="both"/>
        <w:rPr>
          <w:sz w:val="24"/>
        </w:rPr>
      </w:pPr>
    </w:p>
    <w:p w14:paraId="0B62BBA3" w14:textId="77777777" w:rsidR="00CF385A" w:rsidRDefault="00CF385A" w:rsidP="003953A0">
      <w:pPr>
        <w:jc w:val="both"/>
        <w:rPr>
          <w:sz w:val="24"/>
        </w:rPr>
      </w:pPr>
    </w:p>
    <w:p w14:paraId="65C52438" w14:textId="77777777" w:rsidR="00C07FD1" w:rsidRDefault="00C07FD1" w:rsidP="003953A0">
      <w:pPr>
        <w:jc w:val="both"/>
        <w:rPr>
          <w:sz w:val="24"/>
        </w:rPr>
      </w:pPr>
    </w:p>
    <w:p w14:paraId="570B6789" w14:textId="77777777" w:rsidR="00C07FD1" w:rsidRDefault="00C07FD1" w:rsidP="003953A0">
      <w:pPr>
        <w:jc w:val="both"/>
        <w:rPr>
          <w:sz w:val="24"/>
        </w:rPr>
      </w:pPr>
    </w:p>
    <w:p w14:paraId="6B8FE1E3" w14:textId="77777777" w:rsidR="00C07FD1" w:rsidRPr="008D3B3E" w:rsidRDefault="00C07FD1" w:rsidP="003953A0">
      <w:pPr>
        <w:jc w:val="both"/>
        <w:rPr>
          <w:sz w:val="24"/>
        </w:rPr>
      </w:pPr>
    </w:p>
    <w:p w14:paraId="09D9A99E" w14:textId="77777777" w:rsidR="00957D6C" w:rsidRDefault="005A419B" w:rsidP="00060A01">
      <w:pPr>
        <w:pStyle w:val="Nadpis2"/>
        <w:jc w:val="both"/>
      </w:pPr>
      <w:r w:rsidRPr="008D3B3E">
        <w:t>X</w:t>
      </w:r>
      <w:r w:rsidR="003953A0">
        <w:t>I</w:t>
      </w:r>
      <w:r w:rsidR="00957D6C" w:rsidRPr="008D3B3E">
        <w:t>. Závěrečná ustanovení</w:t>
      </w:r>
    </w:p>
    <w:p w14:paraId="7E4CD874" w14:textId="77777777" w:rsidR="005A419B" w:rsidRPr="005A419B" w:rsidRDefault="005A419B" w:rsidP="00685FE8">
      <w:pPr>
        <w:jc w:val="both"/>
        <w:rPr>
          <w:sz w:val="24"/>
          <w:szCs w:val="24"/>
        </w:rPr>
      </w:pPr>
    </w:p>
    <w:p w14:paraId="6518D3F9" w14:textId="77777777"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Tuto smlouvu lze změnit nebo zrušit pouze výslovným oboustranně potvrzeným smluvním ujednání v písemné formě, podepsaným oprávněnými zástupci smluvních stran.</w:t>
      </w:r>
    </w:p>
    <w:p w14:paraId="0488DEC9" w14:textId="77777777" w:rsidR="00282584" w:rsidRPr="00282584" w:rsidRDefault="00282584" w:rsidP="00282584">
      <w:pPr>
        <w:pStyle w:val="Odstavecseseznamem"/>
        <w:jc w:val="both"/>
        <w:rPr>
          <w:sz w:val="24"/>
          <w:szCs w:val="24"/>
        </w:rPr>
      </w:pPr>
    </w:p>
    <w:p w14:paraId="11D78B01" w14:textId="77777777" w:rsidR="00CF385A" w:rsidRPr="00C07FD1" w:rsidRDefault="00323E29" w:rsidP="00CF385A">
      <w:pPr>
        <w:pStyle w:val="Odstavecseseznamem"/>
        <w:numPr>
          <w:ilvl w:val="0"/>
          <w:numId w:val="16"/>
        </w:numPr>
        <w:tabs>
          <w:tab w:val="left" w:pos="284"/>
        </w:tabs>
        <w:ind w:left="284" w:hanging="284"/>
        <w:rPr>
          <w:sz w:val="24"/>
          <w:szCs w:val="24"/>
        </w:rPr>
      </w:pPr>
      <w:r w:rsidRPr="00282584">
        <w:rPr>
          <w:sz w:val="24"/>
          <w:szCs w:val="24"/>
        </w:rPr>
        <w:t>Tato smlouva je vyhotovena ve 3 vyhotoveních, z nichž objednatel obdrží po</w:t>
      </w:r>
      <w:r w:rsidR="00685FE8" w:rsidRPr="00282584">
        <w:rPr>
          <w:sz w:val="24"/>
          <w:szCs w:val="24"/>
        </w:rPr>
        <w:t> </w:t>
      </w:r>
      <w:r w:rsidRPr="00282584">
        <w:rPr>
          <w:sz w:val="24"/>
          <w:szCs w:val="24"/>
        </w:rPr>
        <w:t>2</w:t>
      </w:r>
      <w:r w:rsidR="00685FE8" w:rsidRPr="00282584">
        <w:rPr>
          <w:sz w:val="24"/>
          <w:szCs w:val="24"/>
        </w:rPr>
        <w:t> </w:t>
      </w:r>
      <w:r w:rsidRPr="00282584">
        <w:rPr>
          <w:sz w:val="24"/>
          <w:szCs w:val="24"/>
        </w:rPr>
        <w:t>vyhotoveních a zhotovitel po 1 vyhotovení.</w:t>
      </w:r>
    </w:p>
    <w:p w14:paraId="14FC71DE" w14:textId="77777777" w:rsidR="002E06E8" w:rsidRPr="00754582" w:rsidRDefault="002E06E8" w:rsidP="00754582">
      <w:pPr>
        <w:rPr>
          <w:sz w:val="24"/>
          <w:szCs w:val="24"/>
        </w:rPr>
      </w:pPr>
    </w:p>
    <w:p w14:paraId="33A91695" w14:textId="77777777" w:rsidR="00323E29" w:rsidRPr="00282584" w:rsidRDefault="00323E29" w:rsidP="00754582">
      <w:pPr>
        <w:pStyle w:val="Odstavecseseznamem"/>
        <w:numPr>
          <w:ilvl w:val="0"/>
          <w:numId w:val="16"/>
        </w:numPr>
        <w:tabs>
          <w:tab w:val="left" w:pos="0"/>
        </w:tabs>
        <w:ind w:left="284" w:hanging="284"/>
        <w:jc w:val="both"/>
        <w:rPr>
          <w:sz w:val="24"/>
          <w:szCs w:val="24"/>
        </w:rPr>
      </w:pPr>
      <w:r w:rsidRPr="00282584">
        <w:rPr>
          <w:sz w:val="24"/>
          <w:szCs w:val="24"/>
        </w:rPr>
        <w:t>Ukáže-li se kterékoliv ustanovení této smlouvy neplatné, neúči</w:t>
      </w:r>
      <w:r w:rsidR="0015270F">
        <w:rPr>
          <w:sz w:val="24"/>
          <w:szCs w:val="24"/>
        </w:rPr>
        <w:t xml:space="preserve">nné nebo nevykonatelné, nemá to </w:t>
      </w:r>
      <w:r w:rsidRPr="00282584">
        <w:rPr>
          <w:sz w:val="24"/>
          <w:szCs w:val="24"/>
        </w:rPr>
        <w:t xml:space="preserve">vliv </w:t>
      </w:r>
      <w:r w:rsidR="00754582">
        <w:rPr>
          <w:sz w:val="24"/>
          <w:szCs w:val="24"/>
        </w:rPr>
        <w:t xml:space="preserve">  </w:t>
      </w:r>
      <w:r w:rsidRPr="00282584">
        <w:rPr>
          <w:sz w:val="24"/>
          <w:szCs w:val="24"/>
        </w:rPr>
        <w:t>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14:paraId="78D43029" w14:textId="77777777" w:rsidR="00282584" w:rsidRPr="00754582" w:rsidRDefault="00282584" w:rsidP="00754582">
      <w:pPr>
        <w:jc w:val="both"/>
        <w:rPr>
          <w:sz w:val="24"/>
          <w:szCs w:val="24"/>
        </w:rPr>
      </w:pPr>
    </w:p>
    <w:p w14:paraId="7F489385" w14:textId="77777777" w:rsidR="00323E29" w:rsidRPr="00282584" w:rsidRDefault="00323E29" w:rsidP="00754582">
      <w:pPr>
        <w:pStyle w:val="Odstavecseseznamem"/>
        <w:numPr>
          <w:ilvl w:val="0"/>
          <w:numId w:val="16"/>
        </w:numPr>
        <w:tabs>
          <w:tab w:val="left" w:pos="284"/>
        </w:tabs>
        <w:ind w:left="142" w:hanging="142"/>
        <w:jc w:val="both"/>
        <w:rPr>
          <w:sz w:val="24"/>
          <w:szCs w:val="24"/>
        </w:rPr>
      </w:pPr>
      <w:r w:rsidRPr="00282584">
        <w:rPr>
          <w:sz w:val="24"/>
          <w:szCs w:val="24"/>
        </w:rPr>
        <w:t>Tato smlouva nabývá platnosti a účinnosti dnem podpisu obou smluvních stran.</w:t>
      </w:r>
    </w:p>
    <w:p w14:paraId="1E50549F" w14:textId="77777777" w:rsidR="00282584" w:rsidRPr="00282584" w:rsidRDefault="00282584" w:rsidP="00282584">
      <w:pPr>
        <w:pStyle w:val="Odstavecseseznamem"/>
        <w:jc w:val="both"/>
        <w:rPr>
          <w:sz w:val="24"/>
          <w:szCs w:val="24"/>
        </w:rPr>
      </w:pPr>
    </w:p>
    <w:p w14:paraId="0ACB229E" w14:textId="77777777" w:rsidR="00323E29" w:rsidRDefault="00CF4B25" w:rsidP="00685FE8">
      <w:pPr>
        <w:ind w:left="284" w:hanging="284"/>
        <w:jc w:val="both"/>
        <w:rPr>
          <w:sz w:val="24"/>
          <w:szCs w:val="24"/>
        </w:rPr>
      </w:pPr>
      <w:r>
        <w:rPr>
          <w:sz w:val="24"/>
          <w:szCs w:val="24"/>
        </w:rPr>
        <w:t>5</w:t>
      </w:r>
      <w:r w:rsidR="00323E29">
        <w:rPr>
          <w:sz w:val="24"/>
          <w:szCs w:val="24"/>
        </w:rPr>
        <w:t xml:space="preserve">. </w:t>
      </w:r>
      <w:r w:rsidR="00323E29" w:rsidRPr="00685FE8">
        <w:rPr>
          <w:sz w:val="24"/>
          <w:szCs w:val="24"/>
        </w:rPr>
        <w:t>Smluvní strany po jejím přečtení prohlašují, že souhlasí s jejím obsahem, že smlouva byla sepsána určitě, srozumitelně, na základě jejich pravé a svobodné vůle, bez nátlaku na</w:t>
      </w:r>
      <w:r w:rsidR="00685FE8">
        <w:rPr>
          <w:sz w:val="24"/>
          <w:szCs w:val="24"/>
        </w:rPr>
        <w:t> </w:t>
      </w:r>
      <w:r w:rsidR="00323E29" w:rsidRPr="00685FE8">
        <w:rPr>
          <w:sz w:val="24"/>
          <w:szCs w:val="24"/>
        </w:rPr>
        <w:t>některou ze stran. Na důkaz toho připojují své podpisy.</w:t>
      </w:r>
    </w:p>
    <w:p w14:paraId="2DFBCC7C" w14:textId="77777777" w:rsidR="00323E29" w:rsidRDefault="00323E29" w:rsidP="00060A01">
      <w:pPr>
        <w:jc w:val="both"/>
        <w:rPr>
          <w:sz w:val="24"/>
          <w:szCs w:val="24"/>
        </w:rPr>
      </w:pPr>
    </w:p>
    <w:p w14:paraId="2FE076A8" w14:textId="77777777" w:rsidR="00957D6C" w:rsidRDefault="00957D6C" w:rsidP="00060A01">
      <w:pPr>
        <w:ind w:left="284" w:hanging="284"/>
        <w:jc w:val="both"/>
        <w:rPr>
          <w:sz w:val="24"/>
        </w:rPr>
      </w:pPr>
    </w:p>
    <w:p w14:paraId="5134DB0E" w14:textId="77777777" w:rsidR="003C2EE4" w:rsidRDefault="003C2EE4" w:rsidP="00060A01">
      <w:pPr>
        <w:jc w:val="both"/>
        <w:rPr>
          <w:sz w:val="24"/>
        </w:rPr>
      </w:pPr>
    </w:p>
    <w:p w14:paraId="73C4819F" w14:textId="77777777" w:rsidR="00754582" w:rsidRDefault="00754582" w:rsidP="00060A01">
      <w:pPr>
        <w:jc w:val="both"/>
        <w:rPr>
          <w:sz w:val="24"/>
        </w:rPr>
      </w:pPr>
    </w:p>
    <w:p w14:paraId="54ADB349" w14:textId="77777777" w:rsidR="00754582" w:rsidRDefault="00754582" w:rsidP="00060A01">
      <w:pPr>
        <w:jc w:val="both"/>
        <w:rPr>
          <w:sz w:val="24"/>
        </w:rPr>
      </w:pPr>
    </w:p>
    <w:p w14:paraId="26C3E18C" w14:textId="77777777" w:rsidR="00754582" w:rsidRDefault="00754582" w:rsidP="00060A01">
      <w:pPr>
        <w:jc w:val="both"/>
        <w:rPr>
          <w:sz w:val="24"/>
        </w:rPr>
      </w:pPr>
    </w:p>
    <w:p w14:paraId="43B06C29" w14:textId="77777777" w:rsidR="00957D6C" w:rsidRDefault="00957D6C" w:rsidP="00060A01">
      <w:pPr>
        <w:jc w:val="both"/>
        <w:rPr>
          <w:sz w:val="24"/>
        </w:rPr>
      </w:pPr>
      <w:r>
        <w:rPr>
          <w:sz w:val="24"/>
        </w:rPr>
        <w:t>……………………………………..</w:t>
      </w:r>
      <w:r>
        <w:rPr>
          <w:sz w:val="24"/>
        </w:rPr>
        <w:tab/>
      </w:r>
      <w:r>
        <w:rPr>
          <w:sz w:val="24"/>
        </w:rPr>
        <w:tab/>
      </w:r>
      <w:r>
        <w:rPr>
          <w:sz w:val="24"/>
        </w:rPr>
        <w:tab/>
        <w:t>……………………………………</w:t>
      </w:r>
    </w:p>
    <w:p w14:paraId="6232327D" w14:textId="77777777" w:rsidR="00957D6C" w:rsidRDefault="00CF4DF0" w:rsidP="00060A01">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sidR="00957D6C">
        <w:rPr>
          <w:sz w:val="24"/>
        </w:rPr>
        <w:t>zhotovitel</w:t>
      </w:r>
    </w:p>
    <w:p w14:paraId="3AC7DE32" w14:textId="77777777" w:rsidR="00957D6C" w:rsidRDefault="00957D6C" w:rsidP="00060A01">
      <w:pPr>
        <w:jc w:val="both"/>
        <w:rPr>
          <w:sz w:val="24"/>
        </w:rPr>
      </w:pPr>
    </w:p>
    <w:p w14:paraId="20A3F683" w14:textId="77777777" w:rsidR="00957D6C" w:rsidRDefault="00957D6C" w:rsidP="00060A01">
      <w:pPr>
        <w:jc w:val="both"/>
        <w:rPr>
          <w:sz w:val="24"/>
        </w:rPr>
      </w:pPr>
      <w:r>
        <w:rPr>
          <w:sz w:val="24"/>
        </w:rPr>
        <w:t xml:space="preserve">Galerie hlavního </w:t>
      </w:r>
      <w:r w:rsidR="0066458E">
        <w:rPr>
          <w:sz w:val="24"/>
        </w:rPr>
        <w:t>města</w:t>
      </w:r>
      <w:r w:rsidR="005C047B">
        <w:rPr>
          <w:sz w:val="24"/>
        </w:rPr>
        <w:t xml:space="preserve"> Prahy</w:t>
      </w:r>
      <w:r w:rsidR="005C047B">
        <w:rPr>
          <w:sz w:val="24"/>
        </w:rPr>
        <w:tab/>
      </w:r>
      <w:r w:rsidR="005C047B">
        <w:rPr>
          <w:sz w:val="24"/>
        </w:rPr>
        <w:tab/>
      </w:r>
      <w:r w:rsidR="005C047B">
        <w:rPr>
          <w:sz w:val="24"/>
        </w:rPr>
        <w:tab/>
        <w:t>VETAMBER</w:t>
      </w:r>
      <w:r w:rsidR="00513B18">
        <w:rPr>
          <w:sz w:val="24"/>
        </w:rPr>
        <w:t xml:space="preserve"> s.r.o.</w:t>
      </w:r>
    </w:p>
    <w:p w14:paraId="4D34CAF8" w14:textId="77777777" w:rsidR="00FC3FA3" w:rsidRDefault="000C0E2B" w:rsidP="00060A01">
      <w:pPr>
        <w:jc w:val="both"/>
        <w:rPr>
          <w:sz w:val="24"/>
        </w:rPr>
      </w:pPr>
      <w:r>
        <w:rPr>
          <w:sz w:val="24"/>
        </w:rPr>
        <w:t>PhDr. Magdaléna Juříková</w:t>
      </w:r>
      <w:r w:rsidR="002B4F80">
        <w:rPr>
          <w:sz w:val="24"/>
        </w:rPr>
        <w:tab/>
      </w:r>
      <w:r w:rsidR="002B4F80">
        <w:rPr>
          <w:sz w:val="24"/>
        </w:rPr>
        <w:tab/>
      </w:r>
      <w:r w:rsidR="002B4F80">
        <w:rPr>
          <w:sz w:val="24"/>
        </w:rPr>
        <w:tab/>
      </w:r>
      <w:r w:rsidR="002B4F80">
        <w:rPr>
          <w:sz w:val="24"/>
        </w:rPr>
        <w:tab/>
      </w:r>
    </w:p>
    <w:p w14:paraId="7D5B5B97" w14:textId="77777777" w:rsidR="00957D6C" w:rsidRDefault="00AF07D4" w:rsidP="00060A01">
      <w:pPr>
        <w:jc w:val="both"/>
        <w:rPr>
          <w:sz w:val="24"/>
        </w:rPr>
      </w:pPr>
      <w:r>
        <w:rPr>
          <w:sz w:val="24"/>
        </w:rPr>
        <w:t>ř</w:t>
      </w:r>
      <w:r w:rsidR="000C0E2B">
        <w:rPr>
          <w:sz w:val="24"/>
        </w:rPr>
        <w:t>editelka</w:t>
      </w:r>
      <w:r w:rsidR="000C0E2B">
        <w:rPr>
          <w:sz w:val="24"/>
        </w:rPr>
        <w:tab/>
      </w:r>
      <w:r w:rsidR="000C0E2B">
        <w:rPr>
          <w:sz w:val="24"/>
        </w:rPr>
        <w:tab/>
      </w:r>
      <w:r w:rsidR="00ED02BB">
        <w:rPr>
          <w:sz w:val="24"/>
        </w:rPr>
        <w:tab/>
      </w:r>
      <w:r w:rsidR="00ED02BB">
        <w:rPr>
          <w:sz w:val="24"/>
        </w:rPr>
        <w:tab/>
      </w:r>
      <w:r w:rsidR="00ED02BB">
        <w:rPr>
          <w:sz w:val="24"/>
        </w:rPr>
        <w:tab/>
      </w:r>
      <w:r w:rsidR="0015270F">
        <w:rPr>
          <w:sz w:val="24"/>
        </w:rPr>
        <w:tab/>
      </w:r>
    </w:p>
    <w:p w14:paraId="34D5A558" w14:textId="77777777" w:rsidR="006350AD" w:rsidRDefault="006350AD" w:rsidP="00060A01">
      <w:pPr>
        <w:jc w:val="both"/>
        <w:rPr>
          <w:sz w:val="24"/>
        </w:rPr>
      </w:pPr>
    </w:p>
    <w:p w14:paraId="0334F39E" w14:textId="77777777" w:rsidR="006350AD" w:rsidRDefault="006350AD" w:rsidP="00060A01">
      <w:pPr>
        <w:jc w:val="both"/>
        <w:rPr>
          <w:sz w:val="24"/>
        </w:rPr>
      </w:pPr>
    </w:p>
    <w:p w14:paraId="2172B54A" w14:textId="77777777" w:rsidR="00957D6C" w:rsidRDefault="00957D6C" w:rsidP="00060A01">
      <w:pPr>
        <w:jc w:val="both"/>
        <w:rPr>
          <w:sz w:val="24"/>
        </w:rPr>
      </w:pPr>
      <w:r>
        <w:rPr>
          <w:sz w:val="24"/>
        </w:rPr>
        <w:t>V Praze dne:……………………….</w:t>
      </w:r>
      <w:r w:rsidR="0044328B">
        <w:rPr>
          <w:sz w:val="24"/>
        </w:rPr>
        <w:tab/>
      </w:r>
      <w:r w:rsidR="0044328B">
        <w:rPr>
          <w:sz w:val="24"/>
        </w:rPr>
        <w:tab/>
      </w:r>
      <w:r w:rsidR="0044328B">
        <w:rPr>
          <w:sz w:val="24"/>
        </w:rPr>
        <w:tab/>
        <w:t>V Praze</w:t>
      </w:r>
      <w:r w:rsidR="003C2EE4">
        <w:rPr>
          <w:sz w:val="24"/>
        </w:rPr>
        <w:t xml:space="preserve"> dne: ……………………..</w:t>
      </w:r>
    </w:p>
    <w:p w14:paraId="48A196E6" w14:textId="77777777" w:rsidR="001A25E9" w:rsidRDefault="001A25E9" w:rsidP="00060A01">
      <w:pPr>
        <w:jc w:val="both"/>
        <w:rPr>
          <w:sz w:val="24"/>
        </w:rPr>
      </w:pPr>
    </w:p>
    <w:p w14:paraId="7A26DD2D" w14:textId="77777777" w:rsidR="001A25E9" w:rsidRDefault="001A25E9" w:rsidP="00060A01">
      <w:pPr>
        <w:jc w:val="both"/>
        <w:rPr>
          <w:sz w:val="24"/>
        </w:rPr>
      </w:pPr>
    </w:p>
    <w:p w14:paraId="40000F91" w14:textId="77777777" w:rsidR="001A25E9" w:rsidRDefault="001A25E9" w:rsidP="00060A01">
      <w:pPr>
        <w:jc w:val="both"/>
        <w:rPr>
          <w:sz w:val="24"/>
        </w:rPr>
      </w:pPr>
    </w:p>
    <w:p w14:paraId="5D621034" w14:textId="77777777" w:rsidR="001A25E9" w:rsidRDefault="001A25E9" w:rsidP="00060A01">
      <w:pPr>
        <w:jc w:val="both"/>
        <w:rPr>
          <w:sz w:val="24"/>
        </w:rPr>
      </w:pPr>
    </w:p>
    <w:p w14:paraId="161495A0" w14:textId="77777777" w:rsidR="001A25E9" w:rsidRDefault="001A25E9" w:rsidP="00060A01">
      <w:pPr>
        <w:jc w:val="both"/>
        <w:rPr>
          <w:sz w:val="24"/>
        </w:rPr>
      </w:pPr>
    </w:p>
    <w:p w14:paraId="2EBCE2D5" w14:textId="77777777" w:rsidR="001A25E9" w:rsidRDefault="001A25E9" w:rsidP="00060A01">
      <w:pPr>
        <w:jc w:val="both"/>
        <w:rPr>
          <w:sz w:val="24"/>
        </w:rPr>
      </w:pPr>
    </w:p>
    <w:p w14:paraId="1F56D8B4" w14:textId="77777777" w:rsidR="001A25E9" w:rsidRDefault="001A25E9" w:rsidP="00060A01">
      <w:pPr>
        <w:jc w:val="both"/>
        <w:rPr>
          <w:sz w:val="24"/>
        </w:rPr>
      </w:pPr>
      <w:r>
        <w:rPr>
          <w:sz w:val="24"/>
        </w:rPr>
        <w:t xml:space="preserve">Přílohy: </w:t>
      </w:r>
    </w:p>
    <w:p w14:paraId="61C42444" w14:textId="77777777" w:rsidR="002E06E8" w:rsidRDefault="003953A0" w:rsidP="00060A01">
      <w:pPr>
        <w:jc w:val="both"/>
        <w:rPr>
          <w:sz w:val="24"/>
        </w:rPr>
      </w:pPr>
      <w:r>
        <w:rPr>
          <w:sz w:val="24"/>
        </w:rPr>
        <w:t>Příloha č.</w:t>
      </w:r>
      <w:r w:rsidR="002E06E8">
        <w:rPr>
          <w:sz w:val="24"/>
        </w:rPr>
        <w:t xml:space="preserve"> </w:t>
      </w:r>
      <w:r>
        <w:rPr>
          <w:sz w:val="24"/>
        </w:rPr>
        <w:t xml:space="preserve">1: </w:t>
      </w:r>
      <w:r w:rsidR="002E06E8">
        <w:rPr>
          <w:sz w:val="24"/>
        </w:rPr>
        <w:t>zadání prací</w:t>
      </w:r>
    </w:p>
    <w:p w14:paraId="3CB02B5B" w14:textId="77777777" w:rsidR="001A25E9" w:rsidRDefault="002E06E8" w:rsidP="00060A01">
      <w:pPr>
        <w:jc w:val="both"/>
        <w:rPr>
          <w:sz w:val="24"/>
        </w:rPr>
      </w:pPr>
      <w:r>
        <w:rPr>
          <w:sz w:val="24"/>
        </w:rPr>
        <w:t xml:space="preserve">Příloha č. 2: </w:t>
      </w:r>
      <w:r w:rsidR="003953A0">
        <w:rPr>
          <w:sz w:val="24"/>
        </w:rPr>
        <w:t>cenová nabídka Zhotovitele</w:t>
      </w:r>
    </w:p>
    <w:p w14:paraId="4D7C160D" w14:textId="77777777" w:rsidR="001A25E9" w:rsidRDefault="002E06E8" w:rsidP="00060A01">
      <w:pPr>
        <w:jc w:val="both"/>
        <w:rPr>
          <w:sz w:val="24"/>
        </w:rPr>
      </w:pPr>
      <w:r>
        <w:rPr>
          <w:sz w:val="24"/>
        </w:rPr>
        <w:t>Příloha č. 3</w:t>
      </w:r>
      <w:r w:rsidR="001A25E9">
        <w:rPr>
          <w:sz w:val="24"/>
        </w:rPr>
        <w:t xml:space="preserve">: </w:t>
      </w:r>
      <w:r w:rsidR="00C07FD1">
        <w:rPr>
          <w:sz w:val="24"/>
        </w:rPr>
        <w:t>výkresy architekta</w:t>
      </w:r>
    </w:p>
    <w:p w14:paraId="2C66E251" w14:textId="77777777" w:rsidR="008F1989" w:rsidRPr="001A25E9" w:rsidRDefault="008F1989" w:rsidP="00060A01">
      <w:pPr>
        <w:jc w:val="both"/>
        <w:rPr>
          <w:sz w:val="24"/>
        </w:rPr>
      </w:pPr>
    </w:p>
    <w:sectPr w:rsidR="008F1989" w:rsidRPr="001A25E9" w:rsidSect="00D86E8F">
      <w:headerReference w:type="first" r:id="rId7"/>
      <w:pgSz w:w="11907" w:h="16839" w:code="9"/>
      <w:pgMar w:top="1418" w:right="851" w:bottom="1418"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7C52" w14:textId="77777777" w:rsidR="006F7B3A" w:rsidRDefault="006F7B3A" w:rsidP="002C72C3">
      <w:r>
        <w:separator/>
      </w:r>
    </w:p>
  </w:endnote>
  <w:endnote w:type="continuationSeparator" w:id="0">
    <w:p w14:paraId="0C9868C9" w14:textId="77777777" w:rsidR="006F7B3A" w:rsidRDefault="006F7B3A" w:rsidP="002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82A29" w14:textId="77777777" w:rsidR="006F7B3A" w:rsidRDefault="006F7B3A" w:rsidP="002C72C3">
      <w:r>
        <w:separator/>
      </w:r>
    </w:p>
  </w:footnote>
  <w:footnote w:type="continuationSeparator" w:id="0">
    <w:p w14:paraId="21837D15" w14:textId="77777777" w:rsidR="006F7B3A" w:rsidRDefault="006F7B3A" w:rsidP="002C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2C0C" w14:textId="77777777" w:rsidR="003953A0" w:rsidRDefault="003953A0">
    <w:pPr>
      <w:pStyle w:val="Zhlav"/>
    </w:pPr>
  </w:p>
  <w:p w14:paraId="7F0D9622" w14:textId="77777777" w:rsidR="002C72C3" w:rsidRDefault="002C72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7B5A8C5A"/>
    <w:name w:val="WW8Num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decimal"/>
      <w:lvlText w:val="%1.%2"/>
      <w:lvlJc w:val="left"/>
      <w:pPr>
        <w:tabs>
          <w:tab w:val="num" w:pos="907"/>
        </w:tabs>
        <w:ind w:left="907" w:hanging="453"/>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014069"/>
    <w:multiLevelType w:val="hybridMultilevel"/>
    <w:tmpl w:val="9BFE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AC6456"/>
    <w:multiLevelType w:val="hybridMultilevel"/>
    <w:tmpl w:val="92F0AD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0141A0"/>
    <w:multiLevelType w:val="hybridMultilevel"/>
    <w:tmpl w:val="A05C8E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5B36F0"/>
    <w:multiLevelType w:val="hybridMultilevel"/>
    <w:tmpl w:val="5268C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8A3F69"/>
    <w:multiLevelType w:val="hybridMultilevel"/>
    <w:tmpl w:val="4D5C1F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AB65B4"/>
    <w:multiLevelType w:val="hybridMultilevel"/>
    <w:tmpl w:val="8D8819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DB73B8"/>
    <w:multiLevelType w:val="hybridMultilevel"/>
    <w:tmpl w:val="6B88C784"/>
    <w:lvl w:ilvl="0" w:tplc="EF4E1762">
      <w:start w:val="3"/>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190D470E"/>
    <w:multiLevelType w:val="hybridMultilevel"/>
    <w:tmpl w:val="ABC8B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F701D7"/>
    <w:multiLevelType w:val="hybridMultilevel"/>
    <w:tmpl w:val="B46C451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CA2BEA"/>
    <w:multiLevelType w:val="hybridMultilevel"/>
    <w:tmpl w:val="8ABE0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E13B79"/>
    <w:multiLevelType w:val="hybridMultilevel"/>
    <w:tmpl w:val="EBE2EDBE"/>
    <w:lvl w:ilvl="0" w:tplc="0DE43D7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FD24276"/>
    <w:multiLevelType w:val="hybridMultilevel"/>
    <w:tmpl w:val="146267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D5371B"/>
    <w:multiLevelType w:val="hybridMultilevel"/>
    <w:tmpl w:val="975ADA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49529F"/>
    <w:multiLevelType w:val="hybridMultilevel"/>
    <w:tmpl w:val="9594D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C12FE"/>
    <w:multiLevelType w:val="hybridMultilevel"/>
    <w:tmpl w:val="C25CF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4CB6155"/>
    <w:multiLevelType w:val="hybridMultilevel"/>
    <w:tmpl w:val="5700EFE4"/>
    <w:lvl w:ilvl="0" w:tplc="D3E819A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F845B1"/>
    <w:multiLevelType w:val="hybridMultilevel"/>
    <w:tmpl w:val="A90A8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CC32A0"/>
    <w:multiLevelType w:val="hybridMultilevel"/>
    <w:tmpl w:val="5F0E130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B4D47"/>
    <w:multiLevelType w:val="hybridMultilevel"/>
    <w:tmpl w:val="F79E19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8A3320"/>
    <w:multiLevelType w:val="hybridMultilevel"/>
    <w:tmpl w:val="65BEB4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BB2FD2"/>
    <w:multiLevelType w:val="hybridMultilevel"/>
    <w:tmpl w:val="E7FEA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3761EC"/>
    <w:multiLevelType w:val="hybridMultilevel"/>
    <w:tmpl w:val="0CE63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B27005"/>
    <w:multiLevelType w:val="singleLevel"/>
    <w:tmpl w:val="0405000F"/>
    <w:lvl w:ilvl="0">
      <w:start w:val="1"/>
      <w:numFmt w:val="decimal"/>
      <w:pStyle w:val="odstave"/>
      <w:lvlText w:val="%1."/>
      <w:lvlJc w:val="left"/>
      <w:pPr>
        <w:tabs>
          <w:tab w:val="num" w:pos="360"/>
        </w:tabs>
        <w:ind w:left="360" w:hanging="360"/>
      </w:pPr>
      <w:rPr>
        <w:rFonts w:hint="default"/>
      </w:rPr>
    </w:lvl>
  </w:abstractNum>
  <w:abstractNum w:abstractNumId="26" w15:restartNumberingAfterBreak="0">
    <w:nsid w:val="67F02DE9"/>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6ACF6428"/>
    <w:multiLevelType w:val="hybridMultilevel"/>
    <w:tmpl w:val="ED5EE91C"/>
    <w:lvl w:ilvl="0" w:tplc="F5740C36">
      <w:start w:val="3"/>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6B351491"/>
    <w:multiLevelType w:val="hybridMultilevel"/>
    <w:tmpl w:val="B30EB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B057B1"/>
    <w:multiLevelType w:val="hybridMultilevel"/>
    <w:tmpl w:val="4C9210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782413"/>
    <w:multiLevelType w:val="hybridMultilevel"/>
    <w:tmpl w:val="5F2C9606"/>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7C080FA2"/>
    <w:multiLevelType w:val="hybridMultilevel"/>
    <w:tmpl w:val="2260375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F984D5C"/>
    <w:multiLevelType w:val="hybridMultilevel"/>
    <w:tmpl w:val="5C746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673149">
    <w:abstractNumId w:val="25"/>
  </w:num>
  <w:num w:numId="2" w16cid:durableId="1693874036">
    <w:abstractNumId w:val="26"/>
  </w:num>
  <w:num w:numId="3" w16cid:durableId="1875193942">
    <w:abstractNumId w:val="4"/>
  </w:num>
  <w:num w:numId="4" w16cid:durableId="522131446">
    <w:abstractNumId w:val="15"/>
  </w:num>
  <w:num w:numId="5" w16cid:durableId="1705133588">
    <w:abstractNumId w:val="22"/>
  </w:num>
  <w:num w:numId="6" w16cid:durableId="1054700856">
    <w:abstractNumId w:val="6"/>
  </w:num>
  <w:num w:numId="7" w16cid:durableId="656231933">
    <w:abstractNumId w:val="31"/>
  </w:num>
  <w:num w:numId="8" w16cid:durableId="551498125">
    <w:abstractNumId w:val="12"/>
  </w:num>
  <w:num w:numId="9" w16cid:durableId="1634211593">
    <w:abstractNumId w:val="20"/>
  </w:num>
  <w:num w:numId="10" w16cid:durableId="1124812499">
    <w:abstractNumId w:val="17"/>
  </w:num>
  <w:num w:numId="11" w16cid:durableId="155269482">
    <w:abstractNumId w:val="8"/>
  </w:num>
  <w:num w:numId="12" w16cid:durableId="1428186252">
    <w:abstractNumId w:val="13"/>
  </w:num>
  <w:num w:numId="13" w16cid:durableId="1649626825">
    <w:abstractNumId w:val="19"/>
  </w:num>
  <w:num w:numId="14" w16cid:durableId="1435050350">
    <w:abstractNumId w:val="16"/>
  </w:num>
  <w:num w:numId="15" w16cid:durableId="1421483469">
    <w:abstractNumId w:val="3"/>
  </w:num>
  <w:num w:numId="16" w16cid:durableId="1863468148">
    <w:abstractNumId w:val="32"/>
  </w:num>
  <w:num w:numId="17" w16cid:durableId="1564484193">
    <w:abstractNumId w:val="5"/>
  </w:num>
  <w:num w:numId="18" w16cid:durableId="1015497782">
    <w:abstractNumId w:val="10"/>
  </w:num>
  <w:num w:numId="19" w16cid:durableId="1544057541">
    <w:abstractNumId w:val="7"/>
  </w:num>
  <w:num w:numId="20" w16cid:durableId="127093818">
    <w:abstractNumId w:val="28"/>
  </w:num>
  <w:num w:numId="21" w16cid:durableId="191695948">
    <w:abstractNumId w:val="14"/>
  </w:num>
  <w:num w:numId="22" w16cid:durableId="424614324">
    <w:abstractNumId w:val="29"/>
  </w:num>
  <w:num w:numId="23" w16cid:durableId="1831020551">
    <w:abstractNumId w:val="24"/>
  </w:num>
  <w:num w:numId="24" w16cid:durableId="1443500360">
    <w:abstractNumId w:val="21"/>
  </w:num>
  <w:num w:numId="25" w16cid:durableId="125241813">
    <w:abstractNumId w:val="2"/>
  </w:num>
  <w:num w:numId="26" w16cid:durableId="503520261">
    <w:abstractNumId w:val="9"/>
  </w:num>
  <w:num w:numId="27" w16cid:durableId="1893466902">
    <w:abstractNumId w:val="30"/>
  </w:num>
  <w:num w:numId="28" w16cid:durableId="1890605005">
    <w:abstractNumId w:val="11"/>
  </w:num>
  <w:num w:numId="29" w16cid:durableId="459108045">
    <w:abstractNumId w:val="27"/>
  </w:num>
  <w:num w:numId="30" w16cid:durableId="478426756">
    <w:abstractNumId w:val="23"/>
  </w:num>
  <w:num w:numId="31" w16cid:durableId="265386422">
    <w:abstractNumId w:val="0"/>
  </w:num>
  <w:num w:numId="32" w16cid:durableId="690761990">
    <w:abstractNumId w:val="1"/>
  </w:num>
  <w:num w:numId="33" w16cid:durableId="1671369611">
    <w:abstractNumId w:val="18"/>
  </w:num>
  <w:num w:numId="34" w16cid:durableId="12348569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E6B"/>
    <w:rsid w:val="00010478"/>
    <w:rsid w:val="00010BDC"/>
    <w:rsid w:val="00013AAD"/>
    <w:rsid w:val="00020C13"/>
    <w:rsid w:val="00024FBF"/>
    <w:rsid w:val="00041CD4"/>
    <w:rsid w:val="00051D71"/>
    <w:rsid w:val="00060A01"/>
    <w:rsid w:val="00062B8F"/>
    <w:rsid w:val="00074710"/>
    <w:rsid w:val="00080DB3"/>
    <w:rsid w:val="00093B32"/>
    <w:rsid w:val="000B04A2"/>
    <w:rsid w:val="000B2B8C"/>
    <w:rsid w:val="000B3A21"/>
    <w:rsid w:val="000C0E2B"/>
    <w:rsid w:val="000C6415"/>
    <w:rsid w:val="00110E6B"/>
    <w:rsid w:val="00133AD1"/>
    <w:rsid w:val="00143448"/>
    <w:rsid w:val="0015270F"/>
    <w:rsid w:val="00162A5D"/>
    <w:rsid w:val="001678EB"/>
    <w:rsid w:val="00176FC3"/>
    <w:rsid w:val="00180998"/>
    <w:rsid w:val="001A25E9"/>
    <w:rsid w:val="001A3F8F"/>
    <w:rsid w:val="001B1FB0"/>
    <w:rsid w:val="001C003B"/>
    <w:rsid w:val="001C495D"/>
    <w:rsid w:val="001D639F"/>
    <w:rsid w:val="001E3E04"/>
    <w:rsid w:val="001F784E"/>
    <w:rsid w:val="0020345B"/>
    <w:rsid w:val="00205BEC"/>
    <w:rsid w:val="00220F45"/>
    <w:rsid w:val="00235342"/>
    <w:rsid w:val="00251262"/>
    <w:rsid w:val="0026172E"/>
    <w:rsid w:val="00264791"/>
    <w:rsid w:val="00282584"/>
    <w:rsid w:val="002A05BF"/>
    <w:rsid w:val="002A2DE9"/>
    <w:rsid w:val="002A5DAD"/>
    <w:rsid w:val="002B28A1"/>
    <w:rsid w:val="002B3584"/>
    <w:rsid w:val="002B4F80"/>
    <w:rsid w:val="002C0E63"/>
    <w:rsid w:val="002C3A0B"/>
    <w:rsid w:val="002C72C3"/>
    <w:rsid w:val="002D29B5"/>
    <w:rsid w:val="002D5701"/>
    <w:rsid w:val="002E014C"/>
    <w:rsid w:val="002E06E8"/>
    <w:rsid w:val="002E3638"/>
    <w:rsid w:val="002E3F34"/>
    <w:rsid w:val="002E672A"/>
    <w:rsid w:val="002F2AE4"/>
    <w:rsid w:val="0030127B"/>
    <w:rsid w:val="00302995"/>
    <w:rsid w:val="003062A2"/>
    <w:rsid w:val="00307E0D"/>
    <w:rsid w:val="00323E29"/>
    <w:rsid w:val="00325B01"/>
    <w:rsid w:val="00341526"/>
    <w:rsid w:val="0035371A"/>
    <w:rsid w:val="00362686"/>
    <w:rsid w:val="00362D9B"/>
    <w:rsid w:val="0036621C"/>
    <w:rsid w:val="003709D4"/>
    <w:rsid w:val="00373471"/>
    <w:rsid w:val="00391E30"/>
    <w:rsid w:val="003953A0"/>
    <w:rsid w:val="003975DF"/>
    <w:rsid w:val="003A3728"/>
    <w:rsid w:val="003B1463"/>
    <w:rsid w:val="003C2EE4"/>
    <w:rsid w:val="003D6BAD"/>
    <w:rsid w:val="003E244C"/>
    <w:rsid w:val="003E6105"/>
    <w:rsid w:val="004251CD"/>
    <w:rsid w:val="0042567B"/>
    <w:rsid w:val="004356EF"/>
    <w:rsid w:val="0044328B"/>
    <w:rsid w:val="00456DFA"/>
    <w:rsid w:val="0048369B"/>
    <w:rsid w:val="004A4FD7"/>
    <w:rsid w:val="004B4EF5"/>
    <w:rsid w:val="004C38C0"/>
    <w:rsid w:val="004D1C0F"/>
    <w:rsid w:val="004D60C9"/>
    <w:rsid w:val="004E5A6F"/>
    <w:rsid w:val="00505BD4"/>
    <w:rsid w:val="0050605A"/>
    <w:rsid w:val="00513B18"/>
    <w:rsid w:val="005421D3"/>
    <w:rsid w:val="00556E4C"/>
    <w:rsid w:val="0056083E"/>
    <w:rsid w:val="0056350B"/>
    <w:rsid w:val="00575DEE"/>
    <w:rsid w:val="00586555"/>
    <w:rsid w:val="00593548"/>
    <w:rsid w:val="00597C3D"/>
    <w:rsid w:val="005A419B"/>
    <w:rsid w:val="005A5FEE"/>
    <w:rsid w:val="005C047B"/>
    <w:rsid w:val="005D3A31"/>
    <w:rsid w:val="005D68D9"/>
    <w:rsid w:val="005E35CD"/>
    <w:rsid w:val="005F21BB"/>
    <w:rsid w:val="00625424"/>
    <w:rsid w:val="006350AD"/>
    <w:rsid w:val="00642464"/>
    <w:rsid w:val="00646E54"/>
    <w:rsid w:val="006563DC"/>
    <w:rsid w:val="00656FBC"/>
    <w:rsid w:val="0066458E"/>
    <w:rsid w:val="00683FFF"/>
    <w:rsid w:val="00685FE8"/>
    <w:rsid w:val="00691D7E"/>
    <w:rsid w:val="00695042"/>
    <w:rsid w:val="00696467"/>
    <w:rsid w:val="006A0235"/>
    <w:rsid w:val="006B3E9C"/>
    <w:rsid w:val="006D7D8C"/>
    <w:rsid w:val="006D7D99"/>
    <w:rsid w:val="006F7B3A"/>
    <w:rsid w:val="00703C00"/>
    <w:rsid w:val="00731106"/>
    <w:rsid w:val="007333C8"/>
    <w:rsid w:val="00754582"/>
    <w:rsid w:val="0079692D"/>
    <w:rsid w:val="00796D97"/>
    <w:rsid w:val="00797908"/>
    <w:rsid w:val="007C4C21"/>
    <w:rsid w:val="007C4FC2"/>
    <w:rsid w:val="007D5DFF"/>
    <w:rsid w:val="007E56FB"/>
    <w:rsid w:val="007E67BB"/>
    <w:rsid w:val="00817387"/>
    <w:rsid w:val="00820C93"/>
    <w:rsid w:val="0082695B"/>
    <w:rsid w:val="008366E1"/>
    <w:rsid w:val="00842DD3"/>
    <w:rsid w:val="00847E0D"/>
    <w:rsid w:val="00861525"/>
    <w:rsid w:val="008629DE"/>
    <w:rsid w:val="00863E98"/>
    <w:rsid w:val="00865333"/>
    <w:rsid w:val="008674D9"/>
    <w:rsid w:val="008715BB"/>
    <w:rsid w:val="0089632C"/>
    <w:rsid w:val="00896F24"/>
    <w:rsid w:val="008D0B48"/>
    <w:rsid w:val="008D1FFB"/>
    <w:rsid w:val="008D3B3E"/>
    <w:rsid w:val="008F1989"/>
    <w:rsid w:val="008F6366"/>
    <w:rsid w:val="00907948"/>
    <w:rsid w:val="00913671"/>
    <w:rsid w:val="00920955"/>
    <w:rsid w:val="00924DAF"/>
    <w:rsid w:val="00944B53"/>
    <w:rsid w:val="00957D6C"/>
    <w:rsid w:val="00962822"/>
    <w:rsid w:val="00980ACB"/>
    <w:rsid w:val="00982D9E"/>
    <w:rsid w:val="009860F2"/>
    <w:rsid w:val="00987993"/>
    <w:rsid w:val="009A2B2F"/>
    <w:rsid w:val="009A5881"/>
    <w:rsid w:val="009A58F6"/>
    <w:rsid w:val="009B130A"/>
    <w:rsid w:val="009D27F2"/>
    <w:rsid w:val="009D5ED9"/>
    <w:rsid w:val="00A04E89"/>
    <w:rsid w:val="00A054D4"/>
    <w:rsid w:val="00A06352"/>
    <w:rsid w:val="00A21465"/>
    <w:rsid w:val="00A2792A"/>
    <w:rsid w:val="00A27B6E"/>
    <w:rsid w:val="00A33187"/>
    <w:rsid w:val="00A40CB0"/>
    <w:rsid w:val="00A4159F"/>
    <w:rsid w:val="00A60CCA"/>
    <w:rsid w:val="00A65FEE"/>
    <w:rsid w:val="00A92FDE"/>
    <w:rsid w:val="00A9651A"/>
    <w:rsid w:val="00AA3F27"/>
    <w:rsid w:val="00AD210B"/>
    <w:rsid w:val="00AD31E6"/>
    <w:rsid w:val="00AE1915"/>
    <w:rsid w:val="00AE78B5"/>
    <w:rsid w:val="00AF07D4"/>
    <w:rsid w:val="00AF2972"/>
    <w:rsid w:val="00B23145"/>
    <w:rsid w:val="00B2469E"/>
    <w:rsid w:val="00B40047"/>
    <w:rsid w:val="00B426C9"/>
    <w:rsid w:val="00B51220"/>
    <w:rsid w:val="00B65FAF"/>
    <w:rsid w:val="00B77B47"/>
    <w:rsid w:val="00B81D5F"/>
    <w:rsid w:val="00B852F2"/>
    <w:rsid w:val="00B86EC5"/>
    <w:rsid w:val="00B92DF0"/>
    <w:rsid w:val="00B96188"/>
    <w:rsid w:val="00BA46EA"/>
    <w:rsid w:val="00BB726A"/>
    <w:rsid w:val="00BC36AB"/>
    <w:rsid w:val="00BD2D6C"/>
    <w:rsid w:val="00BE2C8E"/>
    <w:rsid w:val="00BF1BFD"/>
    <w:rsid w:val="00C03C71"/>
    <w:rsid w:val="00C07FD1"/>
    <w:rsid w:val="00C1122B"/>
    <w:rsid w:val="00C23527"/>
    <w:rsid w:val="00C27476"/>
    <w:rsid w:val="00C3038B"/>
    <w:rsid w:val="00C34652"/>
    <w:rsid w:val="00C41880"/>
    <w:rsid w:val="00C8075C"/>
    <w:rsid w:val="00CC312A"/>
    <w:rsid w:val="00CD119F"/>
    <w:rsid w:val="00CF385A"/>
    <w:rsid w:val="00CF4B25"/>
    <w:rsid w:val="00CF4DF0"/>
    <w:rsid w:val="00D139EC"/>
    <w:rsid w:val="00D23537"/>
    <w:rsid w:val="00D33EBD"/>
    <w:rsid w:val="00D34E91"/>
    <w:rsid w:val="00D34FA8"/>
    <w:rsid w:val="00D401D0"/>
    <w:rsid w:val="00D458F5"/>
    <w:rsid w:val="00D77789"/>
    <w:rsid w:val="00D86E8F"/>
    <w:rsid w:val="00D93C63"/>
    <w:rsid w:val="00DB3FA7"/>
    <w:rsid w:val="00DB6BB2"/>
    <w:rsid w:val="00DB6CCD"/>
    <w:rsid w:val="00DD4DFB"/>
    <w:rsid w:val="00DD5675"/>
    <w:rsid w:val="00DE1E79"/>
    <w:rsid w:val="00DF509E"/>
    <w:rsid w:val="00E20D2A"/>
    <w:rsid w:val="00E41D58"/>
    <w:rsid w:val="00E45F06"/>
    <w:rsid w:val="00E557D8"/>
    <w:rsid w:val="00E615E3"/>
    <w:rsid w:val="00E772A3"/>
    <w:rsid w:val="00E81FD1"/>
    <w:rsid w:val="00E96634"/>
    <w:rsid w:val="00EA7F59"/>
    <w:rsid w:val="00EB2743"/>
    <w:rsid w:val="00EB5A83"/>
    <w:rsid w:val="00EC1188"/>
    <w:rsid w:val="00EC2859"/>
    <w:rsid w:val="00ED02BB"/>
    <w:rsid w:val="00ED105F"/>
    <w:rsid w:val="00ED6FF3"/>
    <w:rsid w:val="00EE26A7"/>
    <w:rsid w:val="00F119B3"/>
    <w:rsid w:val="00F24955"/>
    <w:rsid w:val="00F24A9F"/>
    <w:rsid w:val="00F43EE8"/>
    <w:rsid w:val="00F449AA"/>
    <w:rsid w:val="00F46B99"/>
    <w:rsid w:val="00F53569"/>
    <w:rsid w:val="00F65B36"/>
    <w:rsid w:val="00F7146F"/>
    <w:rsid w:val="00F767D0"/>
    <w:rsid w:val="00F82074"/>
    <w:rsid w:val="00F931B6"/>
    <w:rsid w:val="00F936B3"/>
    <w:rsid w:val="00FA4121"/>
    <w:rsid w:val="00FB3E25"/>
    <w:rsid w:val="00FC3FA3"/>
    <w:rsid w:val="00FD7366"/>
    <w:rsid w:val="00FE22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7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062A2"/>
  </w:style>
  <w:style w:type="paragraph" w:styleId="Nadpis1">
    <w:name w:val="heading 1"/>
    <w:basedOn w:val="Normln"/>
    <w:next w:val="Normln"/>
    <w:qFormat/>
    <w:rsid w:val="003062A2"/>
    <w:pPr>
      <w:keepNext/>
      <w:jc w:val="center"/>
      <w:outlineLvl w:val="0"/>
    </w:pPr>
    <w:rPr>
      <w:b/>
      <w:sz w:val="40"/>
    </w:rPr>
  </w:style>
  <w:style w:type="paragraph" w:styleId="Nadpis2">
    <w:name w:val="heading 2"/>
    <w:basedOn w:val="Normln"/>
    <w:next w:val="Normln"/>
    <w:link w:val="Nadpis2Char"/>
    <w:qFormat/>
    <w:rsid w:val="003062A2"/>
    <w:pPr>
      <w:keepNext/>
      <w:outlineLvl w:val="1"/>
    </w:pPr>
    <w:rPr>
      <w:b/>
      <w:sz w:val="24"/>
    </w:rPr>
  </w:style>
  <w:style w:type="paragraph" w:styleId="Nadpis3">
    <w:name w:val="heading 3"/>
    <w:basedOn w:val="Normln"/>
    <w:next w:val="Normln"/>
    <w:qFormat/>
    <w:rsid w:val="003062A2"/>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62A2"/>
    <w:pPr>
      <w:jc w:val="center"/>
    </w:pPr>
    <w:rPr>
      <w:sz w:val="24"/>
    </w:rPr>
  </w:style>
  <w:style w:type="paragraph" w:customStyle="1" w:styleId="Odstavecseseznamem1">
    <w:name w:val="Odstavec se seznamem1"/>
    <w:basedOn w:val="Normln"/>
    <w:rsid w:val="0089632C"/>
    <w:pPr>
      <w:ind w:left="720"/>
      <w:contextualSpacing/>
    </w:pPr>
    <w:rPr>
      <w:rFonts w:eastAsia="Calibri"/>
      <w:sz w:val="24"/>
    </w:rPr>
  </w:style>
  <w:style w:type="paragraph" w:styleId="Zkladntext">
    <w:name w:val="Body Text"/>
    <w:basedOn w:val="Normln"/>
    <w:link w:val="ZkladntextChar"/>
    <w:rsid w:val="00586555"/>
    <w:pPr>
      <w:jc w:val="both"/>
    </w:pPr>
    <w:rPr>
      <w:rFonts w:eastAsia="Calibri"/>
      <w:sz w:val="24"/>
    </w:rPr>
  </w:style>
  <w:style w:type="character" w:customStyle="1" w:styleId="ZkladntextChar">
    <w:name w:val="Základní text Char"/>
    <w:basedOn w:val="Standardnpsmoodstavce"/>
    <w:link w:val="Zkladntext"/>
    <w:locked/>
    <w:rsid w:val="00586555"/>
    <w:rPr>
      <w:rFonts w:eastAsia="Calibri"/>
      <w:sz w:val="24"/>
      <w:lang w:val="cs-CZ" w:eastAsia="cs-CZ" w:bidi="ar-SA"/>
    </w:rPr>
  </w:style>
  <w:style w:type="paragraph" w:styleId="Odstavecseseznamem">
    <w:name w:val="List Paragraph"/>
    <w:basedOn w:val="Normln"/>
    <w:uiPriority w:val="34"/>
    <w:qFormat/>
    <w:rsid w:val="001A25E9"/>
    <w:pPr>
      <w:ind w:left="720"/>
      <w:contextualSpacing/>
    </w:pPr>
  </w:style>
  <w:style w:type="paragraph" w:customStyle="1" w:styleId="Normln1">
    <w:name w:val="Normální1"/>
    <w:rsid w:val="001C003B"/>
    <w:pPr>
      <w:spacing w:line="276" w:lineRule="auto"/>
    </w:pPr>
    <w:rPr>
      <w:rFonts w:ascii="Arial" w:eastAsia="Arial" w:hAnsi="Arial" w:cs="Arial"/>
      <w:color w:val="000000"/>
      <w:sz w:val="22"/>
    </w:rPr>
  </w:style>
  <w:style w:type="paragraph" w:styleId="Zhlav">
    <w:name w:val="header"/>
    <w:basedOn w:val="Normln"/>
    <w:link w:val="ZhlavChar"/>
    <w:uiPriority w:val="99"/>
    <w:rsid w:val="002C72C3"/>
    <w:pPr>
      <w:tabs>
        <w:tab w:val="center" w:pos="4536"/>
        <w:tab w:val="right" w:pos="9072"/>
      </w:tabs>
    </w:pPr>
  </w:style>
  <w:style w:type="character" w:customStyle="1" w:styleId="ZhlavChar">
    <w:name w:val="Záhlaví Char"/>
    <w:basedOn w:val="Standardnpsmoodstavce"/>
    <w:link w:val="Zhlav"/>
    <w:uiPriority w:val="99"/>
    <w:rsid w:val="002C72C3"/>
  </w:style>
  <w:style w:type="paragraph" w:styleId="Zpat">
    <w:name w:val="footer"/>
    <w:basedOn w:val="Normln"/>
    <w:link w:val="ZpatChar"/>
    <w:rsid w:val="002C72C3"/>
    <w:pPr>
      <w:tabs>
        <w:tab w:val="center" w:pos="4536"/>
        <w:tab w:val="right" w:pos="9072"/>
      </w:tabs>
    </w:pPr>
  </w:style>
  <w:style w:type="character" w:customStyle="1" w:styleId="ZpatChar">
    <w:name w:val="Zápatí Char"/>
    <w:basedOn w:val="Standardnpsmoodstavce"/>
    <w:link w:val="Zpat"/>
    <w:rsid w:val="002C72C3"/>
  </w:style>
  <w:style w:type="paragraph" w:styleId="Textbubliny">
    <w:name w:val="Balloon Text"/>
    <w:basedOn w:val="Normln"/>
    <w:link w:val="TextbublinyChar"/>
    <w:semiHidden/>
    <w:unhideWhenUsed/>
    <w:rsid w:val="00D86E8F"/>
    <w:rPr>
      <w:rFonts w:ascii="Arial" w:hAnsi="Arial" w:cs="Arial"/>
      <w:sz w:val="18"/>
      <w:szCs w:val="18"/>
    </w:rPr>
  </w:style>
  <w:style w:type="character" w:customStyle="1" w:styleId="TextbublinyChar">
    <w:name w:val="Text bubliny Char"/>
    <w:basedOn w:val="Standardnpsmoodstavce"/>
    <w:link w:val="Textbubliny"/>
    <w:semiHidden/>
    <w:rsid w:val="00D86E8F"/>
    <w:rPr>
      <w:rFonts w:ascii="Arial" w:hAnsi="Arial" w:cs="Arial"/>
      <w:sz w:val="18"/>
      <w:szCs w:val="18"/>
    </w:rPr>
  </w:style>
  <w:style w:type="paragraph" w:customStyle="1" w:styleId="odstave">
    <w:name w:val="odstave"/>
    <w:basedOn w:val="Normln"/>
    <w:rsid w:val="002E06E8"/>
    <w:pPr>
      <w:widowControl w:val="0"/>
      <w:numPr>
        <w:numId w:val="1"/>
      </w:numPr>
      <w:suppressAutoHyphens/>
      <w:spacing w:after="120"/>
      <w:jc w:val="both"/>
      <w:outlineLvl w:val="0"/>
    </w:pPr>
    <w:rPr>
      <w:rFonts w:ascii="Arial Narrow" w:hAnsi="Arial Narrow" w:cs="Arial Narrow"/>
      <w:kern w:val="1"/>
      <w:sz w:val="22"/>
      <w:lang w:eastAsia="ar-SA"/>
    </w:rPr>
  </w:style>
  <w:style w:type="character" w:customStyle="1" w:styleId="Nadpis2Char">
    <w:name w:val="Nadpis 2 Char"/>
    <w:basedOn w:val="Standardnpsmoodstavce"/>
    <w:link w:val="Nadpis2"/>
    <w:rsid w:val="00C07FD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30062">
      <w:bodyDiv w:val="1"/>
      <w:marLeft w:val="0"/>
      <w:marRight w:val="0"/>
      <w:marTop w:val="0"/>
      <w:marBottom w:val="0"/>
      <w:divBdr>
        <w:top w:val="none" w:sz="0" w:space="0" w:color="auto"/>
        <w:left w:val="none" w:sz="0" w:space="0" w:color="auto"/>
        <w:bottom w:val="none" w:sz="0" w:space="0" w:color="auto"/>
        <w:right w:val="none" w:sz="0" w:space="0" w:color="auto"/>
      </w:divBdr>
    </w:div>
    <w:div w:id="21067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Vlastn&#237;\smlouva%20o%20d&#237;lo%20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 Files\Microsoft Office\Sablony\Vlastní\smlouva o dílo 1.dot</Template>
  <TotalTime>309</TotalTime>
  <Pages>5</Pages>
  <Words>1440</Words>
  <Characters>8496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Galerie hlavního města Prahy</vt:lpstr>
    </vt:vector>
  </TitlesOfParts>
  <Manager/>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hlavního města Prahy</dc:title>
  <dc:creator/>
  <cp:lastModifiedBy/>
  <cp:revision>21</cp:revision>
  <cp:lastPrinted>2018-04-20T10:54:00Z</cp:lastPrinted>
  <dcterms:created xsi:type="dcterms:W3CDTF">2016-10-14T11:44:00Z</dcterms:created>
  <dcterms:modified xsi:type="dcterms:W3CDTF">2022-07-12T10:09:00Z</dcterms:modified>
</cp:coreProperties>
</file>