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03C1" w14:textId="77777777" w:rsidR="00041671" w:rsidRDefault="00041671" w:rsidP="00041671">
      <w:pPr>
        <w:pStyle w:val="Nzev"/>
        <w:rPr>
          <w:rFonts w:ascii="Tahoma" w:hAnsi="Tahoma"/>
          <w:sz w:val="28"/>
          <w:u w:val="single"/>
        </w:rPr>
      </w:pPr>
      <w:r>
        <w:rPr>
          <w:rFonts w:ascii="Tahoma" w:hAnsi="Tahoma"/>
          <w:sz w:val="28"/>
          <w:u w:val="single"/>
        </w:rPr>
        <w:t>VŠEOBECNÁ SMLOUVA O DODÁVKÁCH</w:t>
      </w:r>
    </w:p>
    <w:p w14:paraId="6431CAD1" w14:textId="77777777" w:rsidR="00041671" w:rsidRDefault="00041671" w:rsidP="00041671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(kupní smlouva)</w:t>
      </w:r>
    </w:p>
    <w:p w14:paraId="653EAD9B" w14:textId="77777777" w:rsidR="00041671" w:rsidRDefault="00041671" w:rsidP="00041671">
      <w:pPr>
        <w:jc w:val="center"/>
        <w:rPr>
          <w:rFonts w:ascii="Tahoma" w:hAnsi="Tahoma"/>
          <w:sz w:val="22"/>
        </w:rPr>
      </w:pPr>
    </w:p>
    <w:p w14:paraId="309712EA" w14:textId="77777777" w:rsidR="00041671" w:rsidRDefault="00041671" w:rsidP="00041671">
      <w:pPr>
        <w:rPr>
          <w:rFonts w:ascii="Tahoma" w:hAnsi="Tahoma"/>
          <w:sz w:val="22"/>
        </w:rPr>
      </w:pPr>
    </w:p>
    <w:p w14:paraId="2EBD5B4C" w14:textId="77777777" w:rsidR="00041671" w:rsidRDefault="00041671" w:rsidP="00041671">
      <w:pPr>
        <w:tabs>
          <w:tab w:val="left" w:pos="180"/>
        </w:tabs>
        <w:rPr>
          <w:rFonts w:ascii="Tahoma" w:hAnsi="Tahoma"/>
        </w:rPr>
      </w:pPr>
      <w:r>
        <w:rPr>
          <w:rFonts w:ascii="Tahoma" w:hAnsi="Tahoma"/>
        </w:rPr>
        <w:tab/>
      </w:r>
      <w:proofErr w:type="gramStart"/>
      <w:r w:rsidRPr="005871A7">
        <w:rPr>
          <w:rFonts w:ascii="Tahoma" w:hAnsi="Tahoma"/>
          <w:b/>
          <w:u w:val="single"/>
        </w:rPr>
        <w:t>Dodavatel</w:t>
      </w:r>
      <w:r>
        <w:rPr>
          <w:rFonts w:ascii="Tahoma" w:hAnsi="Tahoma"/>
        </w:rPr>
        <w:t xml:space="preserve"> :</w:t>
      </w:r>
      <w:proofErr w:type="gramEnd"/>
      <w:r>
        <w:rPr>
          <w:rFonts w:ascii="Tahoma" w:hAnsi="Tahoma"/>
        </w:rPr>
        <w:tab/>
      </w:r>
      <w:r>
        <w:rPr>
          <w:rFonts w:ascii="Tahoma" w:hAnsi="Tahoma"/>
        </w:rPr>
        <w:tab/>
      </w:r>
      <w:proofErr w:type="spellStart"/>
      <w:r w:rsidR="00446511">
        <w:rPr>
          <w:rFonts w:ascii="Tahoma" w:hAnsi="Tahoma"/>
        </w:rPr>
        <w:t>Laundry</w:t>
      </w:r>
      <w:proofErr w:type="spellEnd"/>
      <w:r w:rsidR="00446511">
        <w:rPr>
          <w:rFonts w:ascii="Tahoma" w:hAnsi="Tahoma"/>
        </w:rPr>
        <w:t xml:space="preserve"> </w:t>
      </w:r>
      <w:r w:rsidR="00446511">
        <w:rPr>
          <w:rFonts w:ascii="Vogue" w:hAnsi="Vogue"/>
        </w:rPr>
        <w:t xml:space="preserve">&amp; </w:t>
      </w:r>
      <w:proofErr w:type="spellStart"/>
      <w:r w:rsidR="00446511">
        <w:rPr>
          <w:rFonts w:ascii="Tahoma" w:hAnsi="Tahoma"/>
        </w:rPr>
        <w:t>Kitchen</w:t>
      </w:r>
      <w:proofErr w:type="spellEnd"/>
      <w:r w:rsidR="00446511">
        <w:rPr>
          <w:rFonts w:ascii="Tahoma" w:hAnsi="Tahoma"/>
        </w:rPr>
        <w:t xml:space="preserve"> technology s.r.o.</w:t>
      </w:r>
    </w:p>
    <w:p w14:paraId="3164469B" w14:textId="0C843D53" w:rsidR="00041671" w:rsidRDefault="00446511" w:rsidP="00041671">
      <w:pPr>
        <w:tabs>
          <w:tab w:val="left" w:pos="180"/>
        </w:tabs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B5351D">
        <w:rPr>
          <w:rFonts w:ascii="Tahoma" w:hAnsi="Tahoma"/>
        </w:rPr>
        <w:t>Hněvotín č.p.368</w:t>
      </w:r>
      <w:r>
        <w:rPr>
          <w:rFonts w:ascii="Tahoma" w:hAnsi="Tahoma"/>
        </w:rPr>
        <w:t xml:space="preserve">, </w:t>
      </w:r>
      <w:r w:rsidR="00B5351D">
        <w:rPr>
          <w:rFonts w:ascii="Tahoma" w:hAnsi="Tahoma"/>
        </w:rPr>
        <w:t>783 47 Hněvotín</w:t>
      </w:r>
    </w:p>
    <w:p w14:paraId="6EF57389" w14:textId="77777777" w:rsidR="00041671" w:rsidRPr="006B10C4" w:rsidRDefault="00446511" w:rsidP="00041671">
      <w:pPr>
        <w:tabs>
          <w:tab w:val="left" w:pos="180"/>
        </w:tabs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IČ: 03674754</w:t>
      </w:r>
    </w:p>
    <w:p w14:paraId="595E36B2" w14:textId="77777777" w:rsidR="00446511" w:rsidRDefault="00446511" w:rsidP="00041671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DIČ: CZ03674754</w:t>
      </w:r>
    </w:p>
    <w:p w14:paraId="0E65221C" w14:textId="77777777" w:rsidR="00041671" w:rsidRDefault="00446511" w:rsidP="00041671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Bankovní spojení: </w:t>
      </w:r>
    </w:p>
    <w:p w14:paraId="58DA3EAC" w14:textId="77777777" w:rsidR="00446511" w:rsidRPr="006B10C4" w:rsidRDefault="00446511" w:rsidP="00041671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Zastoupený jednatelem Ing. Lukášem Havlenou</w:t>
      </w:r>
    </w:p>
    <w:p w14:paraId="47A336A8" w14:textId="77777777" w:rsidR="00041671" w:rsidRPr="005871A7" w:rsidRDefault="00041671" w:rsidP="00041671">
      <w:pPr>
        <w:tabs>
          <w:tab w:val="left" w:pos="180"/>
          <w:tab w:val="left" w:pos="709"/>
        </w:tabs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ab/>
      </w:r>
      <w:r w:rsidRPr="005871A7">
        <w:rPr>
          <w:rFonts w:ascii="Tahoma" w:hAnsi="Tahoma"/>
          <w:b/>
          <w:bCs/>
        </w:rPr>
        <w:t>a</w:t>
      </w:r>
    </w:p>
    <w:p w14:paraId="5B74B3A1" w14:textId="77777777" w:rsidR="00041671" w:rsidRDefault="00041671" w:rsidP="00041671">
      <w:pPr>
        <w:tabs>
          <w:tab w:val="left" w:pos="851"/>
          <w:tab w:val="left" w:pos="4253"/>
        </w:tabs>
        <w:rPr>
          <w:rFonts w:ascii="Tahoma" w:hAnsi="Tahoma"/>
        </w:rPr>
      </w:pPr>
    </w:p>
    <w:p w14:paraId="271C1735" w14:textId="77777777" w:rsidR="00041671" w:rsidRDefault="00041671" w:rsidP="00041671">
      <w:pPr>
        <w:tabs>
          <w:tab w:val="left" w:pos="180"/>
          <w:tab w:val="left" w:pos="851"/>
          <w:tab w:val="left" w:pos="2160"/>
          <w:tab w:val="left" w:pos="4253"/>
        </w:tabs>
        <w:rPr>
          <w:rFonts w:ascii="Tahoma" w:hAnsi="Tahoma"/>
        </w:rPr>
      </w:pPr>
    </w:p>
    <w:p w14:paraId="7BB31F6C" w14:textId="77777777" w:rsidR="00041671" w:rsidRDefault="00041671" w:rsidP="00041671">
      <w:pPr>
        <w:tabs>
          <w:tab w:val="left" w:pos="180"/>
          <w:tab w:val="left" w:pos="851"/>
          <w:tab w:val="left" w:pos="2160"/>
          <w:tab w:val="left" w:pos="4253"/>
        </w:tabs>
        <w:rPr>
          <w:rFonts w:ascii="Tahoma" w:hAnsi="Tahoma"/>
        </w:rPr>
      </w:pPr>
    </w:p>
    <w:p w14:paraId="21C963E7" w14:textId="43C7A6AB" w:rsidR="00041671" w:rsidRDefault="00041671" w:rsidP="00041671">
      <w:pPr>
        <w:tabs>
          <w:tab w:val="left" w:pos="180"/>
          <w:tab w:val="left" w:pos="851"/>
          <w:tab w:val="left" w:pos="2160"/>
          <w:tab w:val="left" w:pos="4253"/>
        </w:tabs>
        <w:rPr>
          <w:rFonts w:ascii="Tahoma" w:hAnsi="Tahoma"/>
        </w:rPr>
      </w:pPr>
      <w:r>
        <w:rPr>
          <w:rFonts w:ascii="Tahoma" w:hAnsi="Tahoma"/>
        </w:rPr>
        <w:tab/>
      </w:r>
      <w:proofErr w:type="gramStart"/>
      <w:r w:rsidRPr="005871A7">
        <w:rPr>
          <w:rFonts w:ascii="Tahoma" w:hAnsi="Tahoma"/>
          <w:b/>
          <w:u w:val="single"/>
        </w:rPr>
        <w:t>Odběratel</w:t>
      </w:r>
      <w:r>
        <w:rPr>
          <w:rFonts w:ascii="Tahoma" w:hAnsi="Tahoma"/>
        </w:rPr>
        <w:t xml:space="preserve"> :</w:t>
      </w:r>
      <w:proofErr w:type="gramEnd"/>
      <w:r>
        <w:rPr>
          <w:rFonts w:ascii="Tahoma" w:hAnsi="Tahoma"/>
        </w:rPr>
        <w:tab/>
      </w:r>
      <w:r w:rsidR="00772232">
        <w:rPr>
          <w:rFonts w:ascii="Tahoma" w:hAnsi="Tahoma"/>
        </w:rPr>
        <w:t>Centrum sociálních služeb</w:t>
      </w:r>
      <w:r>
        <w:rPr>
          <w:rFonts w:ascii="Tahoma" w:hAnsi="Tahoma"/>
        </w:rPr>
        <w:t xml:space="preserve"> Bystré, </w:t>
      </w:r>
    </w:p>
    <w:p w14:paraId="460A5D86" w14:textId="77777777" w:rsidR="00041671" w:rsidRDefault="00041671" w:rsidP="00041671">
      <w:pPr>
        <w:tabs>
          <w:tab w:val="left" w:pos="180"/>
          <w:tab w:val="left" w:pos="851"/>
          <w:tab w:val="left" w:pos="2160"/>
          <w:tab w:val="left" w:pos="4253"/>
        </w:tabs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příspěvková organizace Pardubického kraje</w:t>
      </w:r>
    </w:p>
    <w:p w14:paraId="16B2B7E5" w14:textId="16F5ABD0" w:rsidR="00041671" w:rsidRDefault="00041671" w:rsidP="00041671">
      <w:pPr>
        <w:tabs>
          <w:tab w:val="left" w:pos="180"/>
          <w:tab w:val="left" w:pos="851"/>
          <w:tab w:val="left" w:pos="2160"/>
          <w:tab w:val="left" w:pos="4253"/>
        </w:tabs>
        <w:rPr>
          <w:rFonts w:ascii="Tahoma" w:hAnsi="Tahoma"/>
          <w:b/>
          <w:bCs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772232">
        <w:rPr>
          <w:rFonts w:ascii="Tahoma" w:hAnsi="Tahoma"/>
        </w:rPr>
        <w:t>Školní</w:t>
      </w:r>
      <w:r>
        <w:rPr>
          <w:rFonts w:ascii="Tahoma" w:hAnsi="Tahoma"/>
        </w:rPr>
        <w:t xml:space="preserve"> </w:t>
      </w:r>
      <w:r w:rsidR="00772232">
        <w:rPr>
          <w:rFonts w:ascii="Tahoma" w:hAnsi="Tahoma"/>
        </w:rPr>
        <w:t>3</w:t>
      </w:r>
      <w:r>
        <w:rPr>
          <w:rFonts w:ascii="Tahoma" w:hAnsi="Tahoma"/>
        </w:rPr>
        <w:t>1</w:t>
      </w:r>
      <w:r w:rsidR="00772232">
        <w:rPr>
          <w:rFonts w:ascii="Tahoma" w:hAnsi="Tahoma"/>
        </w:rPr>
        <w:t>9</w:t>
      </w:r>
      <w:r>
        <w:rPr>
          <w:rFonts w:ascii="Tahoma" w:hAnsi="Tahoma"/>
        </w:rPr>
        <w:t>, 569 92 Bystré</w:t>
      </w:r>
    </w:p>
    <w:p w14:paraId="61459A57" w14:textId="69CCFA97" w:rsidR="00041671" w:rsidRPr="006B10C4" w:rsidRDefault="00446511" w:rsidP="00041671">
      <w:pPr>
        <w:tabs>
          <w:tab w:val="left" w:pos="180"/>
        </w:tabs>
        <w:rPr>
          <w:rFonts w:ascii="Tahoma" w:hAnsi="Tahoma"/>
        </w:rPr>
      </w:pPr>
      <w:r>
        <w:rPr>
          <w:rFonts w:ascii="Tahoma" w:hAnsi="Tahoma"/>
        </w:rPr>
        <w:t xml:space="preserve">  </w:t>
      </w:r>
      <w:r w:rsidR="00041671">
        <w:rPr>
          <w:rFonts w:ascii="Tahoma" w:hAnsi="Tahoma"/>
        </w:rPr>
        <w:tab/>
      </w:r>
      <w:r w:rsidR="00041671">
        <w:rPr>
          <w:rFonts w:ascii="Tahoma" w:hAnsi="Tahoma"/>
        </w:rPr>
        <w:tab/>
      </w:r>
      <w:r w:rsidR="00041671">
        <w:rPr>
          <w:rFonts w:ascii="Tahoma" w:hAnsi="Tahoma"/>
        </w:rPr>
        <w:tab/>
      </w:r>
      <w:r w:rsidR="00041671">
        <w:rPr>
          <w:rFonts w:ascii="Tahoma" w:hAnsi="Tahoma"/>
        </w:rPr>
        <w:tab/>
      </w:r>
      <w:r w:rsidR="00772232">
        <w:rPr>
          <w:rFonts w:ascii="Tahoma" w:hAnsi="Tahoma"/>
        </w:rPr>
        <w:t xml:space="preserve"> </w:t>
      </w:r>
      <w:r w:rsidR="00041671">
        <w:rPr>
          <w:rFonts w:ascii="Tahoma" w:hAnsi="Tahoma"/>
        </w:rPr>
        <w:t>IČ</w:t>
      </w:r>
      <w:r w:rsidR="00041671" w:rsidRPr="006B10C4">
        <w:rPr>
          <w:rFonts w:ascii="Tahoma" w:hAnsi="Tahoma"/>
        </w:rPr>
        <w:t>:</w:t>
      </w:r>
      <w:r w:rsidR="00041671">
        <w:rPr>
          <w:rFonts w:ascii="Tahoma" w:hAnsi="Tahoma"/>
        </w:rPr>
        <w:t>75007932</w:t>
      </w:r>
    </w:p>
    <w:p w14:paraId="463EE6C1" w14:textId="7B64E074" w:rsidR="00041671" w:rsidRDefault="00041671" w:rsidP="00041671">
      <w:pPr>
        <w:tabs>
          <w:tab w:val="left" w:pos="180"/>
        </w:tabs>
        <w:rPr>
          <w:rFonts w:ascii="Tahoma" w:hAnsi="Tahoma"/>
        </w:rPr>
      </w:pP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 w:rsidR="00772232">
        <w:rPr>
          <w:rFonts w:ascii="Tahoma" w:hAnsi="Tahoma"/>
          <w:b/>
          <w:bCs/>
        </w:rPr>
        <w:tab/>
        <w:t xml:space="preserve"> </w:t>
      </w:r>
      <w:r>
        <w:rPr>
          <w:rFonts w:ascii="Tahoma" w:hAnsi="Tahoma"/>
        </w:rPr>
        <w:t>DIČ: CZ75007932</w:t>
      </w:r>
    </w:p>
    <w:p w14:paraId="76274A35" w14:textId="4979732A" w:rsidR="00041671" w:rsidRPr="006B10C4" w:rsidRDefault="00772232" w:rsidP="00446511">
      <w:pPr>
        <w:ind w:left="2124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041671">
        <w:rPr>
          <w:rFonts w:ascii="Tahoma" w:hAnsi="Tahoma"/>
        </w:rPr>
        <w:t>Bankovní spojení</w:t>
      </w:r>
      <w:r w:rsidR="00041671" w:rsidRPr="006B10C4">
        <w:rPr>
          <w:rFonts w:ascii="Tahoma" w:hAnsi="Tahoma"/>
        </w:rPr>
        <w:t xml:space="preserve">: </w:t>
      </w:r>
      <w:r w:rsidR="00F01DEF">
        <w:rPr>
          <w:rFonts w:ascii="Tahoma" w:hAnsi="Tahoma"/>
        </w:rPr>
        <w:t>78-9968440287/0100</w:t>
      </w:r>
    </w:p>
    <w:p w14:paraId="5C56DA20" w14:textId="72F5ED84" w:rsidR="00041671" w:rsidRPr="006B10C4" w:rsidRDefault="00446511" w:rsidP="00041671">
      <w:pPr>
        <w:tabs>
          <w:tab w:val="left" w:pos="709"/>
          <w:tab w:val="left" w:pos="2160"/>
          <w:tab w:val="left" w:pos="4253"/>
        </w:tabs>
        <w:rPr>
          <w:rFonts w:ascii="Tahoma" w:hAnsi="Tahoma" w:cs="Tahoma"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772232">
        <w:rPr>
          <w:rFonts w:ascii="Tahoma" w:hAnsi="Tahoma" w:cs="Tahoma"/>
          <w:bCs/>
        </w:rPr>
        <w:t xml:space="preserve"> </w:t>
      </w:r>
      <w:r w:rsidR="00041671">
        <w:rPr>
          <w:rFonts w:ascii="Tahoma" w:hAnsi="Tahoma" w:cs="Tahoma"/>
          <w:bCs/>
        </w:rPr>
        <w:t>zastoupený pro účely této smlouvy ředitelem Mgr. Ivo Musilem</w:t>
      </w:r>
    </w:p>
    <w:p w14:paraId="0AFAD5AB" w14:textId="77777777" w:rsidR="00041671" w:rsidRPr="006B10C4" w:rsidRDefault="00041671" w:rsidP="00041671">
      <w:pPr>
        <w:rPr>
          <w:rFonts w:ascii="Tahoma" w:hAnsi="Tahoma" w:cs="Tahoma"/>
        </w:rPr>
      </w:pPr>
    </w:p>
    <w:p w14:paraId="53E3C501" w14:textId="77777777" w:rsidR="00041671" w:rsidRPr="006B10C4" w:rsidRDefault="00041671" w:rsidP="00041671">
      <w:pPr>
        <w:tabs>
          <w:tab w:val="left" w:pos="180"/>
        </w:tabs>
        <w:rPr>
          <w:rFonts w:ascii="Tahoma" w:hAnsi="Tahoma"/>
        </w:rPr>
      </w:pPr>
      <w:r>
        <w:rPr>
          <w:rFonts w:ascii="Tahoma" w:hAnsi="Tahoma"/>
        </w:rPr>
        <w:tab/>
        <w:t xml:space="preserve">se dohodli </w:t>
      </w:r>
      <w:r w:rsidRPr="006B10C4">
        <w:rPr>
          <w:rFonts w:ascii="Tahoma" w:hAnsi="Tahoma"/>
        </w:rPr>
        <w:t>dnem podpisu a v místě podle následujících podmínek:</w:t>
      </w:r>
    </w:p>
    <w:p w14:paraId="6409A6EE" w14:textId="77777777" w:rsidR="00041671" w:rsidRPr="006B10C4" w:rsidRDefault="00041671" w:rsidP="00041671">
      <w:pPr>
        <w:rPr>
          <w:rFonts w:ascii="Tahoma" w:hAnsi="Tahoma"/>
        </w:rPr>
      </w:pPr>
    </w:p>
    <w:p w14:paraId="6155E40E" w14:textId="77777777" w:rsidR="00041671" w:rsidRPr="005871A7" w:rsidRDefault="00041671" w:rsidP="00041671">
      <w:pPr>
        <w:jc w:val="center"/>
        <w:rPr>
          <w:rFonts w:ascii="Tahoma" w:hAnsi="Tahoma"/>
          <w:b/>
        </w:rPr>
      </w:pPr>
      <w:r w:rsidRPr="005871A7">
        <w:rPr>
          <w:rFonts w:ascii="Tahoma" w:hAnsi="Tahoma"/>
          <w:b/>
        </w:rPr>
        <w:t>1. Předmět smlouvy:</w:t>
      </w:r>
    </w:p>
    <w:p w14:paraId="371AE6FF" w14:textId="77777777" w:rsidR="00041671" w:rsidRPr="006B10C4" w:rsidRDefault="00041671" w:rsidP="00041671">
      <w:pPr>
        <w:pStyle w:val="Zkladntext"/>
        <w:rPr>
          <w:rFonts w:ascii="Tahoma" w:hAnsi="Tahoma"/>
          <w:sz w:val="20"/>
        </w:rPr>
      </w:pPr>
    </w:p>
    <w:p w14:paraId="1E1C8C6C" w14:textId="77777777" w:rsidR="00041671" w:rsidRPr="006B10C4" w:rsidRDefault="00041671" w:rsidP="00041671">
      <w:pPr>
        <w:rPr>
          <w:rFonts w:ascii="Tahoma" w:hAnsi="Tahoma"/>
        </w:rPr>
      </w:pPr>
      <w:r w:rsidRPr="006B10C4">
        <w:rPr>
          <w:rFonts w:ascii="Tahoma" w:hAnsi="Tahoma"/>
        </w:rPr>
        <w:t xml:space="preserve">1.1. Předmětem smlouvy jsou dodávky produktů distribuovaných (dále jen PRODUKTY) dodavatelem odběrateli jako prací prostředky pro </w:t>
      </w:r>
      <w:r w:rsidRPr="00583BA4">
        <w:rPr>
          <w:rFonts w:ascii="Tahoma" w:hAnsi="Tahoma"/>
          <w:i/>
          <w:u w:val="single"/>
        </w:rPr>
        <w:t>průmyslové praní prádla</w:t>
      </w:r>
      <w:r w:rsidRPr="006B10C4">
        <w:rPr>
          <w:rFonts w:ascii="Tahoma" w:hAnsi="Tahoma"/>
        </w:rPr>
        <w:t>.</w:t>
      </w:r>
    </w:p>
    <w:p w14:paraId="4843BF29" w14:textId="77777777" w:rsidR="00041671" w:rsidRPr="006B10C4" w:rsidRDefault="00041671" w:rsidP="00041671">
      <w:pPr>
        <w:pStyle w:val="Zkladntext"/>
        <w:jc w:val="both"/>
        <w:rPr>
          <w:rFonts w:ascii="Tahoma" w:hAnsi="Tahoma"/>
          <w:sz w:val="20"/>
        </w:rPr>
      </w:pPr>
    </w:p>
    <w:p w14:paraId="6A095D03" w14:textId="77777777" w:rsidR="00041671" w:rsidRPr="006B10C4" w:rsidRDefault="00041671" w:rsidP="00041671">
      <w:pPr>
        <w:rPr>
          <w:rFonts w:ascii="Tahoma" w:hAnsi="Tahoma"/>
        </w:rPr>
      </w:pPr>
      <w:r w:rsidRPr="006B10C4">
        <w:rPr>
          <w:rFonts w:ascii="Tahoma" w:hAnsi="Tahoma"/>
        </w:rPr>
        <w:t>Přesná specifikace PRODUKTŮ je uvedena v příloze, která je nedílnou součástí této smlouvy.</w:t>
      </w:r>
    </w:p>
    <w:p w14:paraId="0442231F" w14:textId="77777777" w:rsidR="00041671" w:rsidRPr="006B10C4" w:rsidRDefault="00041671" w:rsidP="00041671">
      <w:pPr>
        <w:rPr>
          <w:rFonts w:ascii="Tahoma" w:hAnsi="Tahoma"/>
        </w:rPr>
      </w:pPr>
    </w:p>
    <w:p w14:paraId="784A065E" w14:textId="77777777" w:rsidR="00041671" w:rsidRPr="006B10C4" w:rsidRDefault="00041671" w:rsidP="00041671">
      <w:pPr>
        <w:jc w:val="both"/>
        <w:rPr>
          <w:rFonts w:ascii="Tahoma" w:hAnsi="Tahoma"/>
        </w:rPr>
      </w:pPr>
      <w:r w:rsidRPr="006B10C4">
        <w:rPr>
          <w:rFonts w:ascii="Tahoma" w:hAnsi="Tahoma"/>
        </w:rPr>
        <w:t>1.2. Dodavatel a odběratel (dále jen „smluvní strany“) souhlasí s tím, že PRODUKTY pravidelně objednávané odběratelem budou dodávány dodavatelem podle termínů pro dodávky a platby specifikované touto smlouvou. Odběratel se zavazuje přijmout dodané PRODUKTY a zaplatit dodavateli fakturovanou cenu včetně DPH.</w:t>
      </w:r>
    </w:p>
    <w:p w14:paraId="4AE3477F" w14:textId="77777777" w:rsidR="00041671" w:rsidRPr="006B10C4" w:rsidRDefault="00041671" w:rsidP="00041671">
      <w:pPr>
        <w:rPr>
          <w:rFonts w:ascii="Tahoma" w:hAnsi="Tahoma"/>
        </w:rPr>
      </w:pPr>
    </w:p>
    <w:p w14:paraId="0C3ABD04" w14:textId="77777777" w:rsidR="00041671" w:rsidRDefault="00041671" w:rsidP="00041671">
      <w:pPr>
        <w:pStyle w:val="Nzev"/>
        <w:ind w:left="7080"/>
        <w:rPr>
          <w:b w:val="0"/>
          <w:i/>
          <w:color w:val="C0C0C0"/>
          <w:sz w:val="20"/>
        </w:rPr>
      </w:pPr>
    </w:p>
    <w:p w14:paraId="4471E8D1" w14:textId="77777777" w:rsidR="00041671" w:rsidRDefault="00041671" w:rsidP="00041671">
      <w:pPr>
        <w:pStyle w:val="Nzev"/>
        <w:ind w:left="7080"/>
        <w:rPr>
          <w:b w:val="0"/>
          <w:i/>
          <w:color w:val="C0C0C0"/>
          <w:sz w:val="20"/>
        </w:rPr>
      </w:pPr>
    </w:p>
    <w:p w14:paraId="60FD73C3" w14:textId="77777777" w:rsidR="00041671" w:rsidRDefault="00041671" w:rsidP="00041671">
      <w:pPr>
        <w:pStyle w:val="Nzev"/>
        <w:ind w:left="7080"/>
        <w:rPr>
          <w:b w:val="0"/>
          <w:i/>
          <w:color w:val="C0C0C0"/>
          <w:sz w:val="20"/>
        </w:rPr>
      </w:pPr>
    </w:p>
    <w:p w14:paraId="764EF7DF" w14:textId="77777777" w:rsidR="00041671" w:rsidRDefault="00041671" w:rsidP="00041671">
      <w:pPr>
        <w:ind w:left="2832" w:firstLine="708"/>
        <w:rPr>
          <w:rFonts w:ascii="Tahoma" w:hAnsi="Tahoma"/>
          <w:b/>
        </w:rPr>
      </w:pPr>
    </w:p>
    <w:p w14:paraId="4E8825C4" w14:textId="77777777" w:rsidR="00041671" w:rsidRPr="005871A7" w:rsidRDefault="00041671" w:rsidP="00041671">
      <w:pPr>
        <w:ind w:left="2832" w:firstLine="708"/>
        <w:rPr>
          <w:rFonts w:ascii="Tahoma" w:hAnsi="Tahoma"/>
          <w:b/>
          <w:u w:val="single"/>
        </w:rPr>
      </w:pPr>
      <w:r w:rsidRPr="005871A7">
        <w:rPr>
          <w:rFonts w:ascii="Tahoma" w:hAnsi="Tahoma"/>
          <w:b/>
        </w:rPr>
        <w:t xml:space="preserve">2. </w:t>
      </w:r>
      <w:r w:rsidRPr="005871A7">
        <w:rPr>
          <w:rFonts w:ascii="Tahoma" w:hAnsi="Tahoma"/>
          <w:b/>
          <w:u w:val="single"/>
        </w:rPr>
        <w:t>Platnost smlouvy</w:t>
      </w:r>
    </w:p>
    <w:p w14:paraId="581D9E81" w14:textId="77777777" w:rsidR="00041671" w:rsidRPr="006B10C4" w:rsidRDefault="00041671" w:rsidP="00041671">
      <w:pPr>
        <w:rPr>
          <w:rFonts w:ascii="Tahoma" w:hAnsi="Tahoma"/>
          <w:u w:val="single"/>
        </w:rPr>
      </w:pPr>
    </w:p>
    <w:p w14:paraId="03568D97" w14:textId="1EC1E045" w:rsidR="00041671" w:rsidRPr="0053334A" w:rsidRDefault="00041671" w:rsidP="00041671">
      <w:pPr>
        <w:pStyle w:val="Seznamoslovan"/>
        <w:numPr>
          <w:ilvl w:val="0"/>
          <w:numId w:val="0"/>
        </w:numPr>
        <w:suppressAutoHyphens w:val="0"/>
        <w:spacing w:before="57"/>
        <w:ind w:left="300" w:hanging="315"/>
        <w:jc w:val="both"/>
        <w:rPr>
          <w:rFonts w:ascii="Tahoma" w:hAnsi="Tahoma" w:cs="Tahoma"/>
          <w:sz w:val="20"/>
        </w:rPr>
      </w:pPr>
      <w:r w:rsidRPr="00B7613F">
        <w:rPr>
          <w:rFonts w:ascii="Tahoma" w:hAnsi="Tahoma"/>
          <w:sz w:val="20"/>
        </w:rPr>
        <w:t xml:space="preserve">2.1. </w:t>
      </w:r>
      <w:r w:rsidRPr="00B7613F">
        <w:rPr>
          <w:rFonts w:ascii="Tahoma" w:hAnsi="Tahoma" w:cs="Tahoma"/>
          <w:sz w:val="20"/>
        </w:rPr>
        <w:t>Smluvní strany uzavírají tuto smlouvu na dobu určitou s účinností do 31. 12. 20</w:t>
      </w:r>
      <w:r w:rsidR="002A3EE1">
        <w:rPr>
          <w:rFonts w:ascii="Tahoma" w:hAnsi="Tahoma" w:cs="Tahoma"/>
          <w:sz w:val="20"/>
        </w:rPr>
        <w:t>2</w:t>
      </w:r>
      <w:r w:rsidR="004F3B78">
        <w:rPr>
          <w:rFonts w:ascii="Tahoma" w:hAnsi="Tahoma" w:cs="Tahoma"/>
          <w:sz w:val="20"/>
        </w:rPr>
        <w:t>3</w:t>
      </w:r>
      <w:r w:rsidRPr="00B7613F">
        <w:rPr>
          <w:rFonts w:ascii="Tahoma" w:hAnsi="Tahoma" w:cs="Tahoma"/>
          <w:sz w:val="20"/>
        </w:rPr>
        <w:t xml:space="preserve">. Smlouvu lze </w:t>
      </w:r>
      <w:r w:rsidRPr="00B7613F">
        <w:rPr>
          <w:rFonts w:ascii="Tahoma" w:hAnsi="Tahoma" w:cs="Tahoma"/>
          <w:color w:val="000000"/>
          <w:sz w:val="20"/>
        </w:rPr>
        <w:t xml:space="preserve">ukončit </w:t>
      </w:r>
      <w:r w:rsidRPr="00B7613F">
        <w:rPr>
          <w:rFonts w:ascii="Tahoma" w:hAnsi="Tahoma" w:cs="Tahoma"/>
          <w:sz w:val="20"/>
        </w:rPr>
        <w:t>dohodou nebo písemnou výpovědí smlouvy i bez uvedení důvodů s tříměsíční výpovědní lhůtou, která se počítá ode dne doručení výpovědi druhé smluvní straně.</w:t>
      </w:r>
      <w:r w:rsidRPr="0053334A">
        <w:rPr>
          <w:rFonts w:ascii="Tahoma" w:hAnsi="Tahoma" w:cs="Tahoma"/>
          <w:sz w:val="20"/>
        </w:rPr>
        <w:t xml:space="preserve"> </w:t>
      </w:r>
    </w:p>
    <w:p w14:paraId="2A827B5A" w14:textId="77777777" w:rsidR="00041671" w:rsidRPr="006B10C4" w:rsidRDefault="00041671" w:rsidP="00041671">
      <w:pPr>
        <w:pStyle w:val="Zkladntext2"/>
        <w:rPr>
          <w:rFonts w:ascii="Tahoma" w:hAnsi="Tahoma"/>
          <w:sz w:val="20"/>
        </w:rPr>
      </w:pPr>
    </w:p>
    <w:p w14:paraId="6AC2E696" w14:textId="77777777" w:rsidR="00041671" w:rsidRPr="006B10C4" w:rsidRDefault="00041671" w:rsidP="00041671">
      <w:pPr>
        <w:rPr>
          <w:rFonts w:ascii="Tahoma" w:hAnsi="Tahoma"/>
          <w:b/>
          <w:i/>
        </w:rPr>
      </w:pPr>
    </w:p>
    <w:p w14:paraId="5214FFDA" w14:textId="77777777" w:rsidR="00041671" w:rsidRPr="005871A7" w:rsidRDefault="00041671" w:rsidP="00041671">
      <w:pPr>
        <w:ind w:left="2832" w:firstLine="708"/>
        <w:rPr>
          <w:rFonts w:ascii="Tahoma" w:hAnsi="Tahoma"/>
          <w:b/>
          <w:u w:val="single"/>
        </w:rPr>
      </w:pPr>
      <w:r w:rsidRPr="005871A7">
        <w:rPr>
          <w:rFonts w:ascii="Tahoma" w:hAnsi="Tahoma"/>
          <w:b/>
        </w:rPr>
        <w:t xml:space="preserve">3. </w:t>
      </w:r>
      <w:r w:rsidRPr="005871A7">
        <w:rPr>
          <w:rFonts w:ascii="Tahoma" w:hAnsi="Tahoma"/>
          <w:b/>
          <w:u w:val="single"/>
        </w:rPr>
        <w:t>Dodací podmínky</w:t>
      </w:r>
    </w:p>
    <w:p w14:paraId="0AA8359A" w14:textId="77777777" w:rsidR="00041671" w:rsidRPr="005871A7" w:rsidRDefault="00041671" w:rsidP="00041671">
      <w:pPr>
        <w:jc w:val="center"/>
        <w:rPr>
          <w:rFonts w:ascii="Tahoma" w:hAnsi="Tahoma"/>
          <w:b/>
          <w:u w:val="single"/>
        </w:rPr>
      </w:pPr>
    </w:p>
    <w:p w14:paraId="721CFB88" w14:textId="77777777" w:rsidR="00041671" w:rsidRPr="006B10C4" w:rsidRDefault="00041671" w:rsidP="00041671">
      <w:pPr>
        <w:pStyle w:val="Zkladntext"/>
        <w:jc w:val="both"/>
        <w:rPr>
          <w:rFonts w:ascii="Tahoma" w:hAnsi="Tahoma"/>
          <w:sz w:val="20"/>
        </w:rPr>
      </w:pPr>
      <w:r w:rsidRPr="006B10C4">
        <w:rPr>
          <w:rFonts w:ascii="Tahoma" w:hAnsi="Tahoma"/>
          <w:sz w:val="20"/>
        </w:rPr>
        <w:t>3.1. Dodavatel bude přijímat objednávky na PRODUKTY odběratele v písemné formě, pouze ve výjimečných případech jako telefonickou objednávku s tím, že uznané písemné nebo telefonické objednávky dodavatel vyřídí odběrateli během pěti pracovních dnů a dodá na místo odběratele specifikované objednávkou.</w:t>
      </w:r>
    </w:p>
    <w:p w14:paraId="5CEA7F26" w14:textId="77777777" w:rsidR="00041671" w:rsidRPr="006B10C4" w:rsidRDefault="00041671" w:rsidP="00041671">
      <w:pPr>
        <w:pStyle w:val="Zkladntext"/>
        <w:jc w:val="both"/>
        <w:rPr>
          <w:rFonts w:ascii="Tahoma" w:hAnsi="Tahoma"/>
          <w:sz w:val="20"/>
        </w:rPr>
      </w:pPr>
    </w:p>
    <w:p w14:paraId="4467C32F" w14:textId="40F74058" w:rsidR="00041671" w:rsidRPr="00A31FBC" w:rsidRDefault="00041671" w:rsidP="00A31FBC">
      <w:pPr>
        <w:pStyle w:val="Zkladntext"/>
        <w:jc w:val="both"/>
        <w:rPr>
          <w:rFonts w:ascii="Tahoma" w:hAnsi="Tahoma"/>
          <w:sz w:val="20"/>
        </w:rPr>
      </w:pPr>
      <w:r w:rsidRPr="006B10C4">
        <w:rPr>
          <w:rFonts w:ascii="Tahoma" w:hAnsi="Tahoma"/>
          <w:sz w:val="20"/>
        </w:rPr>
        <w:t xml:space="preserve">3.2. Smluvní strany souhlasí, že </w:t>
      </w:r>
      <w:r w:rsidRPr="00915248">
        <w:rPr>
          <w:rFonts w:ascii="Tahoma" w:hAnsi="Tahoma"/>
          <w:bCs/>
          <w:sz w:val="20"/>
        </w:rPr>
        <w:t>minimální výše ob</w:t>
      </w:r>
      <w:r>
        <w:rPr>
          <w:rFonts w:ascii="Tahoma" w:hAnsi="Tahoma"/>
          <w:bCs/>
          <w:sz w:val="20"/>
        </w:rPr>
        <w:t xml:space="preserve">jednávky bude činit Kč 10.000,- </w:t>
      </w:r>
      <w:r w:rsidRPr="00915248">
        <w:rPr>
          <w:rFonts w:ascii="Tahoma" w:hAnsi="Tahoma"/>
          <w:bCs/>
          <w:sz w:val="20"/>
        </w:rPr>
        <w:t>bez DPH</w:t>
      </w:r>
      <w:r w:rsidRPr="006B10C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Dodavatel je oprávněn účtovat 2</w:t>
      </w:r>
      <w:r w:rsidRPr="006B10C4">
        <w:rPr>
          <w:rFonts w:ascii="Tahoma" w:hAnsi="Tahoma"/>
          <w:sz w:val="20"/>
        </w:rPr>
        <w:t>00 Kč + DPH pro každou objednávku jako dopravné, pokud nebude dosaženo minimální výše objednávky.</w:t>
      </w:r>
    </w:p>
    <w:p w14:paraId="5BB7BD7C" w14:textId="77777777" w:rsidR="00041671" w:rsidRPr="006B10C4" w:rsidRDefault="00041671" w:rsidP="00041671">
      <w:pPr>
        <w:jc w:val="both"/>
        <w:rPr>
          <w:rFonts w:ascii="Tahoma" w:hAnsi="Tahoma"/>
        </w:rPr>
      </w:pPr>
    </w:p>
    <w:p w14:paraId="32ED2EF7" w14:textId="77777777" w:rsidR="00041671" w:rsidRPr="005871A7" w:rsidRDefault="00041671" w:rsidP="00041671">
      <w:pPr>
        <w:jc w:val="center"/>
        <w:rPr>
          <w:rFonts w:ascii="Tahoma" w:hAnsi="Tahoma"/>
          <w:b/>
          <w:u w:val="single"/>
        </w:rPr>
      </w:pPr>
      <w:r w:rsidRPr="005871A7">
        <w:rPr>
          <w:rFonts w:ascii="Tahoma" w:hAnsi="Tahoma"/>
          <w:b/>
        </w:rPr>
        <w:t xml:space="preserve">4. </w:t>
      </w:r>
      <w:r w:rsidRPr="005871A7">
        <w:rPr>
          <w:rFonts w:ascii="Tahoma" w:hAnsi="Tahoma"/>
          <w:b/>
          <w:u w:val="single"/>
        </w:rPr>
        <w:t>Cenové a platební podmínky</w:t>
      </w:r>
    </w:p>
    <w:p w14:paraId="502F894E" w14:textId="77777777" w:rsidR="00041671" w:rsidRPr="006B10C4" w:rsidRDefault="00041671" w:rsidP="00041671">
      <w:pPr>
        <w:jc w:val="both"/>
        <w:rPr>
          <w:rFonts w:ascii="Tahoma" w:hAnsi="Tahoma"/>
        </w:rPr>
      </w:pPr>
    </w:p>
    <w:p w14:paraId="4AB34B6E" w14:textId="0857FA62" w:rsidR="00041671" w:rsidRPr="006B10C4" w:rsidRDefault="00041671" w:rsidP="00041671">
      <w:pPr>
        <w:jc w:val="both"/>
        <w:rPr>
          <w:rFonts w:ascii="Tahoma" w:hAnsi="Tahoma"/>
        </w:rPr>
      </w:pPr>
      <w:r w:rsidRPr="006B10C4">
        <w:rPr>
          <w:rFonts w:ascii="Tahoma" w:hAnsi="Tahoma"/>
        </w:rPr>
        <w:t xml:space="preserve">4.1. Ceny PRODUKTŮ jsou uvedeny v příloze, která je nedílnou součástí této smlouvy.  </w:t>
      </w:r>
      <w:r w:rsidRPr="008C676A">
        <w:rPr>
          <w:rFonts w:ascii="Tahoma" w:hAnsi="Tahoma"/>
        </w:rPr>
        <w:t>Ceny jsou platné do konce r. 20</w:t>
      </w:r>
      <w:r w:rsidR="009B3FF9">
        <w:rPr>
          <w:rFonts w:ascii="Tahoma" w:hAnsi="Tahoma"/>
        </w:rPr>
        <w:t>2</w:t>
      </w:r>
      <w:r w:rsidR="00F01DEF">
        <w:rPr>
          <w:rFonts w:ascii="Tahoma" w:hAnsi="Tahoma"/>
        </w:rPr>
        <w:t>3</w:t>
      </w:r>
      <w:r w:rsidR="00F474AE">
        <w:rPr>
          <w:rFonts w:ascii="Tahoma" w:hAnsi="Tahoma"/>
        </w:rPr>
        <w:t xml:space="preserve"> a vycházejí z nabídky zpracované pro </w:t>
      </w:r>
      <w:r w:rsidR="00F01DEF">
        <w:rPr>
          <w:rFonts w:ascii="Tahoma" w:hAnsi="Tahoma"/>
        </w:rPr>
        <w:t xml:space="preserve">Centrum sociálních služeb </w:t>
      </w:r>
      <w:r w:rsidR="00F474AE">
        <w:rPr>
          <w:rFonts w:ascii="Tahoma" w:hAnsi="Tahoma"/>
        </w:rPr>
        <w:t>Bystré pro zakázku: “</w:t>
      </w:r>
      <w:r w:rsidR="00F474AE" w:rsidRPr="00F474AE">
        <w:rPr>
          <w:rFonts w:ascii="Tahoma" w:hAnsi="Tahoma"/>
          <w:u w:val="single"/>
        </w:rPr>
        <w:t>Dodávka kapalných pracích prostředků včetně dodávky a montáže přesných dávkovačů a proplachovacích sestav a nákladů na dopravu dodávek pracích prostředků.</w:t>
      </w:r>
      <w:r w:rsidR="00F474AE">
        <w:rPr>
          <w:rFonts w:ascii="Tahoma" w:hAnsi="Tahoma"/>
        </w:rPr>
        <w:t xml:space="preserve">“  </w:t>
      </w:r>
      <w:r w:rsidRPr="008C676A">
        <w:rPr>
          <w:rFonts w:ascii="Tahoma" w:hAnsi="Tahoma"/>
        </w:rPr>
        <w:t xml:space="preserve"> Dodavatel si vyhrazuje právo změny v sortimentu a cenách u</w:t>
      </w:r>
      <w:r w:rsidRPr="006B10C4">
        <w:rPr>
          <w:rFonts w:ascii="Tahoma" w:hAnsi="Tahoma"/>
        </w:rPr>
        <w:t>vedených v příloze, pokud je tato vyvolána změnou ve výrobních nákladech nebo změnou ve výrobním sortimentu výrobce. Dodavatel se zavazuje, že v případě změn ve výrobním sortimentu nabídne odběrateli vždy nový PRODUKT, který zaručí svojí kvalitou a povahou určení i nadále komplexnost služeb dodavatele.</w:t>
      </w:r>
      <w:r>
        <w:rPr>
          <w:rFonts w:ascii="Tahoma" w:hAnsi="Tahoma"/>
        </w:rPr>
        <w:t xml:space="preserve"> </w:t>
      </w:r>
      <w:r w:rsidRPr="006B10C4">
        <w:rPr>
          <w:rFonts w:ascii="Tahoma" w:hAnsi="Tahoma"/>
        </w:rPr>
        <w:t>Uváděné ceny jsou bez DPH.</w:t>
      </w:r>
    </w:p>
    <w:p w14:paraId="5B61897C" w14:textId="77777777" w:rsidR="00041671" w:rsidRPr="006B10C4" w:rsidRDefault="00041671" w:rsidP="00041671">
      <w:pPr>
        <w:jc w:val="both"/>
        <w:rPr>
          <w:rFonts w:ascii="Tahoma" w:hAnsi="Tahoma"/>
        </w:rPr>
      </w:pPr>
    </w:p>
    <w:p w14:paraId="47E441AC" w14:textId="77777777" w:rsidR="00041671" w:rsidRPr="00174CDC" w:rsidRDefault="00041671" w:rsidP="00041671">
      <w:pPr>
        <w:jc w:val="both"/>
        <w:rPr>
          <w:rFonts w:ascii="Tahoma" w:hAnsi="Tahoma" w:cs="Tahoma"/>
        </w:rPr>
      </w:pPr>
      <w:r w:rsidRPr="00174CDC">
        <w:rPr>
          <w:rFonts w:ascii="Tahoma" w:hAnsi="Tahoma" w:cs="Tahoma"/>
        </w:rPr>
        <w:t xml:space="preserve">4.2. Dodavatel vystaví fakturu za dodávku objednaných PRODUKTŮ na základě potvrzených dodávek. Fakturovaná částka včetně DPH, musí být uhrazena odběratelem na účet dodavatele, uvedený na faktuře, během </w:t>
      </w:r>
      <w:proofErr w:type="gramStart"/>
      <w:r w:rsidRPr="00174CDC">
        <w:rPr>
          <w:rFonts w:ascii="Tahoma" w:hAnsi="Tahoma" w:cs="Tahoma"/>
        </w:rPr>
        <w:t>14-ti</w:t>
      </w:r>
      <w:proofErr w:type="gramEnd"/>
      <w:r w:rsidRPr="00174CDC">
        <w:rPr>
          <w:rFonts w:ascii="Tahoma" w:hAnsi="Tahoma" w:cs="Tahoma"/>
        </w:rPr>
        <w:t xml:space="preserve"> kalendářních dnů. V případě </w:t>
      </w:r>
      <w:r>
        <w:rPr>
          <w:rFonts w:ascii="Tahoma" w:hAnsi="Tahoma" w:cs="Tahoma"/>
        </w:rPr>
        <w:t xml:space="preserve">prodlení odběratele s úhradou cen řádně a včas, je povinen uhradit dodavateli smluvní pokutu ve výši </w:t>
      </w:r>
      <w:r w:rsidRPr="00174CDC">
        <w:rPr>
          <w:rFonts w:ascii="Tahoma" w:hAnsi="Tahoma" w:cs="Tahoma"/>
        </w:rPr>
        <w:t xml:space="preserve">0,02% </w:t>
      </w:r>
      <w:r>
        <w:rPr>
          <w:rFonts w:ascii="Tahoma" w:hAnsi="Tahoma" w:cs="Tahoma"/>
        </w:rPr>
        <w:t xml:space="preserve">dlužné částky </w:t>
      </w:r>
      <w:r w:rsidRPr="00174CDC">
        <w:rPr>
          <w:rFonts w:ascii="Tahoma" w:hAnsi="Tahoma" w:cs="Tahoma"/>
        </w:rPr>
        <w:t>za každý den prodlení.</w:t>
      </w:r>
    </w:p>
    <w:p w14:paraId="1AB84558" w14:textId="77777777" w:rsidR="00041671" w:rsidRDefault="00041671" w:rsidP="00041671">
      <w:pPr>
        <w:pStyle w:val="Nzev"/>
        <w:jc w:val="left"/>
        <w:rPr>
          <w:rFonts w:ascii="Tahoma" w:hAnsi="Tahoma"/>
          <w:b w:val="0"/>
          <w:i/>
          <w:color w:val="C0C0C0"/>
          <w:sz w:val="20"/>
        </w:rPr>
      </w:pPr>
    </w:p>
    <w:p w14:paraId="2A48FCFD" w14:textId="77777777" w:rsidR="00041671" w:rsidRDefault="00041671" w:rsidP="00041671">
      <w:pPr>
        <w:pStyle w:val="Nzev"/>
        <w:ind w:left="7080"/>
        <w:rPr>
          <w:rFonts w:ascii="Tahoma" w:hAnsi="Tahoma"/>
          <w:b w:val="0"/>
          <w:i/>
          <w:color w:val="C0C0C0"/>
          <w:sz w:val="20"/>
        </w:rPr>
      </w:pPr>
    </w:p>
    <w:p w14:paraId="4D1E3C58" w14:textId="77777777" w:rsidR="00041671" w:rsidRDefault="00041671" w:rsidP="00041671">
      <w:pPr>
        <w:pStyle w:val="Nzev"/>
        <w:ind w:left="7080"/>
        <w:rPr>
          <w:rFonts w:ascii="Tahoma" w:hAnsi="Tahoma"/>
          <w:b w:val="0"/>
          <w:i/>
          <w:color w:val="C0C0C0"/>
          <w:sz w:val="20"/>
        </w:rPr>
      </w:pPr>
    </w:p>
    <w:p w14:paraId="1BFDCBEB" w14:textId="77777777" w:rsidR="00041671" w:rsidRPr="006B10C4" w:rsidRDefault="00041671" w:rsidP="00041671">
      <w:pPr>
        <w:tabs>
          <w:tab w:val="left" w:pos="1425"/>
        </w:tabs>
        <w:jc w:val="both"/>
        <w:rPr>
          <w:rFonts w:ascii="Tahoma" w:hAnsi="Tahoma"/>
        </w:rPr>
      </w:pPr>
    </w:p>
    <w:p w14:paraId="7284C8F0" w14:textId="77777777" w:rsidR="00041671" w:rsidRPr="005871A7" w:rsidRDefault="00041671" w:rsidP="00041671">
      <w:pPr>
        <w:jc w:val="center"/>
        <w:rPr>
          <w:rFonts w:ascii="Tahoma" w:hAnsi="Tahoma"/>
          <w:b/>
          <w:u w:val="single"/>
        </w:rPr>
      </w:pPr>
      <w:r w:rsidRPr="005871A7">
        <w:rPr>
          <w:rFonts w:ascii="Tahoma" w:hAnsi="Tahoma"/>
          <w:b/>
        </w:rPr>
        <w:t xml:space="preserve">5. </w:t>
      </w:r>
      <w:r w:rsidRPr="005871A7">
        <w:rPr>
          <w:rFonts w:ascii="Tahoma" w:hAnsi="Tahoma"/>
          <w:b/>
          <w:u w:val="single"/>
        </w:rPr>
        <w:t>Služby dodavatele</w:t>
      </w:r>
    </w:p>
    <w:p w14:paraId="6B1DA5D5" w14:textId="77777777" w:rsidR="00041671" w:rsidRPr="006B10C4" w:rsidRDefault="00041671" w:rsidP="00041671">
      <w:pPr>
        <w:rPr>
          <w:rFonts w:ascii="Tahoma" w:hAnsi="Tahoma"/>
          <w:b/>
          <w:u w:val="single"/>
        </w:rPr>
      </w:pPr>
    </w:p>
    <w:p w14:paraId="6B6FC5F3" w14:textId="77777777" w:rsidR="00041671" w:rsidRPr="006B10C4" w:rsidRDefault="00041671" w:rsidP="00041671">
      <w:pPr>
        <w:pStyle w:val="Zkladntext"/>
        <w:rPr>
          <w:rFonts w:ascii="Tahoma" w:hAnsi="Tahoma"/>
          <w:sz w:val="20"/>
        </w:rPr>
      </w:pPr>
      <w:r w:rsidRPr="006B10C4">
        <w:rPr>
          <w:rFonts w:ascii="Tahoma" w:hAnsi="Tahoma"/>
          <w:sz w:val="20"/>
        </w:rPr>
        <w:t>5.1. Dodavatel poskytn</w:t>
      </w:r>
      <w:r>
        <w:rPr>
          <w:rFonts w:ascii="Tahoma" w:hAnsi="Tahoma"/>
          <w:sz w:val="20"/>
        </w:rPr>
        <w:t>e následující služby odběrateli</w:t>
      </w:r>
      <w:r w:rsidRPr="006B10C4">
        <w:rPr>
          <w:rFonts w:ascii="Tahoma" w:hAnsi="Tahoma"/>
          <w:sz w:val="20"/>
        </w:rPr>
        <w:t>:</w:t>
      </w:r>
    </w:p>
    <w:p w14:paraId="3A09F8EF" w14:textId="77777777" w:rsidR="00041671" w:rsidRPr="006B10C4" w:rsidRDefault="00041671" w:rsidP="00041671">
      <w:pPr>
        <w:numPr>
          <w:ilvl w:val="0"/>
          <w:numId w:val="1"/>
        </w:numPr>
        <w:rPr>
          <w:rFonts w:ascii="Tahoma" w:hAnsi="Tahoma"/>
          <w:i/>
        </w:rPr>
      </w:pPr>
      <w:r w:rsidRPr="006B10C4">
        <w:rPr>
          <w:rFonts w:ascii="Tahoma" w:hAnsi="Tahoma"/>
        </w:rPr>
        <w:t>školení uživatelům na používání PRODUKTŮ a hygieny během pravidelných kontrol</w:t>
      </w:r>
    </w:p>
    <w:p w14:paraId="2B9FB3D4" w14:textId="77777777" w:rsidR="00041671" w:rsidRPr="006B10C4" w:rsidRDefault="00041671" w:rsidP="00041671">
      <w:pPr>
        <w:numPr>
          <w:ilvl w:val="0"/>
          <w:numId w:val="1"/>
        </w:numPr>
        <w:rPr>
          <w:rFonts w:ascii="Tahoma" w:hAnsi="Tahoma"/>
          <w:i/>
        </w:rPr>
      </w:pPr>
      <w:r w:rsidRPr="006B10C4">
        <w:rPr>
          <w:rFonts w:ascii="Tahoma" w:hAnsi="Tahoma"/>
        </w:rPr>
        <w:t>dodávky schválených PRODUKTŮ s bezpečnostními a technickými listy na základě platných legislativních podmínek</w:t>
      </w:r>
    </w:p>
    <w:p w14:paraId="28C29F0A" w14:textId="77777777" w:rsidR="00041671" w:rsidRPr="006B10C4" w:rsidRDefault="00041671" w:rsidP="00041671">
      <w:pPr>
        <w:numPr>
          <w:ilvl w:val="0"/>
          <w:numId w:val="1"/>
        </w:numPr>
        <w:rPr>
          <w:rFonts w:ascii="Tahoma" w:hAnsi="Tahoma"/>
        </w:rPr>
      </w:pPr>
      <w:r w:rsidRPr="006B10C4">
        <w:rPr>
          <w:rFonts w:ascii="Tahoma" w:hAnsi="Tahoma"/>
        </w:rPr>
        <w:t xml:space="preserve">v případě závady resp. technického problému na dávkovacím zařízení </w:t>
      </w:r>
      <w:r w:rsidRPr="006B10C4">
        <w:rPr>
          <w:rFonts w:ascii="Tahoma" w:hAnsi="Tahoma"/>
          <w:b/>
          <w:bCs/>
        </w:rPr>
        <w:t>odběratele</w:t>
      </w:r>
      <w:r w:rsidRPr="006B10C4">
        <w:rPr>
          <w:rFonts w:ascii="Tahoma" w:hAnsi="Tahoma"/>
        </w:rPr>
        <w:t xml:space="preserve"> bude </w:t>
      </w:r>
    </w:p>
    <w:p w14:paraId="4D5C0000" w14:textId="77777777" w:rsidR="00041671" w:rsidRPr="006B10C4" w:rsidRDefault="00041671" w:rsidP="00041671">
      <w:pPr>
        <w:ind w:firstLine="360"/>
        <w:rPr>
          <w:rFonts w:ascii="Tahoma" w:hAnsi="Tahoma"/>
          <w:i/>
        </w:rPr>
      </w:pPr>
      <w:r w:rsidRPr="006B10C4">
        <w:rPr>
          <w:rFonts w:ascii="Tahoma" w:hAnsi="Tahoma"/>
        </w:rPr>
        <w:t>provedena oprava během 2 pracovních dnů od data obdržení písemné objednávky</w:t>
      </w:r>
    </w:p>
    <w:p w14:paraId="5D78D0C5" w14:textId="77777777" w:rsidR="00041671" w:rsidRPr="006B10C4" w:rsidRDefault="00041671" w:rsidP="00041671">
      <w:pPr>
        <w:numPr>
          <w:ilvl w:val="0"/>
          <w:numId w:val="1"/>
        </w:numPr>
        <w:rPr>
          <w:rFonts w:ascii="Tahoma" w:hAnsi="Tahoma"/>
        </w:rPr>
      </w:pPr>
      <w:r w:rsidRPr="006B10C4">
        <w:rPr>
          <w:rFonts w:ascii="Tahoma" w:hAnsi="Tahoma"/>
        </w:rPr>
        <w:t xml:space="preserve">v případě závady resp. technického problému na dávkovacím zařízení </w:t>
      </w:r>
      <w:r w:rsidRPr="006B10C4">
        <w:rPr>
          <w:rFonts w:ascii="Tahoma" w:hAnsi="Tahoma"/>
          <w:b/>
          <w:bCs/>
        </w:rPr>
        <w:t>dodavatele</w:t>
      </w:r>
      <w:r w:rsidRPr="006B10C4">
        <w:rPr>
          <w:rFonts w:ascii="Tahoma" w:hAnsi="Tahoma"/>
        </w:rPr>
        <w:t xml:space="preserve"> bude </w:t>
      </w:r>
    </w:p>
    <w:p w14:paraId="7EEE0E6C" w14:textId="77777777" w:rsidR="00041671" w:rsidRPr="006B10C4" w:rsidRDefault="00041671" w:rsidP="00041671">
      <w:pPr>
        <w:ind w:firstLine="360"/>
        <w:rPr>
          <w:rFonts w:ascii="Tahoma" w:hAnsi="Tahoma"/>
        </w:rPr>
      </w:pPr>
      <w:r w:rsidRPr="006B10C4">
        <w:rPr>
          <w:rFonts w:ascii="Tahoma" w:hAnsi="Tahoma"/>
        </w:rPr>
        <w:t>provedena oprava během 2 pracovních dnů od data nahlášení závady</w:t>
      </w:r>
    </w:p>
    <w:p w14:paraId="0DAC44EA" w14:textId="77777777" w:rsidR="00041671" w:rsidRPr="00F63B85" w:rsidRDefault="00041671" w:rsidP="00041671">
      <w:pPr>
        <w:jc w:val="center"/>
        <w:rPr>
          <w:rFonts w:ascii="Tahoma" w:hAnsi="Tahoma"/>
        </w:rPr>
      </w:pPr>
    </w:p>
    <w:p w14:paraId="24DC8C44" w14:textId="77777777" w:rsidR="00041671" w:rsidRPr="00F63B85" w:rsidRDefault="00041671" w:rsidP="00041671">
      <w:pPr>
        <w:ind w:left="2832" w:firstLine="708"/>
        <w:rPr>
          <w:rFonts w:ascii="Tahoma" w:hAnsi="Tahoma"/>
          <w:b/>
          <w:u w:val="single"/>
        </w:rPr>
      </w:pPr>
      <w:r w:rsidRPr="00F63B85">
        <w:rPr>
          <w:rFonts w:ascii="Tahoma" w:hAnsi="Tahoma"/>
          <w:b/>
        </w:rPr>
        <w:t xml:space="preserve">6. </w:t>
      </w:r>
      <w:r w:rsidRPr="00F63B85">
        <w:rPr>
          <w:rFonts w:ascii="Tahoma" w:hAnsi="Tahoma"/>
          <w:b/>
          <w:u w:val="single"/>
        </w:rPr>
        <w:t>Další ujednání</w:t>
      </w:r>
    </w:p>
    <w:p w14:paraId="3BFDDC94" w14:textId="77777777" w:rsidR="00041671" w:rsidRPr="006B10C4" w:rsidRDefault="00041671" w:rsidP="00041671">
      <w:pPr>
        <w:jc w:val="both"/>
        <w:rPr>
          <w:rFonts w:ascii="Tahoma" w:hAnsi="Tahoma"/>
        </w:rPr>
      </w:pPr>
    </w:p>
    <w:p w14:paraId="1503E55F" w14:textId="77777777" w:rsidR="00041671" w:rsidRPr="006B10C4" w:rsidRDefault="00041671" w:rsidP="00041671">
      <w:pPr>
        <w:pStyle w:val="Zkladntext3"/>
        <w:rPr>
          <w:sz w:val="20"/>
        </w:rPr>
      </w:pPr>
      <w:r w:rsidRPr="006B10C4">
        <w:rPr>
          <w:sz w:val="20"/>
        </w:rPr>
        <w:t>6.1. Smluvní strany souhlasí s tím, že současná smlouva je dohodnutá výhradně jako společné ujednání týkající se obecných podmínek prodeje, dodávek a platebních podmínek dodavatele. Záležitosti, které nejsou předmětem tohoto ujednání</w:t>
      </w:r>
      <w:r>
        <w:rPr>
          <w:sz w:val="20"/>
        </w:rPr>
        <w:t>,</w:t>
      </w:r>
      <w:r w:rsidRPr="006B10C4">
        <w:rPr>
          <w:sz w:val="20"/>
        </w:rPr>
        <w:t xml:space="preserve"> se řídí všeobecně platnými právními ustanoveními. Ujednání, kter</w:t>
      </w:r>
      <w:r>
        <w:rPr>
          <w:sz w:val="20"/>
        </w:rPr>
        <w:t>á</w:t>
      </w:r>
      <w:r w:rsidRPr="006B10C4">
        <w:rPr>
          <w:sz w:val="20"/>
        </w:rPr>
        <w:t xml:space="preserve"> jsou předmětem této smlouvy</w:t>
      </w:r>
      <w:r>
        <w:rPr>
          <w:sz w:val="20"/>
        </w:rPr>
        <w:t>,</w:t>
      </w:r>
      <w:r w:rsidRPr="006B10C4">
        <w:rPr>
          <w:sz w:val="20"/>
        </w:rPr>
        <w:t xml:space="preserve"> mohou být změněn</w:t>
      </w:r>
      <w:r>
        <w:rPr>
          <w:sz w:val="20"/>
        </w:rPr>
        <w:t>a</w:t>
      </w:r>
      <w:r w:rsidRPr="006B10C4">
        <w:rPr>
          <w:sz w:val="20"/>
        </w:rPr>
        <w:t xml:space="preserve"> pouze písemně odsouhlasením obou stran.</w:t>
      </w:r>
    </w:p>
    <w:p w14:paraId="51832B8D" w14:textId="77777777" w:rsidR="00041671" w:rsidRPr="006B10C4" w:rsidRDefault="00041671" w:rsidP="00041671">
      <w:pPr>
        <w:jc w:val="both"/>
        <w:rPr>
          <w:rFonts w:ascii="Tahoma" w:hAnsi="Tahoma"/>
        </w:rPr>
      </w:pPr>
    </w:p>
    <w:p w14:paraId="302AA959" w14:textId="77777777" w:rsidR="00041671" w:rsidRPr="006D4E06" w:rsidRDefault="00041671" w:rsidP="00041671">
      <w:pPr>
        <w:pStyle w:val="Zkladntext3"/>
        <w:rPr>
          <w:sz w:val="20"/>
        </w:rPr>
      </w:pPr>
      <w:r>
        <w:rPr>
          <w:sz w:val="20"/>
        </w:rPr>
        <w:t xml:space="preserve">6.2.  </w:t>
      </w:r>
      <w:r w:rsidRPr="006D4E06">
        <w:rPr>
          <w:sz w:val="20"/>
        </w:rPr>
        <w:t>V případě, že nedojde mezi smluvními stranami ke smírnému vyřešení jejich sporu, je kterákoli ze smluvních stran oprávněna obrátit se se svým nárokem na soud.</w:t>
      </w:r>
    </w:p>
    <w:p w14:paraId="6FAF8F19" w14:textId="77777777" w:rsidR="00041671" w:rsidRPr="00F63B85" w:rsidRDefault="00041671" w:rsidP="00041671">
      <w:pPr>
        <w:rPr>
          <w:rFonts w:ascii="Tahoma" w:hAnsi="Tahoma"/>
        </w:rPr>
      </w:pPr>
    </w:p>
    <w:p w14:paraId="3D11B522" w14:textId="77777777" w:rsidR="00041671" w:rsidRDefault="00041671" w:rsidP="00041671">
      <w:pPr>
        <w:jc w:val="both"/>
        <w:rPr>
          <w:rFonts w:ascii="Tahoma" w:hAnsi="Tahoma"/>
        </w:rPr>
      </w:pPr>
      <w:r w:rsidRPr="006B10C4">
        <w:rPr>
          <w:rFonts w:ascii="Tahoma" w:hAnsi="Tahoma"/>
        </w:rPr>
        <w:t xml:space="preserve">6.3. Obě smluvní strany prohlašují, že tato smlouva byla uzavřena dobrovolně, ne za nevýhodných podmínek a nikoliv v tísni, na důkaz čehož připojují svoje podpisy. Tato smlouva je </w:t>
      </w:r>
      <w:r>
        <w:rPr>
          <w:rFonts w:ascii="Tahoma" w:hAnsi="Tahoma"/>
        </w:rPr>
        <w:t>podepsána</w:t>
      </w:r>
      <w:r w:rsidRPr="006B10C4">
        <w:rPr>
          <w:rFonts w:ascii="Tahoma" w:hAnsi="Tahoma"/>
        </w:rPr>
        <w:t xml:space="preserve"> ve dvou </w:t>
      </w:r>
      <w:r>
        <w:rPr>
          <w:rFonts w:ascii="Tahoma" w:hAnsi="Tahoma"/>
        </w:rPr>
        <w:t>vyhotove</w:t>
      </w:r>
      <w:r w:rsidRPr="006B10C4">
        <w:rPr>
          <w:rFonts w:ascii="Tahoma" w:hAnsi="Tahoma"/>
        </w:rPr>
        <w:t>ních, z nichž jedno náleží každé smluvní straně.</w:t>
      </w:r>
    </w:p>
    <w:p w14:paraId="6B5EA759" w14:textId="77777777" w:rsidR="0034659D" w:rsidRDefault="0034659D" w:rsidP="0034659D">
      <w:pPr>
        <w:pStyle w:val="Zkladntext21"/>
        <w:spacing w:after="120"/>
        <w:ind w:left="0" w:firstLine="0"/>
        <w:rPr>
          <w:rFonts w:cs="Arial"/>
          <w:sz w:val="20"/>
        </w:rPr>
      </w:pPr>
    </w:p>
    <w:p w14:paraId="294704E8" w14:textId="4435D498" w:rsidR="0034659D" w:rsidRPr="0034659D" w:rsidRDefault="0034659D" w:rsidP="0034659D">
      <w:pPr>
        <w:pStyle w:val="Zkladntext21"/>
        <w:spacing w:after="120"/>
        <w:ind w:left="0" w:firstLine="0"/>
        <w:rPr>
          <w:rFonts w:ascii="Tahoma" w:hAnsi="Tahoma" w:cs="Tahoma"/>
          <w:sz w:val="20"/>
        </w:rPr>
      </w:pPr>
      <w:r w:rsidRPr="0034659D">
        <w:rPr>
          <w:rFonts w:ascii="Tahoma" w:hAnsi="Tahoma" w:cs="Tahoma"/>
          <w:sz w:val="20"/>
        </w:rPr>
        <w:t xml:space="preserve">6.4.Smluvní strany se dohodly, že </w:t>
      </w:r>
      <w:r w:rsidR="00A31FBC">
        <w:rPr>
          <w:rFonts w:ascii="Tahoma" w:hAnsi="Tahoma" w:cs="Tahoma"/>
          <w:sz w:val="20"/>
        </w:rPr>
        <w:t xml:space="preserve">Centrum sociálních služeb </w:t>
      </w:r>
      <w:r w:rsidRPr="0034659D">
        <w:rPr>
          <w:rFonts w:ascii="Tahoma" w:hAnsi="Tahoma" w:cs="Tahoma"/>
          <w:sz w:val="20"/>
        </w:rPr>
        <w:t>Bystré bezodkladně po uzavření smlouvy odešle smlouvu k řádnému uveřejnění do registru smluv vedeného Ministerstvem vnitra ČR.</w:t>
      </w:r>
    </w:p>
    <w:p w14:paraId="249410A0" w14:textId="77777777" w:rsidR="0034659D" w:rsidRPr="0034659D" w:rsidRDefault="0034659D" w:rsidP="0034659D">
      <w:pPr>
        <w:pStyle w:val="Zkladntext21"/>
        <w:spacing w:after="120"/>
        <w:ind w:left="0" w:firstLine="0"/>
        <w:rPr>
          <w:rFonts w:ascii="Tahoma" w:hAnsi="Tahoma" w:cs="Tahoma"/>
          <w:sz w:val="20"/>
        </w:rPr>
      </w:pPr>
      <w:r w:rsidRPr="0034659D">
        <w:rPr>
          <w:rFonts w:ascii="Tahoma" w:hAnsi="Tahoma" w:cs="Tahoma"/>
          <w:sz w:val="20"/>
        </w:rPr>
        <w:t>Smluvní strany berou na vědomí, že nebude-li smlouva zveřejněna ani devadesátý den od jejího uzavření je následujícím dnem zrušena od počátku s účinky případného bezdůvodného obohacení. S účinností od 1. 7. 2017 platí, že smlouva nabývá účinnosti nejdříve dnem uveřejnění, nebude-li uveřejněna prostřednictvím registru smluv ani do tří měsíců ode dne, kdy byla uzavřena, platí, že je zrušena od počátku – viz ustanovení § 6 a § 7 zákona čís. 340/2015 Sb.</w:t>
      </w:r>
    </w:p>
    <w:p w14:paraId="1AA67AE9" w14:textId="77777777" w:rsidR="00A31FBC" w:rsidRDefault="00A31FBC" w:rsidP="0034659D">
      <w:pPr>
        <w:pStyle w:val="Zkladntext21"/>
        <w:spacing w:after="120"/>
        <w:ind w:left="0" w:firstLine="0"/>
        <w:rPr>
          <w:rFonts w:ascii="Tahoma" w:hAnsi="Tahoma" w:cs="Tahoma"/>
          <w:sz w:val="20"/>
        </w:rPr>
      </w:pPr>
    </w:p>
    <w:p w14:paraId="6C0633FA" w14:textId="77777777" w:rsidR="00A31FBC" w:rsidRDefault="00A31FBC" w:rsidP="0034659D">
      <w:pPr>
        <w:pStyle w:val="Zkladntext21"/>
        <w:spacing w:after="120"/>
        <w:ind w:left="0" w:firstLine="0"/>
        <w:rPr>
          <w:rFonts w:ascii="Tahoma" w:hAnsi="Tahoma" w:cs="Tahoma"/>
          <w:sz w:val="20"/>
        </w:rPr>
      </w:pPr>
    </w:p>
    <w:p w14:paraId="69A3942B" w14:textId="77777777" w:rsidR="00A31FBC" w:rsidRDefault="00A31FBC" w:rsidP="0034659D">
      <w:pPr>
        <w:pStyle w:val="Zkladntext21"/>
        <w:spacing w:after="120"/>
        <w:ind w:left="0" w:firstLine="0"/>
        <w:rPr>
          <w:rFonts w:ascii="Tahoma" w:hAnsi="Tahoma" w:cs="Tahoma"/>
          <w:sz w:val="20"/>
        </w:rPr>
      </w:pPr>
    </w:p>
    <w:p w14:paraId="5E97B855" w14:textId="77777777" w:rsidR="00A31FBC" w:rsidRDefault="0034659D" w:rsidP="00A31FBC">
      <w:pPr>
        <w:pStyle w:val="Zkladntext21"/>
        <w:spacing w:after="120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6.5.</w:t>
      </w:r>
      <w:r w:rsidRPr="0034659D">
        <w:rPr>
          <w:rFonts w:ascii="Tahoma" w:hAnsi="Tahoma" w:cs="Tahoma"/>
          <w:sz w:val="20"/>
        </w:rPr>
        <w:t>Smluvní strany prohlašují, že žádná část smlouvy nenaplňuje znaky obchodního tajemství podle ustanovení § 504 zákona číslo 89/2012 Sb., občanský zákoník.</w:t>
      </w:r>
    </w:p>
    <w:p w14:paraId="62186466" w14:textId="7D876C04" w:rsidR="0034659D" w:rsidRPr="0034659D" w:rsidRDefault="0034659D" w:rsidP="00A31FBC">
      <w:pPr>
        <w:pStyle w:val="Zkladntext21"/>
        <w:spacing w:after="120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6.6.</w:t>
      </w:r>
      <w:r w:rsidRPr="0034659D">
        <w:rPr>
          <w:rFonts w:ascii="Tahoma" w:hAnsi="Tahoma" w:cs="Tahoma"/>
          <w:sz w:val="20"/>
        </w:rPr>
        <w:t>Smluvní strana souhlasí/</w:t>
      </w:r>
      <w:r w:rsidRPr="00446511">
        <w:rPr>
          <w:rFonts w:ascii="Tahoma" w:hAnsi="Tahoma" w:cs="Tahoma"/>
          <w:strike/>
          <w:sz w:val="20"/>
        </w:rPr>
        <w:t>nesouhlasí</w:t>
      </w:r>
      <w:r w:rsidRPr="0034659D">
        <w:rPr>
          <w:rFonts w:ascii="Tahoma" w:hAnsi="Tahoma" w:cs="Tahoma"/>
          <w:sz w:val="20"/>
        </w:rPr>
        <w:t xml:space="preserve"> se zpracováním svých ve smlouvě uvedených osobních údajů, konkrétně s jejich zveřejněním v registru smluv ve smyslu z. č. 340/2015 Sb., o zvláštních podmínkách účinnosti některých smluv, uveřejňování těchto smluv a o registru smluv (zákon o registru smluv) </w:t>
      </w:r>
      <w:r w:rsidR="00A31FBC">
        <w:rPr>
          <w:rFonts w:ascii="Tahoma" w:hAnsi="Tahoma" w:cs="Tahoma"/>
          <w:sz w:val="20"/>
        </w:rPr>
        <w:t>Centrem sociálních služeb</w:t>
      </w:r>
      <w:r w:rsidRPr="0034659D">
        <w:rPr>
          <w:rFonts w:ascii="Tahoma" w:hAnsi="Tahoma" w:cs="Tahoma"/>
          <w:sz w:val="20"/>
        </w:rPr>
        <w:t xml:space="preserve"> Bystré, se sídlem Bystré, </w:t>
      </w:r>
      <w:r w:rsidR="00A31FBC">
        <w:rPr>
          <w:rFonts w:ascii="Tahoma" w:hAnsi="Tahoma" w:cs="Tahoma"/>
          <w:sz w:val="20"/>
        </w:rPr>
        <w:t>Školní 3</w:t>
      </w:r>
      <w:r w:rsidRPr="0034659D">
        <w:rPr>
          <w:rFonts w:ascii="Tahoma" w:hAnsi="Tahoma" w:cs="Tahoma"/>
          <w:sz w:val="20"/>
        </w:rPr>
        <w:t>1</w:t>
      </w:r>
      <w:r w:rsidR="00A31FBC">
        <w:rPr>
          <w:rFonts w:ascii="Tahoma" w:hAnsi="Tahoma" w:cs="Tahoma"/>
          <w:sz w:val="20"/>
        </w:rPr>
        <w:t>9</w:t>
      </w:r>
      <w:r w:rsidRPr="0034659D">
        <w:rPr>
          <w:rFonts w:ascii="Tahoma" w:hAnsi="Tahoma" w:cs="Tahoma"/>
          <w:sz w:val="20"/>
        </w:rPr>
        <w:t>, PSČ 569 92, IČ: 75007932. Souhlas uděluje smluvní strana na dobu neurčitou. Osobní údaje poskytuje dobrovolně.</w:t>
      </w:r>
    </w:p>
    <w:p w14:paraId="5CD08A26" w14:textId="77777777" w:rsidR="00B536ED" w:rsidRPr="00DC3DAF" w:rsidRDefault="00B536ED" w:rsidP="00B536ED">
      <w:pPr>
        <w:pStyle w:val="Zhlav"/>
        <w:rPr>
          <w:rFonts w:ascii="Arial" w:hAnsi="Arial" w:cs="Arial"/>
        </w:rPr>
      </w:pPr>
      <w:r w:rsidRPr="00DC3DAF">
        <w:rPr>
          <w:rFonts w:ascii="Arial" w:hAnsi="Arial" w:cs="Arial"/>
        </w:rPr>
        <w:t>.</w:t>
      </w:r>
    </w:p>
    <w:p w14:paraId="4750BFA0" w14:textId="77777777" w:rsidR="00041671" w:rsidRDefault="00041671" w:rsidP="00041671">
      <w:pPr>
        <w:pStyle w:val="Zkladntext2"/>
        <w:rPr>
          <w:rFonts w:ascii="Tahoma" w:hAnsi="Tahoma"/>
          <w:sz w:val="20"/>
        </w:rPr>
      </w:pPr>
    </w:p>
    <w:p w14:paraId="7FD44592" w14:textId="77777777" w:rsidR="00B536ED" w:rsidRDefault="00B536ED" w:rsidP="00041671">
      <w:pPr>
        <w:pStyle w:val="Zkladntext2"/>
        <w:rPr>
          <w:rFonts w:ascii="Tahoma" w:hAnsi="Tahoma"/>
          <w:sz w:val="20"/>
        </w:rPr>
      </w:pPr>
    </w:p>
    <w:p w14:paraId="0D7DFA30" w14:textId="77777777" w:rsidR="00B536ED" w:rsidRDefault="00B536ED" w:rsidP="00041671">
      <w:pPr>
        <w:pStyle w:val="Zkladntext2"/>
        <w:rPr>
          <w:rFonts w:ascii="Tahoma" w:hAnsi="Tahoma"/>
          <w:sz w:val="20"/>
        </w:rPr>
      </w:pPr>
    </w:p>
    <w:p w14:paraId="494382A2" w14:textId="77777777" w:rsidR="00B536ED" w:rsidRDefault="00B536ED" w:rsidP="00041671">
      <w:pPr>
        <w:pStyle w:val="Zkladntext2"/>
        <w:rPr>
          <w:rFonts w:ascii="Tahoma" w:hAnsi="Tahoma"/>
          <w:sz w:val="20"/>
        </w:rPr>
      </w:pPr>
    </w:p>
    <w:p w14:paraId="3DF74BDB" w14:textId="77777777" w:rsidR="00B536ED" w:rsidRDefault="00B536ED" w:rsidP="00041671">
      <w:pPr>
        <w:pStyle w:val="Zkladntext2"/>
        <w:rPr>
          <w:rFonts w:ascii="Tahoma" w:hAnsi="Tahoma"/>
          <w:sz w:val="20"/>
        </w:rPr>
      </w:pPr>
    </w:p>
    <w:p w14:paraId="5325E394" w14:textId="6C2B39F3" w:rsidR="00041671" w:rsidRPr="006B10C4" w:rsidRDefault="00041671" w:rsidP="00041671">
      <w:pPr>
        <w:pStyle w:val="Zkladntext2"/>
        <w:rPr>
          <w:rFonts w:ascii="Tahoma" w:hAnsi="Tahoma"/>
          <w:sz w:val="20"/>
        </w:rPr>
      </w:pPr>
      <w:r w:rsidRPr="006B10C4">
        <w:rPr>
          <w:rFonts w:ascii="Tahoma" w:hAnsi="Tahoma"/>
          <w:sz w:val="20"/>
        </w:rPr>
        <w:t>Podepsáno dne:</w:t>
      </w:r>
      <w:r w:rsidR="00B30D8A">
        <w:rPr>
          <w:rFonts w:ascii="Tahoma" w:hAnsi="Tahoma"/>
          <w:sz w:val="20"/>
        </w:rPr>
        <w:t>30</w:t>
      </w:r>
      <w:r w:rsidR="004F3B78">
        <w:rPr>
          <w:rFonts w:ascii="Tahoma" w:hAnsi="Tahoma"/>
          <w:sz w:val="20"/>
        </w:rPr>
        <w:t>.</w:t>
      </w:r>
      <w:r w:rsidR="00B30D8A">
        <w:rPr>
          <w:rFonts w:ascii="Tahoma" w:hAnsi="Tahoma"/>
          <w:sz w:val="20"/>
        </w:rPr>
        <w:t>6</w:t>
      </w:r>
      <w:r w:rsidR="004F3B78">
        <w:rPr>
          <w:rFonts w:ascii="Tahoma" w:hAnsi="Tahoma"/>
          <w:sz w:val="20"/>
        </w:rPr>
        <w:t>.2022</w:t>
      </w:r>
    </w:p>
    <w:p w14:paraId="6F98887E" w14:textId="77777777" w:rsidR="00041671" w:rsidRPr="006B10C4" w:rsidRDefault="00041671" w:rsidP="00041671">
      <w:pPr>
        <w:pStyle w:val="Zkladntext2"/>
        <w:rPr>
          <w:rFonts w:ascii="Tahoma" w:hAnsi="Tahoma"/>
          <w:sz w:val="20"/>
        </w:rPr>
      </w:pPr>
    </w:p>
    <w:p w14:paraId="49B940E9" w14:textId="77777777" w:rsidR="00041671" w:rsidRPr="006B10C4" w:rsidRDefault="00041671" w:rsidP="00041671">
      <w:pPr>
        <w:pStyle w:val="Zkladntext2"/>
        <w:rPr>
          <w:rFonts w:ascii="Tahoma" w:hAnsi="Tahoma"/>
          <w:sz w:val="20"/>
        </w:rPr>
      </w:pPr>
    </w:p>
    <w:p w14:paraId="62FBFD4A" w14:textId="77777777" w:rsidR="00041671" w:rsidRDefault="00041671" w:rsidP="00041671">
      <w:pPr>
        <w:pStyle w:val="Zkladntext2"/>
        <w:rPr>
          <w:rFonts w:ascii="Tahoma" w:hAnsi="Tahoma"/>
          <w:sz w:val="20"/>
        </w:rPr>
      </w:pPr>
    </w:p>
    <w:p w14:paraId="7830E722" w14:textId="1E2F4B14" w:rsidR="00041671" w:rsidRDefault="00715636" w:rsidP="00041671">
      <w:pPr>
        <w:pStyle w:val="Zkladntext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…………………………………………..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……………………………………………</w:t>
      </w:r>
    </w:p>
    <w:p w14:paraId="37B10E51" w14:textId="636CA525" w:rsidR="00715636" w:rsidRDefault="00715636" w:rsidP="00041671">
      <w:pPr>
        <w:pStyle w:val="Zkladntext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  <w:t>dodavatel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odběratel</w:t>
      </w:r>
    </w:p>
    <w:p w14:paraId="5AAF4AD1" w14:textId="77777777" w:rsidR="00715636" w:rsidRDefault="00715636" w:rsidP="00041671">
      <w:pPr>
        <w:pStyle w:val="Zkladntext2"/>
        <w:rPr>
          <w:rFonts w:ascii="Tahoma" w:hAnsi="Tahoma"/>
          <w:sz w:val="20"/>
        </w:rPr>
      </w:pPr>
    </w:p>
    <w:p w14:paraId="4A995288" w14:textId="2ACBF16C" w:rsidR="004F3B78" w:rsidRPr="00715636" w:rsidRDefault="00715636" w:rsidP="00041671">
      <w:pPr>
        <w:pStyle w:val="Zkladntext2"/>
        <w:rPr>
          <w:rFonts w:ascii="Tahoma" w:hAnsi="Tahoma"/>
          <w:sz w:val="20"/>
        </w:rPr>
      </w:pPr>
      <w:r w:rsidRPr="00715636">
        <w:rPr>
          <w:rFonts w:ascii="Tahoma" w:hAnsi="Tahoma"/>
          <w:sz w:val="20"/>
        </w:rPr>
        <w:t>Ing. Lukáš Havlena,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Mgr. Ivo Musil,</w:t>
      </w:r>
      <w:r>
        <w:rPr>
          <w:rFonts w:ascii="Tahoma" w:hAnsi="Tahoma"/>
          <w:sz w:val="20"/>
        </w:rPr>
        <w:tab/>
      </w:r>
    </w:p>
    <w:p w14:paraId="4A1F62CE" w14:textId="6B126842" w:rsidR="00715636" w:rsidRPr="00715636" w:rsidRDefault="005A334E" w:rsidP="00041671">
      <w:pPr>
        <w:pStyle w:val="Zkladntext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j</w:t>
      </w:r>
      <w:r w:rsidR="00715636" w:rsidRPr="00715636">
        <w:rPr>
          <w:rFonts w:ascii="Tahoma" w:hAnsi="Tahoma"/>
          <w:sz w:val="20"/>
        </w:rPr>
        <w:t>ednatel</w:t>
      </w:r>
      <w:r>
        <w:rPr>
          <w:rFonts w:ascii="Tahoma" w:hAnsi="Tahoma"/>
          <w:sz w:val="20"/>
        </w:rPr>
        <w:tab/>
      </w:r>
      <w:r w:rsidR="00715636">
        <w:rPr>
          <w:rFonts w:ascii="Tahoma" w:hAnsi="Tahoma"/>
          <w:sz w:val="20"/>
        </w:rPr>
        <w:tab/>
      </w:r>
      <w:r w:rsidR="00715636">
        <w:rPr>
          <w:rFonts w:ascii="Tahoma" w:hAnsi="Tahoma"/>
          <w:sz w:val="20"/>
        </w:rPr>
        <w:tab/>
      </w:r>
      <w:r w:rsidR="00715636">
        <w:rPr>
          <w:rFonts w:ascii="Tahoma" w:hAnsi="Tahoma"/>
          <w:sz w:val="20"/>
        </w:rPr>
        <w:tab/>
      </w:r>
      <w:r w:rsidR="00715636">
        <w:rPr>
          <w:rFonts w:ascii="Tahoma" w:hAnsi="Tahoma"/>
          <w:sz w:val="20"/>
        </w:rPr>
        <w:tab/>
      </w:r>
      <w:r w:rsidR="00715636">
        <w:rPr>
          <w:rFonts w:ascii="Tahoma" w:hAnsi="Tahoma"/>
          <w:sz w:val="20"/>
        </w:rPr>
        <w:tab/>
      </w:r>
      <w:r w:rsidR="00715636">
        <w:rPr>
          <w:rFonts w:ascii="Tahoma" w:hAnsi="Tahoma"/>
          <w:sz w:val="20"/>
        </w:rPr>
        <w:tab/>
      </w:r>
      <w:r w:rsidR="00715636">
        <w:rPr>
          <w:rFonts w:ascii="Tahoma" w:hAnsi="Tahoma"/>
          <w:sz w:val="20"/>
        </w:rPr>
        <w:tab/>
        <w:t>ředitel</w:t>
      </w:r>
    </w:p>
    <w:p w14:paraId="59EF6FDD" w14:textId="59A41161" w:rsidR="004F3B78" w:rsidRPr="00715636" w:rsidRDefault="00715636" w:rsidP="00041671">
      <w:pPr>
        <w:pStyle w:val="Zkladntext2"/>
        <w:rPr>
          <w:rFonts w:ascii="Tahoma" w:hAnsi="Tahoma"/>
          <w:sz w:val="20"/>
        </w:rPr>
      </w:pPr>
      <w:proofErr w:type="spellStart"/>
      <w:r w:rsidRPr="00715636">
        <w:rPr>
          <w:rFonts w:ascii="Tahoma" w:hAnsi="Tahoma"/>
          <w:sz w:val="20"/>
        </w:rPr>
        <w:t>Laundry</w:t>
      </w:r>
      <w:proofErr w:type="spellEnd"/>
      <w:r w:rsidRPr="00715636">
        <w:rPr>
          <w:rFonts w:ascii="Tahoma" w:hAnsi="Tahoma"/>
          <w:sz w:val="20"/>
        </w:rPr>
        <w:t xml:space="preserve"> </w:t>
      </w:r>
      <w:r w:rsidRPr="00715636">
        <w:rPr>
          <w:rFonts w:ascii="Vogue" w:hAnsi="Vogue"/>
          <w:sz w:val="20"/>
        </w:rPr>
        <w:t xml:space="preserve">&amp; </w:t>
      </w:r>
      <w:proofErr w:type="spellStart"/>
      <w:r w:rsidRPr="00715636">
        <w:rPr>
          <w:rFonts w:ascii="Tahoma" w:hAnsi="Tahoma"/>
          <w:sz w:val="20"/>
        </w:rPr>
        <w:t>Kitchen</w:t>
      </w:r>
      <w:proofErr w:type="spellEnd"/>
      <w:r w:rsidRPr="00715636">
        <w:rPr>
          <w:rFonts w:ascii="Tahoma" w:hAnsi="Tahoma"/>
          <w:sz w:val="20"/>
        </w:rPr>
        <w:t xml:space="preserve"> technology s.r.o.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Centrum sociálních služeb Bystré</w:t>
      </w:r>
    </w:p>
    <w:p w14:paraId="642C7EAC" w14:textId="77777777" w:rsidR="00622EE6" w:rsidRDefault="00622EE6"/>
    <w:p w14:paraId="1A0479BC" w14:textId="77777777" w:rsidR="00622EE6" w:rsidRDefault="00622EE6"/>
    <w:p w14:paraId="38BECE54" w14:textId="77777777" w:rsidR="00622EE6" w:rsidRDefault="00622EE6"/>
    <w:p w14:paraId="0AFE4CBA" w14:textId="77777777" w:rsidR="00622EE6" w:rsidRDefault="00622EE6"/>
    <w:p w14:paraId="58D237BD" w14:textId="77777777" w:rsidR="00622EE6" w:rsidRDefault="00622EE6"/>
    <w:p w14:paraId="13B12208" w14:textId="77777777" w:rsidR="00622EE6" w:rsidRDefault="00622EE6"/>
    <w:p w14:paraId="0D73549E" w14:textId="77777777" w:rsidR="00622EE6" w:rsidRDefault="00622EE6"/>
    <w:p w14:paraId="1C81DE5C" w14:textId="77777777" w:rsidR="00622EE6" w:rsidRDefault="00622EE6"/>
    <w:p w14:paraId="3D3C224C" w14:textId="77777777" w:rsidR="00622EE6" w:rsidRDefault="00622EE6"/>
    <w:p w14:paraId="46FCA443" w14:textId="77777777" w:rsidR="00622EE6" w:rsidRDefault="00622EE6"/>
    <w:p w14:paraId="65367255" w14:textId="77777777" w:rsidR="00622EE6" w:rsidRDefault="00622EE6"/>
    <w:p w14:paraId="74CD1878" w14:textId="77777777" w:rsidR="00622EE6" w:rsidRDefault="00622EE6"/>
    <w:p w14:paraId="7B309B84" w14:textId="77777777" w:rsidR="00622EE6" w:rsidRDefault="00622EE6"/>
    <w:p w14:paraId="12CB14C3" w14:textId="77777777" w:rsidR="00622EE6" w:rsidRDefault="00622EE6"/>
    <w:p w14:paraId="13E82F6B" w14:textId="77777777" w:rsidR="00622EE6" w:rsidRDefault="00622EE6"/>
    <w:p w14:paraId="4D6FE6A6" w14:textId="77777777" w:rsidR="00622EE6" w:rsidRDefault="00622EE6"/>
    <w:p w14:paraId="58F052C8" w14:textId="77777777" w:rsidR="00622EE6" w:rsidRDefault="00622EE6"/>
    <w:p w14:paraId="16A4B2C0" w14:textId="77777777" w:rsidR="00622EE6" w:rsidRDefault="00622EE6"/>
    <w:p w14:paraId="476A3F66" w14:textId="77777777" w:rsidR="00622EE6" w:rsidRDefault="00622EE6"/>
    <w:p w14:paraId="520F091D" w14:textId="77777777" w:rsidR="00622EE6" w:rsidRDefault="00622EE6"/>
    <w:p w14:paraId="25DD8E4E" w14:textId="77777777" w:rsidR="00622EE6" w:rsidRDefault="00622EE6"/>
    <w:p w14:paraId="3FA907F9" w14:textId="77777777" w:rsidR="00622EE6" w:rsidRDefault="00622EE6"/>
    <w:p w14:paraId="52A3B9CA" w14:textId="77777777" w:rsidR="00622EE6" w:rsidRDefault="00622EE6"/>
    <w:p w14:paraId="6E1B6E85" w14:textId="77777777" w:rsidR="00622EE6" w:rsidRDefault="00622EE6"/>
    <w:p w14:paraId="2D6BD2FD" w14:textId="77777777" w:rsidR="00622EE6" w:rsidRDefault="00622EE6"/>
    <w:p w14:paraId="1C89F254" w14:textId="77777777" w:rsidR="00622EE6" w:rsidRDefault="00622EE6"/>
    <w:p w14:paraId="73223FC1" w14:textId="77777777" w:rsidR="00622EE6" w:rsidRDefault="00622EE6"/>
    <w:p w14:paraId="03F4B4A5" w14:textId="77777777" w:rsidR="00622EE6" w:rsidRDefault="00622EE6"/>
    <w:p w14:paraId="5DC2D636" w14:textId="77777777" w:rsidR="00622EE6" w:rsidRDefault="00622EE6"/>
    <w:p w14:paraId="16A0BF45" w14:textId="77777777" w:rsidR="00622EE6" w:rsidRDefault="00622EE6"/>
    <w:p w14:paraId="2FD671E4" w14:textId="77777777" w:rsidR="00622EE6" w:rsidRDefault="00622EE6"/>
    <w:p w14:paraId="50DBF7AB" w14:textId="77777777" w:rsidR="00622EE6" w:rsidRDefault="00622EE6"/>
    <w:p w14:paraId="21B92BAC" w14:textId="77777777" w:rsidR="00622EE6" w:rsidRDefault="00622EE6"/>
    <w:p w14:paraId="4AE1AD32" w14:textId="77777777" w:rsidR="00622EE6" w:rsidRDefault="00622EE6"/>
    <w:sectPr w:rsidR="0062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ogue">
    <w:altName w:val="Calibri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569"/>
    <w:multiLevelType w:val="singleLevel"/>
    <w:tmpl w:val="D35E67E8"/>
    <w:lvl w:ilvl="0">
      <w:start w:val="5"/>
      <w:numFmt w:val="bullet"/>
      <w:pStyle w:val="Seznamoslova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1735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71"/>
    <w:rsid w:val="00041671"/>
    <w:rsid w:val="002A3EE1"/>
    <w:rsid w:val="0034659D"/>
    <w:rsid w:val="00446511"/>
    <w:rsid w:val="004F3B78"/>
    <w:rsid w:val="005A334E"/>
    <w:rsid w:val="005C3392"/>
    <w:rsid w:val="005D415C"/>
    <w:rsid w:val="00622EE6"/>
    <w:rsid w:val="00715636"/>
    <w:rsid w:val="00744D78"/>
    <w:rsid w:val="00772232"/>
    <w:rsid w:val="0086098A"/>
    <w:rsid w:val="00865DFE"/>
    <w:rsid w:val="009B3FF9"/>
    <w:rsid w:val="00A31FBC"/>
    <w:rsid w:val="00B30D8A"/>
    <w:rsid w:val="00B5351D"/>
    <w:rsid w:val="00B536ED"/>
    <w:rsid w:val="00BF75B9"/>
    <w:rsid w:val="00C6476E"/>
    <w:rsid w:val="00C86B27"/>
    <w:rsid w:val="00CC53B2"/>
    <w:rsid w:val="00E0463D"/>
    <w:rsid w:val="00F01DEF"/>
    <w:rsid w:val="00F4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E3DD"/>
  <w15:docId w15:val="{3AB08CA6-0BB9-441D-8DFB-28523CC0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41671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416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1671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0416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41671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416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041671"/>
    <w:pPr>
      <w:jc w:val="both"/>
    </w:pPr>
    <w:rPr>
      <w:rFonts w:ascii="Tahoma" w:hAnsi="Tahoma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41671"/>
    <w:rPr>
      <w:rFonts w:ascii="Tahoma" w:eastAsia="Times New Roman" w:hAnsi="Tahoma" w:cs="Times New Roman"/>
      <w:szCs w:val="20"/>
      <w:lang w:eastAsia="cs-CZ"/>
    </w:rPr>
  </w:style>
  <w:style w:type="paragraph" w:customStyle="1" w:styleId="Seznamoslovan">
    <w:name w:val="Seznam očíslovaný"/>
    <w:basedOn w:val="Normln"/>
    <w:rsid w:val="00041671"/>
    <w:pPr>
      <w:widowControl w:val="0"/>
      <w:numPr>
        <w:numId w:val="1"/>
      </w:numPr>
      <w:suppressAutoHyphens/>
    </w:pPr>
    <w:rPr>
      <w:sz w:val="24"/>
    </w:rPr>
  </w:style>
  <w:style w:type="paragraph" w:styleId="Zhlav">
    <w:name w:val="header"/>
    <w:basedOn w:val="Normln"/>
    <w:link w:val="ZhlavChar"/>
    <w:rsid w:val="00B536E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basedOn w:val="Standardnpsmoodstavce"/>
    <w:link w:val="Zhlav"/>
    <w:rsid w:val="00B536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6ED"/>
    <w:rPr>
      <w:vertAlign w:val="superscript"/>
    </w:rPr>
  </w:style>
  <w:style w:type="paragraph" w:customStyle="1" w:styleId="Zkladntext21">
    <w:name w:val="Základní text 21"/>
    <w:basedOn w:val="Normln"/>
    <w:rsid w:val="0034659D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62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5D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D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Mgr. MACHATOVÁ</dc:creator>
  <cp:lastModifiedBy>Vlasta Mgr. MACHATOVÁ</cp:lastModifiedBy>
  <cp:revision>2</cp:revision>
  <cp:lastPrinted>2019-05-24T14:01:00Z</cp:lastPrinted>
  <dcterms:created xsi:type="dcterms:W3CDTF">2022-07-12T08:50:00Z</dcterms:created>
  <dcterms:modified xsi:type="dcterms:W3CDTF">2022-07-12T08:50:00Z</dcterms:modified>
</cp:coreProperties>
</file>