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60" w:rsidRDefault="009A696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1210600012</w:t>
      </w:r>
    </w:p>
    <w:p w:rsidR="00934B60" w:rsidRDefault="009A696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34B60" w:rsidRDefault="009A696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34B60" w:rsidRDefault="00934B60">
      <w:pPr>
        <w:pStyle w:val="Zkladntext"/>
        <w:ind w:left="0"/>
        <w:jc w:val="left"/>
        <w:rPr>
          <w:sz w:val="60"/>
        </w:rPr>
      </w:pPr>
    </w:p>
    <w:p w:rsidR="00934B60" w:rsidRDefault="009A696F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34B60" w:rsidRDefault="00934B60">
      <w:pPr>
        <w:pStyle w:val="Zkladntext"/>
        <w:spacing w:before="1"/>
        <w:ind w:left="0"/>
        <w:jc w:val="left"/>
      </w:pPr>
    </w:p>
    <w:p w:rsidR="00934B60" w:rsidRDefault="009A696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34B60" w:rsidRDefault="009A696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34B60" w:rsidRDefault="009A696F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34B60" w:rsidRDefault="009A696F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934B60" w:rsidRDefault="009A696F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34B60" w:rsidRDefault="009A696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34B60" w:rsidRDefault="009A696F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34B60" w:rsidRDefault="009A696F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34B60" w:rsidRDefault="009A696F">
      <w:pPr>
        <w:pStyle w:val="Nadpis2"/>
        <w:spacing w:before="1"/>
        <w:ind w:left="382"/>
        <w:jc w:val="left"/>
      </w:pPr>
      <w:r>
        <w:t>město</w:t>
      </w:r>
      <w:r>
        <w:rPr>
          <w:spacing w:val="-4"/>
        </w:rPr>
        <w:t xml:space="preserve"> </w:t>
      </w:r>
      <w:r>
        <w:t>Hartmanice</w:t>
      </w:r>
    </w:p>
    <w:p w:rsidR="00934B60" w:rsidRDefault="009A696F">
      <w:pPr>
        <w:pStyle w:val="Zkladntext"/>
        <w:tabs>
          <w:tab w:val="left" w:pos="3262"/>
        </w:tabs>
        <w:spacing w:before="2" w:line="237" w:lineRule="auto"/>
        <w:ind w:left="382" w:right="173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Hartmanice,</w:t>
      </w:r>
      <w:r>
        <w:rPr>
          <w:spacing w:val="-1"/>
        </w:rPr>
        <w:t xml:space="preserve"> </w:t>
      </w:r>
      <w:r>
        <w:t>Hartmanice</w:t>
      </w:r>
      <w:r>
        <w:rPr>
          <w:spacing w:val="-1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342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Sušice</w:t>
      </w:r>
      <w:r>
        <w:rPr>
          <w:spacing w:val="-52"/>
        </w:rPr>
        <w:t xml:space="preserve"> </w:t>
      </w:r>
      <w:r>
        <w:t>IČO:</w:t>
      </w:r>
      <w:r>
        <w:tab/>
        <w:t>00255467</w:t>
      </w:r>
    </w:p>
    <w:p w:rsidR="00934B60" w:rsidRDefault="009A696F">
      <w:pPr>
        <w:pStyle w:val="Zkladntext"/>
        <w:tabs>
          <w:tab w:val="left" w:pos="3262"/>
        </w:tabs>
        <w:spacing w:before="2"/>
        <w:ind w:left="382"/>
        <w:jc w:val="left"/>
      </w:pPr>
      <w:r>
        <w:t>zastoupené:</w:t>
      </w:r>
      <w:r>
        <w:tab/>
      </w:r>
      <w:r>
        <w:rPr>
          <w:spacing w:val="-1"/>
        </w:rPr>
        <w:t>Pavlem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starostou</w:t>
      </w:r>
    </w:p>
    <w:p w:rsidR="00934B60" w:rsidRDefault="009A696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34B60" w:rsidRDefault="009A696F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94-7919351/0710</w:t>
      </w:r>
    </w:p>
    <w:p w:rsidR="00934B60" w:rsidRDefault="009A696F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34B60" w:rsidRDefault="00934B60">
      <w:pPr>
        <w:pStyle w:val="Zkladntext"/>
        <w:spacing w:before="1"/>
        <w:ind w:left="0"/>
        <w:jc w:val="left"/>
      </w:pPr>
    </w:p>
    <w:p w:rsidR="00934B60" w:rsidRDefault="009A696F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34B60" w:rsidRDefault="00934B60">
      <w:pPr>
        <w:pStyle w:val="Zkladntext"/>
        <w:spacing w:before="12"/>
        <w:ind w:left="0"/>
        <w:jc w:val="left"/>
        <w:rPr>
          <w:sz w:val="35"/>
        </w:rPr>
      </w:pPr>
    </w:p>
    <w:p w:rsidR="00934B60" w:rsidRDefault="009A696F">
      <w:pPr>
        <w:pStyle w:val="Nadpis1"/>
        <w:spacing w:before="1"/>
      </w:pPr>
      <w:r>
        <w:t>I.</w:t>
      </w:r>
    </w:p>
    <w:p w:rsidR="00934B60" w:rsidRDefault="009A696F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18"/>
        </w:rPr>
      </w:pPr>
    </w:p>
    <w:p w:rsidR="00934B60" w:rsidRDefault="009A696F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34B60" w:rsidRDefault="009A696F">
      <w:pPr>
        <w:pStyle w:val="Zkladntext"/>
        <w:ind w:right="130"/>
      </w:pPr>
      <w:r>
        <w:t>„Smlouva“) se uzavírá na základě Rozhodnutí ministra životního prostředí č. 1210600012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34B60" w:rsidRDefault="009A696F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34B60" w:rsidRDefault="009A696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34B60" w:rsidRDefault="00934B60">
      <w:pPr>
        <w:jc w:val="both"/>
        <w:rPr>
          <w:sz w:val="20"/>
        </w:rPr>
        <w:sectPr w:rsidR="00934B60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934B60" w:rsidRDefault="009A696F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34B60" w:rsidRDefault="009A696F">
      <w:pPr>
        <w:pStyle w:val="Nadpis2"/>
        <w:spacing w:before="120"/>
        <w:ind w:left="2604"/>
        <w:jc w:val="left"/>
      </w:pPr>
      <w:r>
        <w:t>„Hartmanice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Podpora</w:t>
      </w:r>
      <w:r>
        <w:rPr>
          <w:spacing w:val="-1"/>
        </w:rPr>
        <w:t xml:space="preserve"> </w:t>
      </w:r>
      <w:r>
        <w:t>infrastruktury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NP</w:t>
      </w:r>
      <w:r>
        <w:rPr>
          <w:spacing w:val="-3"/>
        </w:rPr>
        <w:t xml:space="preserve"> </w:t>
      </w:r>
      <w:r>
        <w:t>Šumava“</w:t>
      </w:r>
    </w:p>
    <w:p w:rsidR="00934B60" w:rsidRDefault="009A696F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34B60" w:rsidRDefault="00934B60">
      <w:pPr>
        <w:pStyle w:val="Zkladntext"/>
        <w:spacing w:before="1"/>
        <w:ind w:left="0"/>
        <w:jc w:val="left"/>
        <w:rPr>
          <w:sz w:val="36"/>
        </w:rPr>
      </w:pPr>
    </w:p>
    <w:p w:rsidR="00934B60" w:rsidRDefault="009A696F">
      <w:pPr>
        <w:pStyle w:val="Nadpis1"/>
      </w:pPr>
      <w:r>
        <w:t>II.</w:t>
      </w:r>
    </w:p>
    <w:p w:rsidR="00934B60" w:rsidRDefault="009A696F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18"/>
        </w:rPr>
      </w:pP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934B60" w:rsidRDefault="009A696F">
      <w:pPr>
        <w:pStyle w:val="Zkladntext"/>
        <w:spacing w:line="265" w:lineRule="exact"/>
      </w:pPr>
      <w:r>
        <w:t>dva</w:t>
      </w:r>
      <w:r>
        <w:rPr>
          <w:spacing w:val="-5"/>
        </w:rPr>
        <w:t xml:space="preserve"> </w:t>
      </w:r>
      <w:r>
        <w:t>miliony</w:t>
      </w:r>
      <w:r>
        <w:rPr>
          <w:spacing w:val="-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352</w:t>
      </w:r>
      <w:r>
        <w:rPr>
          <w:spacing w:val="1"/>
          <w:sz w:val="20"/>
        </w:rPr>
        <w:t xml:space="preserve"> </w:t>
      </w:r>
      <w:r>
        <w:rPr>
          <w:sz w:val="20"/>
        </w:rPr>
        <w:t>941,18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934B60" w:rsidRDefault="009A696F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934B60" w:rsidRDefault="009A696F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934B60" w:rsidRDefault="009A696F">
      <w:pPr>
        <w:pStyle w:val="Zkladntext"/>
        <w:jc w:val="left"/>
      </w:pPr>
      <w:r>
        <w:t>Výzvy.</w:t>
      </w:r>
    </w:p>
    <w:p w:rsidR="00934B60" w:rsidRDefault="00934B60">
      <w:pPr>
        <w:pStyle w:val="Zkladntext"/>
        <w:spacing w:before="2"/>
        <w:ind w:left="0"/>
        <w:jc w:val="left"/>
        <w:rPr>
          <w:sz w:val="36"/>
        </w:rPr>
      </w:pPr>
    </w:p>
    <w:p w:rsidR="00934B60" w:rsidRDefault="009A696F">
      <w:pPr>
        <w:pStyle w:val="Nadpis1"/>
        <w:ind w:right="1051"/>
      </w:pPr>
      <w:r>
        <w:t>III.</w:t>
      </w:r>
    </w:p>
    <w:p w:rsidR="00934B60" w:rsidRDefault="009A696F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18"/>
        </w:rPr>
      </w:pP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14"/>
          <w:sz w:val="20"/>
        </w:rPr>
        <w:t xml:space="preserve"> </w:t>
      </w:r>
      <w:r>
        <w:rPr>
          <w:sz w:val="20"/>
        </w:rPr>
        <w:t>převodem</w:t>
      </w:r>
      <w:r>
        <w:rPr>
          <w:spacing w:val="13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3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</w:p>
    <w:p w:rsidR="00934B60" w:rsidRDefault="009A696F">
      <w:pPr>
        <w:pStyle w:val="Zkladntext"/>
        <w:spacing w:before="1"/>
        <w:jc w:val="left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934B60" w:rsidRDefault="009A696F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2409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34B60" w:rsidRDefault="00934B60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34B60">
        <w:trPr>
          <w:trHeight w:val="506"/>
        </w:trPr>
        <w:tc>
          <w:tcPr>
            <w:tcW w:w="4532" w:type="dxa"/>
          </w:tcPr>
          <w:p w:rsidR="00934B60" w:rsidRDefault="009A696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34B60" w:rsidRDefault="009A696F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34B60">
        <w:trPr>
          <w:trHeight w:val="505"/>
        </w:trPr>
        <w:tc>
          <w:tcPr>
            <w:tcW w:w="4532" w:type="dxa"/>
          </w:tcPr>
          <w:p w:rsidR="00934B60" w:rsidRDefault="009A696F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934B60" w:rsidRDefault="009A696F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000 000,00</w:t>
            </w:r>
          </w:p>
        </w:tc>
      </w:tr>
    </w:tbl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34B60" w:rsidRDefault="00934B60">
      <w:pPr>
        <w:jc w:val="both"/>
        <w:rPr>
          <w:sz w:val="20"/>
        </w:rPr>
        <w:sectPr w:rsidR="00934B60">
          <w:pgSz w:w="12240" w:h="15840"/>
          <w:pgMar w:top="1060" w:right="1000" w:bottom="1660" w:left="1320" w:header="0" w:footer="1384" w:gutter="0"/>
          <w:cols w:space="708"/>
        </w:sectPr>
      </w:pP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 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934B60" w:rsidRDefault="009A696F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34B60" w:rsidRDefault="009A696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6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934B60" w:rsidRDefault="009A696F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</w:t>
      </w:r>
      <w:r>
        <w:rPr>
          <w:sz w:val="20"/>
        </w:rPr>
        <w:t>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</w:t>
      </w:r>
      <w:r>
        <w:rPr>
          <w:sz w:val="20"/>
        </w:rPr>
        <w:t>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</w:t>
      </w:r>
      <w:r>
        <w:rPr>
          <w:sz w:val="20"/>
        </w:rPr>
        <w:t>ře.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34B60" w:rsidRDefault="009A696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33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3"/>
          <w:sz w:val="20"/>
        </w:rPr>
        <w:t xml:space="preserve"> </w:t>
      </w:r>
      <w:r>
        <w:rPr>
          <w:sz w:val="20"/>
        </w:rPr>
        <w:t>byla</w:t>
      </w:r>
    </w:p>
    <w:p w:rsidR="00934B60" w:rsidRDefault="009A696F">
      <w:pPr>
        <w:pStyle w:val="Zkladntext"/>
      </w:pPr>
      <w:r>
        <w:t>uzavřena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obcích.</w:t>
      </w:r>
    </w:p>
    <w:p w:rsidR="00934B60" w:rsidRDefault="00934B60">
      <w:pPr>
        <w:sectPr w:rsidR="00934B60">
          <w:pgSz w:w="12240" w:h="15840"/>
          <w:pgMar w:top="1060" w:right="1000" w:bottom="1640" w:left="1320" w:header="0" w:footer="1384" w:gutter="0"/>
          <w:cols w:space="708"/>
        </w:sectPr>
      </w:pP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spacing w:before="8"/>
        <w:ind w:left="0"/>
        <w:jc w:val="left"/>
        <w:rPr>
          <w:sz w:val="37"/>
        </w:rPr>
      </w:pPr>
    </w:p>
    <w:p w:rsidR="00934B60" w:rsidRDefault="009A696F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934B60" w:rsidRDefault="009A696F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34B60" w:rsidRDefault="009A696F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34B60" w:rsidRDefault="00934B60">
      <w:pPr>
        <w:sectPr w:rsidR="00934B60">
          <w:pgSz w:w="12240" w:h="15840"/>
          <w:pgMar w:top="1060" w:right="1000" w:bottom="158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ind w:right="133"/>
        <w:rPr>
          <w:sz w:val="20"/>
        </w:rPr>
      </w:pPr>
      <w:r>
        <w:rPr>
          <w:sz w:val="20"/>
        </w:rPr>
        <w:t>akce bude provedena podle projektové dokumentace "Hartmanice – Podpora infrastruktury v NP</w:t>
      </w:r>
      <w:r>
        <w:rPr>
          <w:spacing w:val="1"/>
          <w:sz w:val="20"/>
        </w:rPr>
        <w:t xml:space="preserve"> </w:t>
      </w:r>
      <w:r>
        <w:rPr>
          <w:sz w:val="20"/>
        </w:rPr>
        <w:t>Šumava",</w:t>
      </w:r>
      <w:r>
        <w:rPr>
          <w:spacing w:val="1"/>
          <w:sz w:val="20"/>
        </w:rPr>
        <w:t xml:space="preserve"> </w:t>
      </w:r>
      <w:r>
        <w:rPr>
          <w:sz w:val="20"/>
        </w:rPr>
        <w:t>zpracované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Zdeňkem</w:t>
      </w:r>
      <w:r>
        <w:rPr>
          <w:spacing w:val="1"/>
          <w:sz w:val="20"/>
        </w:rPr>
        <w:t xml:space="preserve"> </w:t>
      </w:r>
      <w:r>
        <w:rPr>
          <w:sz w:val="20"/>
        </w:rPr>
        <w:t>Havlem</w:t>
      </w:r>
      <w:r>
        <w:rPr>
          <w:spacing w:val="1"/>
          <w:sz w:val="20"/>
        </w:rPr>
        <w:t xml:space="preserve"> </w:t>
      </w:r>
      <w:r>
        <w:rPr>
          <w:sz w:val="20"/>
        </w:rPr>
        <w:t>(09/2021),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-2"/>
          <w:sz w:val="20"/>
        </w:rPr>
        <w:t xml:space="preserve"> </w:t>
      </w:r>
      <w:r>
        <w:rPr>
          <w:sz w:val="20"/>
        </w:rPr>
        <w:t>komunikace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městě</w:t>
      </w:r>
      <w:r>
        <w:rPr>
          <w:spacing w:val="-2"/>
          <w:sz w:val="20"/>
        </w:rPr>
        <w:t xml:space="preserve"> </w:t>
      </w:r>
      <w:r>
        <w:rPr>
          <w:sz w:val="20"/>
        </w:rPr>
        <w:t>Hartmanice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940</w:t>
      </w:r>
      <w:r>
        <w:rPr>
          <w:spacing w:val="-2"/>
          <w:sz w:val="20"/>
        </w:rPr>
        <w:t xml:space="preserve"> </w:t>
      </w:r>
      <w:r>
        <w:rPr>
          <w:sz w:val="20"/>
        </w:rPr>
        <w:t>bm,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934B60" w:rsidRDefault="009A696F">
      <w:pPr>
        <w:pStyle w:val="Zkladntext"/>
        <w:spacing w:before="1"/>
        <w:ind w:left="106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2"/>
        <w:rPr>
          <w:sz w:val="20"/>
        </w:rPr>
      </w:pPr>
      <w:r>
        <w:rPr>
          <w:sz w:val="20"/>
        </w:rPr>
        <w:t>termín dokončení akce do konce 08/2022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03/2022,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11/2022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934B60" w:rsidRDefault="009A696F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34B60" w:rsidRDefault="009A696F">
      <w:pPr>
        <w:pStyle w:val="Zkladntext"/>
        <w:spacing w:before="118"/>
        <w:jc w:val="left"/>
      </w:pPr>
      <w:r>
        <w:t>K</w:t>
      </w:r>
      <w:r>
        <w:rPr>
          <w:spacing w:val="41"/>
        </w:rPr>
        <w:t xml:space="preserve"> </w:t>
      </w:r>
      <w:r>
        <w:t>ZVA</w:t>
      </w:r>
      <w:r>
        <w:rPr>
          <w:spacing w:val="43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Fond</w:t>
      </w:r>
      <w:r>
        <w:rPr>
          <w:spacing w:val="42"/>
        </w:rPr>
        <w:t xml:space="preserve"> </w:t>
      </w:r>
      <w:r>
        <w:t>vydat</w:t>
      </w:r>
      <w:r>
        <w:rPr>
          <w:spacing w:val="41"/>
        </w:rPr>
        <w:t xml:space="preserve"> </w:t>
      </w:r>
      <w:r>
        <w:t>závazné</w:t>
      </w:r>
      <w:r>
        <w:rPr>
          <w:spacing w:val="40"/>
        </w:rPr>
        <w:t xml:space="preserve"> </w:t>
      </w:r>
      <w:r>
        <w:t>pokyny</w:t>
      </w:r>
      <w:r>
        <w:rPr>
          <w:spacing w:val="41"/>
        </w:rPr>
        <w:t xml:space="preserve"> </w:t>
      </w:r>
      <w:r>
        <w:t>(či</w:t>
      </w:r>
      <w:r>
        <w:rPr>
          <w:spacing w:val="41"/>
        </w:rPr>
        <w:t xml:space="preserve"> </w:t>
      </w:r>
      <w:r>
        <w:t>požádat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informace),</w:t>
      </w:r>
      <w:r>
        <w:rPr>
          <w:spacing w:val="41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mohou</w:t>
      </w:r>
      <w:r>
        <w:rPr>
          <w:spacing w:val="41"/>
        </w:rPr>
        <w:t xml:space="preserve"> </w:t>
      </w:r>
      <w:r>
        <w:t>jeho</w:t>
      </w:r>
      <w:r>
        <w:rPr>
          <w:spacing w:val="42"/>
        </w:rPr>
        <w:t xml:space="preserve"> </w:t>
      </w:r>
      <w:r>
        <w:t>obsah</w:t>
      </w:r>
      <w:r>
        <w:rPr>
          <w:spacing w:val="41"/>
        </w:rPr>
        <w:t xml:space="preserve"> </w:t>
      </w:r>
      <w:r>
        <w:t>blíže</w:t>
      </w:r>
      <w:r>
        <w:rPr>
          <w:spacing w:val="-52"/>
        </w:rPr>
        <w:t xml:space="preserve"> </w:t>
      </w:r>
      <w:r>
        <w:t>specifikovat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rozšířit.</w:t>
      </w:r>
      <w:r>
        <w:rPr>
          <w:spacing w:val="13"/>
        </w:rPr>
        <w:t xml:space="preserve"> </w:t>
      </w:r>
      <w:r>
        <w:t>Příjemce</w:t>
      </w:r>
      <w:r>
        <w:rPr>
          <w:spacing w:val="13"/>
        </w:rPr>
        <w:t xml:space="preserve"> </w:t>
      </w:r>
      <w:r>
        <w:t>podpory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povinen</w:t>
      </w:r>
      <w:r>
        <w:rPr>
          <w:spacing w:val="14"/>
        </w:rPr>
        <w:t xml:space="preserve"> </w:t>
      </w:r>
      <w:r>
        <w:t>tyto</w:t>
      </w:r>
      <w:r>
        <w:rPr>
          <w:spacing w:val="14"/>
        </w:rPr>
        <w:t xml:space="preserve"> </w:t>
      </w:r>
      <w:r>
        <w:t>pokyny</w:t>
      </w:r>
      <w:r>
        <w:rPr>
          <w:spacing w:val="13"/>
        </w:rPr>
        <w:t xml:space="preserve"> </w:t>
      </w:r>
      <w:r>
        <w:t>(žádost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informace)</w:t>
      </w:r>
      <w:r>
        <w:rPr>
          <w:spacing w:val="15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zbytečného</w:t>
      </w:r>
    </w:p>
    <w:p w:rsidR="00934B60" w:rsidRDefault="00934B60">
      <w:pPr>
        <w:sectPr w:rsidR="00934B60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934B60" w:rsidRDefault="009A696F">
      <w:pPr>
        <w:pStyle w:val="Zkladntext"/>
        <w:spacing w:before="73"/>
        <w:ind w:right="128"/>
      </w:pPr>
      <w:r>
        <w:lastRenderedPageBreak/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934B60" w:rsidRDefault="009A696F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6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34B60" w:rsidRDefault="009A696F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34B60" w:rsidRDefault="00934B60">
      <w:pPr>
        <w:jc w:val="both"/>
        <w:rPr>
          <w:sz w:val="20"/>
        </w:rPr>
        <w:sectPr w:rsidR="00934B60">
          <w:pgSz w:w="12240" w:h="15840"/>
          <w:pgMar w:top="1060" w:right="1000" w:bottom="1660" w:left="1320" w:header="0" w:footer="1384" w:gutter="0"/>
          <w:cols w:space="708"/>
        </w:sectPr>
      </w:pPr>
    </w:p>
    <w:p w:rsidR="00934B60" w:rsidRDefault="009A696F">
      <w:pPr>
        <w:pStyle w:val="Nadpis1"/>
        <w:spacing w:before="73"/>
        <w:ind w:right="1049"/>
      </w:pPr>
      <w:r>
        <w:lastRenderedPageBreak/>
        <w:t>V.</w:t>
      </w:r>
    </w:p>
    <w:p w:rsidR="00934B60" w:rsidRDefault="009A696F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18"/>
        </w:rPr>
      </w:pPr>
    </w:p>
    <w:p w:rsidR="00934B60" w:rsidRDefault="009A696F">
      <w:pPr>
        <w:pStyle w:val="Zkladntext"/>
        <w:ind w:right="139" w:hanging="284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2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platném znění.</w:t>
      </w:r>
    </w:p>
    <w:p w:rsidR="00934B60" w:rsidRDefault="009A696F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34B60" w:rsidRDefault="009A696F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7"/>
          <w:sz w:val="20"/>
        </w:rPr>
        <w:t xml:space="preserve"> </w:t>
      </w:r>
      <w:r>
        <w:rPr>
          <w:sz w:val="20"/>
        </w:rPr>
        <w:t>postižen</w:t>
      </w:r>
      <w:r>
        <w:rPr>
          <w:sz w:val="20"/>
        </w:rPr>
        <w:t>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34B60" w:rsidRDefault="009A696F">
      <w:pPr>
        <w:pStyle w:val="Odstavecseseznamem"/>
        <w:numPr>
          <w:ilvl w:val="0"/>
          <w:numId w:val="5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34B60" w:rsidRDefault="009A696F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34B60" w:rsidRDefault="009A696F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934B60" w:rsidRDefault="009A696F">
      <w:pPr>
        <w:pStyle w:val="Zkladntext"/>
        <w:spacing w:before="1"/>
        <w:jc w:val="left"/>
      </w:pPr>
      <w:r>
        <w:t>podpory.</w:t>
      </w:r>
    </w:p>
    <w:p w:rsidR="00934B60" w:rsidRDefault="00934B60">
      <w:pPr>
        <w:pStyle w:val="Zkladntext"/>
        <w:spacing w:before="1"/>
        <w:ind w:left="0"/>
        <w:jc w:val="left"/>
        <w:rPr>
          <w:sz w:val="36"/>
        </w:rPr>
      </w:pPr>
    </w:p>
    <w:p w:rsidR="00934B60" w:rsidRDefault="009A696F">
      <w:pPr>
        <w:pStyle w:val="Nadpis1"/>
        <w:ind w:right="1049"/>
      </w:pPr>
      <w:r>
        <w:t>VI.</w:t>
      </w:r>
    </w:p>
    <w:p w:rsidR="00934B60" w:rsidRDefault="009A696F">
      <w:pPr>
        <w:pStyle w:val="Nadpis2"/>
        <w:spacing w:before="1"/>
        <w:ind w:right="1048"/>
      </w:pPr>
      <w:r>
        <w:t>Závěrečná</w:t>
      </w:r>
      <w:r>
        <w:rPr>
          <w:spacing w:val="-2"/>
        </w:rPr>
        <w:t xml:space="preserve"> </w:t>
      </w:r>
      <w:r>
        <w:t>u</w:t>
      </w:r>
      <w:r>
        <w:t>stanovení</w:t>
      </w:r>
    </w:p>
    <w:p w:rsidR="00934B60" w:rsidRDefault="00934B60">
      <w:pPr>
        <w:pStyle w:val="Zkladntext"/>
        <w:spacing w:before="12"/>
        <w:ind w:left="0"/>
        <w:jc w:val="left"/>
        <w:rPr>
          <w:b/>
          <w:sz w:val="17"/>
        </w:rPr>
      </w:pP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34B60" w:rsidRDefault="009A696F">
      <w:pPr>
        <w:pStyle w:val="Zkladntext"/>
        <w:jc w:val="left"/>
      </w:pPr>
      <w:r>
        <w:t>Smlouvou.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34B60" w:rsidRDefault="009A696F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34B60" w:rsidRDefault="00934B60">
      <w:pPr>
        <w:rPr>
          <w:sz w:val="20"/>
        </w:rPr>
        <w:sectPr w:rsidR="00934B60">
          <w:pgSz w:w="12240" w:h="15840"/>
          <w:pgMar w:top="1060" w:right="1000" w:bottom="1660" w:left="1320" w:header="0" w:footer="1384" w:gutter="0"/>
          <w:cols w:space="708"/>
        </w:sectPr>
      </w:pP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34B60" w:rsidRDefault="009A696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34B60" w:rsidRDefault="00934B60">
      <w:pPr>
        <w:pStyle w:val="Zkladntext"/>
        <w:spacing w:before="3"/>
        <w:ind w:left="0"/>
        <w:jc w:val="left"/>
        <w:rPr>
          <w:sz w:val="36"/>
        </w:rPr>
      </w:pPr>
    </w:p>
    <w:p w:rsidR="00934B60" w:rsidRDefault="009A696F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34B60" w:rsidRDefault="00934B60">
      <w:pPr>
        <w:pStyle w:val="Zkladntext"/>
        <w:ind w:left="0"/>
        <w:jc w:val="left"/>
        <w:rPr>
          <w:sz w:val="18"/>
        </w:rPr>
      </w:pPr>
    </w:p>
    <w:p w:rsidR="00934B60" w:rsidRDefault="009A696F">
      <w:pPr>
        <w:pStyle w:val="Zkladntext"/>
        <w:spacing w:before="1"/>
        <w:ind w:left="382"/>
        <w:jc w:val="left"/>
      </w:pPr>
      <w:r>
        <w:t>dne:</w:t>
      </w: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spacing w:before="1"/>
        <w:ind w:left="0"/>
        <w:jc w:val="left"/>
        <w:rPr>
          <w:sz w:val="29"/>
        </w:rPr>
      </w:pPr>
    </w:p>
    <w:p w:rsidR="00934B60" w:rsidRDefault="009A696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34B60" w:rsidRDefault="009A696F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spacing w:before="3"/>
        <w:ind w:left="0"/>
        <w:jc w:val="left"/>
        <w:rPr>
          <w:sz w:val="27"/>
        </w:rPr>
      </w:pPr>
    </w:p>
    <w:p w:rsidR="00934B60" w:rsidRDefault="009A696F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34B60" w:rsidRDefault="00934B60">
      <w:pPr>
        <w:spacing w:line="264" w:lineRule="auto"/>
        <w:sectPr w:rsidR="00934B60">
          <w:pgSz w:w="12240" w:h="15840"/>
          <w:pgMar w:top="1060" w:right="1000" w:bottom="1660" w:left="1320" w:header="0" w:footer="1384" w:gutter="0"/>
          <w:cols w:space="708"/>
        </w:sectPr>
      </w:pPr>
    </w:p>
    <w:p w:rsidR="00934B60" w:rsidRDefault="009A696F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34B60" w:rsidRDefault="00934B60">
      <w:pPr>
        <w:pStyle w:val="Zkladntext"/>
        <w:ind w:left="0"/>
        <w:jc w:val="left"/>
        <w:rPr>
          <w:sz w:val="26"/>
        </w:rPr>
      </w:pPr>
    </w:p>
    <w:p w:rsidR="00934B60" w:rsidRDefault="00934B60">
      <w:pPr>
        <w:pStyle w:val="Zkladntext"/>
        <w:spacing w:before="2"/>
        <w:ind w:left="0"/>
        <w:jc w:val="left"/>
        <w:rPr>
          <w:sz w:val="32"/>
        </w:rPr>
      </w:pPr>
    </w:p>
    <w:p w:rsidR="00934B60" w:rsidRDefault="009A696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27"/>
        </w:rPr>
      </w:pPr>
    </w:p>
    <w:p w:rsidR="00934B60" w:rsidRDefault="009A696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29"/>
        </w:rPr>
      </w:pP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1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</w:t>
      </w:r>
      <w:r>
        <w:rPr>
          <w:sz w:val="20"/>
        </w:rPr>
        <w:t>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34B60" w:rsidRDefault="009A696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34B60" w:rsidRDefault="009A696F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934B60" w:rsidRDefault="00934B60">
      <w:pPr>
        <w:sectPr w:rsidR="00934B60">
          <w:pgSz w:w="12240" w:h="15840"/>
          <w:pgMar w:top="1060" w:right="1000" w:bottom="1660" w:left="1320" w:header="0" w:footer="1384" w:gutter="0"/>
          <w:cols w:space="708"/>
        </w:sectPr>
      </w:pPr>
    </w:p>
    <w:p w:rsidR="00934B60" w:rsidRDefault="009A696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34B60" w:rsidRDefault="00934B60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34B60" w:rsidRDefault="009A69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34B60" w:rsidRDefault="009A69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4B60" w:rsidRDefault="009A696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4B6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4B60" w:rsidRDefault="009A696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34B60" w:rsidRDefault="009A696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34B60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34B60" w:rsidRDefault="009A696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34B60" w:rsidRDefault="009A696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34B60" w:rsidRDefault="009A69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34B60" w:rsidRDefault="009A696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34B6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34B60" w:rsidRDefault="009A696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34B6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34B60" w:rsidRDefault="009A696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34B60" w:rsidRDefault="009A696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34B60" w:rsidRDefault="009A696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34B60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34B60" w:rsidRDefault="009A696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4B60" w:rsidRDefault="009A69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34B60" w:rsidRDefault="009A696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34B60" w:rsidRDefault="00934B60">
      <w:pPr>
        <w:rPr>
          <w:sz w:val="20"/>
        </w:rPr>
        <w:sectPr w:rsidR="00934B60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34B60" w:rsidRDefault="009A696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34B60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34B60" w:rsidRDefault="009A696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34B60" w:rsidRDefault="009A696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34B60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34B60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34B60" w:rsidRDefault="009A696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34B60" w:rsidRDefault="009A696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34B60" w:rsidRDefault="009A696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34B60" w:rsidRDefault="009A696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34B60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34B60" w:rsidRDefault="009A696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934B6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34B60" w:rsidRDefault="009A696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34B60" w:rsidRDefault="009A696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34B60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34B60" w:rsidRDefault="00934B60">
      <w:pPr>
        <w:rPr>
          <w:sz w:val="20"/>
        </w:rPr>
        <w:sectPr w:rsidR="00934B60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4B60" w:rsidRDefault="009A69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34B60" w:rsidRDefault="009A696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34B60" w:rsidRDefault="009A696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34B60" w:rsidRDefault="009A696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34B60" w:rsidRDefault="009A696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34B60" w:rsidRDefault="009A696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34B60" w:rsidRDefault="009A696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34B60" w:rsidRDefault="009A696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34B60" w:rsidRDefault="009A696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34B6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4B60" w:rsidRDefault="009A696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34B60" w:rsidRDefault="009A696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34B60" w:rsidRDefault="009A696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34B60" w:rsidRDefault="009A696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34B60" w:rsidRDefault="009A696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34B60" w:rsidRDefault="009A696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34B60" w:rsidRDefault="009A696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34B6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34B60" w:rsidRDefault="009A696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4B60" w:rsidRDefault="009A696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34B60" w:rsidRDefault="00934B60">
      <w:pPr>
        <w:pStyle w:val="Zkladntext"/>
        <w:ind w:left="0"/>
        <w:jc w:val="left"/>
        <w:rPr>
          <w:b/>
        </w:rPr>
      </w:pPr>
    </w:p>
    <w:p w:rsidR="00934B60" w:rsidRDefault="00204744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855E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34B60" w:rsidRDefault="00934B60">
      <w:pPr>
        <w:pStyle w:val="Zkladntext"/>
        <w:ind w:left="0"/>
        <w:jc w:val="left"/>
        <w:rPr>
          <w:b/>
        </w:rPr>
      </w:pPr>
    </w:p>
    <w:p w:rsidR="00934B60" w:rsidRDefault="00934B60">
      <w:pPr>
        <w:pStyle w:val="Zkladntext"/>
        <w:spacing w:before="12"/>
        <w:ind w:left="0"/>
        <w:jc w:val="left"/>
        <w:rPr>
          <w:b/>
          <w:sz w:val="13"/>
        </w:rPr>
      </w:pPr>
    </w:p>
    <w:p w:rsidR="00934B60" w:rsidRDefault="009A696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34B60" w:rsidRDefault="00934B60">
      <w:pPr>
        <w:rPr>
          <w:sz w:val="16"/>
        </w:rPr>
        <w:sectPr w:rsidR="00934B60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34B60" w:rsidRDefault="009A696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34B60" w:rsidRDefault="009A696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34B60" w:rsidRDefault="009A696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34B6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34B60" w:rsidRDefault="009A696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34B60" w:rsidRDefault="009A69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34B60" w:rsidRDefault="009A696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34B60" w:rsidRDefault="009A696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34B60" w:rsidRDefault="009A696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34B60" w:rsidRDefault="009A69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34B60" w:rsidRDefault="009A696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4B60" w:rsidRDefault="009A696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34B60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34B60" w:rsidRDefault="009A696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4B60" w:rsidRDefault="009A696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34B60" w:rsidRDefault="009A696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34B60" w:rsidRDefault="009A696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34B6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34B60" w:rsidRDefault="009A696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34B60" w:rsidRDefault="009A696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34B60" w:rsidRDefault="009A696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34B60" w:rsidRDefault="009A696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34B60" w:rsidRDefault="009A696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4B60" w:rsidRDefault="009A696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4B60" w:rsidRDefault="009A696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</w:t>
            </w:r>
            <w:r>
              <w:rPr>
                <w:sz w:val="20"/>
              </w:rPr>
              <w:t>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4B60" w:rsidRDefault="009A696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34B60" w:rsidRDefault="009A696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34B60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34B60" w:rsidRDefault="00934B60">
      <w:pPr>
        <w:rPr>
          <w:sz w:val="20"/>
        </w:rPr>
        <w:sectPr w:rsidR="00934B60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34B60" w:rsidRDefault="009A696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34B60" w:rsidRDefault="009A696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34B60" w:rsidRDefault="009A696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34B60" w:rsidRDefault="009A696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34B60" w:rsidRDefault="009A696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4B60" w:rsidRDefault="009A696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4B60" w:rsidRDefault="009A696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34B60" w:rsidRDefault="009A696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34B60" w:rsidRDefault="009A696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34B60" w:rsidRDefault="009A696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34B60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34B60" w:rsidRDefault="009A696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34B60" w:rsidRDefault="009A696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34B60" w:rsidRDefault="009A696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34B60" w:rsidRDefault="009A696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34B60" w:rsidRDefault="009A696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34B60" w:rsidRDefault="009A696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34B60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34B6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4B60" w:rsidRDefault="009A696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34B60" w:rsidRDefault="00934B60">
      <w:pPr>
        <w:rPr>
          <w:sz w:val="20"/>
        </w:rPr>
        <w:sectPr w:rsidR="00934B60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34B60" w:rsidRDefault="009A696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4B6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34B60" w:rsidRDefault="009A696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34B60" w:rsidRDefault="009A696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34B6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34B60" w:rsidRDefault="009A696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34B60" w:rsidRDefault="009A69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34B60" w:rsidRDefault="009A69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34B60" w:rsidRDefault="009A696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34B60" w:rsidRDefault="009A696F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34B60" w:rsidRDefault="009A696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34B60" w:rsidRDefault="009A696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34B60" w:rsidRDefault="009A696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34B60" w:rsidRDefault="009A696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34B60" w:rsidRDefault="009A696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34B6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4B60" w:rsidRDefault="009A696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34B60" w:rsidRDefault="009A696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34B60" w:rsidRDefault="00934B60">
      <w:pPr>
        <w:rPr>
          <w:sz w:val="20"/>
        </w:rPr>
        <w:sectPr w:rsidR="00934B60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34B60" w:rsidRDefault="009A696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34B60" w:rsidRDefault="009A696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4B60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34B60" w:rsidRDefault="009A69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34B60" w:rsidRDefault="009A696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34B60" w:rsidRDefault="009A69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34B60" w:rsidRDefault="009A696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34B60" w:rsidRDefault="009A696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34B60" w:rsidRDefault="009A696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34B60" w:rsidRDefault="009A69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34B60" w:rsidRDefault="009A696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34B60" w:rsidRDefault="009A696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34B60" w:rsidRDefault="009A696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34B60" w:rsidRDefault="00934B60">
      <w:pPr>
        <w:rPr>
          <w:sz w:val="20"/>
        </w:rPr>
        <w:sectPr w:rsidR="00934B60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34B60" w:rsidRDefault="009A696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4B60" w:rsidRDefault="009A69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4B60" w:rsidRDefault="009A696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34B60" w:rsidRDefault="009A696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34B60" w:rsidRDefault="009A696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34B60" w:rsidRDefault="009A69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34B60" w:rsidRDefault="009A69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4B60" w:rsidRDefault="009A696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34B60" w:rsidRDefault="009A696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34B60" w:rsidRDefault="009A696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4B60" w:rsidRDefault="009A69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34B60" w:rsidRDefault="009A69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34B60" w:rsidRDefault="009A696F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34B60" w:rsidRDefault="009A696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4B60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34B60" w:rsidRDefault="00204744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60AE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34B60" w:rsidRDefault="00934B60">
      <w:pPr>
        <w:pStyle w:val="Zkladntext"/>
        <w:ind w:left="0"/>
        <w:jc w:val="left"/>
      </w:pPr>
    </w:p>
    <w:p w:rsidR="00934B60" w:rsidRDefault="00934B60">
      <w:pPr>
        <w:pStyle w:val="Zkladntext"/>
        <w:spacing w:before="12"/>
        <w:ind w:left="0"/>
        <w:jc w:val="left"/>
        <w:rPr>
          <w:sz w:val="13"/>
        </w:rPr>
      </w:pPr>
    </w:p>
    <w:p w:rsidR="00934B60" w:rsidRDefault="009A696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34B60" w:rsidRDefault="00934B60">
      <w:pPr>
        <w:rPr>
          <w:sz w:val="16"/>
        </w:rPr>
        <w:sectPr w:rsidR="00934B60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34B6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34B60" w:rsidRDefault="009A696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34B60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34B60" w:rsidRDefault="009A696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34B60" w:rsidRDefault="009A696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34B60" w:rsidRDefault="009A696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34B6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4B60" w:rsidRDefault="009A696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4B60" w:rsidRDefault="00934B6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34B60" w:rsidRDefault="00934B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4B60" w:rsidRDefault="009A696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34B60" w:rsidRDefault="009A696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34B6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4B60" w:rsidRDefault="00934B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4B60" w:rsidRDefault="009A69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34B60" w:rsidRDefault="00934B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4B60" w:rsidRDefault="009A696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34B60" w:rsidRDefault="009A696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34B6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34B60" w:rsidRDefault="009A696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4B60" w:rsidRDefault="009A69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B60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34B60" w:rsidRDefault="009A69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34B60" w:rsidRDefault="00934B60">
      <w:pPr>
        <w:spacing w:line="265" w:lineRule="exact"/>
        <w:rPr>
          <w:sz w:val="20"/>
        </w:rPr>
        <w:sectPr w:rsidR="00934B60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4B6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A69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4B60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4B60" w:rsidRDefault="009A696F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1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4B60" w:rsidRDefault="00934B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A696F" w:rsidRDefault="009A696F"/>
    <w:sectPr w:rsidR="009A696F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6F" w:rsidRDefault="009A696F">
      <w:r>
        <w:separator/>
      </w:r>
    </w:p>
  </w:endnote>
  <w:endnote w:type="continuationSeparator" w:id="0">
    <w:p w:rsidR="009A696F" w:rsidRDefault="009A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0" w:rsidRDefault="00204744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B60" w:rsidRDefault="009A696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7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34B60" w:rsidRDefault="009A696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47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6F" w:rsidRDefault="009A696F">
      <w:r>
        <w:separator/>
      </w:r>
    </w:p>
  </w:footnote>
  <w:footnote w:type="continuationSeparator" w:id="0">
    <w:p w:rsidR="009A696F" w:rsidRDefault="009A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CA"/>
    <w:multiLevelType w:val="hybridMultilevel"/>
    <w:tmpl w:val="5920AF7A"/>
    <w:lvl w:ilvl="0" w:tplc="73586E8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10480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CA886B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D7B2680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73FAA40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46E6739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6ADCE4D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C96FE4A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E9CA806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1865D3"/>
    <w:multiLevelType w:val="hybridMultilevel"/>
    <w:tmpl w:val="41804A80"/>
    <w:lvl w:ilvl="0" w:tplc="61961D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3498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58CF3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36AA1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E9433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8AC6B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8527F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02A63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AA65A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48D2B6D"/>
    <w:multiLevelType w:val="hybridMultilevel"/>
    <w:tmpl w:val="5CDCD610"/>
    <w:lvl w:ilvl="0" w:tplc="B39886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32E42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700CB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3586B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5D4C0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DB4CD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E7C0FD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AD4A0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CC875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FF5292"/>
    <w:multiLevelType w:val="hybridMultilevel"/>
    <w:tmpl w:val="066A5606"/>
    <w:lvl w:ilvl="0" w:tplc="916204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9020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0C18B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DDA9DC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CBC4B4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26A7F4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D2A9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912FE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B3C594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30D2724"/>
    <w:multiLevelType w:val="hybridMultilevel"/>
    <w:tmpl w:val="735AB956"/>
    <w:lvl w:ilvl="0" w:tplc="D0E6A98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38599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4624F5C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5AC7960"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 w:tplc="D6342728"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 w:tplc="6E6EF1A8"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 w:tplc="5D3C1C2C"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 w:tplc="2ACC5F32"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 w:tplc="5D4226AC"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35F52D50"/>
    <w:multiLevelType w:val="hybridMultilevel"/>
    <w:tmpl w:val="02746538"/>
    <w:lvl w:ilvl="0" w:tplc="77F46E9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D83C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A24ED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5C6CA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D10466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7A413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36225D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744DB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CF68B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7CD447F"/>
    <w:multiLevelType w:val="hybridMultilevel"/>
    <w:tmpl w:val="F6829C74"/>
    <w:lvl w:ilvl="0" w:tplc="A02C478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126296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052FC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C0683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39E647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8DEC1F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E34D49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9E8C1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684396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FE67177"/>
    <w:multiLevelType w:val="hybridMultilevel"/>
    <w:tmpl w:val="45B818FC"/>
    <w:lvl w:ilvl="0" w:tplc="E1367CC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FA8A9B4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EE90A64C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4D0A0EF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7FD82848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DF86C7C6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02AFFD4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3724C126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444A4AD8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7BA66032"/>
    <w:multiLevelType w:val="hybridMultilevel"/>
    <w:tmpl w:val="4E06D4D0"/>
    <w:lvl w:ilvl="0" w:tplc="F1D414A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394873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FB4FF2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5B8912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7BE093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C8A61B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F7C00D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8806D3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01C9AC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0"/>
    <w:rsid w:val="00204744"/>
    <w:rsid w:val="00934B60"/>
    <w:rsid w:val="009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6B97A-4FCB-4846-8E81-60FE9EA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4965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2022-07-12T08:38:00Z</dcterms:created>
  <dcterms:modified xsi:type="dcterms:W3CDTF">2022-07-12T08:38:00Z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2022-07-12T00:00:00Z</vt:filetime>
  </property>
</Properties>
</file>