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467" w14:textId="77777777" w:rsidR="00C31991" w:rsidRDefault="00000000">
      <w:pPr>
        <w:ind w:firstLine="993"/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0494B97" wp14:editId="26E5C1B7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4620260" cy="102362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573F40" w14:textId="77777777" w:rsidR="00C31991" w:rsidRDefault="00C31991">
      <w:pPr>
        <w:ind w:firstLine="993"/>
        <w:rPr>
          <w:rFonts w:ascii="Arial" w:eastAsia="Arial" w:hAnsi="Arial" w:cs="Arial"/>
          <w:sz w:val="50"/>
          <w:szCs w:val="50"/>
        </w:rPr>
      </w:pPr>
    </w:p>
    <w:p w14:paraId="79225E0D" w14:textId="77777777" w:rsidR="00C31991" w:rsidRDefault="00000000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745457F" wp14:editId="178805EF">
                <wp:simplePos x="0" y="0"/>
                <wp:positionH relativeFrom="column">
                  <wp:posOffset>546100</wp:posOffset>
                </wp:positionH>
                <wp:positionV relativeFrom="paragraph">
                  <wp:posOffset>45720</wp:posOffset>
                </wp:positionV>
                <wp:extent cx="3571875" cy="1426835"/>
                <wp:effectExtent l="0" t="0" r="0" b="0"/>
                <wp:wrapSquare wrapText="bothSides" distT="45720" distB="45720" distL="114300" distR="114300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9113" y="307769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ACC30B" w14:textId="77777777" w:rsidR="00C31991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č. O-2400-344-2022</w:t>
                            </w:r>
                          </w:p>
                          <w:p w14:paraId="557797E1" w14:textId="77777777" w:rsidR="002C50F5" w:rsidRDefault="002C50F5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5457F" id="Obdélník 5" o:spid="_x0000_s1026" style="position:absolute;margin-left:43pt;margin-top:3.6pt;width:281.25pt;height:112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" filled="f" stroked="f">
                <v:textbox inset="2.53958mm,1.2694mm,2.53958mm,1.2694mm">
                  <w:txbxContent>
                    <w:p w14:paraId="23ACC30B" w14:textId="77777777" w:rsidR="00C31991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50"/>
                        </w:rPr>
                        <w:t>č. O-2400-344-2022</w:t>
                      </w:r>
                    </w:p>
                    <w:p w14:paraId="557797E1" w14:textId="77777777" w:rsidR="002C50F5" w:rsidRDefault="002C50F5"/>
                  </w:txbxContent>
                </v:textbox>
                <w10:wrap type="square"/>
              </v:rect>
            </w:pict>
          </mc:Fallback>
        </mc:AlternateContent>
      </w:r>
    </w:p>
    <w:p w14:paraId="367F16D4" w14:textId="77777777" w:rsidR="00C31991" w:rsidRDefault="00C31991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tbl>
      <w:tblPr>
        <w:tblStyle w:val="a5"/>
        <w:tblW w:w="9559" w:type="dxa"/>
        <w:tblInd w:w="-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7"/>
        <w:gridCol w:w="4522"/>
      </w:tblGrid>
      <w:tr w:rsidR="00C31991" w14:paraId="6B668471" w14:textId="77777777">
        <w:tc>
          <w:tcPr>
            <w:tcW w:w="5037" w:type="dxa"/>
          </w:tcPr>
          <w:p w14:paraId="449B9177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522" w:type="dxa"/>
          </w:tcPr>
          <w:p w14:paraId="1F2862E4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C31991" w14:paraId="330CA7C2" w14:textId="77777777">
        <w:tc>
          <w:tcPr>
            <w:tcW w:w="5037" w:type="dxa"/>
          </w:tcPr>
          <w:p w14:paraId="56F3C50E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Akcelero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s.r.o.</w:t>
            </w:r>
          </w:p>
          <w:p w14:paraId="60DB9A67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Antala Staška 2027/77</w:t>
            </w:r>
          </w:p>
          <w:p w14:paraId="63BF45F8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140 00 Praha 4</w:t>
            </w:r>
          </w:p>
          <w:p w14:paraId="3BEC3228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06829554</w:t>
            </w:r>
          </w:p>
          <w:p w14:paraId="6F4CF40E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CZ06829554</w:t>
            </w:r>
          </w:p>
          <w:p w14:paraId="763BC0E2" w14:textId="4D3FD10D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č. bankovního účtu: </w:t>
            </w:r>
            <w:proofErr w:type="spellStart"/>
            <w:r w:rsidR="002C50F5">
              <w:rPr>
                <w:rFonts w:ascii="Arial" w:eastAsia="Arial" w:hAnsi="Arial" w:cs="Arial"/>
                <w:sz w:val="24"/>
                <w:szCs w:val="24"/>
              </w:rPr>
              <w:t>xxxxxx</w:t>
            </w:r>
            <w:proofErr w:type="spellEnd"/>
          </w:p>
          <w:p w14:paraId="6D638B6B" w14:textId="77777777" w:rsidR="00C31991" w:rsidRDefault="00C31991">
            <w:pPr>
              <w:rPr>
                <w:rFonts w:ascii="Arial" w:eastAsia="Arial" w:hAnsi="Arial" w:cs="Arial"/>
                <w:sz w:val="50"/>
                <w:szCs w:val="50"/>
              </w:rPr>
            </w:pPr>
          </w:p>
        </w:tc>
        <w:tc>
          <w:tcPr>
            <w:tcW w:w="4522" w:type="dxa"/>
          </w:tcPr>
          <w:p w14:paraId="1EE888AD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14:paraId="59D0119D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14:paraId="1E4099CA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14:paraId="2F58A77C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14:paraId="771E165C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14:paraId="584CD137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14:paraId="16030652" w14:textId="77777777" w:rsidR="00C319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14:paraId="0D163B61" w14:textId="77777777" w:rsidR="00C31991" w:rsidRDefault="00C3199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8F0A592" w14:textId="77777777" w:rsidR="00C31991" w:rsidRDefault="00000000">
            <w:pPr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 Praze 11. 7. 2022</w:t>
            </w:r>
          </w:p>
        </w:tc>
      </w:tr>
    </w:tbl>
    <w:p w14:paraId="078C8F87" w14:textId="77777777" w:rsidR="00C31991" w:rsidRDefault="00C31991">
      <w:pPr>
        <w:spacing w:after="40"/>
        <w:rPr>
          <w:rFonts w:ascii="Arial" w:eastAsia="Arial" w:hAnsi="Arial" w:cs="Arial"/>
          <w:sz w:val="16"/>
          <w:szCs w:val="16"/>
        </w:rPr>
      </w:pPr>
    </w:p>
    <w:p w14:paraId="366ADD8C" w14:textId="77777777" w:rsidR="00C31991" w:rsidRDefault="00C31991">
      <w:pPr>
        <w:spacing w:after="40"/>
        <w:rPr>
          <w:rFonts w:ascii="Arial" w:eastAsia="Arial" w:hAnsi="Arial" w:cs="Arial"/>
          <w:sz w:val="16"/>
          <w:szCs w:val="16"/>
        </w:rPr>
      </w:pPr>
    </w:p>
    <w:p w14:paraId="3CC223D8" w14:textId="77777777" w:rsidR="00C31991" w:rsidRDefault="00000000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OBJEDNÁVÁME U VÁS vytvoření webové prezentace festivalu </w:t>
      </w:r>
      <w:proofErr w:type="spellStart"/>
      <w:r>
        <w:rPr>
          <w:rFonts w:ascii="Arial" w:eastAsia="Arial" w:hAnsi="Arial" w:cs="Arial"/>
          <w:sz w:val="24"/>
          <w:szCs w:val="24"/>
        </w:rPr>
        <w:t>Parallels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EE5E317" w14:textId="77777777" w:rsidR="00C319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Zpracování návrhu do webové šablony (</w:t>
      </w:r>
      <w:proofErr w:type="spellStart"/>
      <w:r>
        <w:rPr>
          <w:rFonts w:ascii="Arial" w:eastAsia="Arial" w:hAnsi="Arial" w:cs="Arial"/>
          <w:sz w:val="20"/>
          <w:szCs w:val="20"/>
        </w:rPr>
        <w:t>Boostrap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webpack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js</w:t>
      </w:r>
      <w:proofErr w:type="spellEnd"/>
      <w:r>
        <w:rPr>
          <w:rFonts w:ascii="Arial" w:eastAsia="Arial" w:hAnsi="Arial" w:cs="Arial"/>
          <w:sz w:val="20"/>
          <w:szCs w:val="20"/>
        </w:rPr>
        <w:t>, …)</w:t>
      </w:r>
    </w:p>
    <w:p w14:paraId="5445F073" w14:textId="77777777" w:rsidR="00C319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Příprava jádra systému pro obsluhu webu</w:t>
      </w:r>
    </w:p>
    <w:p w14:paraId="1A2658CD" w14:textId="77777777" w:rsidR="00C319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Modul </w:t>
      </w:r>
      <w:proofErr w:type="gramStart"/>
      <w:r>
        <w:rPr>
          <w:rFonts w:ascii="Arial" w:eastAsia="Arial" w:hAnsi="Arial" w:cs="Arial"/>
          <w:sz w:val="20"/>
          <w:szCs w:val="20"/>
        </w:rPr>
        <w:t>Města - Přidávání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měst a </w:t>
      </w:r>
      <w:proofErr w:type="spellStart"/>
      <w:r>
        <w:rPr>
          <w:rFonts w:ascii="Arial" w:eastAsia="Arial" w:hAnsi="Arial" w:cs="Arial"/>
          <w:sz w:val="20"/>
          <w:szCs w:val="20"/>
        </w:rPr>
        <w:t>anotac</w:t>
      </w:r>
      <w:proofErr w:type="spellEnd"/>
      <w:r>
        <w:rPr>
          <w:rFonts w:ascii="Arial" w:eastAsia="Arial" w:hAnsi="Arial" w:cs="Arial"/>
          <w:sz w:val="20"/>
          <w:szCs w:val="20"/>
        </w:rPr>
        <w:t>, vlastní URL. Pro každé město je pak sestavován</w:t>
      </w:r>
    </w:p>
    <w:p w14:paraId="4C296EF6" w14:textId="77777777" w:rsidR="00C319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program, interpreti atd viz níže</w:t>
      </w:r>
    </w:p>
    <w:p w14:paraId="6C92BFF0" w14:textId="77777777" w:rsidR="00C319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Modul </w:t>
      </w:r>
      <w:proofErr w:type="gramStart"/>
      <w:r>
        <w:rPr>
          <w:rFonts w:ascii="Arial" w:eastAsia="Arial" w:hAnsi="Arial" w:cs="Arial"/>
          <w:sz w:val="20"/>
          <w:szCs w:val="20"/>
        </w:rPr>
        <w:t>Umělci - Přidávání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umělců do hromadné databáze (jméno a popis)</w:t>
      </w:r>
    </w:p>
    <w:p w14:paraId="54DA3B98" w14:textId="77777777" w:rsidR="00C319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Modul </w:t>
      </w:r>
      <w:proofErr w:type="gramStart"/>
      <w:r>
        <w:rPr>
          <w:rFonts w:ascii="Arial" w:eastAsia="Arial" w:hAnsi="Arial" w:cs="Arial"/>
          <w:sz w:val="20"/>
          <w:szCs w:val="20"/>
        </w:rPr>
        <w:t>Dílo - Přidávání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děl do hromadné databáze, přiřazení k umělci, doplnění názvu díla,</w:t>
      </w:r>
    </w:p>
    <w:p w14:paraId="532D1527" w14:textId="77777777" w:rsidR="00C319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popisu a případně obrázku</w:t>
      </w:r>
    </w:p>
    <w:p w14:paraId="03915855" w14:textId="77777777" w:rsidR="00C319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Modul </w:t>
      </w:r>
      <w:proofErr w:type="gramStart"/>
      <w:r>
        <w:rPr>
          <w:rFonts w:ascii="Arial" w:eastAsia="Arial" w:hAnsi="Arial" w:cs="Arial"/>
          <w:sz w:val="20"/>
          <w:szCs w:val="20"/>
        </w:rPr>
        <w:t>Program - Zařazení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díla do určitého města, přiřazení času a datumu</w:t>
      </w:r>
    </w:p>
    <w:p w14:paraId="79F65C37" w14:textId="77777777" w:rsidR="00C319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Modul </w:t>
      </w:r>
      <w:proofErr w:type="gramStart"/>
      <w:r>
        <w:rPr>
          <w:rFonts w:ascii="Arial" w:eastAsia="Arial" w:hAnsi="Arial" w:cs="Arial"/>
          <w:sz w:val="20"/>
          <w:szCs w:val="20"/>
        </w:rPr>
        <w:t>Mapa - integrace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gmaps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API + markery a vlastní popisky</w:t>
      </w:r>
    </w:p>
    <w:p w14:paraId="7B3C91AE" w14:textId="77777777" w:rsidR="00C319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Propojení s API </w:t>
      </w:r>
      <w:proofErr w:type="spellStart"/>
      <w:r>
        <w:rPr>
          <w:rFonts w:ascii="Arial" w:eastAsia="Arial" w:hAnsi="Arial" w:cs="Arial"/>
          <w:sz w:val="20"/>
          <w:szCs w:val="20"/>
        </w:rPr>
        <w:t>instagram</w:t>
      </w:r>
      <w:proofErr w:type="spellEnd"/>
      <w:r>
        <w:rPr>
          <w:rFonts w:ascii="Arial" w:eastAsia="Arial" w:hAnsi="Arial" w:cs="Arial"/>
          <w:sz w:val="20"/>
          <w:szCs w:val="20"/>
        </w:rPr>
        <w:t>, provázanost mezi funkčnostmi</w:t>
      </w:r>
    </w:p>
    <w:p w14:paraId="5DADA909" w14:textId="77777777" w:rsidR="00C319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Jazykové </w:t>
      </w:r>
      <w:proofErr w:type="gramStart"/>
      <w:r>
        <w:rPr>
          <w:rFonts w:ascii="Arial" w:eastAsia="Arial" w:hAnsi="Arial" w:cs="Arial"/>
          <w:sz w:val="20"/>
          <w:szCs w:val="20"/>
        </w:rPr>
        <w:t>mutace - možnost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přidávat až 10 jazykových mutací</w:t>
      </w:r>
    </w:p>
    <w:p w14:paraId="6A3A9C9A" w14:textId="77777777" w:rsidR="00C3199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Zaškolení používání systému</w:t>
      </w:r>
    </w:p>
    <w:tbl>
      <w:tblPr>
        <w:tblStyle w:val="a6"/>
        <w:tblW w:w="9545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5"/>
      </w:tblGrid>
      <w:tr w:rsidR="00C31991" w14:paraId="344F0550" w14:textId="77777777">
        <w:trPr>
          <w:trHeight w:val="625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6B415" w14:textId="77777777" w:rsidR="00C319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000000"/>
                <w:sz w:val="38"/>
                <w:szCs w:val="38"/>
              </w:rPr>
              <w:t>Cena celkem včetně DPH</w:t>
            </w:r>
          </w:p>
          <w:p w14:paraId="6187784C" w14:textId="77777777" w:rsidR="00C319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8"/>
                <w:szCs w:val="3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38"/>
                <w:szCs w:val="38"/>
              </w:rPr>
              <w:t>84</w:t>
            </w:r>
            <w:r>
              <w:rPr>
                <w:rFonts w:ascii="Arial" w:eastAsia="Arial" w:hAnsi="Arial" w:cs="Arial"/>
                <w:color w:val="000000"/>
                <w:sz w:val="38"/>
                <w:szCs w:val="38"/>
              </w:rPr>
              <w:t>.</w:t>
            </w:r>
            <w:r>
              <w:rPr>
                <w:rFonts w:ascii="Arial" w:eastAsia="Arial" w:hAnsi="Arial" w:cs="Arial"/>
                <w:sz w:val="38"/>
                <w:szCs w:val="38"/>
              </w:rPr>
              <w:t>7</w:t>
            </w:r>
            <w:r>
              <w:rPr>
                <w:rFonts w:ascii="Arial" w:eastAsia="Arial" w:hAnsi="Arial" w:cs="Arial"/>
                <w:color w:val="000000"/>
                <w:sz w:val="38"/>
                <w:szCs w:val="38"/>
              </w:rPr>
              <w:t>00,00 Kč</w:t>
            </w:r>
          </w:p>
          <w:p w14:paraId="251EE051" w14:textId="77777777" w:rsidR="00C31991" w:rsidRDefault="00C31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y1r8cczmzyb" w:colFirst="0" w:colLast="0"/>
            <w:bookmarkEnd w:id="1"/>
          </w:p>
          <w:p w14:paraId="2C903BB3" w14:textId="77777777" w:rsidR="00C319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eading=h.76zier8xwnbi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Plátce DPH</w:t>
            </w:r>
          </w:p>
        </w:tc>
      </w:tr>
    </w:tbl>
    <w:p w14:paraId="568BAC3F" w14:textId="77777777" w:rsidR="00C31991" w:rsidRDefault="00C3199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7"/>
        <w:tblW w:w="105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15"/>
        <w:gridCol w:w="2970"/>
        <w:gridCol w:w="2835"/>
        <w:gridCol w:w="2295"/>
      </w:tblGrid>
      <w:tr w:rsidR="00C31991" w14:paraId="3921326F" w14:textId="77777777">
        <w:trPr>
          <w:trHeight w:val="1245"/>
        </w:trPr>
        <w:tc>
          <w:tcPr>
            <w:tcW w:w="2415" w:type="dxa"/>
          </w:tcPr>
          <w:p w14:paraId="475BD317" w14:textId="77777777" w:rsidR="00C31991" w:rsidRDefault="00C31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BDE9E8" w14:textId="77777777" w:rsidR="00C319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835" w:type="dxa"/>
          </w:tcPr>
          <w:p w14:paraId="18C326E0" w14:textId="77777777" w:rsidR="00C319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95" w:type="dxa"/>
          </w:tcPr>
          <w:p w14:paraId="11B71EB1" w14:textId="77777777" w:rsidR="00C319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C31991" w14:paraId="734DAE91" w14:textId="77777777">
        <w:trPr>
          <w:trHeight w:val="849"/>
        </w:trPr>
        <w:tc>
          <w:tcPr>
            <w:tcW w:w="2415" w:type="dxa"/>
          </w:tcPr>
          <w:p w14:paraId="4998A6C3" w14:textId="77777777" w:rsidR="00C31991" w:rsidRDefault="00000000">
            <w:r>
              <w:t>Magdalena Juříková</w:t>
            </w:r>
          </w:p>
          <w:p w14:paraId="004269E6" w14:textId="77777777" w:rsidR="00C31991" w:rsidRDefault="00000000">
            <w:r>
              <w:t>ředitelka GHMP</w:t>
            </w:r>
          </w:p>
        </w:tc>
        <w:tc>
          <w:tcPr>
            <w:tcW w:w="2970" w:type="dxa"/>
          </w:tcPr>
          <w:p w14:paraId="0EE554FB" w14:textId="0D3528DC" w:rsidR="00C31991" w:rsidRDefault="00000000">
            <w:pPr>
              <w:rPr>
                <w:vertAlign w:val="superscript"/>
              </w:rPr>
            </w:pPr>
            <w:r>
              <w:t>Kateřina Němcová</w:t>
            </w:r>
            <w:r>
              <w:br/>
            </w:r>
          </w:p>
        </w:tc>
        <w:tc>
          <w:tcPr>
            <w:tcW w:w="2835" w:type="dxa"/>
          </w:tcPr>
          <w:p w14:paraId="7999E856" w14:textId="6BAAA97E" w:rsidR="00C31991" w:rsidRDefault="00000000" w:rsidP="002C50F5">
            <w:pPr>
              <w:rPr>
                <w:vertAlign w:val="superscript"/>
              </w:rPr>
            </w:pPr>
            <w:r>
              <w:t>Mgr. Marie Foltýnová PhD.</w:t>
            </w:r>
            <w:r>
              <w:br/>
            </w:r>
          </w:p>
        </w:tc>
        <w:tc>
          <w:tcPr>
            <w:tcW w:w="2295" w:type="dxa"/>
          </w:tcPr>
          <w:p w14:paraId="20733423" w14:textId="77777777" w:rsidR="00C31991" w:rsidRDefault="00000000">
            <w:bookmarkStart w:id="3" w:name="_heading=h.30j0zll" w:colFirst="0" w:colLast="0"/>
            <w:bookmarkEnd w:id="3"/>
            <w:r>
              <w:t>Ing. Eva Koláčková</w:t>
            </w:r>
          </w:p>
          <w:p w14:paraId="7EA3F728" w14:textId="77777777" w:rsidR="00C31991" w:rsidRDefault="00000000">
            <w:bookmarkStart w:id="4" w:name="_heading=h.1fob9te" w:colFirst="0" w:colLast="0"/>
            <w:bookmarkEnd w:id="4"/>
            <w:r>
              <w:t>správce rozpočtu</w:t>
            </w:r>
          </w:p>
        </w:tc>
      </w:tr>
    </w:tbl>
    <w:p w14:paraId="062EE664" w14:textId="77777777" w:rsidR="00C31991" w:rsidRDefault="00C31991"/>
    <w:sectPr w:rsidR="00C31991">
      <w:footerReference w:type="default" r:id="rId9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A35E" w14:textId="77777777" w:rsidR="00A71A03" w:rsidRDefault="00A71A03">
      <w:pPr>
        <w:spacing w:after="0" w:line="240" w:lineRule="auto"/>
      </w:pPr>
      <w:r>
        <w:separator/>
      </w:r>
    </w:p>
  </w:endnote>
  <w:endnote w:type="continuationSeparator" w:id="0">
    <w:p w14:paraId="2D952E50" w14:textId="77777777" w:rsidR="00A71A03" w:rsidRDefault="00A7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7D07" w14:textId="77777777" w:rsidR="00C319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2B89" w14:textId="77777777" w:rsidR="00A71A03" w:rsidRDefault="00A71A03">
      <w:pPr>
        <w:spacing w:after="0" w:line="240" w:lineRule="auto"/>
      </w:pPr>
      <w:r>
        <w:separator/>
      </w:r>
    </w:p>
  </w:footnote>
  <w:footnote w:type="continuationSeparator" w:id="0">
    <w:p w14:paraId="5B5D80F9" w14:textId="77777777" w:rsidR="00A71A03" w:rsidRDefault="00A7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12C0D"/>
    <w:multiLevelType w:val="multilevel"/>
    <w:tmpl w:val="5B1809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8428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91"/>
    <w:rsid w:val="002C50F5"/>
    <w:rsid w:val="00A71A03"/>
    <w:rsid w:val="00C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nI3UcEsv0EzD1GRdbCN2izyiA==">AMUW2mVKtCdOQeJA9bO7RIY4zjoAlNJTPTp/uVFa2wCH9kJWzai0dMzXJoZp9eCvYrwr+zdGAmGFOrQNLV84taJrp7np99UZ/btsNDCS8tvJdy2352SutzzQ+E8Zku+uALYt22yULSwuDYqoDnuBE20zu85iKRJnC/W1UqsOzYhpnek0AcNpM5/6pXTg85PJS4Y/qfhKbXjQ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2022-07-12T08:47:00Z</dcterms:created>
  <dcterms:modified xsi:type="dcterms:W3CDTF">2022-07-12T08:49:00Z</dcterms:modified>
</cp:coreProperties>
</file>