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9D81" w14:textId="77777777" w:rsidR="003210FE" w:rsidRPr="001F43C1" w:rsidRDefault="003210FE">
      <w:pPr>
        <w:framePr w:h="1954" w:wrap="notBeside" w:vAnchor="text" w:hAnchor="text" w:y="1"/>
        <w:rPr>
          <w:rFonts w:ascii="Arial" w:hAnsi="Arial" w:cs="Arial"/>
          <w:sz w:val="2"/>
          <w:szCs w:val="2"/>
        </w:rPr>
      </w:pPr>
    </w:p>
    <w:p w14:paraId="24E020ED" w14:textId="77777777" w:rsidR="003210FE" w:rsidRPr="001F43C1" w:rsidRDefault="00CF238C" w:rsidP="001F43C1">
      <w:pPr>
        <w:pStyle w:val="Nadpis10"/>
        <w:keepNext/>
        <w:keepLines/>
        <w:shd w:val="clear" w:color="auto" w:fill="auto"/>
        <w:spacing w:before="350" w:after="7" w:line="330" w:lineRule="exact"/>
        <w:ind w:right="1280"/>
        <w:jc w:val="left"/>
        <w:rPr>
          <w:rFonts w:ascii="Arial" w:hAnsi="Arial" w:cs="Arial"/>
        </w:rPr>
      </w:pPr>
      <w:bookmarkStart w:id="0" w:name="bookmark0"/>
      <w:r w:rsidRPr="001F43C1">
        <w:rPr>
          <w:rFonts w:ascii="Arial" w:hAnsi="Arial" w:cs="Arial"/>
        </w:rPr>
        <w:t xml:space="preserve">Příloha č. 1 </w:t>
      </w:r>
      <w:bookmarkStart w:id="1" w:name="_GoBack"/>
      <w:bookmarkEnd w:id="0"/>
      <w:bookmarkEnd w:id="1"/>
    </w:p>
    <w:p w14:paraId="455BED61" w14:textId="77777777" w:rsidR="001F43C1" w:rsidRPr="001F43C1" w:rsidRDefault="001F43C1">
      <w:pPr>
        <w:pStyle w:val="Nadpis10"/>
        <w:keepNext/>
        <w:keepLines/>
        <w:shd w:val="clear" w:color="auto" w:fill="auto"/>
        <w:spacing w:before="350" w:after="7" w:line="330" w:lineRule="exact"/>
        <w:ind w:right="1280"/>
        <w:rPr>
          <w:rFonts w:ascii="Arial" w:hAnsi="Arial" w:cs="Arial"/>
        </w:rPr>
      </w:pPr>
    </w:p>
    <w:p w14:paraId="72AE6E70" w14:textId="77777777" w:rsidR="003210FE" w:rsidRPr="00E41DEC" w:rsidRDefault="00E41DE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1943"/>
        </w:tabs>
        <w:spacing w:before="0" w:after="353"/>
        <w:ind w:left="2000" w:right="20"/>
        <w:rPr>
          <w:rFonts w:ascii="Arial" w:hAnsi="Arial" w:cs="Arial"/>
          <w:b w:val="0"/>
          <w:u w:val="single"/>
        </w:rPr>
      </w:pPr>
      <w:r w:rsidRPr="00E41DEC">
        <w:rPr>
          <w:rStyle w:val="Nadpis21"/>
          <w:rFonts w:ascii="Arial" w:hAnsi="Arial" w:cs="Arial"/>
          <w:b/>
          <w:bCs/>
        </w:rPr>
        <w:t>S</w:t>
      </w:r>
      <w:r>
        <w:rPr>
          <w:rStyle w:val="Nadpis21"/>
          <w:rFonts w:ascii="Arial" w:hAnsi="Arial" w:cs="Arial"/>
          <w:b/>
          <w:bCs/>
        </w:rPr>
        <w:t>PECIFIKACE ZAŘÍZENÍ, NA KTERÝCH BUDOU REVIZE, KONTROLY A ODBORN0 PROHLÍDKY PROVÁDĚNY:</w:t>
      </w:r>
    </w:p>
    <w:p w14:paraId="28CFB47A" w14:textId="380441D8" w:rsidR="003210FE" w:rsidRPr="001F43C1" w:rsidRDefault="00CF238C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</w:tabs>
        <w:spacing w:before="0"/>
        <w:ind w:left="2000" w:right="20"/>
        <w:rPr>
          <w:rFonts w:ascii="Arial" w:hAnsi="Arial" w:cs="Arial"/>
          <w:sz w:val="22"/>
          <w:szCs w:val="22"/>
        </w:rPr>
      </w:pPr>
      <w:r w:rsidRPr="001F43C1">
        <w:rPr>
          <w:rFonts w:ascii="Arial" w:hAnsi="Arial" w:cs="Arial"/>
          <w:sz w:val="22"/>
          <w:szCs w:val="22"/>
        </w:rPr>
        <w:t xml:space="preserve">Plynový teplovodní kotle VIADRUS G 100 L </w:t>
      </w:r>
      <w:r w:rsidR="001F43C1" w:rsidRPr="001F43C1">
        <w:rPr>
          <w:rFonts w:ascii="Arial" w:hAnsi="Arial" w:cs="Arial"/>
          <w:sz w:val="22"/>
          <w:szCs w:val="22"/>
        </w:rPr>
        <w:t xml:space="preserve">– </w:t>
      </w:r>
      <w:r w:rsidRPr="001F43C1">
        <w:rPr>
          <w:rFonts w:ascii="Arial" w:hAnsi="Arial" w:cs="Arial"/>
          <w:sz w:val="22"/>
          <w:szCs w:val="22"/>
        </w:rPr>
        <w:t>2ks s</w:t>
      </w:r>
      <w:r w:rsidR="004A45AE">
        <w:rPr>
          <w:rFonts w:ascii="Arial" w:hAnsi="Arial" w:cs="Arial"/>
          <w:sz w:val="22"/>
          <w:szCs w:val="22"/>
        </w:rPr>
        <w:t xml:space="preserve"> </w:t>
      </w:r>
      <w:r w:rsidRPr="001F43C1">
        <w:rPr>
          <w:rFonts w:ascii="Arial" w:hAnsi="Arial" w:cs="Arial"/>
          <w:sz w:val="22"/>
          <w:szCs w:val="22"/>
        </w:rPr>
        <w:t xml:space="preserve">tím, že servis a měření emisí provádí odborná </w:t>
      </w:r>
      <w:r w:rsidR="001678BC">
        <w:rPr>
          <w:rFonts w:ascii="Arial" w:hAnsi="Arial" w:cs="Arial"/>
          <w:sz w:val="22"/>
          <w:szCs w:val="22"/>
        </w:rPr>
        <w:t>společnost</w:t>
      </w:r>
    </w:p>
    <w:p w14:paraId="434B747A" w14:textId="77777777" w:rsidR="003210FE" w:rsidRPr="001F43C1" w:rsidRDefault="00CF238C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</w:tabs>
        <w:spacing w:before="0" w:line="394" w:lineRule="exact"/>
        <w:ind w:left="2000"/>
        <w:rPr>
          <w:rFonts w:ascii="Arial" w:hAnsi="Arial" w:cs="Arial"/>
          <w:sz w:val="22"/>
          <w:szCs w:val="22"/>
        </w:rPr>
      </w:pPr>
      <w:r w:rsidRPr="001F43C1">
        <w:rPr>
          <w:rFonts w:ascii="Arial" w:hAnsi="Arial" w:cs="Arial"/>
          <w:sz w:val="22"/>
          <w:szCs w:val="22"/>
        </w:rPr>
        <w:t>Expanzní tlaková nádoba stabilní s membránou typ ZILMET 6001</w:t>
      </w:r>
    </w:p>
    <w:p w14:paraId="40C04316" w14:textId="77777777" w:rsidR="003210FE" w:rsidRPr="001F43C1" w:rsidRDefault="00CF238C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</w:tabs>
        <w:spacing w:before="0" w:line="394" w:lineRule="exact"/>
        <w:ind w:left="2000"/>
        <w:rPr>
          <w:rFonts w:ascii="Arial" w:hAnsi="Arial" w:cs="Arial"/>
          <w:sz w:val="22"/>
          <w:szCs w:val="22"/>
        </w:rPr>
      </w:pPr>
      <w:r w:rsidRPr="001F43C1">
        <w:rPr>
          <w:rFonts w:ascii="Arial" w:hAnsi="Arial" w:cs="Arial"/>
          <w:sz w:val="22"/>
          <w:szCs w:val="22"/>
        </w:rPr>
        <w:t>Odběrné plynové zařízení HUP u podružného plynoměru G 4 -OZL</w:t>
      </w:r>
    </w:p>
    <w:p w14:paraId="2ADA89DF" w14:textId="77777777" w:rsidR="003210FE" w:rsidRPr="001F43C1" w:rsidRDefault="00CF238C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</w:tabs>
        <w:spacing w:before="0" w:line="394" w:lineRule="exact"/>
        <w:ind w:left="2000"/>
        <w:rPr>
          <w:rFonts w:ascii="Arial" w:hAnsi="Arial" w:cs="Arial"/>
          <w:sz w:val="22"/>
          <w:szCs w:val="22"/>
        </w:rPr>
      </w:pPr>
      <w:r w:rsidRPr="001F43C1">
        <w:rPr>
          <w:rFonts w:ascii="Arial" w:hAnsi="Arial" w:cs="Arial"/>
          <w:sz w:val="22"/>
          <w:szCs w:val="22"/>
        </w:rPr>
        <w:t>Odběrné plynové zařízení HUP + plynoměr -hlavní budova</w:t>
      </w:r>
    </w:p>
    <w:p w14:paraId="1CE7F28D" w14:textId="77777777" w:rsidR="003210FE" w:rsidRPr="001F43C1" w:rsidRDefault="00CF238C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</w:tabs>
        <w:spacing w:before="0" w:line="394" w:lineRule="exact"/>
        <w:ind w:left="2000"/>
        <w:rPr>
          <w:rFonts w:ascii="Arial" w:hAnsi="Arial" w:cs="Arial"/>
          <w:sz w:val="22"/>
          <w:szCs w:val="22"/>
        </w:rPr>
      </w:pPr>
      <w:r w:rsidRPr="001F43C1">
        <w:rPr>
          <w:rFonts w:ascii="Arial" w:hAnsi="Arial" w:cs="Arial"/>
          <w:sz w:val="22"/>
          <w:szCs w:val="22"/>
        </w:rPr>
        <w:t xml:space="preserve">Vestavěné varné plynové </w:t>
      </w:r>
      <w:proofErr w:type="spellStart"/>
      <w:r w:rsidRPr="001F43C1">
        <w:rPr>
          <w:rFonts w:ascii="Arial" w:hAnsi="Arial" w:cs="Arial"/>
          <w:sz w:val="22"/>
          <w:szCs w:val="22"/>
        </w:rPr>
        <w:t>dvouplotýnkové</w:t>
      </w:r>
      <w:proofErr w:type="spellEnd"/>
      <w:r w:rsidRPr="001F43C1">
        <w:rPr>
          <w:rFonts w:ascii="Arial" w:hAnsi="Arial" w:cs="Arial"/>
          <w:sz w:val="22"/>
          <w:szCs w:val="22"/>
        </w:rPr>
        <w:t xml:space="preserve"> desky </w:t>
      </w:r>
      <w:r w:rsidR="001F43C1">
        <w:rPr>
          <w:rFonts w:ascii="Arial" w:hAnsi="Arial" w:cs="Arial"/>
          <w:sz w:val="22"/>
          <w:szCs w:val="22"/>
        </w:rPr>
        <w:t>–</w:t>
      </w:r>
      <w:r w:rsidRPr="001F43C1">
        <w:rPr>
          <w:rFonts w:ascii="Arial" w:hAnsi="Arial" w:cs="Arial"/>
          <w:sz w:val="22"/>
          <w:szCs w:val="22"/>
        </w:rPr>
        <w:t xml:space="preserve"> 6ks</w:t>
      </w:r>
    </w:p>
    <w:p w14:paraId="0950CA17" w14:textId="77777777" w:rsidR="003210FE" w:rsidRDefault="00CF238C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</w:tabs>
        <w:spacing w:before="0" w:line="394" w:lineRule="exact"/>
        <w:ind w:left="2000"/>
        <w:rPr>
          <w:rFonts w:ascii="Arial" w:hAnsi="Arial" w:cs="Arial"/>
          <w:sz w:val="22"/>
          <w:szCs w:val="22"/>
        </w:rPr>
      </w:pPr>
      <w:r w:rsidRPr="001F43C1">
        <w:rPr>
          <w:rFonts w:ascii="Arial" w:hAnsi="Arial" w:cs="Arial"/>
          <w:sz w:val="22"/>
          <w:szCs w:val="22"/>
        </w:rPr>
        <w:t xml:space="preserve">Plynové kahany </w:t>
      </w:r>
      <w:r w:rsidR="001F43C1">
        <w:rPr>
          <w:rFonts w:ascii="Arial" w:hAnsi="Arial" w:cs="Arial"/>
          <w:sz w:val="22"/>
          <w:szCs w:val="22"/>
        </w:rPr>
        <w:t xml:space="preserve">– </w:t>
      </w:r>
      <w:r w:rsidRPr="001F43C1">
        <w:rPr>
          <w:rFonts w:ascii="Arial" w:hAnsi="Arial" w:cs="Arial"/>
          <w:sz w:val="22"/>
          <w:szCs w:val="22"/>
        </w:rPr>
        <w:t>7ks</w:t>
      </w:r>
    </w:p>
    <w:p w14:paraId="7B65970A" w14:textId="77777777" w:rsidR="00BE2C01" w:rsidRDefault="001678BC" w:rsidP="00BE2C01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</w:tabs>
        <w:spacing w:before="0" w:line="394" w:lineRule="exact"/>
        <w:ind w:left="2000"/>
        <w:rPr>
          <w:rFonts w:ascii="Arial" w:hAnsi="Arial" w:cs="Arial"/>
          <w:sz w:val="22"/>
          <w:szCs w:val="22"/>
        </w:rPr>
      </w:pPr>
      <w:r w:rsidRPr="00BE2C01">
        <w:rPr>
          <w:rFonts w:ascii="Arial" w:hAnsi="Arial" w:cs="Arial"/>
          <w:sz w:val="22"/>
          <w:szCs w:val="22"/>
        </w:rPr>
        <w:t xml:space="preserve">Závěsný plynový teplovodní kotel </w:t>
      </w:r>
      <w:proofErr w:type="spellStart"/>
      <w:r w:rsidRPr="00BE2C01">
        <w:rPr>
          <w:rFonts w:ascii="Arial" w:hAnsi="Arial" w:cs="Arial"/>
          <w:sz w:val="22"/>
          <w:szCs w:val="22"/>
        </w:rPr>
        <w:t>Immergas</w:t>
      </w:r>
      <w:proofErr w:type="spellEnd"/>
      <w:r w:rsidRPr="00BE2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C01">
        <w:rPr>
          <w:rFonts w:ascii="Arial" w:hAnsi="Arial" w:cs="Arial"/>
          <w:sz w:val="22"/>
          <w:szCs w:val="22"/>
        </w:rPr>
        <w:t>Victrix</w:t>
      </w:r>
      <w:proofErr w:type="spellEnd"/>
      <w:r w:rsidRPr="00BE2C01">
        <w:rPr>
          <w:rFonts w:ascii="Arial" w:hAnsi="Arial" w:cs="Arial"/>
          <w:sz w:val="22"/>
          <w:szCs w:val="22"/>
        </w:rPr>
        <w:t xml:space="preserve"> Pro – 49,9 kW, servis a </w:t>
      </w:r>
      <w:proofErr w:type="spellStart"/>
      <w:r w:rsidRPr="00BE2C01">
        <w:rPr>
          <w:rFonts w:ascii="Arial" w:hAnsi="Arial" w:cs="Arial"/>
          <w:sz w:val="22"/>
          <w:szCs w:val="22"/>
        </w:rPr>
        <w:t>meření</w:t>
      </w:r>
      <w:proofErr w:type="spellEnd"/>
      <w:r w:rsidRPr="00BE2C01">
        <w:rPr>
          <w:rFonts w:ascii="Arial" w:hAnsi="Arial" w:cs="Arial"/>
          <w:sz w:val="22"/>
          <w:szCs w:val="22"/>
        </w:rPr>
        <w:t xml:space="preserve"> emisí provádí odborná společnost </w:t>
      </w:r>
    </w:p>
    <w:p w14:paraId="03604DCD" w14:textId="77777777" w:rsidR="00BE2C01" w:rsidRDefault="00BE2C01" w:rsidP="00BE2C01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</w:tabs>
        <w:spacing w:before="0" w:line="394" w:lineRule="exact"/>
        <w:ind w:left="20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Ovládací jednotka pro kotel </w:t>
      </w:r>
      <w:proofErr w:type="spellStart"/>
      <w:r>
        <w:rPr>
          <w:rFonts w:ascii="Arial" w:hAnsi="Arial" w:cs="Arial"/>
          <w:sz w:val="22"/>
          <w:szCs w:val="22"/>
        </w:rPr>
        <w:t>Immergas</w:t>
      </w:r>
      <w:proofErr w:type="spellEnd"/>
      <w:r>
        <w:rPr>
          <w:rFonts w:ascii="Arial" w:hAnsi="Arial" w:cs="Arial"/>
          <w:sz w:val="22"/>
          <w:szCs w:val="22"/>
        </w:rPr>
        <w:t>, elektro činno</w:t>
      </w:r>
      <w:r w:rsidR="004E2FD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ti provádí odborná společnost</w:t>
      </w:r>
    </w:p>
    <w:p w14:paraId="20956BFE" w14:textId="77777777" w:rsidR="003210FE" w:rsidRPr="00BE2C01" w:rsidRDefault="00CF238C" w:rsidP="00BE2C01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</w:tabs>
        <w:spacing w:before="0" w:line="394" w:lineRule="exact"/>
        <w:ind w:left="2000"/>
        <w:rPr>
          <w:rFonts w:ascii="Arial" w:hAnsi="Arial" w:cs="Arial"/>
          <w:sz w:val="22"/>
          <w:szCs w:val="22"/>
        </w:rPr>
      </w:pPr>
      <w:r w:rsidRPr="00BE2C01">
        <w:rPr>
          <w:rFonts w:ascii="Arial" w:hAnsi="Arial" w:cs="Arial"/>
          <w:sz w:val="22"/>
          <w:szCs w:val="22"/>
        </w:rPr>
        <w:t>Plynové rozvody pro spotřebiče</w:t>
      </w:r>
    </w:p>
    <w:p w14:paraId="1F5CC3CB" w14:textId="165EDD07" w:rsidR="003210FE" w:rsidRPr="001F43C1" w:rsidRDefault="00CF238C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  <w:tab w:val="left" w:pos="5166"/>
          <w:tab w:val="center" w:pos="8736"/>
        </w:tabs>
        <w:spacing w:before="0" w:line="394" w:lineRule="exact"/>
        <w:ind w:left="2000"/>
        <w:rPr>
          <w:rFonts w:ascii="Arial" w:hAnsi="Arial" w:cs="Arial"/>
          <w:sz w:val="22"/>
          <w:szCs w:val="22"/>
        </w:rPr>
      </w:pPr>
      <w:r w:rsidRPr="001F43C1">
        <w:rPr>
          <w:rFonts w:ascii="Arial" w:hAnsi="Arial" w:cs="Arial"/>
          <w:sz w:val="22"/>
          <w:szCs w:val="22"/>
        </w:rPr>
        <w:t>Odtah spalin -</w:t>
      </w:r>
      <w:r w:rsidR="004A45AE">
        <w:rPr>
          <w:rFonts w:ascii="Arial" w:hAnsi="Arial" w:cs="Arial"/>
          <w:sz w:val="22"/>
          <w:szCs w:val="22"/>
        </w:rPr>
        <w:t xml:space="preserve"> </w:t>
      </w:r>
      <w:r w:rsidRPr="001F43C1">
        <w:rPr>
          <w:rFonts w:ascii="Arial" w:hAnsi="Arial" w:cs="Arial"/>
          <w:sz w:val="22"/>
          <w:szCs w:val="22"/>
        </w:rPr>
        <w:t>AK kouřovody</w:t>
      </w:r>
      <w:r w:rsidR="001F43C1">
        <w:rPr>
          <w:rFonts w:ascii="Arial" w:hAnsi="Arial" w:cs="Arial"/>
          <w:sz w:val="22"/>
          <w:szCs w:val="22"/>
        </w:rPr>
        <w:t>,</w:t>
      </w:r>
      <w:r w:rsidRPr="001F43C1">
        <w:rPr>
          <w:rFonts w:ascii="Arial" w:hAnsi="Arial" w:cs="Arial"/>
          <w:sz w:val="22"/>
          <w:szCs w:val="22"/>
        </w:rPr>
        <w:t xml:space="preserve"> vč.</w:t>
      </w:r>
      <w:r w:rsidRPr="001F43C1">
        <w:rPr>
          <w:rFonts w:ascii="Arial" w:hAnsi="Arial" w:cs="Arial"/>
          <w:sz w:val="22"/>
          <w:szCs w:val="22"/>
        </w:rPr>
        <w:tab/>
        <w:t>komínu SCHIEDEL SIH PLUS 2+1</w:t>
      </w:r>
      <w:r w:rsidRPr="001F43C1">
        <w:rPr>
          <w:rFonts w:ascii="Arial" w:hAnsi="Arial" w:cs="Arial"/>
          <w:sz w:val="22"/>
          <w:szCs w:val="22"/>
        </w:rPr>
        <w:tab/>
      </w:r>
      <w:r w:rsidR="001F43C1">
        <w:rPr>
          <w:rFonts w:ascii="Arial" w:hAnsi="Arial" w:cs="Arial"/>
          <w:sz w:val="22"/>
          <w:szCs w:val="22"/>
        </w:rPr>
        <w:t xml:space="preserve">, </w:t>
      </w:r>
      <w:r w:rsidRPr="001F43C1">
        <w:rPr>
          <w:rFonts w:ascii="Arial" w:hAnsi="Arial" w:cs="Arial"/>
          <w:sz w:val="22"/>
          <w:szCs w:val="22"/>
        </w:rPr>
        <w:t>revize</w:t>
      </w:r>
    </w:p>
    <w:p w14:paraId="44D01864" w14:textId="77777777" w:rsidR="003210FE" w:rsidRPr="001F43C1" w:rsidRDefault="00CF238C">
      <w:pPr>
        <w:pStyle w:val="Zkladntext21"/>
        <w:shd w:val="clear" w:color="auto" w:fill="auto"/>
        <w:spacing w:before="0" w:line="394" w:lineRule="exact"/>
        <w:ind w:left="1700" w:firstLine="300"/>
        <w:jc w:val="left"/>
        <w:rPr>
          <w:rFonts w:ascii="Arial" w:hAnsi="Arial" w:cs="Arial"/>
          <w:sz w:val="22"/>
          <w:szCs w:val="22"/>
        </w:rPr>
      </w:pPr>
      <w:r w:rsidRPr="001F43C1">
        <w:rPr>
          <w:rFonts w:ascii="Arial" w:hAnsi="Arial" w:cs="Arial"/>
          <w:sz w:val="22"/>
          <w:szCs w:val="22"/>
        </w:rPr>
        <w:t>kouřové cesty provádí kominický mistr</w:t>
      </w:r>
    </w:p>
    <w:p w14:paraId="7E447F67" w14:textId="790AF5A3" w:rsidR="003210FE" w:rsidRPr="001F43C1" w:rsidRDefault="00CF238C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  <w:tab w:val="left" w:pos="5166"/>
          <w:tab w:val="left" w:pos="5227"/>
          <w:tab w:val="center" w:pos="7363"/>
          <w:tab w:val="center" w:pos="8405"/>
          <w:tab w:val="right" w:pos="10051"/>
        </w:tabs>
        <w:spacing w:before="0" w:line="394" w:lineRule="exact"/>
        <w:ind w:left="2000"/>
        <w:rPr>
          <w:rFonts w:ascii="Arial" w:hAnsi="Arial" w:cs="Arial"/>
          <w:sz w:val="22"/>
          <w:szCs w:val="22"/>
        </w:rPr>
      </w:pPr>
      <w:r w:rsidRPr="001F43C1">
        <w:rPr>
          <w:rFonts w:ascii="Arial" w:hAnsi="Arial" w:cs="Arial"/>
          <w:sz w:val="22"/>
          <w:szCs w:val="22"/>
        </w:rPr>
        <w:t>Detektor AUGUSTA typ DHP4pro měření</w:t>
      </w:r>
      <w:r w:rsidR="004A45AE">
        <w:rPr>
          <w:rFonts w:ascii="Arial" w:hAnsi="Arial" w:cs="Arial"/>
          <w:sz w:val="22"/>
          <w:szCs w:val="22"/>
        </w:rPr>
        <w:t xml:space="preserve"> </w:t>
      </w:r>
      <w:r w:rsidRPr="001F43C1">
        <w:rPr>
          <w:rFonts w:ascii="Arial" w:hAnsi="Arial" w:cs="Arial"/>
          <w:sz w:val="22"/>
          <w:szCs w:val="22"/>
        </w:rPr>
        <w:t>koncentrace plynu,</w:t>
      </w:r>
      <w:r w:rsidR="004A45AE">
        <w:rPr>
          <w:rFonts w:ascii="Arial" w:hAnsi="Arial" w:cs="Arial"/>
          <w:sz w:val="22"/>
          <w:szCs w:val="22"/>
        </w:rPr>
        <w:t xml:space="preserve"> </w:t>
      </w:r>
      <w:r w:rsidRPr="001F43C1">
        <w:rPr>
          <w:rFonts w:ascii="Arial" w:hAnsi="Arial" w:cs="Arial"/>
          <w:sz w:val="22"/>
          <w:szCs w:val="22"/>
        </w:rPr>
        <w:t>kalibraci</w:t>
      </w:r>
    </w:p>
    <w:p w14:paraId="24D892C6" w14:textId="77777777" w:rsidR="003210FE" w:rsidRPr="001F43C1" w:rsidRDefault="00CF238C">
      <w:pPr>
        <w:pStyle w:val="Zkladntext21"/>
        <w:shd w:val="clear" w:color="auto" w:fill="auto"/>
        <w:spacing w:before="0" w:line="394" w:lineRule="exact"/>
        <w:ind w:left="1700" w:firstLine="300"/>
        <w:jc w:val="left"/>
        <w:rPr>
          <w:rFonts w:ascii="Arial" w:hAnsi="Arial" w:cs="Arial"/>
          <w:sz w:val="22"/>
          <w:szCs w:val="22"/>
        </w:rPr>
      </w:pPr>
      <w:r w:rsidRPr="001F43C1">
        <w:rPr>
          <w:rFonts w:ascii="Arial" w:hAnsi="Arial" w:cs="Arial"/>
          <w:sz w:val="22"/>
          <w:szCs w:val="22"/>
        </w:rPr>
        <w:t xml:space="preserve">zařízení provádí odborná </w:t>
      </w:r>
      <w:r w:rsidR="001678BC">
        <w:rPr>
          <w:rFonts w:ascii="Arial" w:hAnsi="Arial" w:cs="Arial"/>
          <w:sz w:val="22"/>
          <w:szCs w:val="22"/>
        </w:rPr>
        <w:t>společnost</w:t>
      </w:r>
    </w:p>
    <w:p w14:paraId="23836F40" w14:textId="63A73E60" w:rsidR="003210FE" w:rsidRPr="001F43C1" w:rsidRDefault="00CF238C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</w:tabs>
        <w:spacing w:before="0" w:line="394" w:lineRule="exact"/>
        <w:ind w:left="2000" w:right="20"/>
        <w:rPr>
          <w:rFonts w:ascii="Arial" w:hAnsi="Arial" w:cs="Arial"/>
          <w:sz w:val="22"/>
          <w:szCs w:val="22"/>
        </w:rPr>
      </w:pPr>
      <w:r w:rsidRPr="001F43C1">
        <w:rPr>
          <w:rFonts w:ascii="Arial" w:hAnsi="Arial" w:cs="Arial"/>
          <w:sz w:val="22"/>
          <w:szCs w:val="22"/>
        </w:rPr>
        <w:t>Řídící jednotka -</w:t>
      </w:r>
      <w:r w:rsidR="004A45AE">
        <w:rPr>
          <w:rFonts w:ascii="Arial" w:hAnsi="Arial" w:cs="Arial"/>
          <w:sz w:val="22"/>
          <w:szCs w:val="22"/>
        </w:rPr>
        <w:t xml:space="preserve"> </w:t>
      </w:r>
      <w:r w:rsidRPr="001F43C1">
        <w:rPr>
          <w:rFonts w:ascii="Arial" w:hAnsi="Arial" w:cs="Arial"/>
          <w:sz w:val="22"/>
          <w:szCs w:val="22"/>
        </w:rPr>
        <w:t>terminál automatu MPC 302</w:t>
      </w:r>
      <w:r w:rsidR="00E41DEC">
        <w:rPr>
          <w:rFonts w:ascii="Arial" w:hAnsi="Arial" w:cs="Arial"/>
          <w:sz w:val="22"/>
          <w:szCs w:val="22"/>
        </w:rPr>
        <w:t xml:space="preserve">, </w:t>
      </w:r>
      <w:r w:rsidRPr="001F43C1">
        <w:rPr>
          <w:rFonts w:ascii="Arial" w:hAnsi="Arial" w:cs="Arial"/>
          <w:sz w:val="22"/>
          <w:szCs w:val="22"/>
        </w:rPr>
        <w:t xml:space="preserve">elektro činnosti provádí odborná </w:t>
      </w:r>
      <w:r w:rsidR="001678BC">
        <w:rPr>
          <w:rFonts w:ascii="Arial" w:hAnsi="Arial" w:cs="Arial"/>
          <w:sz w:val="22"/>
          <w:szCs w:val="22"/>
        </w:rPr>
        <w:t>společnost</w:t>
      </w:r>
    </w:p>
    <w:p w14:paraId="044FC25F" w14:textId="77777777" w:rsidR="00E41DEC" w:rsidRDefault="00CF238C" w:rsidP="00E41DEC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</w:tabs>
        <w:spacing w:before="0" w:line="394" w:lineRule="exact"/>
        <w:ind w:left="2000" w:right="20"/>
        <w:rPr>
          <w:rFonts w:ascii="Arial" w:hAnsi="Arial" w:cs="Arial"/>
          <w:sz w:val="22"/>
          <w:szCs w:val="22"/>
        </w:rPr>
      </w:pPr>
      <w:r w:rsidRPr="001F43C1">
        <w:rPr>
          <w:rFonts w:ascii="Arial" w:hAnsi="Arial" w:cs="Arial"/>
          <w:sz w:val="22"/>
          <w:szCs w:val="22"/>
        </w:rPr>
        <w:t xml:space="preserve">Nepřímotopný zásobník ohřívače WW 300 pro přípravu TUV s tím, chemické čištění zásobníku a servis provádí odborná </w:t>
      </w:r>
      <w:r w:rsidR="001678BC">
        <w:rPr>
          <w:rFonts w:ascii="Arial" w:hAnsi="Arial" w:cs="Arial"/>
          <w:sz w:val="22"/>
          <w:szCs w:val="22"/>
        </w:rPr>
        <w:t>společnost</w:t>
      </w:r>
    </w:p>
    <w:p w14:paraId="02E05B01" w14:textId="77777777" w:rsidR="003210FE" w:rsidRPr="00E41DEC" w:rsidRDefault="00CF238C" w:rsidP="00E41DEC">
      <w:pPr>
        <w:pStyle w:val="Zkladntext21"/>
        <w:numPr>
          <w:ilvl w:val="0"/>
          <w:numId w:val="2"/>
        </w:numPr>
        <w:shd w:val="clear" w:color="auto" w:fill="auto"/>
        <w:tabs>
          <w:tab w:val="left" w:pos="1943"/>
        </w:tabs>
        <w:spacing w:before="0" w:line="394" w:lineRule="exact"/>
        <w:ind w:left="2000" w:right="20"/>
        <w:rPr>
          <w:rFonts w:ascii="Arial" w:hAnsi="Arial" w:cs="Arial"/>
          <w:sz w:val="22"/>
          <w:szCs w:val="22"/>
        </w:rPr>
      </w:pPr>
      <w:r w:rsidRPr="00E41DEC">
        <w:rPr>
          <w:rFonts w:ascii="Arial" w:hAnsi="Arial" w:cs="Arial"/>
          <w:sz w:val="22"/>
          <w:szCs w:val="22"/>
        </w:rPr>
        <w:t>Objednavatelem bude vypracováno schéma domov</w:t>
      </w:r>
      <w:r w:rsidRPr="00E41DEC">
        <w:rPr>
          <w:rStyle w:val="Zkladntext1"/>
          <w:rFonts w:ascii="Arial" w:hAnsi="Arial" w:cs="Arial"/>
          <w:sz w:val="22"/>
          <w:szCs w:val="22"/>
          <w:u w:val="none"/>
        </w:rPr>
        <w:t>níh</w:t>
      </w:r>
      <w:r w:rsidRPr="00E41DEC">
        <w:rPr>
          <w:rFonts w:ascii="Arial" w:hAnsi="Arial" w:cs="Arial"/>
          <w:sz w:val="22"/>
          <w:szCs w:val="22"/>
        </w:rPr>
        <w:t>o plynovodu, ze kterého bude jednoznačně patrno, odkud až kam</w:t>
      </w:r>
      <w:r w:rsidR="00E41DEC" w:rsidRPr="00E41DEC">
        <w:rPr>
          <w:rFonts w:ascii="Arial" w:hAnsi="Arial" w:cs="Arial"/>
          <w:sz w:val="22"/>
          <w:szCs w:val="22"/>
        </w:rPr>
        <w:t xml:space="preserve"> se bude revize provádět - </w:t>
      </w:r>
      <w:r w:rsidRPr="00E41DEC">
        <w:rPr>
          <w:rFonts w:ascii="Arial" w:hAnsi="Arial" w:cs="Arial"/>
          <w:sz w:val="22"/>
          <w:szCs w:val="22"/>
        </w:rPr>
        <w:t>budou uvedeny přesně čísla všech místností a prostor, kde se plynové zařízení nachází. Lze využít</w:t>
      </w:r>
      <w:r w:rsidR="00E41DEC" w:rsidRPr="00E41DEC">
        <w:rPr>
          <w:rFonts w:ascii="Arial" w:hAnsi="Arial" w:cs="Arial"/>
          <w:sz w:val="22"/>
          <w:szCs w:val="22"/>
        </w:rPr>
        <w:t xml:space="preserve"> projektovou dokumentaci. </w:t>
      </w:r>
    </w:p>
    <w:p w14:paraId="740FFA72" w14:textId="77777777" w:rsidR="00E41DEC" w:rsidRPr="001F43C1" w:rsidRDefault="00E41DEC" w:rsidP="00E41DEC">
      <w:pPr>
        <w:pStyle w:val="Zkladntext21"/>
        <w:shd w:val="clear" w:color="auto" w:fill="auto"/>
        <w:tabs>
          <w:tab w:val="left" w:pos="2054"/>
        </w:tabs>
        <w:spacing w:before="0" w:line="389" w:lineRule="exact"/>
        <w:ind w:left="1985" w:hanging="142"/>
        <w:rPr>
          <w:rFonts w:ascii="Arial" w:hAnsi="Arial" w:cs="Arial"/>
        </w:rPr>
      </w:pPr>
    </w:p>
    <w:p w14:paraId="2407D364" w14:textId="77777777" w:rsidR="003210FE" w:rsidRPr="00430762" w:rsidRDefault="00CF238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054"/>
        </w:tabs>
        <w:spacing w:before="0" w:after="0" w:line="398" w:lineRule="exact"/>
        <w:ind w:left="2040" w:right="240" w:hanging="660"/>
        <w:jc w:val="left"/>
        <w:rPr>
          <w:rStyle w:val="Nadpis21"/>
          <w:rFonts w:ascii="Arial" w:hAnsi="Arial" w:cs="Arial"/>
          <w:b/>
          <w:bCs/>
          <w:u w:val="none"/>
        </w:rPr>
      </w:pPr>
      <w:bookmarkStart w:id="2" w:name="bookmark2"/>
      <w:r w:rsidRPr="001F43C1">
        <w:rPr>
          <w:rStyle w:val="Nadpis21"/>
          <w:rFonts w:ascii="Arial" w:hAnsi="Arial" w:cs="Arial"/>
          <w:b/>
          <w:bCs/>
        </w:rPr>
        <w:lastRenderedPageBreak/>
        <w:t xml:space="preserve">SPECIFIKACE </w:t>
      </w:r>
      <w:r w:rsidR="00430762">
        <w:rPr>
          <w:rStyle w:val="Nadpis21"/>
          <w:rFonts w:ascii="Arial" w:hAnsi="Arial" w:cs="Arial"/>
          <w:b/>
          <w:bCs/>
        </w:rPr>
        <w:t xml:space="preserve">PRAVIDELNĚ </w:t>
      </w:r>
      <w:r w:rsidRPr="001F43C1">
        <w:rPr>
          <w:rStyle w:val="Nadpis21"/>
          <w:rFonts w:ascii="Arial" w:hAnsi="Arial" w:cs="Arial"/>
          <w:b/>
          <w:bCs/>
        </w:rPr>
        <w:t>PROVÁDĚNÝCH REVIZNÍCH, KONTROLNÍCH AODBORNÝCH PRACÍ</w:t>
      </w:r>
      <w:bookmarkEnd w:id="2"/>
      <w:r w:rsidR="00430762">
        <w:rPr>
          <w:rStyle w:val="Nadpis21"/>
          <w:rFonts w:ascii="Arial" w:hAnsi="Arial" w:cs="Arial"/>
          <w:b/>
          <w:bCs/>
        </w:rPr>
        <w:t>:</w:t>
      </w:r>
    </w:p>
    <w:p w14:paraId="5B4563FD" w14:textId="77777777" w:rsidR="00430762" w:rsidRPr="00430762" w:rsidRDefault="00430762" w:rsidP="00430762">
      <w:pPr>
        <w:pStyle w:val="Nadpis20"/>
        <w:keepNext/>
        <w:keepLines/>
        <w:shd w:val="clear" w:color="auto" w:fill="auto"/>
        <w:tabs>
          <w:tab w:val="left" w:pos="2054"/>
        </w:tabs>
        <w:spacing w:before="0" w:after="0" w:line="398" w:lineRule="exact"/>
        <w:ind w:left="2040" w:right="240" w:firstLine="0"/>
        <w:jc w:val="left"/>
        <w:rPr>
          <w:rFonts w:ascii="Arial" w:hAnsi="Arial" w:cs="Arial"/>
          <w:sz w:val="22"/>
          <w:szCs w:val="22"/>
        </w:rPr>
      </w:pPr>
    </w:p>
    <w:p w14:paraId="1019D7C0" w14:textId="77777777" w:rsidR="003210FE" w:rsidRPr="00430762" w:rsidRDefault="00CF238C">
      <w:pPr>
        <w:pStyle w:val="Zkladntext21"/>
        <w:numPr>
          <w:ilvl w:val="0"/>
          <w:numId w:val="3"/>
        </w:numPr>
        <w:shd w:val="clear" w:color="auto" w:fill="auto"/>
        <w:tabs>
          <w:tab w:val="left" w:pos="2312"/>
        </w:tabs>
        <w:spacing w:before="0" w:line="394" w:lineRule="exact"/>
        <w:ind w:left="2040" w:firstLine="0"/>
        <w:rPr>
          <w:rFonts w:ascii="Arial" w:hAnsi="Arial" w:cs="Arial"/>
          <w:sz w:val="22"/>
          <w:szCs w:val="22"/>
        </w:rPr>
      </w:pPr>
      <w:r w:rsidRPr="00430762">
        <w:rPr>
          <w:rFonts w:ascii="Arial" w:hAnsi="Arial" w:cs="Arial"/>
          <w:sz w:val="22"/>
          <w:szCs w:val="22"/>
        </w:rPr>
        <w:t>celková kontrola plynového zařízení a rozvodů v objektu</w:t>
      </w:r>
    </w:p>
    <w:p w14:paraId="4A76975F" w14:textId="77777777" w:rsidR="003210FE" w:rsidRPr="00430762" w:rsidRDefault="00CF238C">
      <w:pPr>
        <w:pStyle w:val="Zkladntext21"/>
        <w:numPr>
          <w:ilvl w:val="0"/>
          <w:numId w:val="3"/>
        </w:numPr>
        <w:shd w:val="clear" w:color="auto" w:fill="auto"/>
        <w:tabs>
          <w:tab w:val="left" w:pos="2312"/>
        </w:tabs>
        <w:spacing w:before="0" w:line="394" w:lineRule="exact"/>
        <w:ind w:left="2040" w:firstLine="0"/>
        <w:rPr>
          <w:rFonts w:ascii="Arial" w:hAnsi="Arial" w:cs="Arial"/>
          <w:sz w:val="22"/>
          <w:szCs w:val="22"/>
        </w:rPr>
      </w:pPr>
      <w:r w:rsidRPr="00430762">
        <w:rPr>
          <w:rFonts w:ascii="Arial" w:hAnsi="Arial" w:cs="Arial"/>
          <w:sz w:val="22"/>
          <w:szCs w:val="22"/>
        </w:rPr>
        <w:t>kontrola těsnosti všech spojů</w:t>
      </w:r>
    </w:p>
    <w:p w14:paraId="429A0150" w14:textId="77777777" w:rsidR="003210FE" w:rsidRPr="00430762" w:rsidRDefault="00CF238C">
      <w:pPr>
        <w:pStyle w:val="Zkladntext21"/>
        <w:numPr>
          <w:ilvl w:val="0"/>
          <w:numId w:val="3"/>
        </w:numPr>
        <w:shd w:val="clear" w:color="auto" w:fill="auto"/>
        <w:tabs>
          <w:tab w:val="left" w:pos="2312"/>
        </w:tabs>
        <w:spacing w:before="0" w:line="394" w:lineRule="exact"/>
        <w:ind w:left="2040" w:firstLine="0"/>
        <w:rPr>
          <w:rFonts w:ascii="Arial" w:hAnsi="Arial" w:cs="Arial"/>
          <w:sz w:val="22"/>
          <w:szCs w:val="22"/>
        </w:rPr>
      </w:pPr>
      <w:r w:rsidRPr="00430762">
        <w:rPr>
          <w:rFonts w:ascii="Arial" w:hAnsi="Arial" w:cs="Arial"/>
          <w:sz w:val="22"/>
          <w:szCs w:val="22"/>
        </w:rPr>
        <w:t>celková kontrola kotelny</w:t>
      </w:r>
    </w:p>
    <w:p w14:paraId="29311FD3" w14:textId="77777777" w:rsidR="003210FE" w:rsidRPr="00430762" w:rsidRDefault="00CF238C">
      <w:pPr>
        <w:pStyle w:val="Zkladntext21"/>
        <w:numPr>
          <w:ilvl w:val="0"/>
          <w:numId w:val="3"/>
        </w:numPr>
        <w:shd w:val="clear" w:color="auto" w:fill="auto"/>
        <w:tabs>
          <w:tab w:val="left" w:pos="2312"/>
        </w:tabs>
        <w:spacing w:before="0" w:line="394" w:lineRule="exact"/>
        <w:ind w:left="2040" w:firstLine="0"/>
        <w:rPr>
          <w:rFonts w:ascii="Arial" w:hAnsi="Arial" w:cs="Arial"/>
          <w:sz w:val="22"/>
          <w:szCs w:val="22"/>
        </w:rPr>
      </w:pPr>
      <w:r w:rsidRPr="00430762">
        <w:rPr>
          <w:rFonts w:ascii="Arial" w:hAnsi="Arial" w:cs="Arial"/>
          <w:sz w:val="22"/>
          <w:szCs w:val="22"/>
        </w:rPr>
        <w:t>kontrola těsnosti a funkčnosti všech uzávěrů</w:t>
      </w:r>
    </w:p>
    <w:p w14:paraId="5C9E993F" w14:textId="77777777" w:rsidR="003210FE" w:rsidRPr="00430762" w:rsidRDefault="00CF238C">
      <w:pPr>
        <w:pStyle w:val="Zkladntext21"/>
        <w:numPr>
          <w:ilvl w:val="0"/>
          <w:numId w:val="3"/>
        </w:numPr>
        <w:shd w:val="clear" w:color="auto" w:fill="auto"/>
        <w:tabs>
          <w:tab w:val="left" w:pos="2312"/>
        </w:tabs>
        <w:spacing w:before="0" w:line="394" w:lineRule="exact"/>
        <w:ind w:left="2040" w:firstLine="0"/>
        <w:rPr>
          <w:rFonts w:ascii="Arial" w:hAnsi="Arial" w:cs="Arial"/>
          <w:sz w:val="22"/>
          <w:szCs w:val="22"/>
        </w:rPr>
      </w:pPr>
      <w:r w:rsidRPr="00430762">
        <w:rPr>
          <w:rFonts w:ascii="Arial" w:hAnsi="Arial" w:cs="Arial"/>
          <w:sz w:val="22"/>
          <w:szCs w:val="22"/>
        </w:rPr>
        <w:t>kontrola laboratorních kahanů</w:t>
      </w:r>
    </w:p>
    <w:p w14:paraId="4B69FD8C" w14:textId="77777777" w:rsidR="003210FE" w:rsidRPr="00430762" w:rsidRDefault="00CF238C">
      <w:pPr>
        <w:pStyle w:val="Zkladntext21"/>
        <w:numPr>
          <w:ilvl w:val="0"/>
          <w:numId w:val="3"/>
        </w:numPr>
        <w:shd w:val="clear" w:color="auto" w:fill="auto"/>
        <w:tabs>
          <w:tab w:val="left" w:pos="2312"/>
        </w:tabs>
        <w:spacing w:before="0" w:line="394" w:lineRule="exact"/>
        <w:ind w:left="2040" w:firstLine="0"/>
        <w:rPr>
          <w:rFonts w:ascii="Arial" w:hAnsi="Arial" w:cs="Arial"/>
          <w:sz w:val="22"/>
          <w:szCs w:val="22"/>
        </w:rPr>
      </w:pPr>
      <w:r w:rsidRPr="00430762">
        <w:rPr>
          <w:rFonts w:ascii="Arial" w:hAnsi="Arial" w:cs="Arial"/>
          <w:sz w:val="22"/>
          <w:szCs w:val="22"/>
        </w:rPr>
        <w:t>kontrola vestavěných varných desek</w:t>
      </w:r>
    </w:p>
    <w:p w14:paraId="3C30C0C5" w14:textId="77777777" w:rsidR="003210FE" w:rsidRPr="00430762" w:rsidRDefault="00CF238C">
      <w:pPr>
        <w:pStyle w:val="Zkladntext21"/>
        <w:numPr>
          <w:ilvl w:val="0"/>
          <w:numId w:val="3"/>
        </w:numPr>
        <w:shd w:val="clear" w:color="auto" w:fill="auto"/>
        <w:tabs>
          <w:tab w:val="left" w:pos="2312"/>
        </w:tabs>
        <w:spacing w:before="0" w:line="394" w:lineRule="exact"/>
        <w:ind w:left="2040" w:firstLine="0"/>
        <w:rPr>
          <w:rFonts w:ascii="Arial" w:hAnsi="Arial" w:cs="Arial"/>
          <w:sz w:val="22"/>
          <w:szCs w:val="22"/>
        </w:rPr>
      </w:pPr>
      <w:r w:rsidRPr="00430762">
        <w:rPr>
          <w:rFonts w:ascii="Arial" w:hAnsi="Arial" w:cs="Arial"/>
          <w:sz w:val="22"/>
          <w:szCs w:val="22"/>
        </w:rPr>
        <w:t xml:space="preserve">nastavení a seřízení vč. odvzdušnění expanzní tlakové nádoby a </w:t>
      </w:r>
      <w:r w:rsidRPr="00430762">
        <w:rPr>
          <w:rStyle w:val="Zkladntext115ptTun"/>
          <w:rFonts w:ascii="Arial" w:hAnsi="Arial" w:cs="Arial"/>
          <w:b w:val="0"/>
          <w:sz w:val="22"/>
          <w:szCs w:val="22"/>
        </w:rPr>
        <w:t>TUV</w:t>
      </w:r>
    </w:p>
    <w:p w14:paraId="35602866" w14:textId="77777777" w:rsidR="003210FE" w:rsidRPr="00430762" w:rsidRDefault="00CF238C">
      <w:pPr>
        <w:pStyle w:val="Zkladntext21"/>
        <w:numPr>
          <w:ilvl w:val="0"/>
          <w:numId w:val="3"/>
        </w:numPr>
        <w:shd w:val="clear" w:color="auto" w:fill="auto"/>
        <w:tabs>
          <w:tab w:val="left" w:pos="2312"/>
        </w:tabs>
        <w:spacing w:before="0" w:line="394" w:lineRule="exact"/>
        <w:ind w:left="2040" w:firstLine="0"/>
        <w:rPr>
          <w:rFonts w:ascii="Arial" w:hAnsi="Arial" w:cs="Arial"/>
          <w:sz w:val="22"/>
          <w:szCs w:val="22"/>
        </w:rPr>
      </w:pPr>
      <w:r w:rsidRPr="00430762">
        <w:rPr>
          <w:rFonts w:ascii="Arial" w:hAnsi="Arial" w:cs="Arial"/>
          <w:sz w:val="22"/>
          <w:szCs w:val="22"/>
        </w:rPr>
        <w:t>zjištění a zápis všech závad a navržení potřebných oprav</w:t>
      </w:r>
    </w:p>
    <w:p w14:paraId="44FA9AEF" w14:textId="77777777" w:rsidR="003210FE" w:rsidRPr="00430762" w:rsidRDefault="00CF238C">
      <w:pPr>
        <w:pStyle w:val="Zkladntext21"/>
        <w:numPr>
          <w:ilvl w:val="0"/>
          <w:numId w:val="3"/>
        </w:numPr>
        <w:shd w:val="clear" w:color="auto" w:fill="auto"/>
        <w:tabs>
          <w:tab w:val="left" w:pos="2312"/>
        </w:tabs>
        <w:spacing w:before="0" w:line="394" w:lineRule="exact"/>
        <w:ind w:left="2040" w:firstLine="0"/>
        <w:rPr>
          <w:rFonts w:ascii="Arial" w:hAnsi="Arial" w:cs="Arial"/>
          <w:sz w:val="22"/>
          <w:szCs w:val="22"/>
        </w:rPr>
      </w:pPr>
      <w:r w:rsidRPr="00430762">
        <w:rPr>
          <w:rFonts w:ascii="Arial" w:hAnsi="Arial" w:cs="Arial"/>
          <w:sz w:val="22"/>
          <w:szCs w:val="22"/>
        </w:rPr>
        <w:t>kontrola PD plynových rozvodů</w:t>
      </w:r>
    </w:p>
    <w:p w14:paraId="5D16A069" w14:textId="77777777" w:rsidR="003210FE" w:rsidRPr="00430762" w:rsidRDefault="00CF238C">
      <w:pPr>
        <w:pStyle w:val="Zkladntext21"/>
        <w:numPr>
          <w:ilvl w:val="0"/>
          <w:numId w:val="3"/>
        </w:numPr>
        <w:shd w:val="clear" w:color="auto" w:fill="auto"/>
        <w:tabs>
          <w:tab w:val="left" w:pos="2312"/>
        </w:tabs>
        <w:spacing w:before="0" w:line="394" w:lineRule="exact"/>
        <w:ind w:left="2040" w:firstLine="0"/>
        <w:rPr>
          <w:rFonts w:ascii="Arial" w:hAnsi="Arial" w:cs="Arial"/>
          <w:sz w:val="22"/>
          <w:szCs w:val="22"/>
        </w:rPr>
      </w:pPr>
      <w:r w:rsidRPr="00430762">
        <w:rPr>
          <w:rFonts w:ascii="Arial" w:hAnsi="Arial" w:cs="Arial"/>
          <w:sz w:val="22"/>
          <w:szCs w:val="22"/>
        </w:rPr>
        <w:t>kontrola provozního deníku kotelny</w:t>
      </w:r>
    </w:p>
    <w:p w14:paraId="4814B0F7" w14:textId="77777777" w:rsidR="003210FE" w:rsidRPr="00430762" w:rsidRDefault="00CF238C">
      <w:pPr>
        <w:pStyle w:val="Zkladntext21"/>
        <w:numPr>
          <w:ilvl w:val="0"/>
          <w:numId w:val="3"/>
        </w:numPr>
        <w:shd w:val="clear" w:color="auto" w:fill="auto"/>
        <w:tabs>
          <w:tab w:val="left" w:pos="2312"/>
        </w:tabs>
        <w:spacing w:before="0" w:line="394" w:lineRule="exact"/>
        <w:ind w:left="2040" w:firstLine="0"/>
        <w:rPr>
          <w:rFonts w:ascii="Arial" w:hAnsi="Arial" w:cs="Arial"/>
          <w:sz w:val="22"/>
          <w:szCs w:val="22"/>
        </w:rPr>
      </w:pPr>
      <w:r w:rsidRPr="00430762">
        <w:rPr>
          <w:rFonts w:ascii="Arial" w:hAnsi="Arial" w:cs="Arial"/>
          <w:sz w:val="22"/>
          <w:szCs w:val="22"/>
        </w:rPr>
        <w:t>kontrola provozního řádu kotelny</w:t>
      </w:r>
    </w:p>
    <w:p w14:paraId="5CD5BEE2" w14:textId="77777777" w:rsidR="003210FE" w:rsidRPr="001F43C1" w:rsidRDefault="00CF238C">
      <w:pPr>
        <w:pStyle w:val="Zkladntext21"/>
        <w:numPr>
          <w:ilvl w:val="0"/>
          <w:numId w:val="3"/>
        </w:numPr>
        <w:shd w:val="clear" w:color="auto" w:fill="auto"/>
        <w:tabs>
          <w:tab w:val="left" w:pos="2312"/>
        </w:tabs>
        <w:spacing w:before="0" w:line="394" w:lineRule="exact"/>
        <w:ind w:left="2040" w:firstLine="0"/>
        <w:rPr>
          <w:rFonts w:ascii="Arial" w:hAnsi="Arial" w:cs="Arial"/>
        </w:rPr>
      </w:pPr>
      <w:r w:rsidRPr="00430762">
        <w:rPr>
          <w:rFonts w:ascii="Arial" w:hAnsi="Arial" w:cs="Arial"/>
          <w:sz w:val="22"/>
          <w:szCs w:val="22"/>
        </w:rPr>
        <w:t>vypracování revizní zprávy a zápis z odborné prohlídky</w:t>
      </w:r>
    </w:p>
    <w:sectPr w:rsidR="003210FE" w:rsidRPr="001F43C1" w:rsidSect="00575D46">
      <w:headerReference w:type="default" r:id="rId7"/>
      <w:type w:val="continuous"/>
      <w:pgSz w:w="11909" w:h="16838"/>
      <w:pgMar w:top="1242" w:right="811" w:bottom="1271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F4E5" w14:textId="77777777" w:rsidR="00C84E7D" w:rsidRDefault="00C84E7D">
      <w:r>
        <w:separator/>
      </w:r>
    </w:p>
  </w:endnote>
  <w:endnote w:type="continuationSeparator" w:id="0">
    <w:p w14:paraId="1ABED1F7" w14:textId="77777777" w:rsidR="00C84E7D" w:rsidRDefault="00C8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9020E" w14:textId="77777777" w:rsidR="00C84E7D" w:rsidRDefault="00C84E7D"/>
  </w:footnote>
  <w:footnote w:type="continuationSeparator" w:id="0">
    <w:p w14:paraId="2678B2BC" w14:textId="77777777" w:rsidR="00C84E7D" w:rsidRDefault="00C84E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4DE8" w14:textId="77777777" w:rsidR="00063514" w:rsidRDefault="00063514">
    <w:pPr>
      <w:pStyle w:val="Zhlav"/>
    </w:pPr>
  </w:p>
  <w:p w14:paraId="73438DF2" w14:textId="77777777" w:rsidR="00063514" w:rsidRDefault="00063514">
    <w:pPr>
      <w:pStyle w:val="Zhlav"/>
    </w:pPr>
  </w:p>
  <w:p w14:paraId="01A981C4" w14:textId="28C80EDD" w:rsidR="00063514" w:rsidRPr="00063514" w:rsidRDefault="00063514" w:rsidP="00063514">
    <w:pPr>
      <w:pStyle w:val="Zhlav"/>
      <w:jc w:val="right"/>
      <w:rPr>
        <w:rFonts w:ascii="Arial" w:hAnsi="Arial" w:cs="Arial"/>
        <w:sz w:val="22"/>
        <w:szCs w:val="22"/>
      </w:rPr>
    </w:pPr>
    <w:r w:rsidRPr="00063514">
      <w:rPr>
        <w:rFonts w:ascii="Arial" w:hAnsi="Arial" w:cs="Arial"/>
        <w:b/>
        <w:sz w:val="22"/>
        <w:szCs w:val="22"/>
      </w:rPr>
      <w:t>číslo smlouvy objednatele: SML/110/17/016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E5F43"/>
    <w:multiLevelType w:val="multilevel"/>
    <w:tmpl w:val="A9FA5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154326"/>
    <w:multiLevelType w:val="multilevel"/>
    <w:tmpl w:val="AC7A48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9456F9"/>
    <w:multiLevelType w:val="multilevel"/>
    <w:tmpl w:val="AB60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FE"/>
    <w:rsid w:val="00063514"/>
    <w:rsid w:val="000A52E0"/>
    <w:rsid w:val="001678BC"/>
    <w:rsid w:val="001F43C1"/>
    <w:rsid w:val="002C6CA5"/>
    <w:rsid w:val="003210FE"/>
    <w:rsid w:val="00430762"/>
    <w:rsid w:val="004A45AE"/>
    <w:rsid w:val="004E2FD6"/>
    <w:rsid w:val="00575D46"/>
    <w:rsid w:val="006A0465"/>
    <w:rsid w:val="007939D2"/>
    <w:rsid w:val="008027C5"/>
    <w:rsid w:val="00927791"/>
    <w:rsid w:val="009F7CDB"/>
    <w:rsid w:val="00B324CF"/>
    <w:rsid w:val="00B975FF"/>
    <w:rsid w:val="00BE2C01"/>
    <w:rsid w:val="00C84E7D"/>
    <w:rsid w:val="00CF238C"/>
    <w:rsid w:val="00E41DEC"/>
    <w:rsid w:val="00EB49E7"/>
    <w:rsid w:val="00F1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99C37"/>
  <w15:docId w15:val="{3F641E18-7B05-49AC-BC6B-09AC0046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75D4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75D4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575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Zkladntext2">
    <w:name w:val="Základní text (2)_"/>
    <w:basedOn w:val="Standardnpsmoodstavce"/>
    <w:link w:val="Zkladntext20"/>
    <w:rsid w:val="00575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sid w:val="00575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1">
    <w:name w:val="Nadpis #2"/>
    <w:basedOn w:val="Nadpis2"/>
    <w:rsid w:val="00575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character" w:customStyle="1" w:styleId="Zkladntext">
    <w:name w:val="Základní text_"/>
    <w:basedOn w:val="Standardnpsmoodstavce"/>
    <w:link w:val="Zkladntext21"/>
    <w:rsid w:val="00575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">
    <w:name w:val="Základní text1"/>
    <w:basedOn w:val="Zkladntext"/>
    <w:rsid w:val="00575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575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0"/>
      <w:szCs w:val="350"/>
      <w:u w:val="none"/>
    </w:rPr>
  </w:style>
  <w:style w:type="character" w:customStyle="1" w:styleId="ZkladntextLucidaSansUnicodeKurzva">
    <w:name w:val="Základní text + Lucida Sans Unicode;Kurzíva"/>
    <w:basedOn w:val="Zkladntext"/>
    <w:rsid w:val="00575D4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115ptTun">
    <w:name w:val="Základní text + 11;5 pt;Tučné"/>
    <w:basedOn w:val="Zkladntext"/>
    <w:rsid w:val="00575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paragraph" w:customStyle="1" w:styleId="Nadpis10">
    <w:name w:val="Nadpis #1"/>
    <w:basedOn w:val="Normln"/>
    <w:link w:val="Nadpis1"/>
    <w:rsid w:val="00575D46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Zkladntext20">
    <w:name w:val="Základní text (2)"/>
    <w:basedOn w:val="Normln"/>
    <w:link w:val="Zkladntext2"/>
    <w:rsid w:val="00575D46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rsid w:val="00575D46"/>
    <w:pPr>
      <w:shd w:val="clear" w:color="auto" w:fill="FFFFFF"/>
      <w:spacing w:before="360" w:after="360" w:line="394" w:lineRule="exact"/>
      <w:ind w:hanging="68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1">
    <w:name w:val="Základní text2"/>
    <w:basedOn w:val="Normln"/>
    <w:link w:val="Zkladntext"/>
    <w:rsid w:val="00575D46"/>
    <w:pPr>
      <w:shd w:val="clear" w:color="auto" w:fill="FFFFFF"/>
      <w:spacing w:before="360" w:line="403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rsid w:val="00575D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50"/>
      <w:szCs w:val="350"/>
    </w:rPr>
  </w:style>
  <w:style w:type="character" w:styleId="Odkaznakoment">
    <w:name w:val="annotation reference"/>
    <w:basedOn w:val="Standardnpsmoodstavce"/>
    <w:uiPriority w:val="99"/>
    <w:semiHidden/>
    <w:unhideWhenUsed/>
    <w:rsid w:val="001F43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43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43C1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3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3C1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3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3C1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7C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7CD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F7C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C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KM_C258-20170404133832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KM_C258-20170404133832</dc:title>
  <dc:creator>Šárka Balková</dc:creator>
  <cp:lastModifiedBy>Hlína Vojtěch, Mgr.</cp:lastModifiedBy>
  <cp:revision>4</cp:revision>
  <dcterms:created xsi:type="dcterms:W3CDTF">2017-04-20T08:52:00Z</dcterms:created>
  <dcterms:modified xsi:type="dcterms:W3CDTF">2017-04-25T10:43:00Z</dcterms:modified>
</cp:coreProperties>
</file>