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EAD6F3" w14:textId="77777777" w:rsidR="0047741B" w:rsidRPr="006B6587" w:rsidRDefault="00232C78" w:rsidP="0096241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B6587">
        <w:rPr>
          <w:rFonts w:ascii="Times New Roman" w:hAnsi="Times New Roman" w:cs="Times New Roman"/>
          <w:b/>
          <w:sz w:val="36"/>
          <w:szCs w:val="36"/>
        </w:rPr>
        <w:t>Příkazní smlouva</w:t>
      </w:r>
    </w:p>
    <w:p w14:paraId="4D451D17" w14:textId="2B9CF78C" w:rsidR="00962418" w:rsidRPr="006B6587" w:rsidRDefault="00962418" w:rsidP="005F51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 xml:space="preserve">uzavřená v souladu s § 2430 zák. č. 89/2012 Sb., </w:t>
      </w:r>
      <w:r w:rsidR="00D23DB3" w:rsidRPr="006B6587">
        <w:rPr>
          <w:rFonts w:ascii="Times New Roman" w:hAnsi="Times New Roman" w:cs="Times New Roman"/>
          <w:sz w:val="24"/>
          <w:szCs w:val="24"/>
        </w:rPr>
        <w:t>občanský zákoník,</w:t>
      </w:r>
      <w:r w:rsidR="00D23DB3" w:rsidRPr="006B6587">
        <w:rPr>
          <w:rFonts w:ascii="Times New Roman" w:hAnsi="Times New Roman" w:cs="Times New Roman"/>
          <w:sz w:val="24"/>
          <w:szCs w:val="24"/>
        </w:rPr>
        <w:br/>
      </w:r>
      <w:r w:rsidR="00284D22" w:rsidRPr="006B6587">
        <w:rPr>
          <w:rFonts w:ascii="Times New Roman" w:hAnsi="Times New Roman" w:cs="Times New Roman"/>
          <w:sz w:val="24"/>
          <w:szCs w:val="24"/>
        </w:rPr>
        <w:t xml:space="preserve">ve znění pozdějších </w:t>
      </w:r>
      <w:r w:rsidRPr="006B6587">
        <w:rPr>
          <w:rFonts w:ascii="Times New Roman" w:hAnsi="Times New Roman" w:cs="Times New Roman"/>
          <w:sz w:val="24"/>
          <w:szCs w:val="24"/>
        </w:rPr>
        <w:t>předpisů</w:t>
      </w:r>
      <w:r w:rsidRPr="006B65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F79DC16" w14:textId="77777777" w:rsidR="00962418" w:rsidRPr="006B6587" w:rsidRDefault="00962418" w:rsidP="009624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7DA5045" w14:textId="77777777" w:rsidR="00B27CB7" w:rsidRPr="006B6587" w:rsidRDefault="00B27CB7" w:rsidP="00962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7EE938" w14:textId="77777777" w:rsidR="00D5132F" w:rsidRPr="006B6587" w:rsidRDefault="00232C78" w:rsidP="00962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587">
        <w:rPr>
          <w:rFonts w:ascii="Times New Roman" w:hAnsi="Times New Roman" w:cs="Times New Roman"/>
          <w:b/>
          <w:sz w:val="24"/>
          <w:szCs w:val="24"/>
        </w:rPr>
        <w:t>Smluvní strany</w:t>
      </w:r>
    </w:p>
    <w:p w14:paraId="71C607F8" w14:textId="77777777" w:rsidR="00D5132F" w:rsidRPr="006B6587" w:rsidRDefault="00D5132F" w:rsidP="00D5132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52CB465" w14:textId="2E24A355" w:rsidR="00726BCF" w:rsidRPr="006B6587" w:rsidRDefault="00D76FB3" w:rsidP="001B4786">
      <w:pPr>
        <w:tabs>
          <w:tab w:val="left" w:pos="793"/>
          <w:tab w:val="left" w:pos="48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6587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7A2DBB" w:rsidRPr="007A2DBB">
        <w:rPr>
          <w:rFonts w:ascii="Times New Roman" w:hAnsi="Times New Roman" w:cs="Times New Roman"/>
          <w:b/>
          <w:sz w:val="24"/>
          <w:szCs w:val="24"/>
        </w:rPr>
        <w:t>Mateřská škola Vsetín, Jasenka 757, příspěvková organizace</w:t>
      </w:r>
    </w:p>
    <w:p w14:paraId="3185D3CE" w14:textId="068ECFBF" w:rsidR="00D23DB3" w:rsidRPr="006B6587" w:rsidRDefault="00726BCF" w:rsidP="007A2DBB">
      <w:pPr>
        <w:tabs>
          <w:tab w:val="left" w:pos="793"/>
          <w:tab w:val="left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7A2DBB" w:rsidRPr="007A2DBB">
        <w:rPr>
          <w:rFonts w:ascii="Times New Roman" w:hAnsi="Times New Roman" w:cs="Times New Roman"/>
          <w:sz w:val="24"/>
          <w:szCs w:val="24"/>
        </w:rPr>
        <w:t>Dolní Jasenka 757</w:t>
      </w:r>
      <w:r w:rsidR="007A2DBB">
        <w:rPr>
          <w:rFonts w:ascii="Times New Roman" w:hAnsi="Times New Roman" w:cs="Times New Roman"/>
          <w:sz w:val="24"/>
          <w:szCs w:val="24"/>
        </w:rPr>
        <w:t xml:space="preserve">, </w:t>
      </w:r>
      <w:r w:rsidR="007A2DBB" w:rsidRPr="007A2DBB">
        <w:rPr>
          <w:rFonts w:ascii="Times New Roman" w:hAnsi="Times New Roman" w:cs="Times New Roman"/>
          <w:sz w:val="24"/>
          <w:szCs w:val="24"/>
        </w:rPr>
        <w:t>755 01 Vsetín</w:t>
      </w:r>
    </w:p>
    <w:p w14:paraId="4C31EABA" w14:textId="06989124" w:rsidR="00726BCF" w:rsidRPr="006B6587" w:rsidRDefault="00726BCF" w:rsidP="00D23DB3">
      <w:pPr>
        <w:tabs>
          <w:tab w:val="left" w:pos="793"/>
          <w:tab w:val="left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 xml:space="preserve">IČ: </w:t>
      </w:r>
      <w:r w:rsidR="007A2DBB" w:rsidRPr="007A2DBB">
        <w:rPr>
          <w:rFonts w:ascii="Times New Roman" w:hAnsi="Times New Roman" w:cs="Times New Roman"/>
          <w:sz w:val="24"/>
          <w:szCs w:val="24"/>
        </w:rPr>
        <w:t>60609231</w:t>
      </w:r>
    </w:p>
    <w:p w14:paraId="3206CD8B" w14:textId="146B5160" w:rsidR="00726BCF" w:rsidRPr="006B6587" w:rsidRDefault="00726BCF" w:rsidP="00D23DB3">
      <w:pPr>
        <w:tabs>
          <w:tab w:val="left" w:pos="793"/>
          <w:tab w:val="left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>zastoupena ředitel</w:t>
      </w:r>
      <w:r w:rsidR="00667D96">
        <w:rPr>
          <w:rFonts w:ascii="Times New Roman" w:hAnsi="Times New Roman" w:cs="Times New Roman"/>
          <w:sz w:val="24"/>
          <w:szCs w:val="24"/>
        </w:rPr>
        <w:t>kou</w:t>
      </w:r>
      <w:r w:rsidRPr="006B6587">
        <w:rPr>
          <w:rFonts w:ascii="Times New Roman" w:hAnsi="Times New Roman" w:cs="Times New Roman"/>
          <w:sz w:val="24"/>
          <w:szCs w:val="24"/>
        </w:rPr>
        <w:t xml:space="preserve">: </w:t>
      </w:r>
      <w:r w:rsidR="007A2DBB" w:rsidRPr="007A2DBB">
        <w:rPr>
          <w:rFonts w:ascii="Times New Roman" w:hAnsi="Times New Roman" w:cs="Times New Roman"/>
          <w:b/>
          <w:sz w:val="24"/>
          <w:szCs w:val="24"/>
        </w:rPr>
        <w:t>Iv</w:t>
      </w:r>
      <w:r w:rsidR="007A2DBB">
        <w:rPr>
          <w:rFonts w:ascii="Times New Roman" w:hAnsi="Times New Roman" w:cs="Times New Roman"/>
          <w:b/>
          <w:sz w:val="24"/>
          <w:szCs w:val="24"/>
        </w:rPr>
        <w:t>ou</w:t>
      </w:r>
      <w:r w:rsidR="007A2DBB" w:rsidRPr="007A2DBB">
        <w:rPr>
          <w:rFonts w:ascii="Times New Roman" w:hAnsi="Times New Roman" w:cs="Times New Roman"/>
          <w:b/>
          <w:sz w:val="24"/>
          <w:szCs w:val="24"/>
        </w:rPr>
        <w:t xml:space="preserve"> Třetinov</w:t>
      </w:r>
      <w:r w:rsidR="007A2DBB">
        <w:rPr>
          <w:rFonts w:ascii="Times New Roman" w:hAnsi="Times New Roman" w:cs="Times New Roman"/>
          <w:b/>
          <w:sz w:val="24"/>
          <w:szCs w:val="24"/>
        </w:rPr>
        <w:t>ou</w:t>
      </w:r>
    </w:p>
    <w:p w14:paraId="77F17326" w14:textId="77777777" w:rsidR="00321BC4" w:rsidRPr="006B6587" w:rsidRDefault="00321BC4" w:rsidP="00D23DB3">
      <w:pPr>
        <w:tabs>
          <w:tab w:val="left" w:pos="793"/>
          <w:tab w:val="left" w:pos="48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081D85" w14:textId="5D8950E6" w:rsidR="00D5132F" w:rsidRPr="006B6587" w:rsidRDefault="00726BCF" w:rsidP="00D23DB3">
      <w:pPr>
        <w:tabs>
          <w:tab w:val="left" w:pos="793"/>
          <w:tab w:val="left" w:pos="48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6587">
        <w:rPr>
          <w:rFonts w:ascii="Times New Roman" w:hAnsi="Times New Roman" w:cs="Times New Roman"/>
          <w:b/>
          <w:sz w:val="24"/>
          <w:szCs w:val="24"/>
        </w:rPr>
        <w:t>jako příkazce</w:t>
      </w:r>
    </w:p>
    <w:p w14:paraId="346150DB" w14:textId="77777777" w:rsidR="00726BCF" w:rsidRPr="006B6587" w:rsidRDefault="00726BCF" w:rsidP="00726B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467BDB9" w14:textId="77777777" w:rsidR="00D5132F" w:rsidRPr="006B6587" w:rsidRDefault="00D5132F" w:rsidP="00D513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>a</w:t>
      </w:r>
    </w:p>
    <w:p w14:paraId="6AE625B7" w14:textId="77777777" w:rsidR="00D5132F" w:rsidRPr="006B6587" w:rsidRDefault="00D5132F" w:rsidP="00D5132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A41D093" w14:textId="373E9B9E" w:rsidR="00726BCF" w:rsidRPr="006B6587" w:rsidRDefault="00D76FB3" w:rsidP="00726BCF">
      <w:pPr>
        <w:tabs>
          <w:tab w:val="left" w:pos="793"/>
          <w:tab w:val="left" w:pos="4819"/>
        </w:tabs>
        <w:spacing w:after="0" w:line="240" w:lineRule="auto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2. </w:t>
      </w:r>
      <w:r w:rsidR="00321BC4" w:rsidRPr="006B6587">
        <w:rPr>
          <w:rFonts w:ascii="Times New Roman" w:hAnsi="Times New Roman" w:cs="Times New Roman"/>
          <w:b/>
          <w:bCs/>
          <w:snapToGrid w:val="0"/>
          <w:sz w:val="24"/>
          <w:szCs w:val="24"/>
        </w:rPr>
        <w:t>Ing. Dalibor Hrubý</w:t>
      </w:r>
    </w:p>
    <w:p w14:paraId="69EB4AE0" w14:textId="5CFD0BB5" w:rsidR="00726BCF" w:rsidRPr="006B6587" w:rsidRDefault="00372AFF" w:rsidP="00726BCF">
      <w:pPr>
        <w:tabs>
          <w:tab w:val="left" w:pos="793"/>
          <w:tab w:val="left" w:pos="4819"/>
          <w:tab w:val="center" w:pos="7371"/>
        </w:tabs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se sídlem: </w:t>
      </w:r>
      <w:proofErr w:type="spellStart"/>
      <w:r w:rsidR="00AC0193">
        <w:rPr>
          <w:rFonts w:ascii="Times New Roman" w:hAnsi="Times New Roman" w:cs="Times New Roman"/>
          <w:bCs/>
          <w:snapToGrid w:val="0"/>
          <w:sz w:val="24"/>
          <w:szCs w:val="24"/>
        </w:rPr>
        <w:t>xxxxxxxxxxxxxxxxx</w:t>
      </w:r>
      <w:bookmarkStart w:id="0" w:name="_GoBack"/>
      <w:bookmarkEnd w:id="0"/>
      <w:proofErr w:type="spellEnd"/>
      <w:r w:rsidR="00726BCF" w:rsidRPr="006B6587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</w:p>
    <w:p w14:paraId="0E5CF6EE" w14:textId="77777777" w:rsidR="00C94C97" w:rsidRPr="006B6587" w:rsidRDefault="00C94C97" w:rsidP="00726BCF">
      <w:pPr>
        <w:pStyle w:val="Nadpis4"/>
        <w:spacing w:before="0" w:line="240" w:lineRule="auto"/>
        <w:rPr>
          <w:rFonts w:ascii="Times New Roman" w:eastAsiaTheme="minorHAnsi" w:hAnsi="Times New Roman" w:cs="Times New Roman"/>
          <w:bCs/>
          <w:i w:val="0"/>
          <w:iCs w:val="0"/>
          <w:snapToGrid w:val="0"/>
          <w:color w:val="auto"/>
          <w:sz w:val="24"/>
          <w:szCs w:val="24"/>
        </w:rPr>
      </w:pPr>
      <w:r w:rsidRPr="006B6587">
        <w:rPr>
          <w:rFonts w:ascii="Times New Roman" w:eastAsiaTheme="minorHAnsi" w:hAnsi="Times New Roman" w:cs="Times New Roman"/>
          <w:bCs/>
          <w:i w:val="0"/>
          <w:iCs w:val="0"/>
          <w:snapToGrid w:val="0"/>
          <w:color w:val="auto"/>
          <w:sz w:val="24"/>
          <w:szCs w:val="24"/>
        </w:rPr>
        <w:t>Činnost účetních poradců, vedení účetnictví, vedení daňové evidence</w:t>
      </w:r>
    </w:p>
    <w:p w14:paraId="78B97488" w14:textId="24B5BBFB" w:rsidR="00B31135" w:rsidRPr="006B6587" w:rsidRDefault="00726BCF" w:rsidP="00726BCF">
      <w:pPr>
        <w:pStyle w:val="Nadpis4"/>
        <w:spacing w:before="0" w:line="24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6B6587">
        <w:rPr>
          <w:rFonts w:ascii="Times New Roman" w:hAnsi="Times New Roman" w:cs="Times New Roman"/>
          <w:i w:val="0"/>
          <w:color w:val="auto"/>
          <w:sz w:val="24"/>
          <w:szCs w:val="24"/>
        </w:rPr>
        <w:t>IČ</w:t>
      </w:r>
      <w:r w:rsidR="00630FEF">
        <w:rPr>
          <w:rFonts w:ascii="Times New Roman" w:hAnsi="Times New Roman" w:cs="Times New Roman"/>
          <w:i w:val="0"/>
          <w:color w:val="auto"/>
          <w:sz w:val="24"/>
          <w:szCs w:val="24"/>
        </w:rPr>
        <w:t>O</w:t>
      </w:r>
      <w:r w:rsidRPr="006B658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: </w:t>
      </w:r>
      <w:r w:rsidR="00C94C97" w:rsidRPr="006B6587">
        <w:rPr>
          <w:rFonts w:ascii="Times New Roman" w:hAnsi="Times New Roman" w:cs="Times New Roman"/>
          <w:i w:val="0"/>
          <w:color w:val="auto"/>
          <w:sz w:val="24"/>
          <w:szCs w:val="24"/>
        </w:rPr>
        <w:t>88622746</w:t>
      </w:r>
    </w:p>
    <w:p w14:paraId="7DB879FE" w14:textId="12E241A7" w:rsidR="00726BCF" w:rsidRPr="006B6587" w:rsidRDefault="000E1F68" w:rsidP="00726BCF">
      <w:pPr>
        <w:pStyle w:val="Nadpis4"/>
        <w:spacing w:before="0" w:line="24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6B6587">
        <w:rPr>
          <w:rFonts w:ascii="Times New Roman" w:hAnsi="Times New Roman" w:cs="Times New Roman"/>
          <w:i w:val="0"/>
          <w:color w:val="auto"/>
          <w:sz w:val="24"/>
          <w:szCs w:val="24"/>
        </w:rPr>
        <w:t>Registrovan</w:t>
      </w:r>
      <w:r w:rsidR="00321BC4" w:rsidRPr="006B6587">
        <w:rPr>
          <w:rFonts w:ascii="Times New Roman" w:hAnsi="Times New Roman" w:cs="Times New Roman"/>
          <w:i w:val="0"/>
          <w:color w:val="auto"/>
          <w:sz w:val="24"/>
          <w:szCs w:val="24"/>
        </w:rPr>
        <w:t>ý</w:t>
      </w:r>
      <w:r w:rsidRPr="006B658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v živnostenském rejstříku vedeném </w:t>
      </w:r>
      <w:r w:rsidR="00051B95" w:rsidRPr="006B6587">
        <w:rPr>
          <w:rFonts w:ascii="Times New Roman" w:hAnsi="Times New Roman" w:cs="Times New Roman"/>
          <w:i w:val="0"/>
          <w:color w:val="auto"/>
          <w:sz w:val="24"/>
          <w:szCs w:val="24"/>
        </w:rPr>
        <w:t>Městským úřadem</w:t>
      </w:r>
      <w:r w:rsidRPr="006B658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51B95" w:rsidRPr="006B6587">
        <w:rPr>
          <w:rFonts w:ascii="Times New Roman" w:hAnsi="Times New Roman" w:cs="Times New Roman"/>
          <w:i w:val="0"/>
          <w:color w:val="auto"/>
          <w:sz w:val="24"/>
          <w:szCs w:val="24"/>
        </w:rPr>
        <w:t>ve Vsetíně</w:t>
      </w:r>
    </w:p>
    <w:p w14:paraId="71CC9E56" w14:textId="77777777" w:rsidR="00321BC4" w:rsidRPr="006B6587" w:rsidRDefault="00321BC4" w:rsidP="00726BCF">
      <w:pPr>
        <w:tabs>
          <w:tab w:val="left" w:pos="793"/>
          <w:tab w:val="left" w:pos="4819"/>
          <w:tab w:val="center" w:pos="7371"/>
        </w:tabs>
        <w:spacing w:after="0" w:line="240" w:lineRule="auto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14:paraId="4090DB8C" w14:textId="04DB72B8" w:rsidR="00726BCF" w:rsidRPr="006B6587" w:rsidRDefault="00726BCF" w:rsidP="00726BCF">
      <w:pPr>
        <w:tabs>
          <w:tab w:val="left" w:pos="793"/>
          <w:tab w:val="left" w:pos="4819"/>
          <w:tab w:val="center" w:pos="7371"/>
        </w:tabs>
        <w:spacing w:after="0" w:line="240" w:lineRule="auto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b/>
          <w:bCs/>
          <w:snapToGrid w:val="0"/>
          <w:sz w:val="24"/>
          <w:szCs w:val="24"/>
        </w:rPr>
        <w:t>jako příkazník</w:t>
      </w:r>
    </w:p>
    <w:p w14:paraId="10436E6B" w14:textId="77777777" w:rsidR="00EC4030" w:rsidRPr="006B6587" w:rsidRDefault="00EC4030" w:rsidP="00726BCF">
      <w:pPr>
        <w:spacing w:after="0"/>
        <w:rPr>
          <w:rFonts w:ascii="Times New Roman" w:hAnsi="Times New Roman" w:cs="Times New Roman"/>
        </w:rPr>
      </w:pPr>
    </w:p>
    <w:p w14:paraId="05EFA936" w14:textId="77777777" w:rsidR="00F41053" w:rsidRPr="006B6587" w:rsidRDefault="00F41053" w:rsidP="00F41053">
      <w:pPr>
        <w:pStyle w:val="Nadpis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B6587">
        <w:rPr>
          <w:rFonts w:ascii="Times New Roman" w:hAnsi="Times New Roman" w:cs="Times New Roman"/>
          <w:b/>
          <w:color w:val="auto"/>
          <w:sz w:val="24"/>
          <w:szCs w:val="24"/>
        </w:rPr>
        <w:t>Čl. I</w:t>
      </w:r>
    </w:p>
    <w:p w14:paraId="563B21C8" w14:textId="77777777" w:rsidR="00F41053" w:rsidRPr="006B6587" w:rsidRDefault="00F41053" w:rsidP="00F41053">
      <w:pPr>
        <w:pStyle w:val="Nadpis3"/>
        <w:jc w:val="center"/>
        <w:rPr>
          <w:rFonts w:ascii="Times New Roman" w:hAnsi="Times New Roman" w:cs="Times New Roman"/>
          <w:b/>
          <w:color w:val="auto"/>
        </w:rPr>
      </w:pPr>
      <w:r w:rsidRPr="006B6587">
        <w:rPr>
          <w:rFonts w:ascii="Times New Roman" w:hAnsi="Times New Roman" w:cs="Times New Roman"/>
          <w:b/>
          <w:color w:val="auto"/>
        </w:rPr>
        <w:t>Předmět smlouvy</w:t>
      </w:r>
    </w:p>
    <w:p w14:paraId="2F639187" w14:textId="77777777" w:rsidR="003C5878" w:rsidRPr="006B6587" w:rsidRDefault="003C5878" w:rsidP="003C5878">
      <w:pPr>
        <w:rPr>
          <w:rFonts w:ascii="Times New Roman" w:hAnsi="Times New Roman" w:cs="Times New Roman"/>
        </w:rPr>
      </w:pPr>
    </w:p>
    <w:p w14:paraId="502E069A" w14:textId="45EB153A" w:rsidR="00F41053" w:rsidRPr="006B6587" w:rsidRDefault="00F41053" w:rsidP="00F41053">
      <w:pPr>
        <w:tabs>
          <w:tab w:val="left" w:pos="793"/>
          <w:tab w:val="left" w:pos="4819"/>
          <w:tab w:val="center" w:pos="7371"/>
        </w:tabs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b/>
          <w:snapToGrid w:val="0"/>
          <w:sz w:val="24"/>
          <w:szCs w:val="24"/>
        </w:rPr>
        <w:t>Příkazník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se na základě této smlouvy zavazuje vykonávat záležitost příkazce spočívající v zabezpečení zpracování mzdové agendy. Na základě tohoto závazku bude pro příkazce</w:t>
      </w:r>
      <w:r w:rsidR="00BD333A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zejména</w:t>
      </w:r>
    </w:p>
    <w:p w14:paraId="33FF8AD1" w14:textId="4B4CA41F" w:rsidR="00F41053" w:rsidRPr="006B6587" w:rsidRDefault="00F41053" w:rsidP="000E1F68">
      <w:pPr>
        <w:pStyle w:val="Odstavecseseznamem"/>
        <w:numPr>
          <w:ilvl w:val="0"/>
          <w:numId w:val="4"/>
        </w:numPr>
        <w:tabs>
          <w:tab w:val="left" w:pos="284"/>
          <w:tab w:val="left" w:pos="4819"/>
          <w:tab w:val="center" w:pos="7371"/>
        </w:tabs>
        <w:spacing w:after="120"/>
        <w:ind w:hanging="720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b/>
          <w:snapToGrid w:val="0"/>
          <w:sz w:val="24"/>
          <w:szCs w:val="24"/>
        </w:rPr>
        <w:t>zpracovávat měsíčně</w:t>
      </w:r>
      <w:r w:rsidR="00DE4437" w:rsidRPr="006B6587">
        <w:rPr>
          <w:rFonts w:ascii="Times New Roman" w:hAnsi="Times New Roman" w:cs="Times New Roman"/>
          <w:b/>
          <w:snapToGrid w:val="0"/>
          <w:sz w:val="24"/>
          <w:szCs w:val="24"/>
        </w:rPr>
        <w:t>, pokud z povahy věci nevyplývá, jiná doba pro zpracování:</w:t>
      </w:r>
    </w:p>
    <w:p w14:paraId="6D7D3017" w14:textId="7535341C" w:rsidR="00F41053" w:rsidRPr="006B6587" w:rsidRDefault="00F41053" w:rsidP="00F41053">
      <w:pPr>
        <w:pStyle w:val="Zkladntextodsazen"/>
        <w:numPr>
          <w:ilvl w:val="0"/>
          <w:numId w:val="1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 xml:space="preserve">výpočet platů a náhrad mezd, popřípadě jiných finančních nároků zaměstnanců </w:t>
      </w:r>
      <w:r w:rsidR="00E03ABC" w:rsidRPr="006B6587">
        <w:rPr>
          <w:rFonts w:ascii="Times New Roman" w:hAnsi="Times New Roman" w:cs="Times New Roman"/>
          <w:sz w:val="24"/>
          <w:szCs w:val="24"/>
        </w:rPr>
        <w:t>příkazce</w:t>
      </w:r>
      <w:r w:rsidRPr="006B6587">
        <w:rPr>
          <w:rFonts w:ascii="Times New Roman" w:hAnsi="Times New Roman" w:cs="Times New Roman"/>
          <w:sz w:val="24"/>
          <w:szCs w:val="24"/>
        </w:rPr>
        <w:t xml:space="preserve"> podle platných obecně závazných právních předpisů</w:t>
      </w:r>
      <w:r w:rsidR="00372AFF" w:rsidRPr="006B6587">
        <w:rPr>
          <w:rFonts w:ascii="Times New Roman" w:hAnsi="Times New Roman" w:cs="Times New Roman"/>
          <w:sz w:val="24"/>
          <w:szCs w:val="24"/>
        </w:rPr>
        <w:t>,</w:t>
      </w:r>
    </w:p>
    <w:p w14:paraId="76AADD16" w14:textId="151D1F12" w:rsidR="00F41053" w:rsidRPr="006B6587" w:rsidRDefault="00F41053" w:rsidP="00F41053">
      <w:pPr>
        <w:pStyle w:val="Zkladntextodsazen"/>
        <w:numPr>
          <w:ilvl w:val="0"/>
          <w:numId w:val="1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 xml:space="preserve">výpočet srážkových položek z platů zaměstnanců (půjčky, spoření, pojištění) podle požadavků </w:t>
      </w:r>
      <w:r w:rsidR="00E03ABC" w:rsidRPr="006B6587">
        <w:rPr>
          <w:rFonts w:ascii="Times New Roman" w:hAnsi="Times New Roman" w:cs="Times New Roman"/>
          <w:sz w:val="24"/>
          <w:szCs w:val="24"/>
        </w:rPr>
        <w:t>příkazce</w:t>
      </w:r>
      <w:r w:rsidR="00372AFF" w:rsidRPr="006B6587">
        <w:rPr>
          <w:rFonts w:ascii="Times New Roman" w:hAnsi="Times New Roman" w:cs="Times New Roman"/>
          <w:sz w:val="24"/>
          <w:szCs w:val="24"/>
        </w:rPr>
        <w:t>,</w:t>
      </w:r>
    </w:p>
    <w:p w14:paraId="13F08337" w14:textId="193DA39F" w:rsidR="00F41053" w:rsidRPr="006B6587" w:rsidRDefault="00F41053" w:rsidP="00F41053">
      <w:pPr>
        <w:pStyle w:val="Zkladntextodsazen"/>
        <w:numPr>
          <w:ilvl w:val="0"/>
          <w:numId w:val="1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 xml:space="preserve">výpočet pojistného na zdravotní a sociální pojištění, včetně částek odvodů připadajících na </w:t>
      </w:r>
      <w:r w:rsidR="00E03ABC" w:rsidRPr="006B6587">
        <w:rPr>
          <w:rFonts w:ascii="Times New Roman" w:hAnsi="Times New Roman" w:cs="Times New Roman"/>
          <w:sz w:val="24"/>
          <w:szCs w:val="24"/>
        </w:rPr>
        <w:t>příkazce</w:t>
      </w:r>
      <w:r w:rsidR="00372AFF" w:rsidRPr="006B6587">
        <w:rPr>
          <w:rFonts w:ascii="Times New Roman" w:hAnsi="Times New Roman" w:cs="Times New Roman"/>
          <w:sz w:val="24"/>
          <w:szCs w:val="24"/>
        </w:rPr>
        <w:t>,</w:t>
      </w:r>
    </w:p>
    <w:p w14:paraId="0CE68FF4" w14:textId="6CBAD96F" w:rsidR="00F41053" w:rsidRPr="006B6587" w:rsidRDefault="00F41053" w:rsidP="00F41053">
      <w:pPr>
        <w:pStyle w:val="Zkladntextodsazen"/>
        <w:numPr>
          <w:ilvl w:val="0"/>
          <w:numId w:val="1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>výpočet záloh na daň z příjmu fyzických osob ze závislé činnosti</w:t>
      </w:r>
      <w:r w:rsidR="00372AFF" w:rsidRPr="006B6587">
        <w:rPr>
          <w:rFonts w:ascii="Times New Roman" w:hAnsi="Times New Roman" w:cs="Times New Roman"/>
          <w:sz w:val="24"/>
          <w:szCs w:val="24"/>
        </w:rPr>
        <w:t>,</w:t>
      </w:r>
    </w:p>
    <w:p w14:paraId="042D353F" w14:textId="20B60EB8" w:rsidR="00F41053" w:rsidRPr="006B6587" w:rsidRDefault="00F41053" w:rsidP="00F41053">
      <w:pPr>
        <w:pStyle w:val="Zkladntextodsazen"/>
        <w:numPr>
          <w:ilvl w:val="0"/>
          <w:numId w:val="1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>vypracování podkladů pro výpočet dávek nemocenského pojištění v souladu s příslušnými předpisy</w:t>
      </w:r>
      <w:r w:rsidR="00372AFF" w:rsidRPr="006B6587">
        <w:rPr>
          <w:rFonts w:ascii="Times New Roman" w:hAnsi="Times New Roman" w:cs="Times New Roman"/>
          <w:sz w:val="24"/>
          <w:szCs w:val="24"/>
        </w:rPr>
        <w:t>,</w:t>
      </w:r>
    </w:p>
    <w:p w14:paraId="55606ECD" w14:textId="11421A28" w:rsidR="00F41053" w:rsidRPr="006B6587" w:rsidRDefault="00F41053" w:rsidP="00F41053">
      <w:pPr>
        <w:pStyle w:val="Zkladntextodsazen"/>
        <w:numPr>
          <w:ilvl w:val="0"/>
          <w:numId w:val="1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>podklady pro předepsané statistické výkazy a hlášení týkající se mzdové a personální agendy</w:t>
      </w:r>
      <w:r w:rsidR="00372AFF" w:rsidRPr="006B6587">
        <w:rPr>
          <w:rFonts w:ascii="Times New Roman" w:hAnsi="Times New Roman" w:cs="Times New Roman"/>
          <w:sz w:val="24"/>
          <w:szCs w:val="24"/>
        </w:rPr>
        <w:t>,</w:t>
      </w:r>
    </w:p>
    <w:p w14:paraId="6F87A229" w14:textId="77777777" w:rsidR="00F41053" w:rsidRPr="006B6587" w:rsidRDefault="00F41053" w:rsidP="00F41053">
      <w:pPr>
        <w:pStyle w:val="Zkladntextodsazen"/>
        <w:numPr>
          <w:ilvl w:val="0"/>
          <w:numId w:val="1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 xml:space="preserve">sestavy rekapitulace mezd pro rozúčtování mezd ve finančním účetnictví </w:t>
      </w:r>
      <w:r w:rsidR="003929B9" w:rsidRPr="006B6587">
        <w:rPr>
          <w:rFonts w:ascii="Times New Roman" w:hAnsi="Times New Roman" w:cs="Times New Roman"/>
          <w:sz w:val="24"/>
          <w:szCs w:val="24"/>
        </w:rPr>
        <w:t>příkazce</w:t>
      </w:r>
    </w:p>
    <w:p w14:paraId="4164EA1E" w14:textId="2FF23445" w:rsidR="00F41053" w:rsidRPr="006B6587" w:rsidRDefault="00F41053" w:rsidP="00F41053">
      <w:pPr>
        <w:pStyle w:val="Zkladntextodsazen"/>
        <w:numPr>
          <w:ilvl w:val="0"/>
          <w:numId w:val="1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 xml:space="preserve">rozborové sestavy pro vyhodnocení závazných ukazatelů mzdové regulace a sestavy definované v databázovém </w:t>
      </w:r>
      <w:r w:rsidR="00E03ABC" w:rsidRPr="006B6587">
        <w:rPr>
          <w:rFonts w:ascii="Times New Roman" w:hAnsi="Times New Roman" w:cs="Times New Roman"/>
          <w:sz w:val="24"/>
          <w:szCs w:val="24"/>
        </w:rPr>
        <w:t>systému</w:t>
      </w:r>
      <w:r w:rsidRPr="006B65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587">
        <w:rPr>
          <w:rFonts w:ascii="Times New Roman" w:hAnsi="Times New Roman" w:cs="Times New Roman"/>
          <w:sz w:val="24"/>
          <w:szCs w:val="24"/>
        </w:rPr>
        <w:t>PaM</w:t>
      </w:r>
      <w:proofErr w:type="spellEnd"/>
      <w:r w:rsidRPr="006B65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587">
        <w:rPr>
          <w:rFonts w:ascii="Times New Roman" w:hAnsi="Times New Roman" w:cs="Times New Roman"/>
          <w:sz w:val="24"/>
          <w:szCs w:val="24"/>
        </w:rPr>
        <w:t>Vema</w:t>
      </w:r>
      <w:proofErr w:type="spellEnd"/>
      <w:r w:rsidRPr="006B6587">
        <w:rPr>
          <w:rFonts w:ascii="Times New Roman" w:hAnsi="Times New Roman" w:cs="Times New Roman"/>
          <w:sz w:val="24"/>
          <w:szCs w:val="24"/>
        </w:rPr>
        <w:t xml:space="preserve"> podle požadavků </w:t>
      </w:r>
      <w:r w:rsidR="00E03ABC" w:rsidRPr="006B6587">
        <w:rPr>
          <w:rFonts w:ascii="Times New Roman" w:hAnsi="Times New Roman" w:cs="Times New Roman"/>
          <w:sz w:val="24"/>
          <w:szCs w:val="24"/>
        </w:rPr>
        <w:t>příkazce</w:t>
      </w:r>
      <w:r w:rsidR="00372AFF" w:rsidRPr="006B6587">
        <w:rPr>
          <w:rFonts w:ascii="Times New Roman" w:hAnsi="Times New Roman" w:cs="Times New Roman"/>
          <w:sz w:val="24"/>
          <w:szCs w:val="24"/>
        </w:rPr>
        <w:t>,</w:t>
      </w:r>
    </w:p>
    <w:p w14:paraId="5776580A" w14:textId="79CBF655" w:rsidR="00F41053" w:rsidRPr="006B6587" w:rsidRDefault="00F41053" w:rsidP="00F41053">
      <w:pPr>
        <w:pStyle w:val="Zkladntextodsazen"/>
        <w:numPr>
          <w:ilvl w:val="0"/>
          <w:numId w:val="1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lastRenderedPageBreak/>
        <w:t>vypracování a měsíční elektronické odeslání na OSSZ hlášení o pojistném, ELDZ, přihlášky a odhlášky zaměstnanců k nemocenskému pojištění</w:t>
      </w:r>
      <w:r w:rsidR="00372AFF" w:rsidRPr="006B6587">
        <w:rPr>
          <w:rFonts w:ascii="Times New Roman" w:hAnsi="Times New Roman" w:cs="Times New Roman"/>
          <w:sz w:val="24"/>
          <w:szCs w:val="24"/>
        </w:rPr>
        <w:t>.</w:t>
      </w:r>
    </w:p>
    <w:p w14:paraId="0FEF9509" w14:textId="77777777" w:rsidR="00372AFF" w:rsidRPr="006B6587" w:rsidRDefault="00372AFF" w:rsidP="00372AFF">
      <w:pPr>
        <w:pStyle w:val="Zkladntextodsazen"/>
        <w:tabs>
          <w:tab w:val="left" w:pos="793"/>
          <w:tab w:val="left" w:pos="4819"/>
          <w:tab w:val="center" w:pos="7371"/>
        </w:tabs>
        <w:spacing w:after="0" w:line="240" w:lineRule="auto"/>
        <w:ind w:left="1153"/>
        <w:jc w:val="both"/>
        <w:rPr>
          <w:rFonts w:ascii="Times New Roman" w:hAnsi="Times New Roman" w:cs="Times New Roman"/>
          <w:sz w:val="24"/>
          <w:szCs w:val="24"/>
        </w:rPr>
      </w:pPr>
    </w:p>
    <w:p w14:paraId="44DB7034" w14:textId="6600AE3B" w:rsidR="00F41053" w:rsidRPr="006B6587" w:rsidRDefault="00F41053" w:rsidP="00F41053">
      <w:pPr>
        <w:pStyle w:val="Zkladntextodsazen"/>
        <w:numPr>
          <w:ilvl w:val="0"/>
          <w:numId w:val="2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>předávat příkazci vytištěné výplatní sestavy zpracovaných mezd a podkladových sestav</w:t>
      </w:r>
      <w:r w:rsidR="006C5E4D" w:rsidRPr="006B6587">
        <w:rPr>
          <w:rFonts w:ascii="Times New Roman" w:hAnsi="Times New Roman" w:cs="Times New Roman"/>
          <w:sz w:val="24"/>
          <w:szCs w:val="24"/>
        </w:rPr>
        <w:br/>
      </w:r>
      <w:r w:rsidRPr="006B6587">
        <w:rPr>
          <w:rFonts w:ascii="Times New Roman" w:hAnsi="Times New Roman" w:cs="Times New Roman"/>
          <w:sz w:val="24"/>
          <w:szCs w:val="24"/>
        </w:rPr>
        <w:t xml:space="preserve">v termínu uvedeném v čl. II </w:t>
      </w:r>
      <w:proofErr w:type="gramStart"/>
      <w:r w:rsidRPr="006B6587">
        <w:rPr>
          <w:rFonts w:ascii="Times New Roman" w:hAnsi="Times New Roman" w:cs="Times New Roman"/>
          <w:sz w:val="24"/>
          <w:szCs w:val="24"/>
        </w:rPr>
        <w:t>této</w:t>
      </w:r>
      <w:proofErr w:type="gramEnd"/>
      <w:r w:rsidRPr="006B6587">
        <w:rPr>
          <w:rFonts w:ascii="Times New Roman" w:hAnsi="Times New Roman" w:cs="Times New Roman"/>
          <w:sz w:val="24"/>
          <w:szCs w:val="24"/>
        </w:rPr>
        <w:t xml:space="preserve"> smlouvy</w:t>
      </w:r>
    </w:p>
    <w:p w14:paraId="316C6211" w14:textId="77777777" w:rsidR="00F41053" w:rsidRPr="006B6587" w:rsidRDefault="00F41053" w:rsidP="00F41053">
      <w:pPr>
        <w:pStyle w:val="Zkladntextodsazen"/>
        <w:numPr>
          <w:ilvl w:val="0"/>
          <w:numId w:val="2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>vést evidenční listy důchodového zabezpečení a mzdové listy zaměstnanců příkazce</w:t>
      </w:r>
    </w:p>
    <w:p w14:paraId="25FB0496" w14:textId="77777777" w:rsidR="00F41053" w:rsidRPr="006B6587" w:rsidRDefault="00F41053" w:rsidP="00F41053">
      <w:pPr>
        <w:pStyle w:val="Zkladntextodsazen"/>
        <w:numPr>
          <w:ilvl w:val="0"/>
          <w:numId w:val="2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>na požádání příkazce nebo jeho zaměstnanců vystavit podklady pro potvrzení o výši příjmu a sražených zálohách na daň z příjmu</w:t>
      </w:r>
    </w:p>
    <w:p w14:paraId="29EBC33D" w14:textId="77777777" w:rsidR="00F41053" w:rsidRPr="006B6587" w:rsidRDefault="00F41053" w:rsidP="00F41053">
      <w:pPr>
        <w:pStyle w:val="Zkladntextodsazen"/>
        <w:numPr>
          <w:ilvl w:val="0"/>
          <w:numId w:val="2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>na základě požadavků příkazce a jeho zaměstnanců zpracovat podklady pro roční zúčtování daně z příjmů fyzických osob ze závislé činnosti</w:t>
      </w:r>
    </w:p>
    <w:p w14:paraId="54ADBF58" w14:textId="77777777" w:rsidR="00F41053" w:rsidRPr="006B6587" w:rsidRDefault="00F41053" w:rsidP="00F41053">
      <w:pPr>
        <w:pStyle w:val="Zkladntextodsazen"/>
        <w:numPr>
          <w:ilvl w:val="0"/>
          <w:numId w:val="2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>na základě žádosti příkazce vypracovat zápočtový list délky odborné praxe pro potřeby stanovení platového stupně zaměstnance</w:t>
      </w:r>
    </w:p>
    <w:p w14:paraId="2892780C" w14:textId="06467E3C" w:rsidR="00F41053" w:rsidRPr="006B6587" w:rsidRDefault="00F41053" w:rsidP="00F41053">
      <w:pPr>
        <w:pStyle w:val="Zkladntextodsazen"/>
        <w:numPr>
          <w:ilvl w:val="0"/>
          <w:numId w:val="2"/>
        </w:numPr>
        <w:tabs>
          <w:tab w:val="left" w:pos="426"/>
          <w:tab w:val="left" w:pos="4819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>vystavit výstupní zápočtový list zaměstnancům, kteří ukončí u příkazce pracovní poměr</w:t>
      </w:r>
    </w:p>
    <w:p w14:paraId="596576E6" w14:textId="2F9ACD4F" w:rsidR="00582757" w:rsidRPr="006B6587" w:rsidRDefault="00582757" w:rsidP="00F41053">
      <w:pPr>
        <w:pStyle w:val="Zkladntextodsazen"/>
        <w:numPr>
          <w:ilvl w:val="0"/>
          <w:numId w:val="2"/>
        </w:numPr>
        <w:tabs>
          <w:tab w:val="left" w:pos="426"/>
          <w:tab w:val="left" w:pos="4819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>zpracovávat další činnost, která běžně s činností mzdové agendy souvisí nebo vyplývá či</w:t>
      </w:r>
      <w:r w:rsidRPr="006B6587">
        <w:rPr>
          <w:rFonts w:ascii="Times New Roman" w:hAnsi="Times New Roman" w:cs="Times New Roman"/>
          <w:sz w:val="24"/>
          <w:szCs w:val="24"/>
        </w:rPr>
        <w:br/>
        <w:t>v budoucnu vyplyne z právních předpisů.</w:t>
      </w:r>
    </w:p>
    <w:p w14:paraId="16143F7A" w14:textId="77777777" w:rsidR="00F41053" w:rsidRPr="006B6587" w:rsidRDefault="00F41053" w:rsidP="00F41053">
      <w:pPr>
        <w:tabs>
          <w:tab w:val="left" w:pos="793"/>
          <w:tab w:val="left" w:pos="4819"/>
          <w:tab w:val="center" w:pos="7371"/>
        </w:tabs>
        <w:jc w:val="both"/>
        <w:rPr>
          <w:rFonts w:ascii="Times New Roman" w:hAnsi="Times New Roman" w:cs="Times New Roman"/>
          <w:snapToGrid w:val="0"/>
        </w:rPr>
      </w:pPr>
    </w:p>
    <w:p w14:paraId="75449E0A" w14:textId="77777777" w:rsidR="00F41053" w:rsidRPr="006B6587" w:rsidRDefault="00F41053" w:rsidP="00F41053">
      <w:pPr>
        <w:pStyle w:val="Nadpis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B6587">
        <w:rPr>
          <w:rFonts w:ascii="Times New Roman" w:hAnsi="Times New Roman" w:cs="Times New Roman"/>
          <w:b/>
          <w:color w:val="auto"/>
          <w:sz w:val="24"/>
          <w:szCs w:val="24"/>
        </w:rPr>
        <w:t>Čl. II</w:t>
      </w:r>
    </w:p>
    <w:p w14:paraId="646FE89B" w14:textId="77777777" w:rsidR="00F41053" w:rsidRPr="006B6587" w:rsidRDefault="00F41053" w:rsidP="00F41053">
      <w:pPr>
        <w:pStyle w:val="Nadpis3"/>
        <w:jc w:val="center"/>
        <w:rPr>
          <w:rFonts w:ascii="Times New Roman" w:hAnsi="Times New Roman" w:cs="Times New Roman"/>
          <w:b/>
          <w:color w:val="auto"/>
        </w:rPr>
      </w:pPr>
      <w:r w:rsidRPr="006B6587">
        <w:rPr>
          <w:rFonts w:ascii="Times New Roman" w:hAnsi="Times New Roman" w:cs="Times New Roman"/>
          <w:b/>
          <w:color w:val="auto"/>
        </w:rPr>
        <w:t>Povinnosti příkazníka</w:t>
      </w:r>
    </w:p>
    <w:p w14:paraId="21C8CCBF" w14:textId="77777777" w:rsidR="003C5878" w:rsidRPr="006B6587" w:rsidRDefault="003C5878" w:rsidP="003C5878">
      <w:pPr>
        <w:rPr>
          <w:rFonts w:ascii="Times New Roman" w:hAnsi="Times New Roman" w:cs="Times New Roman"/>
        </w:rPr>
      </w:pPr>
    </w:p>
    <w:p w14:paraId="1A60D067" w14:textId="16C9913D" w:rsidR="000E1F68" w:rsidRPr="006B6587" w:rsidRDefault="00794C0A" w:rsidP="000E1F68">
      <w:pPr>
        <w:pStyle w:val="Odstavecseseznamem"/>
        <w:numPr>
          <w:ilvl w:val="0"/>
          <w:numId w:val="5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Příkazník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je povinen se řídit při provádění sjednané činnosti pro </w:t>
      </w:r>
      <w:r w:rsidR="000E1F68"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jednak platnými obecně závaznými právními předpisy, zejména mzdovými, daňovými,</w:t>
      </w:r>
      <w:r w:rsidR="006C5E4D" w:rsidRPr="006B6587">
        <w:rPr>
          <w:rFonts w:ascii="Times New Roman" w:hAnsi="Times New Roman" w:cs="Times New Roman"/>
          <w:snapToGrid w:val="0"/>
          <w:sz w:val="24"/>
          <w:szCs w:val="24"/>
        </w:rPr>
        <w:br/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na ochranu osobních údajů a účetními, jednak vnitřními předpisy </w:t>
      </w:r>
      <w:r w:rsidR="000E1F68"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(např. kolektivní smlouvou).</w:t>
      </w:r>
    </w:p>
    <w:p w14:paraId="29558049" w14:textId="138D700B" w:rsidR="00F41053" w:rsidRPr="006B6587" w:rsidRDefault="00794C0A" w:rsidP="000E1F68">
      <w:pPr>
        <w:pStyle w:val="Odstavecseseznamem"/>
        <w:numPr>
          <w:ilvl w:val="0"/>
          <w:numId w:val="5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Příkazník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odpovídá za správnost všech výpočtů učiněných pro </w:t>
      </w:r>
      <w:r w:rsidR="000E1F68"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ve smyslu této smlouvy a je povinen upozornit </w:t>
      </w:r>
      <w:r w:rsidR="00E50003"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na případné nedostatky nebo nesprávnosti</w:t>
      </w:r>
      <w:r w:rsidR="006C5E4D" w:rsidRPr="006B6587">
        <w:rPr>
          <w:rFonts w:ascii="Times New Roman" w:hAnsi="Times New Roman" w:cs="Times New Roman"/>
          <w:snapToGrid w:val="0"/>
          <w:sz w:val="24"/>
          <w:szCs w:val="24"/>
        </w:rPr>
        <w:br/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v předávaných dokladech, které jsou v rozporu s obecně závaznými právními a vnitřními předpisy </w:t>
      </w:r>
      <w:r w:rsidR="00E50003"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. Zjistí-li 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příkazník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, že 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porušuje povinnosti stanovené zákonem o ochraně osobních údajů je povinen jej na to neprodleně upozornit a ukončit zpracování mzdové agendy.</w:t>
      </w:r>
    </w:p>
    <w:p w14:paraId="5C583FC9" w14:textId="77777777" w:rsidR="000E1F68" w:rsidRPr="006B6587" w:rsidRDefault="00794C0A" w:rsidP="000E1F68">
      <w:pPr>
        <w:pStyle w:val="Odstavecseseznamem"/>
        <w:numPr>
          <w:ilvl w:val="0"/>
          <w:numId w:val="5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Příkazník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odpovídá za včasné vyhotovení všech dokladů, které se zavázal zpracovat podle čl.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>I této smlouvy a měsíční zpracování ukončí vždy v termínu do 6 pracovních dnů následujícího měsíce.</w:t>
      </w:r>
    </w:p>
    <w:p w14:paraId="268C71D8" w14:textId="69E00F3E" w:rsidR="000E1F68" w:rsidRPr="006B6587" w:rsidRDefault="00794C0A" w:rsidP="000E1F68">
      <w:pPr>
        <w:pStyle w:val="Odstavecseseznamem"/>
        <w:numPr>
          <w:ilvl w:val="0"/>
          <w:numId w:val="5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Příkazník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se zavazuje zachovat mlčenlivost o skutečnostech souvisejících</w:t>
      </w:r>
      <w:r w:rsidR="006C5E4D" w:rsidRPr="006B6587">
        <w:rPr>
          <w:rFonts w:ascii="Times New Roman" w:hAnsi="Times New Roman" w:cs="Times New Roman"/>
          <w:snapToGrid w:val="0"/>
          <w:sz w:val="24"/>
          <w:szCs w:val="24"/>
        </w:rPr>
        <w:br/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se zpracovávanou mzdovou agendou pro </w:t>
      </w:r>
      <w:r w:rsidR="00E50003"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05A6A16C" w14:textId="37681AFF" w:rsidR="000E1F68" w:rsidRPr="006B6587" w:rsidRDefault="00794C0A" w:rsidP="000E1F68">
      <w:pPr>
        <w:pStyle w:val="Odstavecseseznamem"/>
        <w:numPr>
          <w:ilvl w:val="0"/>
          <w:numId w:val="5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Příkazník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může shromažďovat osobní údaje o zaměstnancích 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odpovídající pouze </w:t>
      </w:r>
      <w:r w:rsidR="006D7AD2">
        <w:rPr>
          <w:rFonts w:ascii="Times New Roman" w:hAnsi="Times New Roman" w:cs="Times New Roman"/>
          <w:snapToGrid w:val="0"/>
          <w:sz w:val="24"/>
          <w:szCs w:val="24"/>
        </w:rPr>
        <w:t>č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>l. I. této smlouvy.</w:t>
      </w:r>
    </w:p>
    <w:p w14:paraId="2C951DBA" w14:textId="77777777" w:rsidR="000E1F68" w:rsidRPr="006B6587" w:rsidRDefault="00794C0A" w:rsidP="000E1F68">
      <w:pPr>
        <w:pStyle w:val="Odstavecseseznamem"/>
        <w:numPr>
          <w:ilvl w:val="0"/>
          <w:numId w:val="5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Příkazník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nemá archivační povinnost a bude uchovávat osobní údaje o zaměstnancích 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pouze po dobu, která je nezbytná k účelu jejich zpracování.</w:t>
      </w:r>
    </w:p>
    <w:p w14:paraId="2C3B5BC4" w14:textId="77777777" w:rsidR="000E1F68" w:rsidRPr="006B6587" w:rsidRDefault="00794C0A" w:rsidP="000E1F68">
      <w:pPr>
        <w:pStyle w:val="Odstavecseseznamem"/>
        <w:numPr>
          <w:ilvl w:val="0"/>
          <w:numId w:val="5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Příkazník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se na požádání 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zúčastní kontrol prováděných oprávněnými orgány, zejména finančním nebo pracovním úřadem, zdravotní pojišťovnou a správou sociálního zabezpečení.</w:t>
      </w:r>
    </w:p>
    <w:p w14:paraId="11F12664" w14:textId="31550D36" w:rsidR="000E1F68" w:rsidRPr="006D7AD2" w:rsidRDefault="00F41053" w:rsidP="000E1F68">
      <w:pPr>
        <w:pStyle w:val="Odstavecseseznamem"/>
        <w:numPr>
          <w:ilvl w:val="0"/>
          <w:numId w:val="5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D7AD2">
        <w:rPr>
          <w:rFonts w:ascii="Times New Roman" w:hAnsi="Times New Roman" w:cs="Times New Roman"/>
          <w:snapToGrid w:val="0"/>
          <w:sz w:val="24"/>
          <w:szCs w:val="24"/>
        </w:rPr>
        <w:t xml:space="preserve">V případě zvýšení cen za sjednané služby podle čl. IV </w:t>
      </w:r>
      <w:proofErr w:type="gramStart"/>
      <w:r w:rsidRPr="006D7AD2">
        <w:rPr>
          <w:rFonts w:ascii="Times New Roman" w:hAnsi="Times New Roman" w:cs="Times New Roman"/>
          <w:snapToGrid w:val="0"/>
          <w:sz w:val="24"/>
          <w:szCs w:val="24"/>
        </w:rPr>
        <w:t>této</w:t>
      </w:r>
      <w:proofErr w:type="gramEnd"/>
      <w:r w:rsidRPr="006D7AD2">
        <w:rPr>
          <w:rFonts w:ascii="Times New Roman" w:hAnsi="Times New Roman" w:cs="Times New Roman"/>
          <w:snapToGrid w:val="0"/>
          <w:sz w:val="24"/>
          <w:szCs w:val="24"/>
        </w:rPr>
        <w:t xml:space="preserve"> smlouvy předloží </w:t>
      </w:r>
      <w:r w:rsidR="00794C0A" w:rsidRPr="006D7AD2">
        <w:rPr>
          <w:rFonts w:ascii="Times New Roman" w:hAnsi="Times New Roman" w:cs="Times New Roman"/>
          <w:snapToGrid w:val="0"/>
          <w:sz w:val="24"/>
          <w:szCs w:val="24"/>
        </w:rPr>
        <w:t>příkazník</w:t>
      </w:r>
      <w:r w:rsidRPr="006D7AD2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794C0A" w:rsidRPr="006D7AD2">
        <w:rPr>
          <w:rFonts w:ascii="Times New Roman" w:hAnsi="Times New Roman" w:cs="Times New Roman"/>
          <w:snapToGrid w:val="0"/>
          <w:sz w:val="24"/>
          <w:szCs w:val="24"/>
        </w:rPr>
        <w:t>příkazci</w:t>
      </w:r>
      <w:r w:rsidRPr="006D7AD2">
        <w:rPr>
          <w:rFonts w:ascii="Times New Roman" w:hAnsi="Times New Roman" w:cs="Times New Roman"/>
          <w:snapToGrid w:val="0"/>
          <w:sz w:val="24"/>
          <w:szCs w:val="24"/>
        </w:rPr>
        <w:t xml:space="preserve"> kalkulaci úpravy těchto cen.</w:t>
      </w:r>
    </w:p>
    <w:p w14:paraId="612E8ED6" w14:textId="6B5A77A8" w:rsidR="00F41053" w:rsidRPr="006B6587" w:rsidRDefault="00794C0A" w:rsidP="000E1F68">
      <w:pPr>
        <w:pStyle w:val="Odstavecseseznamem"/>
        <w:numPr>
          <w:ilvl w:val="0"/>
          <w:numId w:val="5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lastRenderedPageBreak/>
        <w:t>Příkazník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se zavazuje, že spolu s fakturou předloží 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příkazci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přehled, z kterého bude patrná fakturovaná cena podle čl. IV </w:t>
      </w:r>
      <w:proofErr w:type="gramStart"/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>této</w:t>
      </w:r>
      <w:proofErr w:type="gramEnd"/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smlouvy pro příslušný kalendářní měsíc.</w:t>
      </w:r>
    </w:p>
    <w:p w14:paraId="13892D2C" w14:textId="77777777" w:rsidR="00F41053" w:rsidRPr="006B6587" w:rsidRDefault="00F41053" w:rsidP="00794C0A">
      <w:pPr>
        <w:pStyle w:val="Nadpis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B6587">
        <w:rPr>
          <w:rFonts w:ascii="Times New Roman" w:hAnsi="Times New Roman" w:cs="Times New Roman"/>
          <w:b/>
          <w:color w:val="auto"/>
          <w:sz w:val="24"/>
          <w:szCs w:val="24"/>
        </w:rPr>
        <w:t>Čl. III</w:t>
      </w:r>
    </w:p>
    <w:p w14:paraId="1096B399" w14:textId="102CC0C2" w:rsidR="00F41053" w:rsidRPr="006B6587" w:rsidRDefault="000A5532" w:rsidP="00794C0A">
      <w:pPr>
        <w:pStyle w:val="Nadpis3"/>
        <w:jc w:val="center"/>
        <w:rPr>
          <w:rFonts w:ascii="Times New Roman" w:hAnsi="Times New Roman" w:cs="Times New Roman"/>
          <w:b/>
          <w:color w:val="auto"/>
        </w:rPr>
      </w:pPr>
      <w:r w:rsidRPr="006B6587">
        <w:rPr>
          <w:rFonts w:ascii="Times New Roman" w:hAnsi="Times New Roman" w:cs="Times New Roman"/>
          <w:b/>
          <w:color w:val="auto"/>
        </w:rPr>
        <w:t xml:space="preserve">Povinnosti </w:t>
      </w:r>
      <w:r w:rsidR="00794C0A" w:rsidRPr="006B6587">
        <w:rPr>
          <w:rFonts w:ascii="Times New Roman" w:hAnsi="Times New Roman" w:cs="Times New Roman"/>
          <w:b/>
          <w:color w:val="auto"/>
        </w:rPr>
        <w:t>příkazce</w:t>
      </w:r>
    </w:p>
    <w:p w14:paraId="06EBDEA3" w14:textId="77777777" w:rsidR="003C5878" w:rsidRPr="006B6587" w:rsidRDefault="003C5878" w:rsidP="003C5878">
      <w:pPr>
        <w:rPr>
          <w:rFonts w:ascii="Times New Roman" w:hAnsi="Times New Roman" w:cs="Times New Roman"/>
        </w:rPr>
      </w:pPr>
    </w:p>
    <w:p w14:paraId="19205970" w14:textId="7C0333D8" w:rsidR="00F41053" w:rsidRPr="006B6587" w:rsidRDefault="00794C0A" w:rsidP="000E1F68">
      <w:pPr>
        <w:pStyle w:val="Odstavecseseznamem"/>
        <w:numPr>
          <w:ilvl w:val="0"/>
          <w:numId w:val="6"/>
        </w:numPr>
        <w:tabs>
          <w:tab w:val="left" w:pos="567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se zavazuje předávat 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příkazníkovi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v potřebné kvalitě a včas, nejpozději však</w:t>
      </w:r>
      <w:r w:rsidR="006C5E4D" w:rsidRPr="006B6587">
        <w:rPr>
          <w:rFonts w:ascii="Times New Roman" w:hAnsi="Times New Roman" w:cs="Times New Roman"/>
          <w:snapToGrid w:val="0"/>
          <w:sz w:val="24"/>
          <w:szCs w:val="24"/>
        </w:rPr>
        <w:br/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>do 2 pracovního dne následujícího měsíce smlouvy, doklady nezbytné pro měsíční výpočet platů, náhrad mezd a dávek v nemoci, popřípadě jiných nároků zaměstnanců vyplývajících z pracovního poměru k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 příkazci.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14:paraId="0913EADE" w14:textId="77777777" w:rsidR="00F41053" w:rsidRPr="006B6587" w:rsidRDefault="00F41053" w:rsidP="000E1F68">
      <w:pPr>
        <w:pStyle w:val="Odstavecseseznamem"/>
        <w:numPr>
          <w:ilvl w:val="0"/>
          <w:numId w:val="6"/>
        </w:numPr>
        <w:tabs>
          <w:tab w:val="left" w:pos="567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Za správnost a úplnost poskytovaných podkladů odpovídá </w:t>
      </w:r>
      <w:r w:rsidR="00794C0A" w:rsidRPr="006B6587">
        <w:rPr>
          <w:rFonts w:ascii="Times New Roman" w:hAnsi="Times New Roman" w:cs="Times New Roman"/>
          <w:snapToGrid w:val="0"/>
          <w:sz w:val="24"/>
          <w:szCs w:val="24"/>
        </w:rPr>
        <w:t>příkazce.</w:t>
      </w:r>
    </w:p>
    <w:p w14:paraId="0A3D134C" w14:textId="77777777" w:rsidR="000E1F68" w:rsidRPr="006B6587" w:rsidRDefault="00794C0A" w:rsidP="000E1F68">
      <w:pPr>
        <w:pStyle w:val="Odstavecseseznamem"/>
        <w:numPr>
          <w:ilvl w:val="0"/>
          <w:numId w:val="6"/>
        </w:numPr>
        <w:tabs>
          <w:tab w:val="left" w:pos="567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oznámí 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příkazníkovi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včas veškeré změny týkající se personální a mzdové agendy, zejména změny kolektivní smlouvy, vnitřního předpisu, pracovních smluv, nástupy a odchody zaměstnanců apod.</w:t>
      </w:r>
    </w:p>
    <w:p w14:paraId="609A5CAA" w14:textId="1FEB7EEA" w:rsidR="000E1F68" w:rsidRPr="00540A39" w:rsidRDefault="00794C0A" w:rsidP="000E1F68">
      <w:pPr>
        <w:pStyle w:val="Odstavecseseznamem"/>
        <w:numPr>
          <w:ilvl w:val="0"/>
          <w:numId w:val="6"/>
        </w:numPr>
        <w:tabs>
          <w:tab w:val="left" w:pos="567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40A39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="00F41053" w:rsidRPr="00540A39">
        <w:rPr>
          <w:rFonts w:ascii="Times New Roman" w:hAnsi="Times New Roman" w:cs="Times New Roman"/>
          <w:snapToGrid w:val="0"/>
          <w:sz w:val="24"/>
          <w:szCs w:val="24"/>
        </w:rPr>
        <w:t xml:space="preserve"> plně odpovídá za splnění všech svých oznamovacích a registračních povinností včetně statistických hlášení</w:t>
      </w:r>
      <w:r w:rsidR="000A5532" w:rsidRPr="00540A39">
        <w:rPr>
          <w:rFonts w:ascii="Times New Roman" w:hAnsi="Times New Roman" w:cs="Times New Roman"/>
          <w:snapToGrid w:val="0"/>
          <w:sz w:val="24"/>
          <w:szCs w:val="24"/>
        </w:rPr>
        <w:t>, která nejsou na základě této smlouvy svěřena příkazníkovi</w:t>
      </w:r>
      <w:r w:rsidR="00F41053" w:rsidRPr="00540A39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332F770A" w14:textId="77777777" w:rsidR="000E1F68" w:rsidRPr="006B6587" w:rsidRDefault="00794C0A" w:rsidP="000E1F68">
      <w:pPr>
        <w:pStyle w:val="Odstavecseseznamem"/>
        <w:numPr>
          <w:ilvl w:val="0"/>
          <w:numId w:val="6"/>
        </w:numPr>
        <w:tabs>
          <w:tab w:val="left" w:pos="567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zajistí veškeré povinné úhrady ve stanovených lhůtách vůči příslušným orgánům (finanční úřad, zdravotní pojišťovny, správa sociálního zabezpečení apod.).  </w:t>
      </w:r>
    </w:p>
    <w:p w14:paraId="39AA96FD" w14:textId="2C2045FD" w:rsidR="000E1F68" w:rsidRPr="006B6587" w:rsidRDefault="00794C0A" w:rsidP="000E1F68">
      <w:pPr>
        <w:pStyle w:val="Odstavecseseznamem"/>
        <w:numPr>
          <w:ilvl w:val="0"/>
          <w:numId w:val="6"/>
        </w:numPr>
        <w:tabs>
          <w:tab w:val="left" w:pos="567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zabezpečí archivaci podkladů a dokladů předaných </w:t>
      </w:r>
      <w:r w:rsidR="000A5532" w:rsidRPr="006B6587">
        <w:rPr>
          <w:rFonts w:ascii="Times New Roman" w:hAnsi="Times New Roman" w:cs="Times New Roman"/>
          <w:snapToGrid w:val="0"/>
          <w:sz w:val="24"/>
          <w:szCs w:val="24"/>
        </w:rPr>
        <w:t>příkazníkem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pro potřeby kontrolních orgánů po dobu stanovenou právními předpisy.</w:t>
      </w:r>
    </w:p>
    <w:p w14:paraId="6A2D03FD" w14:textId="77C287B4" w:rsidR="00F41053" w:rsidRPr="006B6587" w:rsidRDefault="00794C0A" w:rsidP="000E1F68">
      <w:pPr>
        <w:pStyle w:val="Odstavecseseznamem"/>
        <w:numPr>
          <w:ilvl w:val="0"/>
          <w:numId w:val="6"/>
        </w:numPr>
        <w:tabs>
          <w:tab w:val="left" w:pos="567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předloží 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příkazníkovi 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>nejpozději do 20. ledna každého kalendářního roku závazný kalendář výplatních termínů pro příslušný kalendářní rok.</w:t>
      </w:r>
    </w:p>
    <w:p w14:paraId="6BC1B2BC" w14:textId="77777777" w:rsidR="00F41053" w:rsidRPr="006B6587" w:rsidRDefault="00F41053" w:rsidP="00F41053">
      <w:pPr>
        <w:pStyle w:val="Nadpis2"/>
        <w:jc w:val="both"/>
        <w:rPr>
          <w:rFonts w:ascii="Times New Roman" w:hAnsi="Times New Roman" w:cs="Times New Roman"/>
          <w:sz w:val="22"/>
          <w:szCs w:val="22"/>
        </w:rPr>
      </w:pPr>
    </w:p>
    <w:p w14:paraId="00F2C725" w14:textId="77777777" w:rsidR="00F41053" w:rsidRPr="006B6587" w:rsidRDefault="00F41053" w:rsidP="00794C0A">
      <w:pPr>
        <w:pStyle w:val="Nadpis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B6587">
        <w:rPr>
          <w:rFonts w:ascii="Times New Roman" w:hAnsi="Times New Roman" w:cs="Times New Roman"/>
          <w:b/>
          <w:color w:val="auto"/>
          <w:sz w:val="24"/>
          <w:szCs w:val="24"/>
        </w:rPr>
        <w:t>Čl. IV</w:t>
      </w:r>
    </w:p>
    <w:p w14:paraId="7CCE78D5" w14:textId="77777777" w:rsidR="00F41053" w:rsidRPr="006B6587" w:rsidRDefault="00F41053" w:rsidP="00794C0A">
      <w:pPr>
        <w:pStyle w:val="Nadpis3"/>
        <w:jc w:val="center"/>
        <w:rPr>
          <w:rFonts w:ascii="Times New Roman" w:hAnsi="Times New Roman" w:cs="Times New Roman"/>
          <w:b/>
          <w:color w:val="auto"/>
        </w:rPr>
      </w:pPr>
      <w:r w:rsidRPr="006B6587">
        <w:rPr>
          <w:rFonts w:ascii="Times New Roman" w:hAnsi="Times New Roman" w:cs="Times New Roman"/>
          <w:b/>
          <w:color w:val="auto"/>
        </w:rPr>
        <w:t>Sjednaná odměna</w:t>
      </w:r>
    </w:p>
    <w:p w14:paraId="04A9F36A" w14:textId="77777777" w:rsidR="003C5878" w:rsidRPr="006B6587" w:rsidRDefault="003C5878" w:rsidP="003C5878">
      <w:pPr>
        <w:rPr>
          <w:rFonts w:ascii="Times New Roman" w:hAnsi="Times New Roman" w:cs="Times New Roman"/>
        </w:rPr>
      </w:pPr>
    </w:p>
    <w:p w14:paraId="167011DB" w14:textId="20C35725" w:rsidR="00F41053" w:rsidRPr="006B6587" w:rsidRDefault="00794C0A" w:rsidP="000A5532">
      <w:pPr>
        <w:pStyle w:val="Odstavecseseznamem"/>
        <w:numPr>
          <w:ilvl w:val="0"/>
          <w:numId w:val="10"/>
        </w:numPr>
        <w:tabs>
          <w:tab w:val="left" w:pos="426"/>
          <w:tab w:val="left" w:pos="4819"/>
          <w:tab w:val="center" w:pos="7371"/>
        </w:tabs>
        <w:ind w:left="426" w:hanging="426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pověřuje 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příkazníka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výkonem činností uvedenými v čl. I této smlouvy a zavazuje se zaplatit za tyto služby cenu bez DPH, která se sjednává po vzájemné dohodě takto:</w:t>
      </w:r>
    </w:p>
    <w:p w14:paraId="7548F62F" w14:textId="77777777" w:rsidR="006D5F9A" w:rsidRPr="006B6587" w:rsidRDefault="006D5F9A" w:rsidP="006D5F9A">
      <w:pPr>
        <w:pStyle w:val="Odstavecseseznamem"/>
        <w:tabs>
          <w:tab w:val="left" w:pos="426"/>
          <w:tab w:val="left" w:pos="4819"/>
          <w:tab w:val="center" w:pos="7371"/>
        </w:tabs>
        <w:ind w:left="426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486C5796" w14:textId="2E0920AB" w:rsidR="00050F66" w:rsidRPr="006B6587" w:rsidRDefault="00D76FB3" w:rsidP="00D34346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b/>
          <w:snapToGrid w:val="0"/>
          <w:sz w:val="24"/>
          <w:szCs w:val="24"/>
        </w:rPr>
        <w:t>160</w:t>
      </w:r>
      <w:r w:rsidR="006A061A" w:rsidRPr="006B658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050F66" w:rsidRPr="006B6587">
        <w:rPr>
          <w:rFonts w:ascii="Times New Roman" w:hAnsi="Times New Roman" w:cs="Times New Roman"/>
          <w:b/>
          <w:snapToGrid w:val="0"/>
          <w:sz w:val="24"/>
          <w:szCs w:val="24"/>
        </w:rPr>
        <w:t>Kč</w:t>
      </w:r>
      <w:r w:rsidR="00050F66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za zpracovaný výplatní štítek u </w:t>
      </w:r>
      <w:r w:rsidR="000A5532" w:rsidRPr="006B6587">
        <w:rPr>
          <w:rFonts w:ascii="Times New Roman" w:hAnsi="Times New Roman" w:cs="Times New Roman"/>
          <w:snapToGrid w:val="0"/>
          <w:sz w:val="24"/>
          <w:szCs w:val="24"/>
        </w:rPr>
        <w:t>zaměstnanců</w:t>
      </w:r>
      <w:r w:rsidR="00050F66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v pracovním poměru</w:t>
      </w:r>
      <w:r w:rsidR="003D49F1" w:rsidRPr="006B6587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pracujících na pracovní smlouvu,</w:t>
      </w:r>
    </w:p>
    <w:p w14:paraId="756ADBCD" w14:textId="297766A9" w:rsidR="00050F66" w:rsidRPr="006B6587" w:rsidRDefault="00D76FB3" w:rsidP="00D34346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b/>
          <w:snapToGrid w:val="0"/>
          <w:sz w:val="24"/>
          <w:szCs w:val="24"/>
        </w:rPr>
        <w:t>90</w:t>
      </w:r>
      <w:r w:rsidR="006A061A" w:rsidRPr="006B658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050F66" w:rsidRPr="006B6587">
        <w:rPr>
          <w:rFonts w:ascii="Times New Roman" w:hAnsi="Times New Roman" w:cs="Times New Roman"/>
          <w:b/>
          <w:snapToGrid w:val="0"/>
          <w:sz w:val="24"/>
          <w:szCs w:val="24"/>
        </w:rPr>
        <w:t>Kč</w:t>
      </w:r>
      <w:r w:rsidR="00050F66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za zpracovaný výplatní štítek u </w:t>
      </w:r>
      <w:r w:rsidR="000A5532" w:rsidRPr="006B6587">
        <w:rPr>
          <w:rFonts w:ascii="Times New Roman" w:hAnsi="Times New Roman" w:cs="Times New Roman"/>
          <w:snapToGrid w:val="0"/>
          <w:sz w:val="24"/>
          <w:szCs w:val="24"/>
        </w:rPr>
        <w:t>zaměstnanců</w:t>
      </w:r>
      <w:r w:rsidR="00050F66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činných na základě dohod mimo pracovní poměr</w:t>
      </w:r>
      <w:r w:rsidR="00D34346" w:rsidRPr="006B6587">
        <w:rPr>
          <w:rFonts w:ascii="Times New Roman" w:hAnsi="Times New Roman" w:cs="Times New Roman"/>
          <w:snapToGrid w:val="0"/>
          <w:sz w:val="24"/>
          <w:szCs w:val="24"/>
        </w:rPr>
        <w:t>,</w:t>
      </w:r>
    </w:p>
    <w:p w14:paraId="6FC2970B" w14:textId="581BBBA9" w:rsidR="00050F66" w:rsidRPr="006B6587" w:rsidRDefault="00D76FB3" w:rsidP="00D34346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b/>
          <w:snapToGrid w:val="0"/>
          <w:sz w:val="24"/>
          <w:szCs w:val="24"/>
        </w:rPr>
        <w:t>80</w:t>
      </w:r>
      <w:r w:rsidR="006A061A" w:rsidRPr="006B658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050F66" w:rsidRPr="006B6587">
        <w:rPr>
          <w:rFonts w:ascii="Times New Roman" w:hAnsi="Times New Roman" w:cs="Times New Roman"/>
          <w:b/>
          <w:snapToGrid w:val="0"/>
          <w:sz w:val="24"/>
          <w:szCs w:val="24"/>
        </w:rPr>
        <w:t>Kč</w:t>
      </w:r>
      <w:r w:rsidR="00050F66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za zpracování dalšího pracovního poměru nebo dohody mimo pracovní poměr v rámci jednoho výplatního štítku</w:t>
      </w:r>
      <w:r w:rsidR="00D34346" w:rsidRPr="006B6587">
        <w:rPr>
          <w:rFonts w:ascii="Times New Roman" w:hAnsi="Times New Roman" w:cs="Times New Roman"/>
          <w:snapToGrid w:val="0"/>
          <w:sz w:val="24"/>
          <w:szCs w:val="24"/>
        </w:rPr>
        <w:t>,</w:t>
      </w:r>
    </w:p>
    <w:p w14:paraId="2A859EEF" w14:textId="089C4B5A" w:rsidR="00050F66" w:rsidRPr="006B6587" w:rsidRDefault="00540A39" w:rsidP="00D34346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>8</w:t>
      </w:r>
      <w:r w:rsidR="009520BB" w:rsidRPr="006B6587">
        <w:rPr>
          <w:rFonts w:ascii="Times New Roman" w:hAnsi="Times New Roman" w:cs="Times New Roman"/>
          <w:b/>
          <w:snapToGrid w:val="0"/>
          <w:sz w:val="24"/>
          <w:szCs w:val="24"/>
        </w:rPr>
        <w:t>0</w:t>
      </w:r>
      <w:r w:rsidR="006A061A" w:rsidRPr="006B658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050F66" w:rsidRPr="006B6587">
        <w:rPr>
          <w:rFonts w:ascii="Times New Roman" w:hAnsi="Times New Roman" w:cs="Times New Roman"/>
          <w:b/>
          <w:snapToGrid w:val="0"/>
          <w:sz w:val="24"/>
          <w:szCs w:val="24"/>
        </w:rPr>
        <w:t>Kč</w:t>
      </w:r>
      <w:r w:rsidR="00050F66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za zavedení</w:t>
      </w:r>
      <w:r w:rsidR="00D34346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D76FB3" w:rsidRPr="006B6587">
        <w:rPr>
          <w:rFonts w:ascii="Times New Roman" w:hAnsi="Times New Roman" w:cs="Times New Roman"/>
          <w:snapToGrid w:val="0"/>
          <w:sz w:val="24"/>
          <w:szCs w:val="24"/>
        </w:rPr>
        <w:t>no</w:t>
      </w:r>
      <w:r w:rsidR="009520BB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vého </w:t>
      </w:r>
      <w:r w:rsidR="00D34346" w:rsidRPr="006B6587">
        <w:rPr>
          <w:rFonts w:ascii="Times New Roman" w:hAnsi="Times New Roman" w:cs="Times New Roman"/>
          <w:snapToGrid w:val="0"/>
          <w:sz w:val="24"/>
          <w:szCs w:val="24"/>
        </w:rPr>
        <w:t>PPV (pracovně-právní vztah)</w:t>
      </w:r>
      <w:r w:rsidR="009520BB" w:rsidRPr="006B6587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D34346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dohody do databáze </w:t>
      </w:r>
      <w:proofErr w:type="spellStart"/>
      <w:r w:rsidR="00050F66" w:rsidRPr="006B6587">
        <w:rPr>
          <w:rFonts w:ascii="Times New Roman" w:hAnsi="Times New Roman" w:cs="Times New Roman"/>
          <w:snapToGrid w:val="0"/>
          <w:sz w:val="24"/>
          <w:szCs w:val="24"/>
        </w:rPr>
        <w:t>PaM</w:t>
      </w:r>
      <w:proofErr w:type="spellEnd"/>
      <w:r w:rsidR="00050F66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="00050F66" w:rsidRPr="006B6587">
        <w:rPr>
          <w:rFonts w:ascii="Times New Roman" w:hAnsi="Times New Roman" w:cs="Times New Roman"/>
          <w:snapToGrid w:val="0"/>
          <w:sz w:val="24"/>
          <w:szCs w:val="24"/>
        </w:rPr>
        <w:t>V</w:t>
      </w:r>
      <w:r w:rsidR="00582757" w:rsidRPr="006B6587">
        <w:rPr>
          <w:rFonts w:ascii="Times New Roman" w:hAnsi="Times New Roman" w:cs="Times New Roman"/>
          <w:snapToGrid w:val="0"/>
          <w:sz w:val="24"/>
          <w:szCs w:val="24"/>
        </w:rPr>
        <w:t>ema</w:t>
      </w:r>
      <w:proofErr w:type="spellEnd"/>
      <w:r w:rsidR="00D34346" w:rsidRPr="006B6587">
        <w:rPr>
          <w:rFonts w:ascii="Times New Roman" w:hAnsi="Times New Roman" w:cs="Times New Roman"/>
          <w:snapToGrid w:val="0"/>
          <w:sz w:val="24"/>
          <w:szCs w:val="24"/>
        </w:rPr>
        <w:t>,</w:t>
      </w:r>
    </w:p>
    <w:p w14:paraId="1D0CD90C" w14:textId="68AAA896" w:rsidR="00050F66" w:rsidRPr="006B6587" w:rsidRDefault="009520BB" w:rsidP="00D34346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b/>
          <w:snapToGrid w:val="0"/>
          <w:sz w:val="24"/>
          <w:szCs w:val="24"/>
        </w:rPr>
        <w:t>95</w:t>
      </w:r>
      <w:r w:rsidR="006A061A" w:rsidRPr="006B658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050F66" w:rsidRPr="006B6587">
        <w:rPr>
          <w:rFonts w:ascii="Times New Roman" w:hAnsi="Times New Roman" w:cs="Times New Roman"/>
          <w:b/>
          <w:snapToGrid w:val="0"/>
          <w:sz w:val="24"/>
          <w:szCs w:val="24"/>
        </w:rPr>
        <w:t>Kč</w:t>
      </w:r>
      <w:r w:rsidR="00050F66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za vypracování zápočtového listu délky odborné praxe</w:t>
      </w:r>
      <w:r w:rsidR="00D34346" w:rsidRPr="006B6587">
        <w:rPr>
          <w:rFonts w:ascii="Times New Roman" w:hAnsi="Times New Roman" w:cs="Times New Roman"/>
          <w:snapToGrid w:val="0"/>
          <w:sz w:val="24"/>
          <w:szCs w:val="24"/>
        </w:rPr>
        <w:t>,</w:t>
      </w:r>
    </w:p>
    <w:p w14:paraId="4BF7A07D" w14:textId="30DE4255" w:rsidR="00050F66" w:rsidRPr="006B6587" w:rsidRDefault="009520BB" w:rsidP="00D34346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b/>
          <w:snapToGrid w:val="0"/>
          <w:sz w:val="24"/>
          <w:szCs w:val="24"/>
        </w:rPr>
        <w:t>85</w:t>
      </w:r>
      <w:r w:rsidR="006A061A" w:rsidRPr="006B658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050F66" w:rsidRPr="006B6587">
        <w:rPr>
          <w:rFonts w:ascii="Times New Roman" w:hAnsi="Times New Roman" w:cs="Times New Roman"/>
          <w:b/>
          <w:snapToGrid w:val="0"/>
          <w:sz w:val="24"/>
          <w:szCs w:val="24"/>
        </w:rPr>
        <w:t>Kč</w:t>
      </w:r>
      <w:r w:rsidR="00050F66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za zpracování ročního zúčtování daně z příjmu fyzických osob pro jednoho zaměstnance</w:t>
      </w:r>
      <w:r w:rsidR="00D34346" w:rsidRPr="006B6587">
        <w:rPr>
          <w:rFonts w:ascii="Times New Roman" w:hAnsi="Times New Roman" w:cs="Times New Roman"/>
          <w:snapToGrid w:val="0"/>
          <w:sz w:val="24"/>
          <w:szCs w:val="24"/>
        </w:rPr>
        <w:t>,</w:t>
      </w:r>
    </w:p>
    <w:p w14:paraId="5FECBD18" w14:textId="617C9100" w:rsidR="00094FEF" w:rsidRPr="006B6587" w:rsidRDefault="009520BB" w:rsidP="00D34346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b/>
          <w:snapToGrid w:val="0"/>
          <w:sz w:val="24"/>
          <w:szCs w:val="24"/>
        </w:rPr>
        <w:lastRenderedPageBreak/>
        <w:t>40</w:t>
      </w:r>
      <w:r w:rsidR="00094FEF" w:rsidRPr="006B658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Kč </w:t>
      </w:r>
      <w:r w:rsidR="00094FEF" w:rsidRPr="006B6587">
        <w:rPr>
          <w:rFonts w:ascii="Times New Roman" w:hAnsi="Times New Roman" w:cs="Times New Roman"/>
          <w:bCs/>
          <w:snapToGrid w:val="0"/>
          <w:sz w:val="24"/>
          <w:szCs w:val="24"/>
        </w:rPr>
        <w:t>za zajištění všech úkonů souvisejících s předkládáním ELDP (evidenční list důchodového pojištění) v elektronické podobě prostřednictvím</w:t>
      </w:r>
      <w:r w:rsidRPr="006B6587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Portálu veřejné správy </w:t>
      </w:r>
      <w:r w:rsidR="00094FEF" w:rsidRPr="006B6587">
        <w:rPr>
          <w:rFonts w:ascii="Times New Roman" w:hAnsi="Times New Roman" w:cs="Times New Roman"/>
          <w:bCs/>
          <w:snapToGrid w:val="0"/>
          <w:sz w:val="24"/>
          <w:szCs w:val="24"/>
        </w:rPr>
        <w:t>za každého zaměstnance</w:t>
      </w:r>
      <w:r w:rsidR="00D34346" w:rsidRPr="006B6587">
        <w:rPr>
          <w:rFonts w:ascii="Times New Roman" w:hAnsi="Times New Roman" w:cs="Times New Roman"/>
          <w:bCs/>
          <w:snapToGrid w:val="0"/>
          <w:sz w:val="24"/>
          <w:szCs w:val="24"/>
        </w:rPr>
        <w:t>,</w:t>
      </w:r>
    </w:p>
    <w:p w14:paraId="5A530765" w14:textId="6F4E995D" w:rsidR="00094FEF" w:rsidRPr="006B6587" w:rsidRDefault="00540A39" w:rsidP="00D34346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>5</w:t>
      </w:r>
      <w:r w:rsidR="00CB2A7C" w:rsidRPr="006B6587">
        <w:rPr>
          <w:rFonts w:ascii="Times New Roman" w:hAnsi="Times New Roman" w:cs="Times New Roman"/>
          <w:b/>
          <w:snapToGrid w:val="0"/>
          <w:sz w:val="24"/>
          <w:szCs w:val="24"/>
        </w:rPr>
        <w:t>0</w:t>
      </w:r>
      <w:r w:rsidR="00094FEF" w:rsidRPr="006B658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Kč </w:t>
      </w:r>
      <w:r w:rsidR="009520BB" w:rsidRPr="006B6587">
        <w:rPr>
          <w:rFonts w:ascii="Times New Roman" w:hAnsi="Times New Roman" w:cs="Times New Roman"/>
          <w:bCs/>
          <w:snapToGrid w:val="0"/>
          <w:sz w:val="24"/>
          <w:szCs w:val="24"/>
        </w:rPr>
        <w:t>za zajištění všech úkonů souvisejících s předkládáním Oznámení o nástupu</w:t>
      </w:r>
      <w:r w:rsidR="009520BB" w:rsidRPr="006B6587">
        <w:rPr>
          <w:rFonts w:ascii="Times New Roman" w:hAnsi="Times New Roman" w:cs="Times New Roman"/>
          <w:bCs/>
          <w:snapToGrid w:val="0"/>
          <w:sz w:val="24"/>
          <w:szCs w:val="24"/>
        </w:rPr>
        <w:br/>
        <w:t xml:space="preserve">do zaměstnání/konec </w:t>
      </w:r>
      <w:r w:rsidR="006B6587" w:rsidRPr="006B6587">
        <w:rPr>
          <w:rFonts w:ascii="Times New Roman" w:hAnsi="Times New Roman" w:cs="Times New Roman"/>
          <w:bCs/>
          <w:snapToGrid w:val="0"/>
          <w:sz w:val="24"/>
          <w:szCs w:val="24"/>
        </w:rPr>
        <w:t>zaměstnání – RNP</w:t>
      </w:r>
      <w:r w:rsidR="009520BB" w:rsidRPr="006B6587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v elektronické podobě prostřednictvím Portálu veřejné správy za každého zaměstnance</w:t>
      </w:r>
      <w:r w:rsidR="00D34346" w:rsidRPr="006B6587">
        <w:rPr>
          <w:rFonts w:ascii="Times New Roman" w:hAnsi="Times New Roman" w:cs="Times New Roman"/>
          <w:bCs/>
          <w:snapToGrid w:val="0"/>
          <w:sz w:val="24"/>
          <w:szCs w:val="24"/>
        </w:rPr>
        <w:t>,</w:t>
      </w:r>
    </w:p>
    <w:p w14:paraId="6D3B73BB" w14:textId="419D092C" w:rsidR="003D49F1" w:rsidRPr="006B6587" w:rsidRDefault="00CB2A7C" w:rsidP="00D34346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b/>
          <w:snapToGrid w:val="0"/>
          <w:sz w:val="24"/>
          <w:szCs w:val="24"/>
        </w:rPr>
        <w:t>300</w:t>
      </w:r>
      <w:r w:rsidR="003D49F1" w:rsidRPr="006B658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Kč/hod. </w:t>
      </w:r>
      <w:r w:rsidR="003D49F1" w:rsidRPr="006B6587">
        <w:rPr>
          <w:rFonts w:ascii="Times New Roman" w:hAnsi="Times New Roman" w:cs="Times New Roman"/>
          <w:bCs/>
          <w:snapToGrid w:val="0"/>
          <w:sz w:val="24"/>
          <w:szCs w:val="24"/>
        </w:rPr>
        <w:t>mimořádných prací na základě požadavku příkazce. Počet hodin musí být vždy odsouhlasen příkazcem.</w:t>
      </w:r>
    </w:p>
    <w:p w14:paraId="2DF74B68" w14:textId="052F3A86" w:rsidR="003D49F1" w:rsidRPr="006B6587" w:rsidRDefault="00015D4A" w:rsidP="00D34346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b/>
          <w:snapToGrid w:val="0"/>
          <w:sz w:val="24"/>
          <w:szCs w:val="24"/>
        </w:rPr>
        <w:t>1</w:t>
      </w:r>
      <w:r w:rsidR="00540A39">
        <w:rPr>
          <w:rFonts w:ascii="Times New Roman" w:hAnsi="Times New Roman" w:cs="Times New Roman"/>
          <w:b/>
          <w:snapToGrid w:val="0"/>
          <w:sz w:val="24"/>
          <w:szCs w:val="24"/>
        </w:rPr>
        <w:t>5</w:t>
      </w:r>
      <w:r w:rsidRPr="006B6587">
        <w:rPr>
          <w:rFonts w:ascii="Times New Roman" w:hAnsi="Times New Roman" w:cs="Times New Roman"/>
          <w:b/>
          <w:snapToGrid w:val="0"/>
          <w:sz w:val="24"/>
          <w:szCs w:val="24"/>
        </w:rPr>
        <w:t>0</w:t>
      </w:r>
      <w:r w:rsidR="003D49F1" w:rsidRPr="006B658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Kč </w:t>
      </w:r>
      <w:r w:rsidRPr="006B6587">
        <w:rPr>
          <w:rFonts w:ascii="Times New Roman" w:hAnsi="Times New Roman" w:cs="Times New Roman"/>
          <w:bCs/>
          <w:snapToGrid w:val="0"/>
          <w:sz w:val="24"/>
          <w:szCs w:val="24"/>
        </w:rPr>
        <w:t>za zpracování elektronického výstupu pro banku.</w:t>
      </w:r>
    </w:p>
    <w:p w14:paraId="441EF08F" w14:textId="77777777" w:rsidR="003C5878" w:rsidRPr="006B6587" w:rsidRDefault="003C5878" w:rsidP="003D49F1">
      <w:pPr>
        <w:tabs>
          <w:tab w:val="left" w:pos="793"/>
          <w:tab w:val="left" w:pos="4819"/>
          <w:tab w:val="center" w:pos="7371"/>
        </w:tabs>
        <w:spacing w:after="120" w:line="240" w:lineRule="auto"/>
        <w:ind w:left="36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406D77A0" w14:textId="69C87E5C" w:rsidR="000A5532" w:rsidRPr="006B6587" w:rsidRDefault="00F41053" w:rsidP="000A5532">
      <w:pPr>
        <w:pStyle w:val="Odstavecseseznamem"/>
        <w:numPr>
          <w:ilvl w:val="0"/>
          <w:numId w:val="10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Sjednané ceny jsou uvedeny</w:t>
      </w:r>
      <w:r w:rsidR="00C92EDF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bez DPH.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14:paraId="3E11F920" w14:textId="267A5D73" w:rsidR="000A5532" w:rsidRPr="006B6587" w:rsidRDefault="000A5532" w:rsidP="000A5532">
      <w:pPr>
        <w:pStyle w:val="Odstavecseseznamem"/>
        <w:numPr>
          <w:ilvl w:val="0"/>
          <w:numId w:val="10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S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jednanou 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odměnu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uhradí </w:t>
      </w:r>
      <w:r w:rsidR="00794C0A"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794C0A" w:rsidRPr="006B6587">
        <w:rPr>
          <w:rFonts w:ascii="Times New Roman" w:hAnsi="Times New Roman" w:cs="Times New Roman"/>
          <w:snapToGrid w:val="0"/>
          <w:sz w:val="24"/>
          <w:szCs w:val="24"/>
        </w:rPr>
        <w:t>příkazníkovi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na základě jím vystavených faktur nejpozději do data splatnosti uvedeného na faktuře.</w:t>
      </w:r>
    </w:p>
    <w:p w14:paraId="2C91C72C" w14:textId="7C8B12E1" w:rsidR="000A5532" w:rsidRPr="006B6587" w:rsidRDefault="00F41053" w:rsidP="000A5532">
      <w:pPr>
        <w:pStyle w:val="Odstavecseseznamem"/>
        <w:numPr>
          <w:ilvl w:val="0"/>
          <w:numId w:val="10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V případě pozdní úhrady má </w:t>
      </w:r>
      <w:r w:rsidR="00794C0A" w:rsidRPr="006B6587">
        <w:rPr>
          <w:rFonts w:ascii="Times New Roman" w:hAnsi="Times New Roman" w:cs="Times New Roman"/>
          <w:snapToGrid w:val="0"/>
          <w:sz w:val="24"/>
          <w:szCs w:val="24"/>
        </w:rPr>
        <w:t>příkazník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právo účtovat smluvní penále ve výši 0,</w:t>
      </w:r>
      <w:r w:rsidR="00204AD4" w:rsidRPr="006B6587">
        <w:rPr>
          <w:rFonts w:ascii="Times New Roman" w:hAnsi="Times New Roman" w:cs="Times New Roman"/>
          <w:snapToGrid w:val="0"/>
          <w:sz w:val="24"/>
          <w:szCs w:val="24"/>
        </w:rPr>
        <w:t>0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5 %</w:t>
      </w:r>
      <w:r w:rsidR="003C5878" w:rsidRPr="006B6587">
        <w:rPr>
          <w:rFonts w:ascii="Times New Roman" w:hAnsi="Times New Roman" w:cs="Times New Roman"/>
          <w:snapToGrid w:val="0"/>
          <w:sz w:val="24"/>
          <w:szCs w:val="24"/>
        </w:rPr>
        <w:br/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z dlužné částky za každý den prodlení.</w:t>
      </w:r>
    </w:p>
    <w:p w14:paraId="7DF98811" w14:textId="405B7F84" w:rsidR="00F41053" w:rsidRPr="006B6587" w:rsidRDefault="00F41053" w:rsidP="000A5532">
      <w:pPr>
        <w:pStyle w:val="Odstavecseseznamem"/>
        <w:numPr>
          <w:ilvl w:val="0"/>
          <w:numId w:val="10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Sjednané </w:t>
      </w:r>
      <w:r w:rsidR="000A5532" w:rsidRPr="006B6587">
        <w:rPr>
          <w:rFonts w:ascii="Times New Roman" w:hAnsi="Times New Roman" w:cs="Times New Roman"/>
          <w:snapToGrid w:val="0"/>
          <w:sz w:val="24"/>
          <w:szCs w:val="24"/>
        </w:rPr>
        <w:t>odměny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lze měnit pouze na základě oboustranné písemné dohody</w:t>
      </w:r>
      <w:r w:rsidR="006C5E4D" w:rsidRPr="006B6587">
        <w:rPr>
          <w:rFonts w:ascii="Times New Roman" w:hAnsi="Times New Roman" w:cs="Times New Roman"/>
          <w:snapToGrid w:val="0"/>
          <w:sz w:val="24"/>
          <w:szCs w:val="24"/>
        </w:rPr>
        <w:br/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od kalendářního měsíce následujícího po měsíci, kdy k dohodě došlo</w:t>
      </w:r>
      <w:r w:rsidR="000A5532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a to pouze formou dodatku k této smlouvě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</w:p>
    <w:p w14:paraId="2BA98933" w14:textId="77777777" w:rsidR="002440F5" w:rsidRPr="006B6587" w:rsidRDefault="002440F5" w:rsidP="00794C0A">
      <w:pPr>
        <w:tabs>
          <w:tab w:val="left" w:pos="793"/>
          <w:tab w:val="left" w:pos="4819"/>
          <w:tab w:val="center" w:pos="7371"/>
        </w:tabs>
        <w:jc w:val="center"/>
        <w:rPr>
          <w:rFonts w:ascii="Times New Roman" w:hAnsi="Times New Roman" w:cs="Times New Roman"/>
        </w:rPr>
      </w:pPr>
    </w:p>
    <w:p w14:paraId="573951DE" w14:textId="77777777" w:rsidR="00F41053" w:rsidRPr="006B6587" w:rsidRDefault="00F41053" w:rsidP="000A5532">
      <w:pPr>
        <w:tabs>
          <w:tab w:val="left" w:pos="793"/>
          <w:tab w:val="left" w:pos="4819"/>
          <w:tab w:val="center" w:pos="7371"/>
        </w:tabs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b/>
          <w:sz w:val="24"/>
          <w:szCs w:val="24"/>
        </w:rPr>
        <w:t>Čl. V</w:t>
      </w:r>
    </w:p>
    <w:p w14:paraId="4D0685DE" w14:textId="77777777" w:rsidR="00F41053" w:rsidRPr="006B6587" w:rsidRDefault="00F41053" w:rsidP="00794C0A">
      <w:pPr>
        <w:pStyle w:val="Nadpis3"/>
        <w:jc w:val="center"/>
        <w:rPr>
          <w:rFonts w:ascii="Times New Roman" w:hAnsi="Times New Roman" w:cs="Times New Roman"/>
          <w:b/>
          <w:color w:val="auto"/>
        </w:rPr>
      </w:pPr>
      <w:r w:rsidRPr="006B6587">
        <w:rPr>
          <w:rFonts w:ascii="Times New Roman" w:hAnsi="Times New Roman" w:cs="Times New Roman"/>
          <w:b/>
          <w:color w:val="auto"/>
        </w:rPr>
        <w:t>Odpovědnost za vzniklé škody</w:t>
      </w:r>
    </w:p>
    <w:p w14:paraId="23229181" w14:textId="77777777" w:rsidR="003C5878" w:rsidRPr="006B6587" w:rsidRDefault="003C5878" w:rsidP="003C5878">
      <w:pPr>
        <w:rPr>
          <w:rFonts w:ascii="Times New Roman" w:hAnsi="Times New Roman" w:cs="Times New Roman"/>
        </w:rPr>
      </w:pPr>
    </w:p>
    <w:p w14:paraId="59955538" w14:textId="245675F4" w:rsidR="00F41053" w:rsidRPr="006B6587" w:rsidRDefault="00F41053" w:rsidP="000E1F68">
      <w:pPr>
        <w:pStyle w:val="Odstavecseseznamem"/>
        <w:numPr>
          <w:ilvl w:val="0"/>
          <w:numId w:val="9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V případě pozdějšího doručení podkladů k měsíčnímu zpracování si </w:t>
      </w:r>
      <w:r w:rsidR="00794C0A" w:rsidRPr="006B6587">
        <w:rPr>
          <w:rFonts w:ascii="Times New Roman" w:hAnsi="Times New Roman" w:cs="Times New Roman"/>
          <w:snapToGrid w:val="0"/>
          <w:sz w:val="24"/>
          <w:szCs w:val="24"/>
        </w:rPr>
        <w:t>příkazník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vyhrazuje právo jejich pozdějšího zpracování.</w:t>
      </w:r>
    </w:p>
    <w:p w14:paraId="684A7609" w14:textId="199BCC8D" w:rsidR="000E1F68" w:rsidRPr="006B6587" w:rsidRDefault="00F41053" w:rsidP="00D4399F">
      <w:pPr>
        <w:pStyle w:val="Odstavecseseznamem"/>
        <w:numPr>
          <w:ilvl w:val="0"/>
          <w:numId w:val="9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Dojde-li k doměření úhrad a případné penalizaci příslušnými orgány, zejména</w:t>
      </w:r>
      <w:r w:rsidR="00D4399F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finančním úřadem, zdravotními pojišťovnami, správou sociálního zabezpečení</w:t>
      </w:r>
      <w:r w:rsidR="00D4399F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v</w:t>
      </w:r>
      <w:r w:rsidR="00D4399F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důsledku nedostatků způsobených </w:t>
      </w:r>
      <w:r w:rsidR="00794C0A" w:rsidRPr="006B6587">
        <w:rPr>
          <w:rFonts w:ascii="Times New Roman" w:hAnsi="Times New Roman" w:cs="Times New Roman"/>
          <w:snapToGrid w:val="0"/>
          <w:sz w:val="24"/>
          <w:szCs w:val="24"/>
        </w:rPr>
        <w:t>příkazníkem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porušením povinností uvedených</w:t>
      </w:r>
      <w:r w:rsidR="006C5E4D" w:rsidRPr="006B6587">
        <w:rPr>
          <w:rFonts w:ascii="Times New Roman" w:hAnsi="Times New Roman" w:cs="Times New Roman"/>
          <w:snapToGrid w:val="0"/>
          <w:sz w:val="24"/>
          <w:szCs w:val="24"/>
        </w:rPr>
        <w:br/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v této smlouv</w:t>
      </w:r>
      <w:r w:rsidR="003C6D75" w:rsidRPr="006B6587">
        <w:rPr>
          <w:rFonts w:ascii="Times New Roman" w:hAnsi="Times New Roman" w:cs="Times New Roman"/>
          <w:snapToGrid w:val="0"/>
          <w:sz w:val="24"/>
          <w:szCs w:val="24"/>
        </w:rPr>
        <w:t>ě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, zejména chybným výpočtem, je </w:t>
      </w:r>
      <w:r w:rsidR="00794C0A" w:rsidRPr="006B6587">
        <w:rPr>
          <w:rFonts w:ascii="Times New Roman" w:hAnsi="Times New Roman" w:cs="Times New Roman"/>
          <w:snapToGrid w:val="0"/>
          <w:sz w:val="24"/>
          <w:szCs w:val="24"/>
        </w:rPr>
        <w:t>příkazník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povinen uhradit </w:t>
      </w:r>
      <w:r w:rsidR="00794C0A" w:rsidRPr="006B6587">
        <w:rPr>
          <w:rFonts w:ascii="Times New Roman" w:hAnsi="Times New Roman" w:cs="Times New Roman"/>
          <w:snapToGrid w:val="0"/>
          <w:sz w:val="24"/>
          <w:szCs w:val="24"/>
        </w:rPr>
        <w:t>příkazci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takto vzniklou škodu.</w:t>
      </w:r>
    </w:p>
    <w:p w14:paraId="19CC6214" w14:textId="4D84BF18" w:rsidR="00F41053" w:rsidRPr="006B6587" w:rsidRDefault="00F41053" w:rsidP="000E1F68">
      <w:pPr>
        <w:pStyle w:val="Odstavecseseznamem"/>
        <w:numPr>
          <w:ilvl w:val="0"/>
          <w:numId w:val="9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Pokud se na vzniku škody podílel též </w:t>
      </w:r>
      <w:r w:rsidR="00794C0A"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porušením povinnosti uvedených v čl. III</w:t>
      </w:r>
      <w:r w:rsidR="003C6D75" w:rsidRPr="006B6587">
        <w:rPr>
          <w:rFonts w:ascii="Times New Roman" w:hAnsi="Times New Roman" w:cs="Times New Roman"/>
          <w:snapToGrid w:val="0"/>
          <w:color w:val="FF0000"/>
          <w:sz w:val="24"/>
          <w:szCs w:val="24"/>
        </w:rPr>
        <w:t xml:space="preserve"> </w:t>
      </w:r>
      <w:proofErr w:type="gramStart"/>
      <w:r w:rsidR="003C6D75" w:rsidRPr="006B6587">
        <w:rPr>
          <w:rFonts w:ascii="Times New Roman" w:hAnsi="Times New Roman" w:cs="Times New Roman"/>
          <w:snapToGrid w:val="0"/>
          <w:sz w:val="24"/>
          <w:szCs w:val="24"/>
        </w:rPr>
        <w:t>této</w:t>
      </w:r>
      <w:proofErr w:type="gramEnd"/>
      <w:r w:rsidR="003C6D75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smlouvy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, zejména předáním nesprávných nebo neúplných dokladů, hradí </w:t>
      </w:r>
      <w:r w:rsidR="00794C0A" w:rsidRPr="006B6587">
        <w:rPr>
          <w:rFonts w:ascii="Times New Roman" w:hAnsi="Times New Roman" w:cs="Times New Roman"/>
          <w:snapToGrid w:val="0"/>
          <w:sz w:val="24"/>
          <w:szCs w:val="24"/>
        </w:rPr>
        <w:t>příkazník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jen přiměřenou část škody, odpovídající míře jeho zavinění. Zaviní-li škodu v tomto smyslu výhradně </w:t>
      </w:r>
      <w:r w:rsidR="005D2B9A"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 w:rsidR="005D2B9A" w:rsidRPr="006B6587">
        <w:rPr>
          <w:rFonts w:ascii="Times New Roman" w:hAnsi="Times New Roman" w:cs="Times New Roman"/>
          <w:snapToGrid w:val="0"/>
          <w:sz w:val="24"/>
          <w:szCs w:val="24"/>
        </w:rPr>
        <w:t>příkazník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ji nehradí.</w:t>
      </w:r>
    </w:p>
    <w:p w14:paraId="36889FB7" w14:textId="2D4DD359" w:rsidR="000A5532" w:rsidRPr="006B6587" w:rsidRDefault="000A5532" w:rsidP="000A5532">
      <w:pPr>
        <w:pStyle w:val="Odstavecseseznamem"/>
        <w:tabs>
          <w:tab w:val="left" w:pos="567"/>
          <w:tab w:val="left" w:pos="4819"/>
          <w:tab w:val="center" w:pos="7371"/>
        </w:tabs>
        <w:spacing w:after="120"/>
        <w:ind w:left="567"/>
        <w:contextualSpacing w:val="0"/>
        <w:jc w:val="both"/>
        <w:rPr>
          <w:rFonts w:ascii="Times New Roman" w:hAnsi="Times New Roman" w:cs="Times New Roman"/>
          <w:snapToGrid w:val="0"/>
        </w:rPr>
      </w:pPr>
    </w:p>
    <w:p w14:paraId="766D886D" w14:textId="77777777" w:rsidR="00F41053" w:rsidRPr="006B6587" w:rsidRDefault="00F41053" w:rsidP="005D2B9A">
      <w:pPr>
        <w:pStyle w:val="Nadpis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B6587">
        <w:rPr>
          <w:rFonts w:ascii="Times New Roman" w:hAnsi="Times New Roman" w:cs="Times New Roman"/>
          <w:b/>
          <w:color w:val="auto"/>
          <w:sz w:val="24"/>
          <w:szCs w:val="24"/>
        </w:rPr>
        <w:t>Čl. VI</w:t>
      </w:r>
    </w:p>
    <w:p w14:paraId="6317A333" w14:textId="77777777" w:rsidR="00F41053" w:rsidRPr="006B6587" w:rsidRDefault="00F41053" w:rsidP="005D2B9A">
      <w:pPr>
        <w:pStyle w:val="Nadpis3"/>
        <w:jc w:val="center"/>
        <w:rPr>
          <w:rFonts w:ascii="Times New Roman" w:hAnsi="Times New Roman" w:cs="Times New Roman"/>
          <w:b/>
          <w:color w:val="auto"/>
        </w:rPr>
      </w:pPr>
      <w:r w:rsidRPr="006B6587">
        <w:rPr>
          <w:rFonts w:ascii="Times New Roman" w:hAnsi="Times New Roman" w:cs="Times New Roman"/>
          <w:b/>
          <w:color w:val="auto"/>
        </w:rPr>
        <w:t>Další ujednání</w:t>
      </w:r>
    </w:p>
    <w:p w14:paraId="0034CD05" w14:textId="77777777" w:rsidR="003C5878" w:rsidRPr="006B6587" w:rsidRDefault="003C5878" w:rsidP="003C5878">
      <w:pPr>
        <w:rPr>
          <w:rFonts w:ascii="Times New Roman" w:hAnsi="Times New Roman" w:cs="Times New Roman"/>
        </w:rPr>
      </w:pPr>
    </w:p>
    <w:p w14:paraId="74F31BBC" w14:textId="554F36D4" w:rsidR="000E1F68" w:rsidRPr="006B6587" w:rsidRDefault="00F41053" w:rsidP="000E1F68">
      <w:pPr>
        <w:pStyle w:val="Odstavecseseznamem"/>
        <w:numPr>
          <w:ilvl w:val="0"/>
          <w:numId w:val="8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První zpracování mezd bude provedeno</w:t>
      </w:r>
      <w:r w:rsidR="00170CDF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dle této smlouvy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za </w:t>
      </w:r>
      <w:r w:rsidRPr="006B658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měsíc </w:t>
      </w:r>
      <w:r w:rsidR="000D4313">
        <w:rPr>
          <w:rFonts w:ascii="Times New Roman" w:hAnsi="Times New Roman" w:cs="Times New Roman"/>
          <w:b/>
          <w:snapToGrid w:val="0"/>
          <w:sz w:val="24"/>
          <w:szCs w:val="24"/>
        </w:rPr>
        <w:t>srpen</w:t>
      </w:r>
      <w:r w:rsidR="006D5F9A" w:rsidRPr="006B6587">
        <w:rPr>
          <w:rFonts w:ascii="Times New Roman" w:hAnsi="Times New Roman" w:cs="Times New Roman"/>
          <w:b/>
          <w:snapToGrid w:val="0"/>
          <w:color w:val="FF0000"/>
          <w:sz w:val="24"/>
          <w:szCs w:val="24"/>
        </w:rPr>
        <w:t xml:space="preserve"> </w:t>
      </w:r>
      <w:r w:rsidR="00170CDF" w:rsidRPr="006B6587">
        <w:rPr>
          <w:rFonts w:ascii="Times New Roman" w:hAnsi="Times New Roman" w:cs="Times New Roman"/>
          <w:b/>
          <w:snapToGrid w:val="0"/>
          <w:sz w:val="24"/>
          <w:szCs w:val="24"/>
        </w:rPr>
        <w:t>20</w:t>
      </w:r>
      <w:r w:rsidR="00D34346" w:rsidRPr="006B6587">
        <w:rPr>
          <w:rFonts w:ascii="Times New Roman" w:hAnsi="Times New Roman" w:cs="Times New Roman"/>
          <w:b/>
          <w:snapToGrid w:val="0"/>
          <w:sz w:val="24"/>
          <w:szCs w:val="24"/>
        </w:rPr>
        <w:t>22</w:t>
      </w:r>
      <w:r w:rsidRPr="006B6587">
        <w:rPr>
          <w:rFonts w:ascii="Times New Roman" w:hAnsi="Times New Roman" w:cs="Times New Roman"/>
          <w:b/>
          <w:snapToGrid w:val="0"/>
          <w:sz w:val="24"/>
          <w:szCs w:val="24"/>
        </w:rPr>
        <w:t>.</w:t>
      </w:r>
    </w:p>
    <w:p w14:paraId="4B0FE09F" w14:textId="00C4E56D" w:rsidR="00F41053" w:rsidRDefault="00F41053" w:rsidP="000E1F68">
      <w:pPr>
        <w:pStyle w:val="Odstavecseseznamem"/>
        <w:numPr>
          <w:ilvl w:val="0"/>
          <w:numId w:val="8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Smlouvu lze vypovědět </w:t>
      </w:r>
      <w:r w:rsidRPr="006B6587">
        <w:rPr>
          <w:rFonts w:ascii="Times New Roman" w:hAnsi="Times New Roman" w:cs="Times New Roman"/>
          <w:b/>
          <w:snapToGrid w:val="0"/>
          <w:sz w:val="24"/>
          <w:szCs w:val="24"/>
        </w:rPr>
        <w:t>s</w:t>
      </w:r>
      <w:r w:rsidR="00D34346" w:rsidRPr="006B6587">
        <w:rPr>
          <w:rFonts w:ascii="Times New Roman" w:hAnsi="Times New Roman" w:cs="Times New Roman"/>
          <w:b/>
          <w:snapToGrid w:val="0"/>
          <w:sz w:val="24"/>
          <w:szCs w:val="24"/>
        </w:rPr>
        <w:t> 3měsíční</w:t>
      </w:r>
      <w:r w:rsidRPr="006B658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výpovědní lhůtou</w:t>
      </w:r>
      <w:r w:rsidR="005D2B9A" w:rsidRPr="006B6587">
        <w:rPr>
          <w:rFonts w:ascii="Times New Roman" w:hAnsi="Times New Roman" w:cs="Times New Roman"/>
          <w:b/>
          <w:snapToGrid w:val="0"/>
          <w:sz w:val="24"/>
          <w:szCs w:val="24"/>
        </w:rPr>
        <w:t>,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a to písemně. Lhůta počíná běžet od 1.</w:t>
      </w:r>
      <w:r w:rsidR="005D2B9A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dne měsíce následujícího po doručení výpovědi druhé smluvní straně.</w:t>
      </w:r>
    </w:p>
    <w:p w14:paraId="1CA22638" w14:textId="77777777" w:rsidR="008B19A3" w:rsidRPr="006B6587" w:rsidRDefault="008B19A3" w:rsidP="008B19A3">
      <w:pPr>
        <w:pStyle w:val="Odstavecseseznamem"/>
        <w:tabs>
          <w:tab w:val="left" w:pos="567"/>
          <w:tab w:val="left" w:pos="4819"/>
          <w:tab w:val="center" w:pos="7371"/>
        </w:tabs>
        <w:spacing w:after="120"/>
        <w:ind w:left="567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162D0CF4" w14:textId="33B8F06C" w:rsidR="00F41053" w:rsidRPr="006B6587" w:rsidRDefault="00F41053" w:rsidP="005D2B9A">
      <w:pPr>
        <w:pStyle w:val="Nadpis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B6587">
        <w:rPr>
          <w:rFonts w:ascii="Times New Roman" w:hAnsi="Times New Roman" w:cs="Times New Roman"/>
          <w:b/>
          <w:color w:val="auto"/>
          <w:sz w:val="24"/>
          <w:szCs w:val="24"/>
        </w:rPr>
        <w:t>Čl. VII</w:t>
      </w:r>
    </w:p>
    <w:p w14:paraId="59569780" w14:textId="77777777" w:rsidR="00F41053" w:rsidRPr="006B6587" w:rsidRDefault="00F41053" w:rsidP="005D2B9A">
      <w:pPr>
        <w:pStyle w:val="Nadpis3"/>
        <w:jc w:val="center"/>
        <w:rPr>
          <w:rFonts w:ascii="Times New Roman" w:hAnsi="Times New Roman" w:cs="Times New Roman"/>
          <w:b/>
          <w:color w:val="auto"/>
        </w:rPr>
      </w:pPr>
      <w:r w:rsidRPr="006B6587">
        <w:rPr>
          <w:rFonts w:ascii="Times New Roman" w:hAnsi="Times New Roman" w:cs="Times New Roman"/>
          <w:b/>
          <w:color w:val="auto"/>
        </w:rPr>
        <w:t>Závěrečná ustanovení</w:t>
      </w:r>
    </w:p>
    <w:p w14:paraId="23D0C092" w14:textId="77777777" w:rsidR="003C5878" w:rsidRPr="006B6587" w:rsidRDefault="003C5878" w:rsidP="003C5878">
      <w:pPr>
        <w:rPr>
          <w:rFonts w:ascii="Times New Roman" w:hAnsi="Times New Roman" w:cs="Times New Roman"/>
        </w:rPr>
      </w:pPr>
    </w:p>
    <w:p w14:paraId="1D24A2AE" w14:textId="37D6082F" w:rsidR="000E1F68" w:rsidRPr="006B6587" w:rsidRDefault="00F41053" w:rsidP="000E1F68">
      <w:pPr>
        <w:pStyle w:val="Odstavecseseznamem"/>
        <w:numPr>
          <w:ilvl w:val="0"/>
          <w:numId w:val="7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Tato smlouva se uzavírá na dobu neurčitou a vstupuje v platnost dnem podepsání smluvními stranami a </w:t>
      </w:r>
      <w:r w:rsidRPr="00BF03B4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je účinná od </w:t>
      </w:r>
      <w:r w:rsidR="00723B69" w:rsidRPr="00BF03B4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1. </w:t>
      </w:r>
      <w:r w:rsidR="00BF03B4" w:rsidRPr="00BF03B4">
        <w:rPr>
          <w:rFonts w:ascii="Times New Roman" w:hAnsi="Times New Roman" w:cs="Times New Roman"/>
          <w:b/>
          <w:bCs/>
          <w:snapToGrid w:val="0"/>
          <w:sz w:val="24"/>
          <w:szCs w:val="24"/>
        </w:rPr>
        <w:t>srpna</w:t>
      </w:r>
      <w:r w:rsidR="00723B69" w:rsidRPr="00BF03B4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20</w:t>
      </w:r>
      <w:r w:rsidR="00C94C97" w:rsidRPr="00BF03B4">
        <w:rPr>
          <w:rFonts w:ascii="Times New Roman" w:hAnsi="Times New Roman" w:cs="Times New Roman"/>
          <w:b/>
          <w:bCs/>
          <w:snapToGrid w:val="0"/>
          <w:sz w:val="24"/>
          <w:szCs w:val="24"/>
        </w:rPr>
        <w:t>22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34611155" w14:textId="77777777" w:rsidR="000E1F68" w:rsidRPr="006B6587" w:rsidRDefault="00F41053" w:rsidP="000E1F68">
      <w:pPr>
        <w:pStyle w:val="Odstavecseseznamem"/>
        <w:numPr>
          <w:ilvl w:val="0"/>
          <w:numId w:val="7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Změna ustanovení nebo rozšíření znění této smlouvy je možné pouze písemnou formou a se souhlasem smluvních stran.</w:t>
      </w:r>
    </w:p>
    <w:p w14:paraId="341C44C7" w14:textId="77777777" w:rsidR="000E1F68" w:rsidRPr="006B6587" w:rsidRDefault="00F41053" w:rsidP="000E1F68">
      <w:pPr>
        <w:pStyle w:val="Odstavecseseznamem"/>
        <w:numPr>
          <w:ilvl w:val="0"/>
          <w:numId w:val="7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Smlouva je vyhotovena ve dvou vyhotoveních, z nichž jedno obdrží </w:t>
      </w:r>
      <w:r w:rsidR="0016652A"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a jedno </w:t>
      </w:r>
      <w:r w:rsidR="0016652A" w:rsidRPr="006B6587">
        <w:rPr>
          <w:rFonts w:ascii="Times New Roman" w:hAnsi="Times New Roman" w:cs="Times New Roman"/>
          <w:snapToGrid w:val="0"/>
          <w:sz w:val="24"/>
          <w:szCs w:val="24"/>
        </w:rPr>
        <w:t>příkazník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347B6348" w14:textId="77777777" w:rsidR="003C6D75" w:rsidRPr="006B6587" w:rsidRDefault="00F41053" w:rsidP="003C6D75">
      <w:pPr>
        <w:pStyle w:val="Odstavecseseznamem"/>
        <w:numPr>
          <w:ilvl w:val="0"/>
          <w:numId w:val="7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Smluvní strany stvrzují svým podpisem, že smlouvu přečetly a souhlasí s jejím obsahem.</w:t>
      </w:r>
    </w:p>
    <w:p w14:paraId="4199646C" w14:textId="41BE9AB0" w:rsidR="003C6D75" w:rsidRPr="006B6587" w:rsidRDefault="003C6D75" w:rsidP="003C6D75">
      <w:pPr>
        <w:pStyle w:val="Odstavecseseznamem"/>
        <w:numPr>
          <w:ilvl w:val="0"/>
          <w:numId w:val="7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Příkazník</w:t>
      </w:r>
      <w:r w:rsidRPr="006B6587">
        <w:rPr>
          <w:rFonts w:ascii="Times New Roman" w:hAnsi="Times New Roman" w:cs="Times New Roman"/>
          <w:sz w:val="24"/>
          <w:szCs w:val="24"/>
        </w:rPr>
        <w:t xml:space="preserve"> souhlasí se zveřejněním (včetně zpracování) této smlouvy a všech údajů uvedených v této smlouvě a jejich případných přílohách na webových stránkách příkazce, v informačních a organizačních systémech příkazce, v registru smluv a dalších systémech/registrech dle platných právních předpisů.</w:t>
      </w:r>
    </w:p>
    <w:p w14:paraId="70BBE568" w14:textId="77777777" w:rsidR="00321BC4" w:rsidRPr="006B6587" w:rsidRDefault="00321BC4" w:rsidP="00F41053">
      <w:pPr>
        <w:tabs>
          <w:tab w:val="left" w:pos="793"/>
          <w:tab w:val="left" w:pos="4819"/>
          <w:tab w:val="center" w:pos="7371"/>
        </w:tabs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216DADE3" w14:textId="5C4F14F4" w:rsidR="00F41053" w:rsidRPr="006B6587" w:rsidRDefault="00F41053" w:rsidP="00F41053">
      <w:pPr>
        <w:tabs>
          <w:tab w:val="left" w:pos="793"/>
          <w:tab w:val="left" w:pos="4819"/>
          <w:tab w:val="center" w:pos="7371"/>
        </w:tabs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Ve </w:t>
      </w:r>
      <w:r w:rsidR="003C5878" w:rsidRPr="006B6587">
        <w:rPr>
          <w:rFonts w:ascii="Times New Roman" w:hAnsi="Times New Roman" w:cs="Times New Roman"/>
          <w:snapToGrid w:val="0"/>
          <w:sz w:val="24"/>
          <w:szCs w:val="24"/>
        </w:rPr>
        <w:t>Vsetíně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, dne 1.</w:t>
      </w:r>
      <w:r w:rsidR="00D34346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D76FB3" w:rsidRPr="006B6587">
        <w:rPr>
          <w:rFonts w:ascii="Times New Roman" w:hAnsi="Times New Roman" w:cs="Times New Roman"/>
          <w:snapToGrid w:val="0"/>
          <w:sz w:val="24"/>
          <w:szCs w:val="24"/>
        </w:rPr>
        <w:t>7.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20</w:t>
      </w:r>
      <w:r w:rsidR="00D34346" w:rsidRPr="006B6587">
        <w:rPr>
          <w:rFonts w:ascii="Times New Roman" w:hAnsi="Times New Roman" w:cs="Times New Roman"/>
          <w:snapToGrid w:val="0"/>
          <w:sz w:val="24"/>
          <w:szCs w:val="24"/>
        </w:rPr>
        <w:t>22</w:t>
      </w:r>
    </w:p>
    <w:p w14:paraId="64649FE1" w14:textId="107F1876" w:rsidR="00F41053" w:rsidRPr="006B6587" w:rsidRDefault="00F41053" w:rsidP="00F41053">
      <w:pPr>
        <w:tabs>
          <w:tab w:val="left" w:pos="793"/>
          <w:tab w:val="left" w:pos="4819"/>
          <w:tab w:val="center" w:pos="7371"/>
        </w:tabs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76DA2B93" w14:textId="77777777" w:rsidR="00D76FB3" w:rsidRPr="006B6587" w:rsidRDefault="00D76FB3" w:rsidP="00F41053">
      <w:pPr>
        <w:tabs>
          <w:tab w:val="left" w:pos="793"/>
          <w:tab w:val="left" w:pos="4819"/>
          <w:tab w:val="center" w:pos="7371"/>
        </w:tabs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2B49E5DF" w14:textId="7F894A72" w:rsidR="006B6587" w:rsidRDefault="006B6587" w:rsidP="006B65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64BE2A10" w14:textId="7CCE2142" w:rsidR="00A046FB" w:rsidRPr="006B6587" w:rsidRDefault="00321BC4" w:rsidP="003B63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b/>
          <w:snapToGrid w:val="0"/>
          <w:sz w:val="24"/>
          <w:szCs w:val="24"/>
        </w:rPr>
        <w:t>Ing. Dalibor Hrubý</w:t>
      </w:r>
      <w:r w:rsidR="00F41053" w:rsidRPr="006B6587">
        <w:rPr>
          <w:rFonts w:ascii="Times New Roman" w:hAnsi="Times New Roman" w:cs="Times New Roman"/>
          <w:b/>
          <w:snapToGrid w:val="0"/>
          <w:sz w:val="24"/>
          <w:szCs w:val="24"/>
        </w:rPr>
        <w:t>, příkazník</w:t>
      </w:r>
      <w:r w:rsidR="003C5878" w:rsidRPr="006B6587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r w:rsidR="003C5878" w:rsidRPr="006B6587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r w:rsidR="003C5878" w:rsidRPr="006B6587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r w:rsidR="007A2DBB" w:rsidRPr="007A2DBB">
        <w:rPr>
          <w:rFonts w:ascii="Times New Roman" w:hAnsi="Times New Roman" w:cs="Times New Roman"/>
          <w:b/>
          <w:snapToGrid w:val="0"/>
          <w:sz w:val="24"/>
          <w:szCs w:val="24"/>
        </w:rPr>
        <w:t>Iva Třetinová</w:t>
      </w:r>
      <w:r w:rsidR="00F41053" w:rsidRPr="006B6587">
        <w:rPr>
          <w:rFonts w:ascii="Times New Roman" w:hAnsi="Times New Roman" w:cs="Times New Roman"/>
          <w:b/>
          <w:snapToGrid w:val="0"/>
          <w:sz w:val="24"/>
          <w:szCs w:val="24"/>
        </w:rPr>
        <w:t>, příkazce</w:t>
      </w:r>
    </w:p>
    <w:sectPr w:rsidR="00A046FB" w:rsidRPr="006B658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DBBC97" w14:textId="77777777" w:rsidR="00322BE9" w:rsidRDefault="00322BE9" w:rsidP="00321BC4">
      <w:pPr>
        <w:spacing w:after="0" w:line="240" w:lineRule="auto"/>
      </w:pPr>
      <w:r>
        <w:separator/>
      </w:r>
    </w:p>
  </w:endnote>
  <w:endnote w:type="continuationSeparator" w:id="0">
    <w:p w14:paraId="6CB4C4B5" w14:textId="77777777" w:rsidR="00322BE9" w:rsidRDefault="00322BE9" w:rsidP="00321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84525" w14:textId="080D09D0" w:rsidR="00321BC4" w:rsidRDefault="00321BC4">
    <w:pPr>
      <w:pStyle w:val="Zpat"/>
      <w:jc w:val="right"/>
    </w:pPr>
    <w:r>
      <w:t xml:space="preserve">strana </w:t>
    </w:r>
    <w:sdt>
      <w:sdtPr>
        <w:id w:val="-191585217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C0193">
          <w:rPr>
            <w:noProof/>
          </w:rPr>
          <w:t>1</w:t>
        </w:r>
        <w:r>
          <w:fldChar w:fldCharType="end"/>
        </w:r>
        <w:r>
          <w:t xml:space="preserve"> z </w:t>
        </w:r>
        <w:r w:rsidR="006B6587">
          <w:t>5</w:t>
        </w:r>
      </w:sdtContent>
    </w:sdt>
  </w:p>
  <w:p w14:paraId="234A068F" w14:textId="77777777" w:rsidR="00321BC4" w:rsidRPr="00321BC4" w:rsidRDefault="00321BC4" w:rsidP="00321BC4">
    <w:pPr>
      <w:pStyle w:val="Zp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D3F7FC" w14:textId="77777777" w:rsidR="00322BE9" w:rsidRDefault="00322BE9" w:rsidP="00321BC4">
      <w:pPr>
        <w:spacing w:after="0" w:line="240" w:lineRule="auto"/>
      </w:pPr>
      <w:r>
        <w:separator/>
      </w:r>
    </w:p>
  </w:footnote>
  <w:footnote w:type="continuationSeparator" w:id="0">
    <w:p w14:paraId="6512976A" w14:textId="77777777" w:rsidR="00322BE9" w:rsidRDefault="00322BE9" w:rsidP="00321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0342"/>
    <w:multiLevelType w:val="hybridMultilevel"/>
    <w:tmpl w:val="A3848A76"/>
    <w:lvl w:ilvl="0" w:tplc="78DE3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55F98"/>
    <w:multiLevelType w:val="hybridMultilevel"/>
    <w:tmpl w:val="599658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B236D"/>
    <w:multiLevelType w:val="hybridMultilevel"/>
    <w:tmpl w:val="6936D0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16F1B"/>
    <w:multiLevelType w:val="hybridMultilevel"/>
    <w:tmpl w:val="ECD42D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0108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37D5288"/>
    <w:multiLevelType w:val="singleLevel"/>
    <w:tmpl w:val="C57CA4C2"/>
    <w:lvl w:ilvl="0">
      <w:numFmt w:val="bullet"/>
      <w:lvlText w:val="-"/>
      <w:lvlJc w:val="left"/>
      <w:pPr>
        <w:tabs>
          <w:tab w:val="num" w:pos="1153"/>
        </w:tabs>
        <w:ind w:left="1153" w:hanging="360"/>
      </w:pPr>
      <w:rPr>
        <w:rFonts w:hint="default"/>
      </w:rPr>
    </w:lvl>
  </w:abstractNum>
  <w:abstractNum w:abstractNumId="6">
    <w:nsid w:val="1B8450CB"/>
    <w:multiLevelType w:val="hybridMultilevel"/>
    <w:tmpl w:val="8C22A0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773AF"/>
    <w:multiLevelType w:val="hybridMultilevel"/>
    <w:tmpl w:val="16D8D1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4524FE"/>
    <w:multiLevelType w:val="hybridMultilevel"/>
    <w:tmpl w:val="C90454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927F0C"/>
    <w:multiLevelType w:val="hybridMultilevel"/>
    <w:tmpl w:val="C81457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9E608D"/>
    <w:multiLevelType w:val="hybridMultilevel"/>
    <w:tmpl w:val="8F6A38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8D1E65"/>
    <w:multiLevelType w:val="hybridMultilevel"/>
    <w:tmpl w:val="45FA0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9"/>
  </w:num>
  <w:num w:numId="7">
    <w:abstractNumId w:val="1"/>
  </w:num>
  <w:num w:numId="8">
    <w:abstractNumId w:val="11"/>
  </w:num>
  <w:num w:numId="9">
    <w:abstractNumId w:val="7"/>
  </w:num>
  <w:num w:numId="10">
    <w:abstractNumId w:val="0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418"/>
    <w:rsid w:val="00015D4A"/>
    <w:rsid w:val="00050F66"/>
    <w:rsid w:val="00051B95"/>
    <w:rsid w:val="00094FEF"/>
    <w:rsid w:val="00096828"/>
    <w:rsid w:val="000A5532"/>
    <w:rsid w:val="000A778D"/>
    <w:rsid w:val="000B2088"/>
    <w:rsid w:val="000D4313"/>
    <w:rsid w:val="000E1F68"/>
    <w:rsid w:val="000F7E68"/>
    <w:rsid w:val="00114272"/>
    <w:rsid w:val="00142480"/>
    <w:rsid w:val="00164590"/>
    <w:rsid w:val="0016652A"/>
    <w:rsid w:val="00170CDF"/>
    <w:rsid w:val="001B4786"/>
    <w:rsid w:val="00204AD4"/>
    <w:rsid w:val="00230F0D"/>
    <w:rsid w:val="00232C78"/>
    <w:rsid w:val="002440F5"/>
    <w:rsid w:val="00284D22"/>
    <w:rsid w:val="00294DA1"/>
    <w:rsid w:val="002950A9"/>
    <w:rsid w:val="002B45CA"/>
    <w:rsid w:val="002E5A2B"/>
    <w:rsid w:val="00313FFF"/>
    <w:rsid w:val="00321BC4"/>
    <w:rsid w:val="00322BE9"/>
    <w:rsid w:val="003315D7"/>
    <w:rsid w:val="003478EA"/>
    <w:rsid w:val="003568D7"/>
    <w:rsid w:val="0036028A"/>
    <w:rsid w:val="003615EC"/>
    <w:rsid w:val="00370331"/>
    <w:rsid w:val="00372AFF"/>
    <w:rsid w:val="00381452"/>
    <w:rsid w:val="003929B9"/>
    <w:rsid w:val="003B63E5"/>
    <w:rsid w:val="003C5878"/>
    <w:rsid w:val="003C6D75"/>
    <w:rsid w:val="003D49F1"/>
    <w:rsid w:val="004077BB"/>
    <w:rsid w:val="004621E9"/>
    <w:rsid w:val="00465B5A"/>
    <w:rsid w:val="0047741B"/>
    <w:rsid w:val="00511C92"/>
    <w:rsid w:val="00512E93"/>
    <w:rsid w:val="005332E2"/>
    <w:rsid w:val="00540A39"/>
    <w:rsid w:val="0055660D"/>
    <w:rsid w:val="00560B59"/>
    <w:rsid w:val="00582757"/>
    <w:rsid w:val="005D2B9A"/>
    <w:rsid w:val="005F512B"/>
    <w:rsid w:val="005F5688"/>
    <w:rsid w:val="00611A74"/>
    <w:rsid w:val="006173A7"/>
    <w:rsid w:val="00621123"/>
    <w:rsid w:val="00630FEF"/>
    <w:rsid w:val="00644182"/>
    <w:rsid w:val="00667D96"/>
    <w:rsid w:val="006A061A"/>
    <w:rsid w:val="006B3ADF"/>
    <w:rsid w:val="006B6587"/>
    <w:rsid w:val="006C5E4D"/>
    <w:rsid w:val="006D357A"/>
    <w:rsid w:val="006D5F9A"/>
    <w:rsid w:val="006D7AD2"/>
    <w:rsid w:val="006F19C1"/>
    <w:rsid w:val="00723B69"/>
    <w:rsid w:val="00726BCF"/>
    <w:rsid w:val="00743DB5"/>
    <w:rsid w:val="00750F7B"/>
    <w:rsid w:val="00794C0A"/>
    <w:rsid w:val="0079661B"/>
    <w:rsid w:val="007A2DBB"/>
    <w:rsid w:val="007A3592"/>
    <w:rsid w:val="007A6004"/>
    <w:rsid w:val="007B298C"/>
    <w:rsid w:val="007E6D38"/>
    <w:rsid w:val="00854C4B"/>
    <w:rsid w:val="008B19A3"/>
    <w:rsid w:val="008B40AA"/>
    <w:rsid w:val="008F0966"/>
    <w:rsid w:val="008F7C18"/>
    <w:rsid w:val="00904F48"/>
    <w:rsid w:val="009520BB"/>
    <w:rsid w:val="00952599"/>
    <w:rsid w:val="00961AF7"/>
    <w:rsid w:val="00962418"/>
    <w:rsid w:val="00976C8E"/>
    <w:rsid w:val="009C668D"/>
    <w:rsid w:val="009E6337"/>
    <w:rsid w:val="00A046FB"/>
    <w:rsid w:val="00A1443E"/>
    <w:rsid w:val="00A26D73"/>
    <w:rsid w:val="00A44697"/>
    <w:rsid w:val="00AB4C68"/>
    <w:rsid w:val="00AC0193"/>
    <w:rsid w:val="00AC12A5"/>
    <w:rsid w:val="00AF0C4F"/>
    <w:rsid w:val="00B27CB7"/>
    <w:rsid w:val="00B31135"/>
    <w:rsid w:val="00B724DC"/>
    <w:rsid w:val="00B764B2"/>
    <w:rsid w:val="00B921EC"/>
    <w:rsid w:val="00BD333A"/>
    <w:rsid w:val="00BF03B4"/>
    <w:rsid w:val="00C30BFC"/>
    <w:rsid w:val="00C52519"/>
    <w:rsid w:val="00C53F93"/>
    <w:rsid w:val="00C655F4"/>
    <w:rsid w:val="00C671C3"/>
    <w:rsid w:val="00C82EDB"/>
    <w:rsid w:val="00C86772"/>
    <w:rsid w:val="00C92EDF"/>
    <w:rsid w:val="00C94C97"/>
    <w:rsid w:val="00CB2A7C"/>
    <w:rsid w:val="00CF345C"/>
    <w:rsid w:val="00D03E5A"/>
    <w:rsid w:val="00D13A53"/>
    <w:rsid w:val="00D23DB3"/>
    <w:rsid w:val="00D34346"/>
    <w:rsid w:val="00D4399F"/>
    <w:rsid w:val="00D5132F"/>
    <w:rsid w:val="00D76FB3"/>
    <w:rsid w:val="00D95A6E"/>
    <w:rsid w:val="00DB1429"/>
    <w:rsid w:val="00DC2D81"/>
    <w:rsid w:val="00DE4437"/>
    <w:rsid w:val="00E03ABC"/>
    <w:rsid w:val="00E50003"/>
    <w:rsid w:val="00E503DF"/>
    <w:rsid w:val="00EB084B"/>
    <w:rsid w:val="00EC4030"/>
    <w:rsid w:val="00EC50EF"/>
    <w:rsid w:val="00EF60EB"/>
    <w:rsid w:val="00F21EC4"/>
    <w:rsid w:val="00F40099"/>
    <w:rsid w:val="00F41053"/>
    <w:rsid w:val="00F73199"/>
    <w:rsid w:val="00F75FEA"/>
    <w:rsid w:val="00F9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393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26BCF"/>
    <w:pPr>
      <w:keepNext/>
      <w:tabs>
        <w:tab w:val="left" w:pos="793"/>
        <w:tab w:val="left" w:pos="3828"/>
        <w:tab w:val="center" w:pos="7371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10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10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B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6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68D7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726BCF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26BCF"/>
    <w:pPr>
      <w:tabs>
        <w:tab w:val="left" w:pos="793"/>
        <w:tab w:val="left" w:pos="4819"/>
        <w:tab w:val="center" w:pos="7371"/>
      </w:tabs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26BCF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B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10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10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4105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41053"/>
  </w:style>
  <w:style w:type="paragraph" w:styleId="Odstavecseseznamem">
    <w:name w:val="List Paragraph"/>
    <w:basedOn w:val="Normln"/>
    <w:uiPriority w:val="34"/>
    <w:qFormat/>
    <w:rsid w:val="00EC50E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50F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0F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0F6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40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40F5"/>
    <w:rPr>
      <w:b/>
      <w:bCs/>
      <w:sz w:val="20"/>
      <w:szCs w:val="20"/>
    </w:rPr>
  </w:style>
  <w:style w:type="paragraph" w:styleId="Bezmezer">
    <w:name w:val="No Spacing"/>
    <w:uiPriority w:val="1"/>
    <w:qFormat/>
    <w:rsid w:val="00AF0C4F"/>
    <w:pPr>
      <w:spacing w:after="0" w:line="240" w:lineRule="auto"/>
      <w:jc w:val="both"/>
    </w:pPr>
    <w:rPr>
      <w:rFonts w:ascii="Arial" w:eastAsia="Times New Roman" w:hAnsi="Arial" w:cs="Times New Roman"/>
      <w:lang w:bidi="en-US"/>
    </w:rPr>
  </w:style>
  <w:style w:type="paragraph" w:styleId="Zhlav">
    <w:name w:val="header"/>
    <w:basedOn w:val="Normln"/>
    <w:link w:val="ZhlavChar"/>
    <w:uiPriority w:val="99"/>
    <w:unhideWhenUsed/>
    <w:rsid w:val="00321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1BC4"/>
  </w:style>
  <w:style w:type="paragraph" w:styleId="Zpat">
    <w:name w:val="footer"/>
    <w:basedOn w:val="Normln"/>
    <w:link w:val="ZpatChar"/>
    <w:uiPriority w:val="99"/>
    <w:unhideWhenUsed/>
    <w:rsid w:val="00321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1BC4"/>
  </w:style>
  <w:style w:type="paragraph" w:styleId="Revize">
    <w:name w:val="Revision"/>
    <w:hidden/>
    <w:uiPriority w:val="99"/>
    <w:semiHidden/>
    <w:rsid w:val="00DE44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26BCF"/>
    <w:pPr>
      <w:keepNext/>
      <w:tabs>
        <w:tab w:val="left" w:pos="793"/>
        <w:tab w:val="left" w:pos="3828"/>
        <w:tab w:val="center" w:pos="7371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10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10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B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6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68D7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726BCF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26BCF"/>
    <w:pPr>
      <w:tabs>
        <w:tab w:val="left" w:pos="793"/>
        <w:tab w:val="left" w:pos="4819"/>
        <w:tab w:val="center" w:pos="7371"/>
      </w:tabs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26BCF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B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10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10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4105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41053"/>
  </w:style>
  <w:style w:type="paragraph" w:styleId="Odstavecseseznamem">
    <w:name w:val="List Paragraph"/>
    <w:basedOn w:val="Normln"/>
    <w:uiPriority w:val="34"/>
    <w:qFormat/>
    <w:rsid w:val="00EC50E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50F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0F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0F6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40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40F5"/>
    <w:rPr>
      <w:b/>
      <w:bCs/>
      <w:sz w:val="20"/>
      <w:szCs w:val="20"/>
    </w:rPr>
  </w:style>
  <w:style w:type="paragraph" w:styleId="Bezmezer">
    <w:name w:val="No Spacing"/>
    <w:uiPriority w:val="1"/>
    <w:qFormat/>
    <w:rsid w:val="00AF0C4F"/>
    <w:pPr>
      <w:spacing w:after="0" w:line="240" w:lineRule="auto"/>
      <w:jc w:val="both"/>
    </w:pPr>
    <w:rPr>
      <w:rFonts w:ascii="Arial" w:eastAsia="Times New Roman" w:hAnsi="Arial" w:cs="Times New Roman"/>
      <w:lang w:bidi="en-US"/>
    </w:rPr>
  </w:style>
  <w:style w:type="paragraph" w:styleId="Zhlav">
    <w:name w:val="header"/>
    <w:basedOn w:val="Normln"/>
    <w:link w:val="ZhlavChar"/>
    <w:uiPriority w:val="99"/>
    <w:unhideWhenUsed/>
    <w:rsid w:val="00321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1BC4"/>
  </w:style>
  <w:style w:type="paragraph" w:styleId="Zpat">
    <w:name w:val="footer"/>
    <w:basedOn w:val="Normln"/>
    <w:link w:val="ZpatChar"/>
    <w:uiPriority w:val="99"/>
    <w:unhideWhenUsed/>
    <w:rsid w:val="00321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1BC4"/>
  </w:style>
  <w:style w:type="paragraph" w:styleId="Revize">
    <w:name w:val="Revision"/>
    <w:hidden/>
    <w:uiPriority w:val="99"/>
    <w:semiHidden/>
    <w:rsid w:val="00DE44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1341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Bohatá</dc:creator>
  <cp:lastModifiedBy>Uzivatel</cp:lastModifiedBy>
  <cp:revision>3</cp:revision>
  <cp:lastPrinted>2017-03-27T15:33:00Z</cp:lastPrinted>
  <dcterms:created xsi:type="dcterms:W3CDTF">2022-07-11T08:08:00Z</dcterms:created>
  <dcterms:modified xsi:type="dcterms:W3CDTF">2022-07-11T08:59:00Z</dcterms:modified>
</cp:coreProperties>
</file>