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C92FAF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5FDF">
        <w:rPr>
          <w:color w:val="000000"/>
          <w:sz w:val="20"/>
          <w:lang w:val="cs"/>
        </w:rPr>
        <w:t>Pragoclima spol. s r.o.</w:t>
      </w:r>
    </w:p>
    <w:p w14:paraId="7DD79A2E" w14:textId="27E9F45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C5FDF">
        <w:rPr>
          <w:color w:val="000000"/>
          <w:sz w:val="20"/>
          <w:lang w:val="cs"/>
        </w:rPr>
        <w:t>U Trati 3134/36a</w:t>
      </w:r>
    </w:p>
    <w:p w14:paraId="6B0D2AD7" w14:textId="3413408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86D7F">
        <w:rPr>
          <w:color w:val="000000"/>
          <w:sz w:val="20"/>
          <w:lang w:val="cs"/>
        </w:rPr>
        <w:t>100 00 Praha 10</w:t>
      </w:r>
    </w:p>
    <w:p w14:paraId="5070EC48" w14:textId="6F1FEFA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336402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786D7F">
        <w:rPr>
          <w:color w:val="000000"/>
          <w:spacing w:val="-1"/>
          <w:sz w:val="24"/>
          <w:lang w:val="cs"/>
        </w:rPr>
        <w:t>26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5F23F62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E1F1F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786D7F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26FC0B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786D7F">
        <w:rPr>
          <w:color w:val="000000"/>
          <w:spacing w:val="1"/>
          <w:sz w:val="24"/>
          <w:lang w:val="cs"/>
        </w:rPr>
        <w:t>08</w:t>
      </w:r>
      <w:r w:rsidR="0006120A">
        <w:rPr>
          <w:color w:val="000000"/>
          <w:spacing w:val="1"/>
          <w:sz w:val="24"/>
          <w:lang w:val="cs"/>
        </w:rPr>
        <w:t>/0</w:t>
      </w:r>
      <w:r w:rsidR="00786D7F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B23486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86D7F">
        <w:rPr>
          <w:color w:val="000000"/>
          <w:lang w:val="cs"/>
        </w:rPr>
        <w:t>Pavilon 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290DE9A" w:rsidR="009339E5" w:rsidRDefault="001C57D1" w:rsidP="00726B5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86D7F">
        <w:rPr>
          <w:color w:val="000000"/>
          <w:spacing w:val="1"/>
          <w:sz w:val="18"/>
          <w:szCs w:val="18"/>
          <w:lang w:val="cs"/>
        </w:rPr>
        <w:t>Instalace nástěnné klimatizační jednotky pro strojovnu chlazení č. 2</w:t>
      </w:r>
      <w:r w:rsidR="00082620">
        <w:rPr>
          <w:color w:val="000000"/>
          <w:spacing w:val="1"/>
          <w:sz w:val="18"/>
          <w:szCs w:val="18"/>
          <w:lang w:val="cs"/>
        </w:rPr>
        <w:t xml:space="preserve"> – Transfuzního oddělení v pavilonu B2.</w:t>
      </w:r>
    </w:p>
    <w:p w14:paraId="7AB88AB7" w14:textId="017CA80F" w:rsidR="00763BE0" w:rsidRPr="009339E5" w:rsidRDefault="00763BE0" w:rsidP="00726B5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Z důvodu vysokých teplot hrozí škody na technologiích oddě</w:t>
      </w:r>
      <w:r w:rsidR="00C00C2B">
        <w:rPr>
          <w:color w:val="000000"/>
          <w:spacing w:val="1"/>
          <w:sz w:val="18"/>
          <w:szCs w:val="18"/>
          <w:lang w:val="cs"/>
        </w:rPr>
        <w:t>lení – kompresory pro chladicí boxy.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4F7540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E7552">
        <w:rPr>
          <w:color w:val="000000"/>
          <w:spacing w:val="2"/>
          <w:sz w:val="28"/>
          <w:szCs w:val="28"/>
          <w:lang w:val="cs"/>
        </w:rPr>
        <w:t>8</w:t>
      </w:r>
      <w:r w:rsidR="00C00C2B">
        <w:rPr>
          <w:color w:val="000000"/>
          <w:spacing w:val="2"/>
          <w:sz w:val="28"/>
          <w:szCs w:val="28"/>
          <w:lang w:val="cs"/>
        </w:rPr>
        <w:t>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00C2B">
        <w:rPr>
          <w:color w:val="000000"/>
          <w:spacing w:val="2"/>
          <w:sz w:val="28"/>
          <w:szCs w:val="28"/>
          <w:lang w:val="cs"/>
        </w:rPr>
        <w:t>453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D18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01679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00C2B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5E7552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C00C2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44CE2076" w:rsidR="0077300F" w:rsidRDefault="00662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2AE240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F84AB9-3E09-4BD5-AC89-741D897C028C}"/>
    <w:embedBold r:id="rId2" w:fontKey="{678BDDC0-78A7-43C0-8D1E-D2215BDEE1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D0428F9-B5C7-4322-967E-D1B11850BA97}"/>
    <w:embedBold r:id="rId4" w:fontKey="{6CDDA590-DAF8-49F3-BB10-DFC907BAB9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295D2D-F344-4465-9629-CA0D291E999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D58A807-8022-41F7-8E98-FA9E313AB46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FF0EC99-76DC-4A5D-8B32-5136CED15F7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8AEEC7F-BF67-4845-A480-4109C51E4B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20A"/>
    <w:rsid w:val="00082620"/>
    <w:rsid w:val="0009249F"/>
    <w:rsid w:val="000D18B5"/>
    <w:rsid w:val="00101AC4"/>
    <w:rsid w:val="00173BC1"/>
    <w:rsid w:val="001C57D1"/>
    <w:rsid w:val="00212998"/>
    <w:rsid w:val="00220EF3"/>
    <w:rsid w:val="00237C29"/>
    <w:rsid w:val="0034735F"/>
    <w:rsid w:val="003A386E"/>
    <w:rsid w:val="00493BC5"/>
    <w:rsid w:val="004B0958"/>
    <w:rsid w:val="0057387B"/>
    <w:rsid w:val="005E7552"/>
    <w:rsid w:val="00662D9C"/>
    <w:rsid w:val="00675EAD"/>
    <w:rsid w:val="00686848"/>
    <w:rsid w:val="006927A3"/>
    <w:rsid w:val="006C2A62"/>
    <w:rsid w:val="006D74FA"/>
    <w:rsid w:val="00724CD9"/>
    <w:rsid w:val="00726B5A"/>
    <w:rsid w:val="00763BE0"/>
    <w:rsid w:val="00772BB9"/>
    <w:rsid w:val="0077300F"/>
    <w:rsid w:val="00786D7F"/>
    <w:rsid w:val="007C379E"/>
    <w:rsid w:val="00817455"/>
    <w:rsid w:val="008C5FDF"/>
    <w:rsid w:val="009053DC"/>
    <w:rsid w:val="009339E5"/>
    <w:rsid w:val="00961CE3"/>
    <w:rsid w:val="009B2E58"/>
    <w:rsid w:val="009C00E7"/>
    <w:rsid w:val="00A76DC4"/>
    <w:rsid w:val="00B00D58"/>
    <w:rsid w:val="00B06B85"/>
    <w:rsid w:val="00B349A8"/>
    <w:rsid w:val="00BA5B2D"/>
    <w:rsid w:val="00BC468C"/>
    <w:rsid w:val="00BE3858"/>
    <w:rsid w:val="00C00C2B"/>
    <w:rsid w:val="00C12D3F"/>
    <w:rsid w:val="00C304A2"/>
    <w:rsid w:val="00C43FEB"/>
    <w:rsid w:val="00CD3BFC"/>
    <w:rsid w:val="00CF7D63"/>
    <w:rsid w:val="00D929AC"/>
    <w:rsid w:val="00DC6028"/>
    <w:rsid w:val="00DD0720"/>
    <w:rsid w:val="00DE1F1F"/>
    <w:rsid w:val="00E00029"/>
    <w:rsid w:val="00E534AA"/>
    <w:rsid w:val="00E8218A"/>
    <w:rsid w:val="00EE402A"/>
    <w:rsid w:val="00F63B68"/>
    <w:rsid w:val="00FC19C0"/>
    <w:rsid w:val="00FD2539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</cp:revision>
  <cp:lastPrinted>2021-12-27T07:28:00Z</cp:lastPrinted>
  <dcterms:created xsi:type="dcterms:W3CDTF">2022-05-27T09:32:00Z</dcterms:created>
  <dcterms:modified xsi:type="dcterms:W3CDTF">2022-07-08T07:44:00Z</dcterms:modified>
</cp:coreProperties>
</file>