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44" w:rsidRPr="007019EE" w:rsidRDefault="002C7DA7">
      <w:pPr>
        <w:spacing w:after="0" w:line="259" w:lineRule="auto"/>
        <w:ind w:left="0" w:right="69" w:firstLine="0"/>
        <w:jc w:val="center"/>
      </w:pPr>
      <w:bookmarkStart w:id="0" w:name="_GoBack"/>
      <w:bookmarkEnd w:id="0"/>
      <w:r w:rsidRPr="007019EE">
        <w:rPr>
          <w:b/>
          <w:sz w:val="40"/>
        </w:rPr>
        <w:t xml:space="preserve">Smlouva o dílo </w:t>
      </w:r>
      <w:r w:rsidRPr="007019EE">
        <w:rPr>
          <w:b/>
          <w:sz w:val="32"/>
        </w:rPr>
        <w:t xml:space="preserve"> </w:t>
      </w:r>
      <w:r w:rsidRPr="007019EE">
        <w:rPr>
          <w:b/>
          <w:sz w:val="28"/>
        </w:rPr>
        <w:t xml:space="preserve">evid. č. objednatele  106 22/sub 04 </w:t>
      </w:r>
    </w:p>
    <w:p w:rsidR="00704B44" w:rsidRPr="007019EE" w:rsidRDefault="002C7DA7">
      <w:pPr>
        <w:spacing w:after="0" w:line="259" w:lineRule="auto"/>
        <w:ind w:left="0" w:right="73" w:firstLine="0"/>
        <w:jc w:val="center"/>
      </w:pPr>
      <w:r w:rsidRPr="007019EE">
        <w:rPr>
          <w:b/>
        </w:rPr>
        <w:t>uzavřená mezi smluvními stranami podle §  2586 a násl. Občanského zákoníku</w:t>
      </w:r>
      <w:r w:rsidRPr="007019EE">
        <w:rPr>
          <w:sz w:val="24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21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pStyle w:val="Nadpis1"/>
        <w:ind w:left="161" w:hanging="161"/>
      </w:pPr>
      <w:r w:rsidRPr="007019EE">
        <w:t>SMLUVNÍ STRANY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t xml:space="preserve"> </w:t>
      </w:r>
    </w:p>
    <w:p w:rsidR="00704B44" w:rsidRPr="007019EE" w:rsidRDefault="002C7DA7">
      <w:pPr>
        <w:spacing w:after="8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tabs>
          <w:tab w:val="center" w:pos="2552"/>
          <w:tab w:val="center" w:pos="2835"/>
          <w:tab w:val="center" w:pos="3404"/>
          <w:tab w:val="center" w:pos="5192"/>
        </w:tabs>
        <w:spacing w:after="2" w:line="264" w:lineRule="auto"/>
        <w:ind w:left="-15" w:firstLine="0"/>
        <w:jc w:val="left"/>
      </w:pPr>
      <w:r w:rsidRPr="007019EE">
        <w:rPr>
          <w:b/>
          <w:sz w:val="24"/>
        </w:rPr>
        <w:t>Zhotovitel</w:t>
      </w:r>
      <w:r w:rsidR="007019EE">
        <w:rPr>
          <w:sz w:val="24"/>
        </w:rPr>
        <w:t xml:space="preserve">   </w:t>
      </w:r>
      <w:r w:rsidR="007019EE">
        <w:rPr>
          <w:sz w:val="24"/>
        </w:rPr>
        <w:tab/>
        <w:t xml:space="preserve"> </w:t>
      </w:r>
      <w:r w:rsidR="007019EE">
        <w:rPr>
          <w:sz w:val="24"/>
        </w:rPr>
        <w:tab/>
        <w:t xml:space="preserve">  </w:t>
      </w:r>
      <w:r w:rsidR="007019EE">
        <w:rPr>
          <w:sz w:val="24"/>
        </w:rPr>
        <w:tab/>
      </w:r>
      <w:r w:rsidRPr="007019EE">
        <w:t xml:space="preserve">: </w:t>
      </w:r>
      <w:r w:rsidRPr="007019EE">
        <w:rPr>
          <w:b/>
        </w:rPr>
        <w:t xml:space="preserve">Daniel Pavliňák </w:t>
      </w:r>
    </w:p>
    <w:p w:rsidR="00704B44" w:rsidRPr="007019EE" w:rsidRDefault="007019EE">
      <w:pPr>
        <w:tabs>
          <w:tab w:val="center" w:pos="425"/>
          <w:tab w:val="center" w:pos="1277"/>
          <w:tab w:val="center" w:pos="2552"/>
          <w:tab w:val="center" w:pos="2835"/>
          <w:tab w:val="center" w:pos="3404"/>
          <w:tab w:val="center" w:pos="5653"/>
        </w:tabs>
        <w:spacing w:after="38" w:line="264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2C7DA7" w:rsidRPr="007019EE">
        <w:rPr>
          <w:b/>
        </w:rPr>
        <w:tab/>
        <w:t xml:space="preserve">  </w:t>
      </w:r>
      <w:r w:rsidR="002C7DA7" w:rsidRPr="007019EE">
        <w:rPr>
          <w:b/>
        </w:rPr>
        <w:tab/>
        <w:t xml:space="preserve"> </w:t>
      </w:r>
      <w:r>
        <w:rPr>
          <w:b/>
        </w:rPr>
        <w:t xml:space="preserve"> </w:t>
      </w:r>
      <w:r w:rsidR="002C7DA7" w:rsidRPr="007019EE">
        <w:rPr>
          <w:b/>
        </w:rPr>
        <w:t xml:space="preserve">Tvarožná Lhota 157, 696 62 </w:t>
      </w:r>
    </w:p>
    <w:p w:rsidR="00704B44" w:rsidRPr="007019EE" w:rsidRDefault="002C7DA7">
      <w:pPr>
        <w:tabs>
          <w:tab w:val="center" w:pos="425"/>
          <w:tab w:val="center" w:pos="1277"/>
          <w:tab w:val="center" w:pos="2552"/>
          <w:tab w:val="center" w:pos="2835"/>
          <w:tab w:val="center" w:pos="3404"/>
          <w:tab w:val="center" w:pos="4939"/>
        </w:tabs>
        <w:ind w:left="-15" w:firstLine="0"/>
        <w:jc w:val="left"/>
      </w:pPr>
      <w:r w:rsidRPr="007019EE">
        <w:t>IČ</w:t>
      </w:r>
      <w:r w:rsidRPr="007019EE">
        <w:rPr>
          <w:b/>
          <w:sz w:val="24"/>
        </w:rPr>
        <w:t xml:space="preserve"> </w:t>
      </w:r>
      <w:r w:rsidRPr="007019EE">
        <w:rPr>
          <w:b/>
          <w:sz w:val="24"/>
        </w:rPr>
        <w:tab/>
      </w:r>
      <w:r w:rsidR="007019EE">
        <w:t xml:space="preserve"> </w:t>
      </w:r>
      <w:r w:rsidR="007019EE">
        <w:tab/>
        <w:t xml:space="preserve"> </w:t>
      </w:r>
      <w:r w:rsidRPr="007019EE">
        <w:tab/>
        <w:t xml:space="preserve">  </w:t>
      </w:r>
      <w:r w:rsidR="007019EE">
        <w:tab/>
        <w:t xml:space="preserve">       </w:t>
      </w:r>
      <w:r w:rsidRPr="007019EE">
        <w:t xml:space="preserve">: 74344595 </w:t>
      </w:r>
    </w:p>
    <w:p w:rsidR="00704B44" w:rsidRPr="007019EE" w:rsidRDefault="007019EE">
      <w:pPr>
        <w:tabs>
          <w:tab w:val="center" w:pos="1277"/>
          <w:tab w:val="center" w:pos="2552"/>
          <w:tab w:val="center" w:pos="2835"/>
          <w:tab w:val="center" w:pos="3404"/>
          <w:tab w:val="center" w:pos="5144"/>
        </w:tabs>
        <w:spacing w:after="45"/>
        <w:ind w:left="-15" w:firstLine="0"/>
        <w:jc w:val="left"/>
      </w:pPr>
      <w:r>
        <w:t xml:space="preserve">DIČ  </w:t>
      </w:r>
      <w:r>
        <w:tab/>
        <w:t xml:space="preserve"> </w:t>
      </w:r>
      <w:r w:rsidR="002C7DA7" w:rsidRPr="007019EE">
        <w:t xml:space="preserve"> </w:t>
      </w:r>
      <w:r w:rsidR="002C7DA7" w:rsidRPr="007019EE">
        <w:tab/>
        <w:t xml:space="preserve">  </w:t>
      </w:r>
      <w:r w:rsidR="002C7DA7" w:rsidRPr="007019EE">
        <w:tab/>
        <w:t xml:space="preserve">  </w:t>
      </w:r>
      <w:r w:rsidR="002C7DA7" w:rsidRPr="007019EE">
        <w:tab/>
        <w:t xml:space="preserve">: CZ8109274305 </w:t>
      </w:r>
    </w:p>
    <w:p w:rsidR="00704B44" w:rsidRPr="007019EE" w:rsidRDefault="007019EE">
      <w:pPr>
        <w:tabs>
          <w:tab w:val="center" w:pos="1277"/>
          <w:tab w:val="center" w:pos="2552"/>
          <w:tab w:val="center" w:pos="2835"/>
          <w:tab w:val="center" w:pos="3404"/>
          <w:tab w:val="center" w:pos="6790"/>
        </w:tabs>
        <w:ind w:left="-15" w:firstLine="0"/>
        <w:jc w:val="left"/>
      </w:pPr>
      <w:r>
        <w:t xml:space="preserve">Zastoupení </w:t>
      </w:r>
      <w:r>
        <w:tab/>
        <w:t xml:space="preserve"> </w:t>
      </w:r>
      <w:r w:rsidR="002C7DA7" w:rsidRPr="007019EE">
        <w:tab/>
        <w:t xml:space="preserve">  </w:t>
      </w:r>
      <w:r w:rsidR="002C7DA7" w:rsidRPr="007019EE">
        <w:tab/>
        <w:t xml:space="preserve">  </w:t>
      </w:r>
      <w:r w:rsidR="002C7DA7" w:rsidRPr="007019EE">
        <w:tab/>
        <w:t>: Daniel PAVLIŇÁK, (724 994 019; pavlinakdaniel@atlas.cz)</w:t>
      </w:r>
      <w:r w:rsidR="002C7DA7" w:rsidRPr="007019EE">
        <w:rPr>
          <w:b/>
          <w:sz w:val="24"/>
        </w:rPr>
        <w:t xml:space="preserve"> </w:t>
      </w:r>
    </w:p>
    <w:p w:rsidR="00704B44" w:rsidRPr="007019EE" w:rsidRDefault="007019EE">
      <w:pPr>
        <w:tabs>
          <w:tab w:val="center" w:pos="2552"/>
          <w:tab w:val="center" w:pos="2835"/>
          <w:tab w:val="center" w:pos="3404"/>
          <w:tab w:val="center" w:pos="6785"/>
        </w:tabs>
        <w:ind w:left="-15" w:firstLine="0"/>
        <w:jc w:val="left"/>
      </w:pPr>
      <w:r>
        <w:t xml:space="preserve">Zodpovědný za stavbu </w:t>
      </w:r>
      <w:r w:rsidR="002C7DA7" w:rsidRPr="007019EE">
        <w:tab/>
        <w:t xml:space="preserve">  </w:t>
      </w:r>
      <w:r w:rsidR="002C7DA7" w:rsidRPr="007019EE">
        <w:tab/>
        <w:t xml:space="preserve">  </w:t>
      </w:r>
      <w:r w:rsidR="002C7DA7" w:rsidRPr="007019EE">
        <w:tab/>
        <w:t xml:space="preserve">: Daniel PAVLIŇÁK, (724 994 019; pavlinakdaniel@atlas.cz) </w:t>
      </w:r>
    </w:p>
    <w:p w:rsidR="00704B44" w:rsidRPr="007019EE" w:rsidRDefault="007019EE">
      <w:pPr>
        <w:tabs>
          <w:tab w:val="center" w:pos="2552"/>
          <w:tab w:val="center" w:pos="2835"/>
          <w:tab w:val="center" w:pos="3404"/>
          <w:tab w:val="center" w:pos="6790"/>
        </w:tabs>
        <w:spacing w:after="63"/>
        <w:ind w:left="-15" w:firstLine="0"/>
        <w:jc w:val="left"/>
      </w:pPr>
      <w:r>
        <w:t xml:space="preserve">Kontaktní osoba na stavbě </w:t>
      </w:r>
      <w:r>
        <w:tab/>
        <w:t xml:space="preserve"> </w:t>
      </w:r>
      <w:r w:rsidR="002C7DA7" w:rsidRPr="007019EE">
        <w:t xml:space="preserve">  </w:t>
      </w:r>
      <w:r w:rsidR="002C7DA7" w:rsidRPr="007019EE">
        <w:tab/>
        <w:t xml:space="preserve">  </w:t>
      </w:r>
      <w:r w:rsidR="002C7DA7" w:rsidRPr="007019EE">
        <w:tab/>
        <w:t xml:space="preserve">: Daniel PAVLIŇÁK, (724 994 019; pavlinakdaniel@atlas.cz) </w:t>
      </w:r>
    </w:p>
    <w:p w:rsidR="00704B44" w:rsidRPr="007019EE" w:rsidRDefault="002C7DA7">
      <w:pPr>
        <w:ind w:left="-5" w:right="59"/>
      </w:pPr>
      <w:r w:rsidRPr="007019EE">
        <w:t>(dále jen zhotovitel)</w:t>
      </w:r>
      <w:r w:rsidRPr="007019EE">
        <w:rPr>
          <w:b/>
          <w:sz w:val="24"/>
        </w:rPr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72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19EE" w:rsidRPr="007019EE" w:rsidRDefault="002C7DA7" w:rsidP="007019EE">
      <w:pPr>
        <w:rPr>
          <w:rFonts w:eastAsiaTheme="minorEastAsia"/>
          <w:b/>
          <w:noProof/>
          <w:color w:val="auto"/>
          <w:szCs w:val="18"/>
        </w:rPr>
      </w:pPr>
      <w:r w:rsidRPr="007019EE">
        <w:rPr>
          <w:b/>
          <w:sz w:val="24"/>
        </w:rPr>
        <w:t>Objednatel</w:t>
      </w:r>
      <w:r w:rsidRPr="007019EE">
        <w:rPr>
          <w:b/>
        </w:rPr>
        <w:t xml:space="preserve">  </w:t>
      </w:r>
      <w:r w:rsidR="007019EE" w:rsidRPr="007019EE">
        <w:rPr>
          <w:b/>
        </w:rPr>
        <w:tab/>
      </w:r>
      <w:r w:rsidR="007019EE" w:rsidRPr="007019EE">
        <w:rPr>
          <w:b/>
        </w:rPr>
        <w:tab/>
      </w:r>
      <w:r w:rsidR="007019EE" w:rsidRPr="007019EE">
        <w:rPr>
          <w:rFonts w:eastAsiaTheme="minorEastAsia"/>
          <w:b/>
          <w:noProof/>
          <w:szCs w:val="18"/>
        </w:rPr>
        <w:t>Základní škola, Uherské Hradiště, Za Alejí 1072, příspěvková organizace</w:t>
      </w:r>
    </w:p>
    <w:p w:rsidR="007019EE" w:rsidRPr="007019EE" w:rsidRDefault="007019EE" w:rsidP="007019EE">
      <w:pPr>
        <w:rPr>
          <w:rFonts w:eastAsiaTheme="minorEastAsia"/>
          <w:b/>
          <w:noProof/>
          <w:color w:val="auto"/>
          <w:szCs w:val="18"/>
        </w:rPr>
      </w:pP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Pr="007019EE">
        <w:rPr>
          <w:rFonts w:eastAsiaTheme="minorEastAsia"/>
          <w:b/>
          <w:noProof/>
          <w:szCs w:val="18"/>
        </w:rPr>
        <w:t>Za Alejí 1072</w:t>
      </w:r>
      <w:r w:rsidRPr="007019EE">
        <w:rPr>
          <w:rFonts w:eastAsiaTheme="minorEastAsia"/>
          <w:b/>
          <w:noProof/>
          <w:color w:val="auto"/>
          <w:szCs w:val="18"/>
        </w:rPr>
        <w:t xml:space="preserve">, </w:t>
      </w:r>
      <w:r w:rsidRPr="007019EE">
        <w:rPr>
          <w:rFonts w:eastAsiaTheme="minorEastAsia"/>
          <w:b/>
          <w:noProof/>
          <w:szCs w:val="18"/>
        </w:rPr>
        <w:t>686 06  Uherské Hradiště</w:t>
      </w:r>
    </w:p>
    <w:p w:rsidR="00704B44" w:rsidRPr="007019EE" w:rsidRDefault="00E25CA9">
      <w:pPr>
        <w:tabs>
          <w:tab w:val="center" w:pos="2552"/>
          <w:tab w:val="center" w:pos="2835"/>
          <w:tab w:val="center" w:pos="3404"/>
          <w:tab w:val="center" w:pos="5438"/>
        </w:tabs>
        <w:spacing w:after="2" w:line="264" w:lineRule="auto"/>
        <w:ind w:left="-15" w:firstLine="0"/>
        <w:jc w:val="left"/>
        <w:rPr>
          <w:szCs w:val="18"/>
        </w:rPr>
      </w:pP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="002C7DA7" w:rsidRPr="007019EE">
        <w:rPr>
          <w:b/>
          <w:szCs w:val="18"/>
        </w:rPr>
        <w:t xml:space="preserve"> </w:t>
      </w:r>
      <w:r w:rsidR="002C7DA7" w:rsidRPr="007019EE">
        <w:rPr>
          <w:b/>
          <w:szCs w:val="18"/>
        </w:rPr>
        <w:tab/>
        <w:t xml:space="preserve">  </w:t>
      </w:r>
      <w:r w:rsidR="002C7DA7" w:rsidRPr="007019EE">
        <w:rPr>
          <w:b/>
          <w:szCs w:val="18"/>
        </w:rPr>
        <w:tab/>
        <w:t xml:space="preserve">  </w:t>
      </w:r>
      <w:r w:rsidR="003040E2" w:rsidRPr="007019EE">
        <w:rPr>
          <w:b/>
          <w:szCs w:val="18"/>
        </w:rPr>
        <w:tab/>
      </w:r>
      <w:r w:rsidR="002C7DA7" w:rsidRPr="007019EE">
        <w:rPr>
          <w:szCs w:val="18"/>
        </w:rPr>
        <w:t xml:space="preserve"> </w:t>
      </w:r>
    </w:p>
    <w:p w:rsidR="00704B44" w:rsidRPr="007019EE" w:rsidRDefault="002C7DA7">
      <w:pPr>
        <w:tabs>
          <w:tab w:val="center" w:pos="425"/>
          <w:tab w:val="center" w:pos="1277"/>
          <w:tab w:val="center" w:pos="2552"/>
          <w:tab w:val="center" w:pos="2835"/>
          <w:tab w:val="center" w:pos="3404"/>
          <w:tab w:val="center" w:pos="5882"/>
        </w:tabs>
        <w:spacing w:after="2" w:line="264" w:lineRule="auto"/>
        <w:ind w:left="-15" w:firstLine="0"/>
        <w:jc w:val="left"/>
      </w:pPr>
      <w:r w:rsidRPr="007019EE">
        <w:t xml:space="preserve"> </w:t>
      </w:r>
      <w:r w:rsidRPr="007019EE">
        <w:tab/>
        <w:t xml:space="preserve"> </w:t>
      </w:r>
      <w:r w:rsidRPr="007019EE">
        <w:tab/>
        <w:t xml:space="preserve"> </w:t>
      </w:r>
      <w:r w:rsidRPr="007019EE">
        <w:tab/>
        <w:t xml:space="preserve"> </w:t>
      </w:r>
      <w:r w:rsidRPr="007019EE">
        <w:tab/>
        <w:t xml:space="preserve">  </w:t>
      </w:r>
      <w:r w:rsidRPr="007019EE">
        <w:tab/>
        <w:t xml:space="preserve">  </w:t>
      </w:r>
      <w:r w:rsidRPr="007019EE">
        <w:tab/>
        <w:t xml:space="preserve"> </w:t>
      </w:r>
    </w:p>
    <w:p w:rsidR="00704B44" w:rsidRPr="007019EE" w:rsidRDefault="002C7DA7">
      <w:pPr>
        <w:tabs>
          <w:tab w:val="center" w:pos="2552"/>
          <w:tab w:val="center" w:pos="2835"/>
          <w:tab w:val="center" w:pos="3404"/>
          <w:tab w:val="center" w:pos="5869"/>
        </w:tabs>
        <w:ind w:left="-15" w:firstLine="0"/>
        <w:jc w:val="left"/>
      </w:pPr>
      <w:r w:rsidRPr="007019EE">
        <w:t xml:space="preserve">Obchodní rejstřík </w:t>
      </w:r>
      <w:r w:rsidRPr="007019EE">
        <w:tab/>
        <w:t xml:space="preserve"> </w:t>
      </w:r>
      <w:r w:rsidRPr="007019EE">
        <w:tab/>
        <w:t xml:space="preserve">  </w:t>
      </w:r>
      <w:r w:rsidRPr="007019EE">
        <w:tab/>
        <w:t xml:space="preserve">  </w:t>
      </w:r>
    </w:p>
    <w:p w:rsidR="00704B44" w:rsidRPr="007019EE" w:rsidRDefault="002C7DA7">
      <w:pPr>
        <w:tabs>
          <w:tab w:val="center" w:pos="425"/>
          <w:tab w:val="center" w:pos="1277"/>
          <w:tab w:val="center" w:pos="2552"/>
          <w:tab w:val="center" w:pos="2835"/>
          <w:tab w:val="center" w:pos="3404"/>
          <w:tab w:val="center" w:pos="4939"/>
        </w:tabs>
        <w:ind w:left="-15" w:firstLine="0"/>
        <w:jc w:val="left"/>
      </w:pPr>
      <w:r w:rsidRPr="007019EE">
        <w:t xml:space="preserve">IČ </w:t>
      </w:r>
      <w:r w:rsidRPr="007019EE">
        <w:tab/>
        <w:t xml:space="preserve"> </w:t>
      </w:r>
      <w:r w:rsidRPr="007019EE">
        <w:tab/>
      </w:r>
      <w:r w:rsidR="007019EE">
        <w:tab/>
      </w:r>
      <w:r w:rsidR="007019EE">
        <w:tab/>
        <w:t>70436177</w:t>
      </w:r>
      <w:r w:rsidRPr="007019EE">
        <w:t xml:space="preserve"> </w:t>
      </w:r>
      <w:r w:rsidR="007019EE" w:rsidRPr="007019EE">
        <w:tab/>
      </w:r>
      <w:r w:rsidRPr="007019EE">
        <w:tab/>
        <w:t xml:space="preserve"> </w:t>
      </w:r>
      <w:r w:rsidRPr="007019EE">
        <w:tab/>
        <w:t xml:space="preserve">  </w:t>
      </w:r>
      <w:r w:rsidRPr="007019EE">
        <w:tab/>
        <w:t xml:space="preserve">  </w:t>
      </w:r>
    </w:p>
    <w:p w:rsidR="00704B44" w:rsidRPr="007019EE" w:rsidRDefault="002C7DA7">
      <w:pPr>
        <w:tabs>
          <w:tab w:val="center" w:pos="1277"/>
          <w:tab w:val="center" w:pos="2552"/>
          <w:tab w:val="center" w:pos="2835"/>
          <w:tab w:val="center" w:pos="3404"/>
          <w:tab w:val="center" w:pos="5054"/>
        </w:tabs>
        <w:ind w:left="-15" w:firstLine="0"/>
        <w:jc w:val="left"/>
      </w:pPr>
      <w:r w:rsidRPr="007019EE">
        <w:t xml:space="preserve">DIČ  </w:t>
      </w:r>
      <w:r w:rsidRPr="007019EE">
        <w:tab/>
        <w:t xml:space="preserve"> </w:t>
      </w:r>
      <w:r w:rsidRPr="007019EE">
        <w:tab/>
      </w:r>
      <w:r w:rsidR="007019EE">
        <w:tab/>
        <w:t>CZ70436177</w:t>
      </w:r>
      <w:r w:rsidRPr="007019EE">
        <w:t xml:space="preserve"> </w:t>
      </w:r>
      <w:r w:rsidRPr="007019EE">
        <w:tab/>
        <w:t xml:space="preserve">  </w:t>
      </w:r>
      <w:r w:rsidRPr="007019EE">
        <w:tab/>
        <w:t xml:space="preserve">  </w:t>
      </w:r>
      <w:r w:rsidRPr="007019EE">
        <w:tab/>
      </w:r>
    </w:p>
    <w:p w:rsidR="00704B44" w:rsidRPr="007019EE" w:rsidRDefault="002C7DA7">
      <w:pPr>
        <w:tabs>
          <w:tab w:val="center" w:pos="2552"/>
          <w:tab w:val="center" w:pos="2835"/>
          <w:tab w:val="center" w:pos="3404"/>
          <w:tab w:val="center" w:pos="5983"/>
        </w:tabs>
        <w:ind w:left="-15" w:firstLine="0"/>
        <w:jc w:val="left"/>
      </w:pPr>
      <w:r w:rsidRPr="007019EE">
        <w:t xml:space="preserve">Bankovní spojení </w:t>
      </w:r>
      <w:r w:rsidRPr="007019EE">
        <w:tab/>
      </w:r>
      <w:r w:rsidR="007019EE">
        <w:tab/>
        <w:t>153193660/0600</w:t>
      </w:r>
      <w:r w:rsidRPr="007019EE">
        <w:t xml:space="preserve"> </w:t>
      </w:r>
      <w:r w:rsidRPr="007019EE">
        <w:tab/>
        <w:t xml:space="preserve">  </w:t>
      </w:r>
      <w:r w:rsidRPr="007019EE">
        <w:tab/>
        <w:t xml:space="preserve">  </w:t>
      </w:r>
      <w:r w:rsidRPr="007019EE">
        <w:tab/>
      </w:r>
    </w:p>
    <w:p w:rsidR="00704B44" w:rsidRPr="007019EE" w:rsidRDefault="002C7DA7">
      <w:pPr>
        <w:tabs>
          <w:tab w:val="center" w:pos="1277"/>
          <w:tab w:val="center" w:pos="2552"/>
          <w:tab w:val="center" w:pos="2835"/>
          <w:tab w:val="center" w:pos="3404"/>
          <w:tab w:val="center" w:pos="6249"/>
        </w:tabs>
        <w:ind w:left="-15" w:firstLine="0"/>
        <w:jc w:val="left"/>
      </w:pPr>
      <w:r w:rsidRPr="007019EE">
        <w:t xml:space="preserve">Zastoupený </w:t>
      </w:r>
      <w:r w:rsidRPr="007019EE">
        <w:tab/>
        <w:t xml:space="preserve"> </w:t>
      </w:r>
      <w:r w:rsidR="007019EE">
        <w:tab/>
      </w:r>
      <w:r w:rsidR="007019EE">
        <w:tab/>
        <w:t>Mgr. Vratislavem Broklem</w:t>
      </w:r>
      <w:r w:rsidRPr="007019EE">
        <w:tab/>
        <w:t xml:space="preserve"> </w:t>
      </w:r>
      <w:r w:rsidRPr="007019EE">
        <w:tab/>
        <w:t xml:space="preserve">  </w:t>
      </w:r>
      <w:r w:rsidRPr="007019EE">
        <w:tab/>
        <w:t xml:space="preserve">  </w:t>
      </w:r>
      <w:r w:rsidRPr="007019EE">
        <w:tab/>
      </w:r>
    </w:p>
    <w:p w:rsidR="00704B44" w:rsidRPr="007019EE" w:rsidRDefault="002C7DA7">
      <w:pPr>
        <w:tabs>
          <w:tab w:val="center" w:pos="2552"/>
          <w:tab w:val="center" w:pos="2835"/>
          <w:tab w:val="center" w:pos="3404"/>
          <w:tab w:val="center" w:pos="6893"/>
        </w:tabs>
        <w:ind w:left="-15" w:firstLine="0"/>
        <w:jc w:val="left"/>
      </w:pPr>
      <w:r w:rsidRPr="007019EE">
        <w:t xml:space="preserve">Zodpovědný za stavbu </w:t>
      </w:r>
      <w:r w:rsidRPr="007019EE">
        <w:tab/>
      </w:r>
      <w:r w:rsidR="007019EE">
        <w:tab/>
        <w:t>Mgr. Vratislav Brokl</w:t>
      </w:r>
      <w:r w:rsidRPr="007019EE">
        <w:t xml:space="preserve"> </w:t>
      </w:r>
      <w:r w:rsidRPr="007019EE">
        <w:tab/>
        <w:t xml:space="preserve">  </w:t>
      </w:r>
      <w:r w:rsidRPr="007019EE">
        <w:tab/>
        <w:t xml:space="preserve">   </w:t>
      </w:r>
    </w:p>
    <w:p w:rsidR="00704B44" w:rsidRPr="007019EE" w:rsidRDefault="002C7DA7">
      <w:pPr>
        <w:tabs>
          <w:tab w:val="center" w:pos="2552"/>
          <w:tab w:val="center" w:pos="2835"/>
          <w:tab w:val="center" w:pos="3404"/>
          <w:tab w:val="center" w:pos="6438"/>
        </w:tabs>
        <w:ind w:left="-15" w:firstLine="0"/>
        <w:jc w:val="left"/>
      </w:pPr>
      <w:r w:rsidRPr="007019EE">
        <w:t xml:space="preserve">(dále jen objednatel) </w:t>
      </w:r>
      <w:r w:rsidRPr="007019EE">
        <w:tab/>
        <w:t xml:space="preserve"> </w:t>
      </w:r>
      <w:r w:rsidRPr="007019EE">
        <w:tab/>
        <w:t xml:space="preserve">  </w:t>
      </w:r>
      <w:r w:rsidRPr="007019EE">
        <w:tab/>
        <w:t xml:space="preserve">  </w:t>
      </w:r>
      <w:r w:rsidRPr="007019EE">
        <w:tab/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ind w:left="-5" w:right="59"/>
      </w:pPr>
      <w:r w:rsidRPr="007019EE">
        <w:t>Uvedení zástupci obou stran prohlašují, že jsou oprávněni tuto smlouvu podepsat a k její platnosti není třeba podpisu jiné osoby.</w:t>
      </w:r>
      <w:r w:rsidRPr="007019EE">
        <w:rPr>
          <w:b/>
        </w:rPr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right="72" w:firstLine="0"/>
        <w:jc w:val="center"/>
      </w:pPr>
      <w:r w:rsidRPr="007019EE">
        <w:t xml:space="preserve">Smluvní strany uzavírají tuto smlouvu o dílo: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pStyle w:val="Nadpis1"/>
        <w:ind w:left="230" w:right="71" w:hanging="230"/>
      </w:pPr>
      <w:r w:rsidRPr="007019EE">
        <w:t>PŘEDMĚT SMLOUVY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17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numPr>
          <w:ilvl w:val="0"/>
          <w:numId w:val="1"/>
        </w:numPr>
        <w:ind w:right="59" w:hanging="425"/>
      </w:pPr>
      <w:r w:rsidRPr="007019EE">
        <w:t xml:space="preserve">Předmětem plnění této smlouvy je provedení pokládky povlakových podlahovin včetně materiálu a přípravných prací na podlahové konstrukci. </w:t>
      </w:r>
    </w:p>
    <w:p w:rsidR="00704B44" w:rsidRPr="007019EE" w:rsidRDefault="002C7DA7">
      <w:pPr>
        <w:ind w:left="435" w:right="59"/>
      </w:pPr>
      <w:r w:rsidRPr="007019EE">
        <w:t>Dodávka bude zhotovitelem provedena dle jeho cenové nabídky ze dne</w:t>
      </w:r>
      <w:r w:rsidR="003040E2" w:rsidRPr="007019EE">
        <w:t xml:space="preserve"> ….</w:t>
      </w:r>
      <w:r w:rsidRPr="007019EE">
        <w:t xml:space="preserve">. 2022 na částku </w:t>
      </w:r>
      <w:r w:rsidR="003040E2" w:rsidRPr="007019EE">
        <w:t>…</w:t>
      </w:r>
      <w:r w:rsidR="007019EE">
        <w:t>530 381,05</w:t>
      </w:r>
      <w:r w:rsidR="003040E2" w:rsidRPr="007019EE">
        <w:t>……</w:t>
      </w:r>
      <w:r w:rsidRPr="007019EE">
        <w:t xml:space="preserve"> Kč, která je nedílnou součástí této smlouvy jako příloha č. 1.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  <w:r w:rsidRPr="007019EE">
        <w:tab/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tabs>
          <w:tab w:val="center" w:pos="967"/>
          <w:tab w:val="center" w:pos="2577"/>
          <w:tab w:val="center" w:pos="4462"/>
        </w:tabs>
        <w:ind w:left="-15" w:firstLine="0"/>
        <w:jc w:val="left"/>
      </w:pPr>
      <w:r w:rsidRPr="007019EE">
        <w:t xml:space="preserve"> </w:t>
      </w:r>
      <w:r w:rsidRPr="007019EE">
        <w:tab/>
        <w:t xml:space="preserve">NÁZEV DÍLA </w:t>
      </w:r>
      <w:r w:rsidRPr="007019EE">
        <w:tab/>
        <w:t xml:space="preserve">: </w:t>
      </w:r>
      <w:r w:rsidR="002E0B72">
        <w:t xml:space="preserve"> Podlahová krytina do jídelny školy</w:t>
      </w:r>
      <w:r w:rsidRPr="007019EE">
        <w:tab/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0" w:line="259" w:lineRule="auto"/>
        <w:ind w:left="0" w:firstLine="0"/>
        <w:jc w:val="left"/>
      </w:pPr>
      <w:r w:rsidRPr="007019EE">
        <w:t xml:space="preserve"> </w:t>
      </w:r>
    </w:p>
    <w:p w:rsidR="007019EE" w:rsidRPr="007019EE" w:rsidRDefault="007019EE" w:rsidP="007019EE">
      <w:pPr>
        <w:rPr>
          <w:rFonts w:eastAsiaTheme="minorEastAsia"/>
          <w:b/>
          <w:noProof/>
          <w:color w:val="auto"/>
          <w:szCs w:val="18"/>
        </w:rPr>
      </w:pPr>
      <w:r>
        <w:t xml:space="preserve">        </w:t>
      </w:r>
      <w:r w:rsidR="002C7DA7" w:rsidRPr="007019EE">
        <w:t xml:space="preserve">MÍSTO PLNĚNÍ </w:t>
      </w:r>
      <w:r>
        <w:t xml:space="preserve"> </w:t>
      </w:r>
      <w:r w:rsidR="002C7DA7" w:rsidRPr="007019EE">
        <w:t xml:space="preserve">: </w:t>
      </w:r>
      <w:r w:rsidR="002E0B72">
        <w:t xml:space="preserve"> </w:t>
      </w:r>
      <w:r>
        <w:t xml:space="preserve"> </w:t>
      </w:r>
      <w:r w:rsidRPr="007019EE">
        <w:rPr>
          <w:rFonts w:eastAsiaTheme="minorEastAsia"/>
          <w:b/>
          <w:noProof/>
          <w:szCs w:val="18"/>
        </w:rPr>
        <w:t>Základní škola, Uherské Hradiště, Za Alejí 1072, příspěvková organizace</w:t>
      </w:r>
    </w:p>
    <w:p w:rsidR="007019EE" w:rsidRPr="007019EE" w:rsidRDefault="007019EE" w:rsidP="007019EE">
      <w:pPr>
        <w:rPr>
          <w:rFonts w:eastAsiaTheme="minorEastAsia"/>
          <w:b/>
          <w:noProof/>
          <w:color w:val="auto"/>
          <w:szCs w:val="18"/>
        </w:rPr>
      </w:pP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Pr="007019EE">
        <w:rPr>
          <w:b/>
          <w:szCs w:val="18"/>
        </w:rPr>
        <w:tab/>
      </w:r>
      <w:r w:rsidR="002E0B72">
        <w:rPr>
          <w:b/>
          <w:szCs w:val="18"/>
        </w:rPr>
        <w:t xml:space="preserve">          </w:t>
      </w:r>
      <w:r w:rsidRPr="007019EE">
        <w:rPr>
          <w:rFonts w:eastAsiaTheme="minorEastAsia"/>
          <w:b/>
          <w:noProof/>
          <w:szCs w:val="18"/>
        </w:rPr>
        <w:t>Za Alejí 1072</w:t>
      </w:r>
      <w:r w:rsidRPr="007019EE">
        <w:rPr>
          <w:rFonts w:eastAsiaTheme="minorEastAsia"/>
          <w:b/>
          <w:noProof/>
          <w:color w:val="auto"/>
          <w:szCs w:val="18"/>
        </w:rPr>
        <w:t xml:space="preserve">, </w:t>
      </w:r>
      <w:r w:rsidRPr="007019EE">
        <w:rPr>
          <w:rFonts w:eastAsiaTheme="minorEastAsia"/>
          <w:b/>
          <w:noProof/>
          <w:szCs w:val="18"/>
        </w:rPr>
        <w:t>686 06  Uherské Hradiště</w:t>
      </w:r>
    </w:p>
    <w:p w:rsidR="00704B44" w:rsidRPr="007019EE" w:rsidRDefault="002C7DA7">
      <w:pPr>
        <w:tabs>
          <w:tab w:val="center" w:pos="1048"/>
          <w:tab w:val="center" w:pos="2577"/>
          <w:tab w:val="center" w:pos="4447"/>
        </w:tabs>
        <w:ind w:left="-15" w:firstLine="0"/>
        <w:jc w:val="left"/>
      </w:pPr>
      <w:r w:rsidRPr="007019EE">
        <w:tab/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7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tabs>
          <w:tab w:val="center" w:pos="953"/>
          <w:tab w:val="center" w:pos="2577"/>
          <w:tab w:val="center" w:pos="4849"/>
        </w:tabs>
        <w:ind w:left="0" w:firstLine="0"/>
        <w:jc w:val="left"/>
      </w:pPr>
      <w:r w:rsidRPr="007019EE">
        <w:rPr>
          <w:rFonts w:eastAsia="Calibri"/>
          <w:sz w:val="22"/>
        </w:rPr>
        <w:tab/>
      </w:r>
      <w:r w:rsidR="002E0B72">
        <w:t xml:space="preserve"> ROZSAH DÍLA </w:t>
      </w:r>
      <w:r w:rsidRPr="007019EE">
        <w:t xml:space="preserve">:  </w:t>
      </w:r>
      <w:r w:rsidRPr="007019EE">
        <w:tab/>
        <w:t xml:space="preserve">Dílo bude provedeno na základě požadavků objednatele </w:t>
      </w:r>
    </w:p>
    <w:p w:rsidR="00704B44" w:rsidRPr="007019EE" w:rsidRDefault="002C7DA7">
      <w:pPr>
        <w:spacing w:after="0" w:line="259" w:lineRule="auto"/>
        <w:ind w:left="286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5" w:line="259" w:lineRule="auto"/>
        <w:ind w:left="286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1"/>
        </w:numPr>
        <w:ind w:right="59" w:hanging="425"/>
      </w:pPr>
      <w:r w:rsidRPr="007019EE">
        <w:t xml:space="preserve">Podklady uvedené v odst. 1.  jsou přílohou této smlouvy, včetně položkového rozpočtu díla. </w:t>
      </w:r>
    </w:p>
    <w:p w:rsidR="00704B44" w:rsidRPr="007019EE" w:rsidRDefault="002C7DA7">
      <w:pPr>
        <w:spacing w:after="18" w:line="259" w:lineRule="auto"/>
        <w:ind w:left="0" w:firstLine="0"/>
        <w:jc w:val="left"/>
      </w:pPr>
      <w:r w:rsidRPr="007019EE">
        <w:lastRenderedPageBreak/>
        <w:t xml:space="preserve"> </w:t>
      </w:r>
    </w:p>
    <w:p w:rsidR="00704B44" w:rsidRPr="007019EE" w:rsidRDefault="002C7DA7">
      <w:pPr>
        <w:numPr>
          <w:ilvl w:val="0"/>
          <w:numId w:val="1"/>
        </w:numPr>
        <w:ind w:right="59" w:hanging="425"/>
      </w:pPr>
      <w:r w:rsidRPr="007019EE">
        <w:t xml:space="preserve">Při plnění předmětu této smlouvy se zhotovitel zavazuje dodržovat obecně platné předpisy a technické normy. Zhotovitel se  zavazuje provést dílo v jakosti odpovídající platným technickým normám a předpisům, jakož i odpovídající účelu smlouvy a  při provádění díla používat pouze materiály a výrobky odpovídající technickým normám a mající příslušné certifikáty jakosti.  Doporučené normy ČSN se při plnění předmětu této smlouvy stávají závaznými. V případě, že příslušné české normy  neexistují, nahradí se ISO normami nebo EN normami.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1"/>
        </w:numPr>
        <w:ind w:right="59" w:hanging="425"/>
      </w:pPr>
      <w:r w:rsidRPr="007019EE">
        <w:t xml:space="preserve">Zhotovitel se zavazuje provést dílo vlastním jménem a na vlastní odpovědnost.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pStyle w:val="Nadpis1"/>
        <w:ind w:left="300" w:hanging="300"/>
      </w:pPr>
      <w:r w:rsidRPr="007019EE">
        <w:t>DOBA PLNĚNÍ SMLOUVY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2"/>
        </w:numPr>
        <w:ind w:right="59" w:hanging="425"/>
      </w:pPr>
      <w:r w:rsidRPr="007019EE">
        <w:t xml:space="preserve">Zhotovitel se zavazuje provést celé dílo v těchto termínech: </w:t>
      </w:r>
    </w:p>
    <w:p w:rsidR="00704B44" w:rsidRPr="007019EE" w:rsidRDefault="002C7DA7">
      <w:pPr>
        <w:spacing w:after="3" w:line="259" w:lineRule="auto"/>
        <w:ind w:left="0" w:firstLine="0"/>
        <w:jc w:val="left"/>
      </w:pPr>
      <w:r w:rsidRPr="007019EE">
        <w:t xml:space="preserve"> </w:t>
      </w:r>
    </w:p>
    <w:p w:rsidR="00E25CA9" w:rsidRPr="007019EE" w:rsidRDefault="002C7DA7">
      <w:pPr>
        <w:spacing w:after="2" w:line="264" w:lineRule="auto"/>
        <w:ind w:left="-5" w:right="2988"/>
        <w:jc w:val="left"/>
        <w:rPr>
          <w:b/>
        </w:rPr>
      </w:pPr>
      <w:r w:rsidRPr="007019EE">
        <w:rPr>
          <w:b/>
        </w:rPr>
        <w:t xml:space="preserve"> písemné předání staveniště  </w:t>
      </w:r>
      <w:r w:rsidR="00E25CA9" w:rsidRPr="007019EE">
        <w:rPr>
          <w:b/>
        </w:rPr>
        <w:tab/>
      </w:r>
      <w:r w:rsidRPr="007019EE">
        <w:rPr>
          <w:b/>
        </w:rPr>
        <w:t xml:space="preserve">:     </w:t>
      </w:r>
      <w:r w:rsidRPr="007019EE">
        <w:rPr>
          <w:b/>
        </w:rPr>
        <w:tab/>
        <w:t xml:space="preserve">  </w:t>
      </w:r>
    </w:p>
    <w:p w:rsidR="00E25CA9" w:rsidRPr="007019EE" w:rsidRDefault="002C7DA7">
      <w:pPr>
        <w:spacing w:after="2" w:line="264" w:lineRule="auto"/>
        <w:ind w:left="-5" w:right="2988"/>
        <w:jc w:val="left"/>
        <w:rPr>
          <w:b/>
        </w:rPr>
      </w:pPr>
      <w:r w:rsidRPr="007019EE">
        <w:rPr>
          <w:b/>
        </w:rPr>
        <w:tab/>
        <w:t xml:space="preserve">zahájení prací </w:t>
      </w:r>
      <w:r w:rsidRPr="007019EE">
        <w:rPr>
          <w:b/>
        </w:rPr>
        <w:tab/>
        <w:t xml:space="preserve"> </w:t>
      </w:r>
      <w:r w:rsidRPr="007019EE">
        <w:rPr>
          <w:b/>
        </w:rPr>
        <w:tab/>
        <w:t xml:space="preserve">  </w:t>
      </w:r>
      <w:r w:rsidRPr="007019EE">
        <w:rPr>
          <w:b/>
        </w:rPr>
        <w:tab/>
        <w:t xml:space="preserve">:    </w:t>
      </w:r>
      <w:r w:rsidRPr="007019EE">
        <w:rPr>
          <w:b/>
        </w:rPr>
        <w:tab/>
        <w:t xml:space="preserve">  </w:t>
      </w:r>
      <w:r w:rsidRPr="007019EE">
        <w:rPr>
          <w:b/>
        </w:rPr>
        <w:tab/>
      </w:r>
    </w:p>
    <w:p w:rsidR="00E25CA9" w:rsidRPr="007019EE" w:rsidRDefault="002C7DA7">
      <w:pPr>
        <w:spacing w:after="2" w:line="264" w:lineRule="auto"/>
        <w:ind w:left="-5" w:right="2988"/>
        <w:jc w:val="left"/>
        <w:rPr>
          <w:b/>
        </w:rPr>
      </w:pPr>
      <w:r w:rsidRPr="007019EE">
        <w:rPr>
          <w:b/>
        </w:rPr>
        <w:t xml:space="preserve">dokončení  </w:t>
      </w:r>
      <w:r w:rsidRPr="007019EE">
        <w:rPr>
          <w:b/>
        </w:rPr>
        <w:tab/>
        <w:t xml:space="preserve"> </w:t>
      </w:r>
      <w:r w:rsidRPr="007019EE">
        <w:rPr>
          <w:b/>
        </w:rPr>
        <w:tab/>
        <w:t xml:space="preserve">  </w:t>
      </w:r>
      <w:r w:rsidRPr="007019EE">
        <w:rPr>
          <w:b/>
        </w:rPr>
        <w:tab/>
        <w:t xml:space="preserve">:   </w:t>
      </w:r>
      <w:r w:rsidRPr="007019EE">
        <w:rPr>
          <w:b/>
        </w:rPr>
        <w:tab/>
      </w:r>
      <w:r w:rsidRPr="007019EE">
        <w:rPr>
          <w:b/>
        </w:rPr>
        <w:tab/>
      </w:r>
    </w:p>
    <w:p w:rsidR="00704B44" w:rsidRPr="007019EE" w:rsidRDefault="002C7DA7">
      <w:pPr>
        <w:spacing w:after="2" w:line="264" w:lineRule="auto"/>
        <w:ind w:left="-5" w:right="2988"/>
        <w:jc w:val="left"/>
      </w:pPr>
      <w:r w:rsidRPr="007019EE">
        <w:rPr>
          <w:b/>
        </w:rPr>
        <w:t xml:space="preserve">písemné předání díla objednateli </w:t>
      </w:r>
      <w:r w:rsidRPr="007019EE">
        <w:rPr>
          <w:b/>
        </w:rPr>
        <w:tab/>
        <w:t xml:space="preserve">:   </w:t>
      </w:r>
      <w:r w:rsidRPr="007019EE">
        <w:rPr>
          <w:b/>
        </w:rPr>
        <w:tab/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2"/>
        </w:numPr>
        <w:ind w:right="59" w:hanging="425"/>
      </w:pPr>
      <w:r w:rsidRPr="007019EE">
        <w:t xml:space="preserve">Smluvní strany se dohodly, že termíny dílčího plnění, termín zahájení (ukončení) plnění díla mohou být upřesněny  objednatelem v písemném protokolu o předání a převzetí staveniště, případně ve stavebním deníku, čímž se stávají závaznými  ve smyslu této smlouvy. Dále se  smluvní strany dohodly, že k dílčímu plnění díla je zhotovitel povinen nastoupit do 24 hodin  od vyzvání objednatelem.  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2"/>
        </w:numPr>
        <w:ind w:right="59" w:hanging="425"/>
      </w:pPr>
      <w:r w:rsidRPr="007019EE">
        <w:t xml:space="preserve">Zhotovitel do 1 dne po předání díla je povinen vyklidit staveniště a upravit ho do původního stavu. V případě nevyklizení  staveniště do 1 dne od převzetí díla, zaplatí zhotovitel objednateli smluvní pokutu ve výši 1.000 Kč za každý den prodlení  vyklizení.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21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pStyle w:val="Nadpis1"/>
        <w:ind w:left="290" w:right="73" w:hanging="290"/>
      </w:pPr>
      <w:r w:rsidRPr="007019EE">
        <w:t>CENA ZA DÍLO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3"/>
        </w:numPr>
        <w:ind w:right="59" w:hanging="425"/>
      </w:pPr>
      <w:r w:rsidRPr="007019EE">
        <w:t xml:space="preserve">Smluvená maximální cena za celé dílo dle výše uvedeného rozsahu činí: </w:t>
      </w:r>
      <w:r w:rsidRPr="007019EE">
        <w:tab/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rPr>
          <w:b/>
        </w:rPr>
        <w:t xml:space="preserve"> </w:t>
      </w:r>
      <w:r w:rsidRPr="007019EE">
        <w:rPr>
          <w:b/>
        </w:rPr>
        <w:tab/>
        <w:t xml:space="preserve"> </w:t>
      </w:r>
      <w:r w:rsidRPr="007019EE">
        <w:rPr>
          <w:b/>
        </w:rPr>
        <w:tab/>
        <w:t xml:space="preserve"> </w:t>
      </w:r>
    </w:p>
    <w:p w:rsidR="00704B44" w:rsidRPr="007019EE" w:rsidRDefault="002C7DA7">
      <w:pPr>
        <w:spacing w:after="2" w:line="264" w:lineRule="auto"/>
        <w:ind w:left="-15" w:right="3054" w:firstLine="425"/>
        <w:jc w:val="left"/>
      </w:pPr>
      <w:r w:rsidRPr="007019EE">
        <w:rPr>
          <w:b/>
        </w:rPr>
        <w:t xml:space="preserve">Cena díla celkem (bez DPH):     </w:t>
      </w:r>
      <w:r w:rsidR="007019EE">
        <w:rPr>
          <w:b/>
        </w:rPr>
        <w:t xml:space="preserve">438 331, 45 </w:t>
      </w:r>
      <w:r w:rsidRPr="007019EE">
        <w:rPr>
          <w:b/>
        </w:rPr>
        <w:t>Kč</w:t>
      </w:r>
      <w:r w:rsidRPr="007019EE">
        <w:t xml:space="preserve"> </w:t>
      </w:r>
      <w:r w:rsidRPr="007019EE">
        <w:rPr>
          <w:b/>
        </w:rPr>
        <w:t xml:space="preserve"> sazba DPH činí 21%</w:t>
      </w:r>
      <w:r w:rsidRPr="007019EE">
        <w:t xml:space="preserve"> 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3"/>
        </w:numPr>
        <w:ind w:right="59" w:hanging="425"/>
      </w:pPr>
      <w:r w:rsidRPr="007019EE">
        <w:t xml:space="preserve">DPH bude účtována samostatně ve výši stanovené daňovými předpisy platnými v době realizace díla.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3"/>
        </w:numPr>
        <w:ind w:right="59" w:hanging="425"/>
      </w:pPr>
      <w:r w:rsidRPr="007019EE">
        <w:t xml:space="preserve">Cena díla byla dohodnuta jako cena maximální pro rozsah prací uvedený v předmětu smlouvy. Zhotovitel se zavazuje, že po  podpisu této smlouvy nebude vyvolávat žádná jednání o zvýšení ceny díla, a to ani v případě změny cen materiálů a výkonů.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3"/>
        </w:numPr>
        <w:ind w:right="59" w:hanging="425"/>
      </w:pPr>
      <w:r w:rsidRPr="007019EE">
        <w:t xml:space="preserve">V případě zjištění, že dílo nebo některé jeho části nejsou provedeny ve sjednané kvalitě, má objednatel právo požadovat po  zhotoviteli bezplatnou opravu takto provedeného díla, případně přiměřenou slevu z ceny díla.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3"/>
        </w:numPr>
        <w:ind w:right="59" w:hanging="425"/>
      </w:pPr>
      <w:r w:rsidRPr="007019EE">
        <w:t xml:space="preserve">Sjednaná cena zahrnuje veškeré náklady spojené s realizací díla. U položek, které v nabídce chybí a jsou předmětem plnění díla, </w:t>
      </w:r>
    </w:p>
    <w:p w:rsidR="00704B44" w:rsidRPr="007019EE" w:rsidRDefault="002C7DA7">
      <w:pPr>
        <w:ind w:left="430" w:right="59"/>
      </w:pPr>
      <w:r w:rsidRPr="007019EE">
        <w:t xml:space="preserve">se má za to, že jsou zahrnuty v maximální ceně díla.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3"/>
        </w:numPr>
        <w:ind w:right="59" w:hanging="425"/>
      </w:pPr>
      <w:r w:rsidRPr="007019EE">
        <w:t xml:space="preserve">Ve smyslu zákona č. 235/2004 Sb. o dani s přidané hodnoty ve znění pozdějších předpisů bude uplatněn režim přenesení daňové povinnosti.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pStyle w:val="Nadpis1"/>
        <w:ind w:left="221" w:right="72" w:hanging="221"/>
      </w:pPr>
      <w:r w:rsidRPr="007019EE">
        <w:t>ZÁKLADNÍ VZTAHY OBJEDNATELE A ZHOTOVITELE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Při podpisu smlouvy předá zhotovitel objednateli příslušné oprávnění k provádění předmětu díla (živnostenské oprávnění) vč. </w:t>
      </w:r>
    </w:p>
    <w:p w:rsidR="00704B44" w:rsidRPr="007019EE" w:rsidRDefault="002C7DA7">
      <w:pPr>
        <w:ind w:left="430" w:right="59"/>
      </w:pPr>
      <w:r w:rsidRPr="007019EE">
        <w:t xml:space="preserve">výpisu z obchodního rejstříku a osvědčení o daňové registraci.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lastRenderedPageBreak/>
        <w:t xml:space="preserve">Zhotovitel je povinen používat při stavebních pracích pouze osoby, které dle platných předpisů mohou tuto činnost vykonávat.  Od zahájení prací zhotovitel zodpovídá za dodržování předpisů BaOZ, PO a předpisů vztahující se k ochraně životního  prostředí a to svými pracovníky i za jejich proškolení; zvláště je povinen používat při provádění předmětu díla pracovní  ochranné prostředky a pomůcky, zejména ochrannou přilbu. Zhotovitel se zavazuje dodržovat především zákony č.133/1985 Sb., vyhl.č. 246/2001 Sb., zákon č. 22/1997 Sb., vyhl. č. 268/2009 Sb., zákon č. 185/2001 Sb., vyhl. č. 381/2001 Sb. a vyhl. č. 383/2001 Sb.,  NV č. 591/2006 Sb.,všechny ve znění platných předpisů. V případě podezření objednatele, že zaměstnanci zhotovitele požili alkoholické nápoje, bude provedena dechová zkouška. V případě, že bude pozitivní, zaplatí zhotovitel objednateli 5 000,- Kč bez DPH pokuty, za každý případ. 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7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>K provádění prací poskytne objednatel zhotoviteli staveniště v rozsahu nutném pro provedení díla. Staveniště bude předáno</w:t>
      </w:r>
    </w:p>
    <w:p w:rsidR="00704B44" w:rsidRPr="007019EE" w:rsidRDefault="002C7DA7">
      <w:pPr>
        <w:ind w:left="430" w:right="59"/>
      </w:pPr>
      <w:r w:rsidRPr="007019EE">
        <w:t xml:space="preserve"> protokolárně písemnou formou. 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spacing w:after="3" w:line="277" w:lineRule="auto"/>
        <w:ind w:right="59" w:hanging="425"/>
      </w:pPr>
      <w:r w:rsidRPr="007019EE">
        <w:t xml:space="preserve">Zhotovitel se zavazuje udržovat na staveništi pořádek a čistotu, pokud to lze na zhotoviteli spravedlivě požadovat, a provádět práce tak, aby co nejméně zasahoval do další činnosti objednatele. Dále se zhotovitel zavazuje k poskytnutí technika-kontaktní osoby, která bude trvale přítomna na stavbě během jím prováděných činností. Tato osoba (vč. telefonního kontaktu) je uvedena v kapitole: „I. Smluvní strany“ nebo zapsána do protokolu o předání staveniště. Případná změna této osoby musí být minimálně 1 pracovní den předem nahlášena stavbyvedoucímu objednatele.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  <w:r w:rsidRPr="007019EE">
        <w:tab/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O předání díla bude sepsán písemný předávací protokol, kde budou stranami uvedeny veškeré zjištěné vady a nedodělky díla.  Současně zhotovitel do protokolu uvede své vyjádření k zjištěným vadám a nedodělkům a uvede termín jejich odstranění. Při  předání díla současně zhotovitel předá objednateli: prohlášení o shodě, atesty a certifikáty, doklady o  provedených zkouškách s kladnými výsledky, kladné revizní zprávy, originály zápisů stavebních deníků, doklady o likvidaci odpadů dle příslušných zákonů, záruční listy, dokumentace skutečného provedení, návody k obsluze technologických částí  apod.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spacing w:after="3" w:line="277" w:lineRule="auto"/>
        <w:ind w:right="59" w:hanging="425"/>
      </w:pPr>
      <w:r w:rsidRPr="007019EE">
        <w:t xml:space="preserve">Dílo je prováděno zhotovitelem na jeho vlastní nebezpečí s tím, že zhotovitel ručí za všechny případné škody, bezpečnost díla,  </w:t>
      </w:r>
      <w:r w:rsidRPr="007019EE">
        <w:tab/>
        <w:t xml:space="preserve">krádeže, včetně škod nepředvídaných, až do doby předání hotového díla objednateli. Zhotovitel je povinen vést stavební deník  </w:t>
      </w:r>
      <w:r w:rsidRPr="007019EE">
        <w:tab/>
        <w:t xml:space="preserve">dle stavebního zákona č. 183/2006 Sb. a vyhl. č.499/2006 Sb., který bude uložen v kanceláři stavby a zapisovat do něj všechny  </w:t>
      </w:r>
      <w:r w:rsidRPr="007019EE">
        <w:tab/>
        <w:t xml:space="preserve">skutečnosti související s realizací díla.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Zhotovitel je povinen provést v případě potřeby nebo na výzvu objednatele vícepráce související s jeho předmětem plnění, a to v rozsahu do 10% smluveného plnění zásadně ve sjednaném čase. Pokud bude objednatel tyto služby žádat, dohodne se se zhotovitelem o poskytnutí a úhradě, v dodatku SOD. </w:t>
      </w:r>
    </w:p>
    <w:p w:rsidR="00704B44" w:rsidRPr="007019EE" w:rsidRDefault="002C7DA7">
      <w:pPr>
        <w:spacing w:after="16" w:line="259" w:lineRule="auto"/>
        <w:ind w:left="425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Zhotovitel ručí za to, že v rámci provádění díla nepoužije žádný materiál, o kterém je v době jeho užití známo, že je zdraví  škodlivý. Objednatel je oprávněn ke kontrole této skutečnosti, v případě potřeby, i ve výrobně zhotovitele.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V případě, že zhotovitel z jakéhokoliv důvodu či bezdůvodně neprovede uložení, třídění a likvidaci odpadu, na řízenou  skládku, vzniklého při plnění jeho předmětu díla, a nedodá doklady o uložení odpadu na řízenou skládku, je objednatel  oprávněn tento odpad zlikvidovat na náklady zhotovitele. 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Zhotovitel zajistí řádné ukládání a zabezpečení materiálů, surovin, strojů a strojního zařízení v prostoru staveniště  vyhrazeném objednatelem zejména proti možným únikům ekologicky závadných produktů, či možnosti vzniku ekologické  havárie jakéhokoliv charakteru. Objednatel je oprávněn při zjištění závažných nedostatků (úkapy ropných produktů  z mechanizmů apod.) neumožnit mechanizmům zhotovitele vjezd na staveniště. </w:t>
      </w:r>
    </w:p>
    <w:p w:rsidR="00704B44" w:rsidRPr="007019EE" w:rsidRDefault="002C7DA7">
      <w:pPr>
        <w:spacing w:after="13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Zhotovitel se zavazuje při provádění díla přijmout opatření k maximálnímu omezení hlučnosti, prašnosti a otřesů v okolí stavby  tak, aby nedocházelo ke zhoršování kvality životního prostředí většímu, než je nezbytné vzhledem k prováděným pracím a byl  minimalizován negativní vliv na provoz stavby. Zhotovitel bude v této souvislosti dbát pokynů a příkazů pověřených  pracovníků. </w:t>
      </w:r>
    </w:p>
    <w:p w:rsidR="00704B44" w:rsidRPr="007019EE" w:rsidRDefault="002C7DA7">
      <w:pPr>
        <w:spacing w:after="18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Ohrozí-li zhotovitel svým postupem kvalitu práce, splnění dohodnutého termínu nebo dílčích termínů ukončení díla,  bezpečnostní předpisy nebo pořádek na pracovišti, může objednatel po marném uplynutí jednodenní lhůty stanovené k nápravě  od smlouvy odstoupit s tím, že uhradí doposud provedené práce a dodávky po odpočtu svých pohledávek a nákladů spojených  s najmutím nového subjektu na dokončení sjednaných prací. Ostatní práva objednatele s odstoupením od smlouvy spojené, zejména na náhradu škod tím nejsou dotčena. </w:t>
      </w:r>
    </w:p>
    <w:p w:rsidR="00704B44" w:rsidRPr="007019EE" w:rsidRDefault="002C7DA7">
      <w:pPr>
        <w:spacing w:after="13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4"/>
        </w:numPr>
        <w:ind w:right="59" w:hanging="425"/>
      </w:pPr>
      <w:r w:rsidRPr="007019EE">
        <w:t xml:space="preserve">V případě kontroly orgánů úřadu práce, finančního ředitelství atd. musí mít zhotovitel k dispozici alespoň kopii SOD.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pStyle w:val="Nadpis1"/>
        <w:ind w:left="290" w:right="73" w:hanging="290"/>
      </w:pPr>
      <w:r w:rsidRPr="007019EE">
        <w:t>ZÁRUKA NA DÍLO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lastRenderedPageBreak/>
        <w:t xml:space="preserve"> </w:t>
      </w:r>
    </w:p>
    <w:p w:rsidR="00704B44" w:rsidRPr="007019EE" w:rsidRDefault="002C7DA7">
      <w:pPr>
        <w:numPr>
          <w:ilvl w:val="0"/>
          <w:numId w:val="5"/>
        </w:numPr>
        <w:ind w:right="59" w:hanging="425"/>
      </w:pPr>
      <w:r w:rsidRPr="007019EE">
        <w:t xml:space="preserve">Zhotovitel prohlašuje, že dílo bude sloužit v bezvadném stavu a poskytuje záruku na dílo po dobu </w:t>
      </w:r>
      <w:r w:rsidR="003040E2" w:rsidRPr="007019EE">
        <w:t>24</w:t>
      </w:r>
      <w:r w:rsidRPr="007019EE">
        <w:t xml:space="preserve"> měsíců. 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ind w:left="435" w:right="59"/>
      </w:pPr>
      <w:r w:rsidRPr="007019EE">
        <w:t xml:space="preserve">Zhotovitel prohlašuje, že dílo bude sloužit v bezvadném stavu a poskytuje záruku na dílo po dobu </w:t>
      </w:r>
      <w:r w:rsidR="00E25CA9" w:rsidRPr="007019EE">
        <w:t>24</w:t>
      </w:r>
      <w:r w:rsidRPr="007019EE">
        <w:t xml:space="preserve"> měsíců s výjimkou technologických celků nebo jednotlivých zařízení, na které výrobce poskytuje jinou záruční lhůtu, ne však nižší než 24 měsíců. Soupis těchto výrobků a materiálů bude přílohou protokolu o předání a převzetí dokončeného díla. Pokud zhotovitel tento soupis prokazatelně nepředloží objednateli, má se zato, že poskytuje na vše stejnou záruční dobu, tj. </w:t>
      </w:r>
      <w:r w:rsidR="00E25CA9" w:rsidRPr="007019EE">
        <w:t>24</w:t>
      </w:r>
      <w:r w:rsidRPr="007019EE">
        <w:t xml:space="preserve"> měsíců.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5"/>
        </w:numPr>
        <w:ind w:right="59" w:hanging="425"/>
      </w:pPr>
      <w:r w:rsidRPr="007019EE">
        <w:t xml:space="preserve">Záruční doba začíná běžet od termínu předání díla bez vad a nedodělků. V případě převzetí díla s vadami a nedodělky, které nebrání užívání díla, se považuje za rozhodující pro stanovení začátku záruční doby termín odstranění poslední vady nebo nedodělku. Teprve od tohoto termínu začíná plynout záruční doba a je možné vystavit konečnou fakturu. V případě výskytu neodstranitelných vad díla má objednatel nárok na poskytnutí přiměřené slevy z ceny díla, odpovídající ocenění míry zhoršení užitných vlastností předmětu díla. V případě oprávněné reklamace nese zhotovitel náklady na zjištění výše slevy znaleckým posudkem ze svého.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5"/>
        </w:numPr>
        <w:ind w:right="59" w:hanging="425"/>
      </w:pPr>
      <w:r w:rsidRPr="007019EE">
        <w:t xml:space="preserve">Zhotovitel se zavazuje zahájit odstraňování případných vad díla do 7 dnů od uplatnění reklamace objednatele a vady odstranit  v co nejkratší technicky možné lhůtě. Termín odstranění bude dohodnut písemně.  </w:t>
      </w:r>
    </w:p>
    <w:p w:rsidR="00704B44" w:rsidRPr="007019EE" w:rsidRDefault="002C7DA7">
      <w:pPr>
        <w:spacing w:after="12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5"/>
        </w:numPr>
        <w:ind w:right="59" w:hanging="425"/>
      </w:pPr>
      <w:r w:rsidRPr="007019EE">
        <w:t xml:space="preserve">Nenastoupí-li zhotovitel k odstranění vady ve sjednané lhůtě je objednatel oprávněn pověřit odstraněním vady jinou odbornou  právnickou nebo fyzickou osobu. Veškeré takto vzniklé náklady uhradí objednateli zhotovitel. 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5"/>
        </w:numPr>
        <w:ind w:right="59" w:hanging="425"/>
      </w:pPr>
      <w:r w:rsidRPr="007019EE">
        <w:t xml:space="preserve">V případě uplatnění vad v rámci záruční doby, které svojí povahou podstatně ztíží nebo úplně znemožní užívání části nebo  celého díla (havárie), nastoupí zhotovitel k odstranění neprodleně. Pokud hrozí nebezpečí dalších škod, je objednatel oprávněn  na náklady zhotovitele zajistit nezbytná opatření.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5"/>
        </w:numPr>
        <w:ind w:right="59" w:hanging="425"/>
      </w:pPr>
      <w:r w:rsidRPr="007019EE">
        <w:t xml:space="preserve">Objednatel považuje reklamaci za ukončenou po fyzickém doručení protokolu o odstranění závady, podepsanou zodpovědnou </w:t>
      </w:r>
    </w:p>
    <w:p w:rsidR="00704B44" w:rsidRPr="007019EE" w:rsidRDefault="002C7DA7">
      <w:pPr>
        <w:ind w:left="430" w:right="59"/>
      </w:pPr>
      <w:r w:rsidRPr="007019EE">
        <w:t xml:space="preserve">osobou objednatele, popřípadě pověřeným zástupcem investora, na adresu objednatele, nebo elektronicky na msos@msos.cz.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pStyle w:val="Nadpis1"/>
        <w:ind w:left="360" w:right="73" w:hanging="360"/>
      </w:pPr>
      <w:r w:rsidRPr="007019EE">
        <w:t>PLATEBNÍ PODMÍNKY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2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6"/>
        </w:numPr>
        <w:ind w:right="59" w:hanging="425"/>
      </w:pPr>
      <w:r w:rsidRPr="007019EE">
        <w:t xml:space="preserve">Platba proběhne v jedné konečné faktuře – daňovým dokladem dle skutečného plnění. </w:t>
      </w:r>
    </w:p>
    <w:p w:rsidR="00704B44" w:rsidRPr="007019EE" w:rsidRDefault="002C7DA7">
      <w:pPr>
        <w:spacing w:after="14" w:line="259" w:lineRule="auto"/>
        <w:ind w:left="0" w:firstLine="0"/>
        <w:jc w:val="left"/>
      </w:pPr>
      <w:r w:rsidRPr="007019EE">
        <w:t xml:space="preserve"> </w:t>
      </w:r>
      <w:r w:rsidRPr="007019EE">
        <w:tab/>
        <w:t xml:space="preserve"> </w:t>
      </w:r>
    </w:p>
    <w:p w:rsidR="00704B44" w:rsidRPr="007019EE" w:rsidRDefault="002C7DA7" w:rsidP="007436B2">
      <w:pPr>
        <w:numPr>
          <w:ilvl w:val="0"/>
          <w:numId w:val="6"/>
        </w:numPr>
        <w:ind w:right="59" w:hanging="425"/>
        <w:jc w:val="left"/>
      </w:pPr>
      <w:r w:rsidRPr="007019EE">
        <w:t xml:space="preserve">Splatnost faktury bude </w:t>
      </w:r>
      <w:r w:rsidR="003040E2" w:rsidRPr="007019EE">
        <w:t>14</w:t>
      </w:r>
      <w:r w:rsidRPr="007019EE">
        <w:t xml:space="preserve"> dní ode dne jejich doručení objednateli. Objednatel není povinen platit zhotovitelem neprovedené práce a dodávky. Doba splatnosti faktur běží od data prokazatelného písemného doručení originálu faktur, včetně všech předepsaných příloh, na</w:t>
      </w:r>
      <w:r w:rsidR="00E25CA9" w:rsidRPr="007019EE">
        <w:t xml:space="preserve"> </w:t>
      </w:r>
      <w:r w:rsidRPr="007019EE">
        <w:t>adresu</w:t>
      </w:r>
      <w:r w:rsidR="00E25CA9" w:rsidRPr="007019EE">
        <w:t xml:space="preserve"> </w:t>
      </w:r>
      <w:r w:rsidR="003040E2" w:rsidRPr="007019EE">
        <w:rPr>
          <w:szCs w:val="18"/>
          <w:shd w:val="clear" w:color="auto" w:fill="FFFFFF"/>
        </w:rPr>
        <w:t>Základní škola, Uherské Hradiště,</w:t>
      </w:r>
      <w:r w:rsidR="007436B2" w:rsidRPr="007019EE">
        <w:rPr>
          <w:szCs w:val="18"/>
          <w:shd w:val="clear" w:color="auto" w:fill="FFFFFF"/>
        </w:rPr>
        <w:t xml:space="preserve"> </w:t>
      </w:r>
      <w:r w:rsidR="003040E2" w:rsidRPr="007019EE">
        <w:rPr>
          <w:szCs w:val="18"/>
          <w:shd w:val="clear" w:color="auto" w:fill="FFFFFF"/>
        </w:rPr>
        <w:t>Za Alejí 1072, p. o</w:t>
      </w:r>
      <w:r w:rsidRPr="007019EE">
        <w:t xml:space="preserve"> nebo elektronicky na e-mail:</w:t>
      </w:r>
      <w:r w:rsidR="00381BD2" w:rsidRPr="007019EE">
        <w:t xml:space="preserve"> brokl@zszaaleji.cz</w:t>
      </w:r>
      <w:r w:rsidRPr="007019EE">
        <w:t xml:space="preserve">. </w:t>
      </w:r>
    </w:p>
    <w:p w:rsidR="00704B44" w:rsidRPr="007019EE" w:rsidRDefault="002C7DA7">
      <w:pPr>
        <w:numPr>
          <w:ilvl w:val="0"/>
          <w:numId w:val="6"/>
        </w:numPr>
        <w:ind w:right="59" w:hanging="425"/>
      </w:pPr>
      <w:r w:rsidRPr="007019EE">
        <w:t xml:space="preserve">Veškeré faktury vystavované dle této smlouvy musí mít náležitosti daňového účetního dokladu dle zákona o účetnictví a  zákona o DPH. Pokud nebude faktura obsahovat všechny zákonné náležitosti nebo pokud bude obsahovat zřejmě nesprávné  nebo neúplné údaje, je objednatel oprávněn tuto fakturu vrátit zhotoviteli k přepracování. Termín splatnosti faktury počne běžet teprve okamžikem, kdy bude objednateli doručena opravená faktura. Každá faktura bude kromě běžných údajů obsahovat název a číslo stavby, číslo SoD, uvedení kódů dle CZCPA a odsouhlasený soupis provedených prací vč. výměr oprávněnou osobou objednatele. Zhotovitel v každé faktuře přiloží vyplněný krycí list zjišťovacího a dílčího předávacího protokolu (příloha SOD) s uvedením pořadového čísla. Konečná faktura bude zpracována formou rekapitulace jednotlivých měsíčních faktur. Nedílnou součástí konečné faktury bude protokol o předání a převzetí díla bez vad a nedodělků odsouhlasený oběma smluvními stranami.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6"/>
        </w:numPr>
        <w:ind w:right="59" w:hanging="425"/>
      </w:pPr>
      <w:r w:rsidRPr="007019EE">
        <w:t xml:space="preserve">Každá faktura zhotovitele musí obsahovat kopii objednávky nebo odvolání na smlouvu o dílo.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9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pStyle w:val="Nadpis1"/>
        <w:ind w:left="429" w:right="74" w:hanging="429"/>
      </w:pPr>
      <w:r w:rsidRPr="007019EE">
        <w:t>SANKČNÍ PODMÍNKY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V případě prodlení objednatele s platbami dle této smlouvy o dílo, sjednává se touto smlouvou smluvní pokuta ve 0,05 %  z dlužné částky, za každý den prodlení.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lastRenderedPageBreak/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V případě, že zhotovitel nedodrží termíny plnění dle této smlouvy o dílo, sjednává se touto smlouvou smluvní pokuta ve výši  1 000 Kč za každý den prodlení. Smluvní strany se dohodly, že o případnou uplatněnou smluvní pokutu za nedodržení termínu  bude snížena poslední nebo konečná faktura. Dále se touto smlouvou sjednává smluvní pokuta ve výši 500 Kč denně za  každou neodstraněnou vadu v dohodnutém termínu a dále 1 000 Kč denně za nepřítomnost kontaktní osoby na stavbě viz. bod V/4 této smlouvy.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Zaplacení smluvní pokuty nemá vliv na náhradu škody a do její výše se nezapočítává.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V případě prodlení zhotovitele delšího než sedm kalendářních dnů je objednatel oprávněn od této smlouvy odstoupit. To nemá  vliv na nárok objednatele na smluvní pokutu a náhradu způsobené škody. Objednatel je oprávněn odstoupit od smlouvy  v případě, že zhotovitel hrubě nebo opakovaně porušuje povinnosti vyplývající z této smlouvy.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V případě neplnění dohodnutých termínů (i dílčích) zaviněných zhotovitelem, jež budou upřesňovány ve stavebním deníku, a  při prodlení zhotovitele delším než sedm kalendářních dnů, má objednatel právo zajistit plnění předmětu smlouvy jiným  subjektem (zhotovitelem) za jakoukoliv cenu, která bude zhotoviteli odečtena z celkové ceny za provedení díla dle čl. IV této  smlouvy. 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V případě, že zhotovitel znečistí prostory staveniště, okolí staveniště, popřípadě komunikace v okolí stavby, bude pokutován </w:t>
      </w:r>
    </w:p>
    <w:p w:rsidR="00704B44" w:rsidRPr="007019EE" w:rsidRDefault="002C7DA7">
      <w:pPr>
        <w:ind w:left="430" w:right="59"/>
      </w:pPr>
      <w:r w:rsidRPr="007019EE">
        <w:t xml:space="preserve">smluvní pokutou 1 000 Kč za osobu a případ. </w:t>
      </w:r>
    </w:p>
    <w:p w:rsidR="00704B44" w:rsidRPr="007019EE" w:rsidRDefault="002C7DA7">
      <w:pPr>
        <w:spacing w:after="14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V prostoru staveniště je zakázáno kouřit pod pokutou 500 Kč za osobu a případ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7"/>
        </w:numPr>
        <w:ind w:right="59" w:hanging="425"/>
      </w:pPr>
      <w:r w:rsidRPr="007019EE">
        <w:t xml:space="preserve">Pokud zhotovitel nebude mít k dispozici, v případě kontroly orgánů úřadu práce, finančního ředitelství atd., alespoň kopii SOD, </w:t>
      </w:r>
    </w:p>
    <w:p w:rsidR="00704B44" w:rsidRPr="007019EE" w:rsidRDefault="002C7DA7">
      <w:pPr>
        <w:ind w:left="430" w:right="59"/>
      </w:pPr>
      <w:r w:rsidRPr="007019EE">
        <w:t xml:space="preserve">bude pokutován smluvní pokutou 1 000 Kč za osobu a případ.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 w:rsidP="00EE06C8">
      <w:pPr>
        <w:spacing w:after="0" w:line="259" w:lineRule="auto"/>
        <w:ind w:left="0" w:firstLine="0"/>
        <w:jc w:val="left"/>
      </w:pPr>
      <w:r w:rsidRPr="007019EE">
        <w:t xml:space="preserve"> </w:t>
      </w: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9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pStyle w:val="Nadpis1"/>
        <w:numPr>
          <w:ilvl w:val="0"/>
          <w:numId w:val="0"/>
        </w:numPr>
        <w:ind w:right="68"/>
      </w:pPr>
      <w:r w:rsidRPr="007019EE">
        <w:t>IX.ZÁVĚREČNÉ USTANOVENÍ</w:t>
      </w:r>
      <w:r w:rsidRPr="007019EE">
        <w:rPr>
          <w:u w:val="none"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0" w:line="259" w:lineRule="auto"/>
        <w:ind w:left="0" w:right="23" w:firstLine="0"/>
        <w:jc w:val="center"/>
      </w:pPr>
      <w:r w:rsidRPr="007019EE">
        <w:rPr>
          <w:b/>
        </w:rPr>
        <w:t xml:space="preserve">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8"/>
        </w:numPr>
        <w:ind w:right="59" w:hanging="425"/>
      </w:pPr>
      <w:r w:rsidRPr="007019EE">
        <w:t xml:space="preserve">Smlouva je platná dnem podpisu obou smluvních stran. </w:t>
      </w:r>
    </w:p>
    <w:p w:rsidR="00704B44" w:rsidRPr="007019EE" w:rsidRDefault="002C7DA7">
      <w:pPr>
        <w:spacing w:after="16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8"/>
        </w:numPr>
        <w:ind w:right="59" w:hanging="425"/>
      </w:pPr>
      <w:r w:rsidRPr="007019EE">
        <w:t xml:space="preserve">Případné změny této smlouvy lze provádět pouze písemnými číslovanými dodatky, které jsou platné po jejich podpisu oběma  </w:t>
      </w:r>
      <w:r w:rsidRPr="007019EE">
        <w:tab/>
        <w:t xml:space="preserve">smluvními stranami.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8"/>
        </w:numPr>
        <w:ind w:right="59" w:hanging="425"/>
      </w:pPr>
      <w:r w:rsidRPr="007019EE">
        <w:t xml:space="preserve">Tato smlouva je vyhotovena ve dvou stejnopisech, z nichž jeden obdrží objednatel a jeden zhotovitel. </w:t>
      </w:r>
    </w:p>
    <w:p w:rsidR="00704B44" w:rsidRPr="007019EE" w:rsidRDefault="002C7DA7">
      <w:pPr>
        <w:spacing w:after="18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8"/>
        </w:numPr>
        <w:ind w:right="59" w:hanging="425"/>
      </w:pPr>
      <w:r w:rsidRPr="007019EE">
        <w:t xml:space="preserve">Vzájemné vztahy, které nejsou upraveny touto smlouvou nebo Obchodními podmínkami, se řídí ustanoveními zákona č. 89/2012 Sb. ve znění platných zákonů (Občanský zákoník). </w:t>
      </w:r>
    </w:p>
    <w:p w:rsidR="00704B44" w:rsidRPr="007019EE" w:rsidRDefault="002C7DA7">
      <w:pPr>
        <w:spacing w:after="15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numPr>
          <w:ilvl w:val="0"/>
          <w:numId w:val="8"/>
        </w:numPr>
        <w:ind w:right="59" w:hanging="425"/>
      </w:pPr>
      <w:r w:rsidRPr="007019EE">
        <w:t xml:space="preserve">V případě odstoupení od smlouvy uhradí smluvní strana, která odstupuje, prokazatelné náklady, které vznikly druhé smluvní  straně. 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18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2" w:line="264" w:lineRule="auto"/>
        <w:ind w:left="-5"/>
        <w:jc w:val="left"/>
      </w:pPr>
      <w:r w:rsidRPr="007019EE">
        <w:rPr>
          <w:b/>
        </w:rPr>
        <w:t xml:space="preserve">Příloha č.1: nabídka zhotovitele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ind w:left="-5" w:right="59"/>
      </w:pPr>
      <w:r w:rsidRPr="007019EE">
        <w:t>V</w:t>
      </w:r>
      <w:r w:rsidR="003040E2" w:rsidRPr="007019EE">
        <w:t> Uherském Hradišti</w:t>
      </w:r>
      <w:r w:rsidRPr="007019EE">
        <w:t xml:space="preserve"> dne 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p w:rsidR="00704B44" w:rsidRPr="007019EE" w:rsidRDefault="002C7DA7">
      <w:pPr>
        <w:spacing w:after="0" w:line="259" w:lineRule="auto"/>
        <w:ind w:left="0" w:firstLine="0"/>
        <w:jc w:val="left"/>
      </w:pPr>
      <w:r w:rsidRPr="007019EE">
        <w:t xml:space="preserve"> </w:t>
      </w:r>
    </w:p>
    <w:tbl>
      <w:tblPr>
        <w:tblStyle w:val="TableGrid"/>
        <w:tblW w:w="767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103"/>
        <w:gridCol w:w="2568"/>
      </w:tblGrid>
      <w:tr w:rsidR="00704B44" w:rsidRPr="007019EE">
        <w:trPr>
          <w:trHeight w:val="20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4B44" w:rsidRPr="007019EE" w:rsidRDefault="002C7DA7">
            <w:pPr>
              <w:tabs>
                <w:tab w:val="center" w:pos="425"/>
                <w:tab w:val="center" w:pos="2535"/>
              </w:tabs>
              <w:spacing w:after="0" w:line="259" w:lineRule="auto"/>
              <w:ind w:left="0" w:firstLine="0"/>
              <w:jc w:val="left"/>
            </w:pPr>
            <w:r w:rsidRPr="007019EE">
              <w:t xml:space="preserve"> </w:t>
            </w:r>
            <w:r w:rsidRPr="007019EE">
              <w:tab/>
              <w:t xml:space="preserve"> </w:t>
            </w:r>
            <w:r w:rsidRPr="007019EE">
              <w:tab/>
            </w:r>
            <w:r w:rsidRPr="007019EE">
              <w:rPr>
                <w:b/>
              </w:rPr>
              <w:t xml:space="preserve">…………………............................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704B44" w:rsidRPr="007019EE" w:rsidRDefault="002C7DA7">
            <w:pPr>
              <w:spacing w:after="0" w:line="259" w:lineRule="auto"/>
              <w:ind w:left="0" w:firstLine="0"/>
            </w:pPr>
            <w:r w:rsidRPr="007019EE">
              <w:rPr>
                <w:b/>
              </w:rPr>
              <w:t xml:space="preserve">…………………............................ </w:t>
            </w:r>
          </w:p>
        </w:tc>
      </w:tr>
      <w:tr w:rsidR="00704B44" w:rsidRPr="007019EE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4B44" w:rsidRPr="007019EE" w:rsidRDefault="002C7DA7">
            <w:pPr>
              <w:tabs>
                <w:tab w:val="center" w:pos="425"/>
                <w:tab w:val="center" w:pos="2081"/>
                <w:tab w:val="center" w:pos="3404"/>
              </w:tabs>
              <w:spacing w:after="0" w:line="259" w:lineRule="auto"/>
              <w:ind w:left="0" w:firstLine="0"/>
              <w:jc w:val="left"/>
            </w:pPr>
            <w:r w:rsidRPr="007019EE">
              <w:rPr>
                <w:b/>
              </w:rPr>
              <w:t xml:space="preserve"> </w:t>
            </w:r>
            <w:r w:rsidRPr="007019EE">
              <w:rPr>
                <w:b/>
              </w:rPr>
              <w:tab/>
              <w:t xml:space="preserve"> </w:t>
            </w:r>
            <w:r w:rsidRPr="007019EE">
              <w:rPr>
                <w:b/>
              </w:rPr>
              <w:tab/>
              <w:t xml:space="preserve">                   zhotovitel  </w:t>
            </w:r>
            <w:r w:rsidRPr="007019EE">
              <w:rPr>
                <w:b/>
              </w:rPr>
              <w:tab/>
              <w:t xml:space="preserve">  </w:t>
            </w:r>
          </w:p>
          <w:p w:rsidR="00704B44" w:rsidRPr="007019EE" w:rsidRDefault="002C7DA7">
            <w:pPr>
              <w:spacing w:after="0" w:line="259" w:lineRule="auto"/>
              <w:ind w:left="0" w:firstLine="0"/>
              <w:jc w:val="left"/>
            </w:pPr>
            <w:r w:rsidRPr="007019EE"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704B44" w:rsidRPr="007019EE" w:rsidRDefault="002C7DA7">
            <w:pPr>
              <w:spacing w:after="0" w:line="259" w:lineRule="auto"/>
              <w:ind w:left="0" w:firstLine="0"/>
              <w:jc w:val="left"/>
            </w:pPr>
            <w:r w:rsidRPr="007019EE">
              <w:rPr>
                <w:b/>
              </w:rPr>
              <w:t xml:space="preserve">                   objednatel </w:t>
            </w:r>
          </w:p>
        </w:tc>
      </w:tr>
      <w:tr w:rsidR="00704B44" w:rsidRPr="007019EE">
        <w:trPr>
          <w:trHeight w:val="61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4B44" w:rsidRPr="007019EE" w:rsidRDefault="002C7DA7">
            <w:pPr>
              <w:tabs>
                <w:tab w:val="center" w:pos="425"/>
                <w:tab w:val="center" w:pos="2170"/>
                <w:tab w:val="center" w:pos="3404"/>
              </w:tabs>
              <w:spacing w:after="0" w:line="259" w:lineRule="auto"/>
              <w:ind w:left="0" w:firstLine="0"/>
              <w:jc w:val="left"/>
            </w:pPr>
            <w:r w:rsidRPr="007019EE">
              <w:t xml:space="preserve"> </w:t>
            </w:r>
            <w:r w:rsidRPr="007019EE">
              <w:tab/>
              <w:t xml:space="preserve"> </w:t>
            </w:r>
            <w:r w:rsidRPr="007019EE">
              <w:tab/>
              <w:t xml:space="preserve">              Daniel Pavliňák </w:t>
            </w:r>
            <w:r w:rsidRPr="007019EE">
              <w:tab/>
              <w:t xml:space="preserve">  </w:t>
            </w:r>
          </w:p>
          <w:p w:rsidR="00704B44" w:rsidRPr="007019EE" w:rsidRDefault="002C7DA7">
            <w:pPr>
              <w:spacing w:after="0" w:line="259" w:lineRule="auto"/>
              <w:ind w:left="0" w:firstLine="0"/>
              <w:jc w:val="left"/>
            </w:pPr>
            <w:r w:rsidRPr="007019EE">
              <w:t xml:space="preserve"> </w:t>
            </w:r>
          </w:p>
          <w:p w:rsidR="00704B44" w:rsidRPr="007019EE" w:rsidRDefault="002C7DA7">
            <w:pPr>
              <w:spacing w:after="0" w:line="259" w:lineRule="auto"/>
              <w:ind w:left="0" w:firstLine="0"/>
              <w:jc w:val="left"/>
            </w:pPr>
            <w:r w:rsidRPr="007019EE"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704B44" w:rsidRPr="007019EE" w:rsidRDefault="002C7DA7">
            <w:pPr>
              <w:spacing w:after="0" w:line="259" w:lineRule="auto"/>
              <w:ind w:left="0" w:firstLine="0"/>
              <w:jc w:val="left"/>
            </w:pPr>
            <w:r w:rsidRPr="007019EE">
              <w:t xml:space="preserve">             </w:t>
            </w:r>
            <w:r w:rsidR="003040E2" w:rsidRPr="007019EE">
              <w:t>Vratislav Brokl</w:t>
            </w:r>
          </w:p>
        </w:tc>
      </w:tr>
    </w:tbl>
    <w:p w:rsidR="00704B44" w:rsidRPr="007019EE" w:rsidRDefault="00704B44" w:rsidP="00EE06C8">
      <w:pPr>
        <w:spacing w:after="0" w:line="259" w:lineRule="auto"/>
        <w:ind w:left="0" w:firstLine="0"/>
      </w:pPr>
    </w:p>
    <w:sectPr w:rsidR="00704B44" w:rsidRPr="007019EE">
      <w:footerReference w:type="even" r:id="rId7"/>
      <w:footerReference w:type="default" r:id="rId8"/>
      <w:footerReference w:type="first" r:id="rId9"/>
      <w:pgSz w:w="11906" w:h="16838"/>
      <w:pgMar w:top="1001" w:right="1065" w:bottom="1056" w:left="1133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4E" w:rsidRDefault="00B6284E">
      <w:pPr>
        <w:spacing w:after="0" w:line="240" w:lineRule="auto"/>
      </w:pPr>
      <w:r>
        <w:separator/>
      </w:r>
    </w:p>
  </w:endnote>
  <w:endnote w:type="continuationSeparator" w:id="0">
    <w:p w:rsidR="00B6284E" w:rsidRDefault="00B6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44" w:rsidRDefault="002C7DA7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44" w:rsidRDefault="002C7DA7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A30C8" w:rsidRPr="002A30C8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44" w:rsidRDefault="002C7DA7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4E" w:rsidRDefault="00B6284E">
      <w:pPr>
        <w:spacing w:after="0" w:line="240" w:lineRule="auto"/>
      </w:pPr>
      <w:r>
        <w:separator/>
      </w:r>
    </w:p>
  </w:footnote>
  <w:footnote w:type="continuationSeparator" w:id="0">
    <w:p w:rsidR="00B6284E" w:rsidRDefault="00B6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3AD"/>
    <w:multiLevelType w:val="hybridMultilevel"/>
    <w:tmpl w:val="60668832"/>
    <w:lvl w:ilvl="0" w:tplc="4E56CC0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CA6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4A9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1C0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50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AAC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DEE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7AB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CA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30912"/>
    <w:multiLevelType w:val="hybridMultilevel"/>
    <w:tmpl w:val="57C0F714"/>
    <w:lvl w:ilvl="0" w:tplc="86609F8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D61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1E2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22F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3C4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BC7F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30C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6A0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6F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B0207"/>
    <w:multiLevelType w:val="hybridMultilevel"/>
    <w:tmpl w:val="EDD6C648"/>
    <w:lvl w:ilvl="0" w:tplc="445E522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020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5A6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429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1EA9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00B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9C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B26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26E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C2B50"/>
    <w:multiLevelType w:val="hybridMultilevel"/>
    <w:tmpl w:val="B0843324"/>
    <w:lvl w:ilvl="0" w:tplc="6E02A37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A4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C6D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C86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A0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43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765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4B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58A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86326F"/>
    <w:multiLevelType w:val="hybridMultilevel"/>
    <w:tmpl w:val="0DB42502"/>
    <w:lvl w:ilvl="0" w:tplc="3B4414C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24A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A2F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109B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29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D857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C61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38A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F87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393951"/>
    <w:multiLevelType w:val="hybridMultilevel"/>
    <w:tmpl w:val="427637C0"/>
    <w:lvl w:ilvl="0" w:tplc="4FA6FB9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DC1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BE5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DC5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9E3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949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825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D49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A4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13EEC"/>
    <w:multiLevelType w:val="hybridMultilevel"/>
    <w:tmpl w:val="503A405A"/>
    <w:lvl w:ilvl="0" w:tplc="3A9C06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2E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862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BCF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A492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0CE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76BD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A25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2A1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D68A0"/>
    <w:multiLevelType w:val="hybridMultilevel"/>
    <w:tmpl w:val="2CD0A7B2"/>
    <w:lvl w:ilvl="0" w:tplc="E5383DA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128A8C1A">
      <w:start w:val="1"/>
      <w:numFmt w:val="lowerLetter"/>
      <w:lvlText w:val="%2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3DEE63A8">
      <w:start w:val="1"/>
      <w:numFmt w:val="lowerRoman"/>
      <w:lvlText w:val="%3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9AE60772">
      <w:start w:val="1"/>
      <w:numFmt w:val="decimal"/>
      <w:lvlText w:val="%4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EBC0C732">
      <w:start w:val="1"/>
      <w:numFmt w:val="lowerLetter"/>
      <w:lvlText w:val="%5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590C7378">
      <w:start w:val="1"/>
      <w:numFmt w:val="lowerRoman"/>
      <w:lvlText w:val="%6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97CD38A">
      <w:start w:val="1"/>
      <w:numFmt w:val="decimal"/>
      <w:lvlText w:val="%7"/>
      <w:lvlJc w:val="left"/>
      <w:pPr>
        <w:ind w:left="8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15EA15B0">
      <w:start w:val="1"/>
      <w:numFmt w:val="lowerLetter"/>
      <w:lvlText w:val="%8"/>
      <w:lvlJc w:val="left"/>
      <w:pPr>
        <w:ind w:left="9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7F820644">
      <w:start w:val="1"/>
      <w:numFmt w:val="lowerRoman"/>
      <w:lvlText w:val="%9"/>
      <w:lvlJc w:val="left"/>
      <w:pPr>
        <w:ind w:left="9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AF50CA"/>
    <w:multiLevelType w:val="hybridMultilevel"/>
    <w:tmpl w:val="4A18E67E"/>
    <w:lvl w:ilvl="0" w:tplc="2A2C309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AE31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563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A9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AA2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9CC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FA37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FCC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E036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4"/>
    <w:rsid w:val="0005603A"/>
    <w:rsid w:val="002A30C8"/>
    <w:rsid w:val="002C7DA7"/>
    <w:rsid w:val="002E0B72"/>
    <w:rsid w:val="003040E2"/>
    <w:rsid w:val="00381BD2"/>
    <w:rsid w:val="007019EE"/>
    <w:rsid w:val="00704B44"/>
    <w:rsid w:val="007436B2"/>
    <w:rsid w:val="00B6284E"/>
    <w:rsid w:val="00E25CA9"/>
    <w:rsid w:val="00EE06C8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DDDE8-88D9-4CDB-9E50-28057B82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9"/>
      </w:numPr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2374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evid</vt:lpstr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evid</dc:title>
  <dc:subject/>
  <dc:creator>PH</dc:creator>
  <cp:keywords/>
  <cp:lastModifiedBy>hospodářka</cp:lastModifiedBy>
  <cp:revision>2</cp:revision>
  <dcterms:created xsi:type="dcterms:W3CDTF">2022-07-08T08:16:00Z</dcterms:created>
  <dcterms:modified xsi:type="dcterms:W3CDTF">2022-07-08T08:16:00Z</dcterms:modified>
</cp:coreProperties>
</file>