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8" w:rsidRDefault="002E2CAA" w:rsidP="004428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F2B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43.2pt;width:137.25pt;height:95.5pt;z-index:251658240;mso-position-horizontal-relative:margin;mso-position-vertical-relative:text" filled="f" stroked="f">
            <v:textbox style="mso-next-textbox:#_x0000_s1026">
              <w:txbxContent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842B82" w:rsidRPr="00226E6B" w:rsidRDefault="00842B82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842B82" w:rsidRPr="00226E6B" w:rsidRDefault="00842B82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</w:p>
    <w:p w:rsidR="00815EE8" w:rsidRPr="00A87987" w:rsidRDefault="00815EE8" w:rsidP="004428F0"/>
    <w:p w:rsidR="00815EE8" w:rsidRDefault="00815EE8" w:rsidP="00806FD7">
      <w:pPr>
        <w:spacing w:before="360" w:after="0"/>
        <w:jc w:val="right"/>
      </w:pPr>
      <w:r>
        <w:t>Číslo smlouvy</w:t>
      </w:r>
      <w:r w:rsidR="00783266">
        <w:t>:</w:t>
      </w:r>
    </w:p>
    <w:p w:rsidR="00386327" w:rsidRDefault="00386327" w:rsidP="00386327">
      <w:pPr>
        <w:spacing w:before="0" w:after="0"/>
        <w:jc w:val="right"/>
      </w:pPr>
      <w:r>
        <w:t>Dotační titul:</w:t>
      </w:r>
    </w:p>
    <w:p w:rsidR="00386327" w:rsidRDefault="00386327" w:rsidP="00E67EBA">
      <w:pPr>
        <w:pStyle w:val="Nadpis1"/>
      </w:pPr>
    </w:p>
    <w:p w:rsidR="00815EE8" w:rsidRDefault="00815EE8" w:rsidP="00E67EBA">
      <w:pPr>
        <w:pStyle w:val="Nadpis1"/>
      </w:pPr>
      <w:r>
        <w:t>SMLOUVA O DÍLO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="00E27E76">
        <w:rPr>
          <w:sz w:val="22"/>
          <w:szCs w:val="22"/>
        </w:rPr>
        <w:t>xxxxxxxxxxxxxxxxxxxxxxxxxxxxxxx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B51526" w:rsidRDefault="004C6E10" w:rsidP="004C6E1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V rozsahu této smlouvy osoba zmo</w:t>
      </w:r>
      <w:r w:rsidR="00B51526">
        <w:rPr>
          <w:sz w:val="22"/>
          <w:szCs w:val="22"/>
        </w:rPr>
        <w:t>cněná k jednání se zhotovitelem a</w:t>
      </w:r>
      <w:r w:rsidRPr="00E25709">
        <w:rPr>
          <w:sz w:val="22"/>
          <w:szCs w:val="22"/>
        </w:rPr>
        <w:t xml:space="preserve"> k věcným úkonům</w:t>
      </w:r>
      <w:r w:rsidR="009638A3">
        <w:rPr>
          <w:sz w:val="22"/>
          <w:szCs w:val="22"/>
        </w:rPr>
        <w:t xml:space="preserve"> a převzetí a revizi pracovního návrhu díla</w:t>
      </w:r>
      <w:r w:rsidR="00B51526">
        <w:rPr>
          <w:sz w:val="22"/>
          <w:szCs w:val="22"/>
        </w:rPr>
        <w:t xml:space="preserve">: </w:t>
      </w:r>
      <w:r w:rsidR="00D8327C">
        <w:rPr>
          <w:sz w:val="22"/>
          <w:szCs w:val="22"/>
        </w:rPr>
        <w:t>Ing. Helena Vejrová, SCHKO Brdy, Brdy 1, 756 61 Jince, tel. 731 682 304, e-mail: helena.vejrova@nature.cz</w:t>
      </w:r>
    </w:p>
    <w:p w:rsidR="00D8327C" w:rsidRDefault="00D8327C" w:rsidP="004C6E10">
      <w:pPr>
        <w:spacing w:before="0" w:after="0"/>
        <w:rPr>
          <w:sz w:val="22"/>
          <w:szCs w:val="22"/>
        </w:rPr>
      </w:pPr>
    </w:p>
    <w:p w:rsidR="004C6E10" w:rsidRPr="00E25709" w:rsidRDefault="00B51526" w:rsidP="004C6E1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dále osoba zmocněná k revizi</w:t>
      </w:r>
      <w:r w:rsidR="004C6E10" w:rsidRPr="00E25709">
        <w:rPr>
          <w:sz w:val="22"/>
          <w:szCs w:val="22"/>
        </w:rPr>
        <w:t xml:space="preserve"> </w:t>
      </w:r>
      <w:r w:rsidR="009638A3">
        <w:rPr>
          <w:sz w:val="22"/>
          <w:szCs w:val="22"/>
        </w:rPr>
        <w:t>a převzetí</w:t>
      </w:r>
      <w:r>
        <w:rPr>
          <w:sz w:val="22"/>
          <w:szCs w:val="22"/>
        </w:rPr>
        <w:t xml:space="preserve"> finální podoby </w:t>
      </w:r>
      <w:r w:rsidR="004C6E10" w:rsidRPr="00E25709">
        <w:rPr>
          <w:sz w:val="22"/>
          <w:szCs w:val="22"/>
        </w:rPr>
        <w:t xml:space="preserve">díla: </w:t>
      </w:r>
      <w:r w:rsidRPr="0004145F">
        <w:rPr>
          <w:sz w:val="22"/>
          <w:szCs w:val="22"/>
        </w:rPr>
        <w:t>Ing.</w:t>
      </w:r>
      <w:r w:rsidR="003A3D92">
        <w:rPr>
          <w:sz w:val="22"/>
          <w:szCs w:val="22"/>
        </w:rPr>
        <w:t xml:space="preserve"> &amp;</w:t>
      </w:r>
      <w:r w:rsidR="0004145F" w:rsidRPr="0004145F">
        <w:rPr>
          <w:sz w:val="22"/>
          <w:szCs w:val="22"/>
        </w:rPr>
        <w:t xml:space="preserve"> Mgr. Lenka Hadašová</w:t>
      </w:r>
      <w:r>
        <w:rPr>
          <w:sz w:val="22"/>
          <w:szCs w:val="22"/>
        </w:rPr>
        <w:t>, Kaplanova 1931/1, 148 00 Praha 11 – Chodov, tel. 283 069</w:t>
      </w:r>
      <w:r w:rsidR="0004145F">
        <w:rPr>
          <w:sz w:val="22"/>
          <w:szCs w:val="22"/>
        </w:rPr>
        <w:t> 140, e-mail: lenka.hadasova</w:t>
      </w:r>
      <w:r>
        <w:rPr>
          <w:sz w:val="22"/>
          <w:szCs w:val="22"/>
        </w:rPr>
        <w:t>@nature.cz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9777D">
      <w:pPr>
        <w:spacing w:before="0" w:after="0"/>
        <w:rPr>
          <w:sz w:val="22"/>
          <w:szCs w:val="22"/>
        </w:rPr>
      </w:pPr>
    </w:p>
    <w:p w:rsidR="00815EE8" w:rsidRPr="009638A3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9638A3" w:rsidRPr="00E25709" w:rsidRDefault="009638A3" w:rsidP="009638A3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bCs w:val="0"/>
          <w:sz w:val="22"/>
          <w:szCs w:val="22"/>
        </w:rPr>
      </w:pPr>
    </w:p>
    <w:p w:rsidR="0068477F" w:rsidRDefault="0068477F" w:rsidP="0068477F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ENKI, o.p.s.</w:t>
      </w:r>
    </w:p>
    <w:p w:rsidR="0068477F" w:rsidRDefault="0068477F" w:rsidP="0068477F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  <w:t>Dukelská 145, 379 01 Třeboň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477F" w:rsidRDefault="0068477F" w:rsidP="0068477F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ředitelem doc. RNDr. Janem Pokorným, CSc.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477F" w:rsidRDefault="0068477F" w:rsidP="0068477F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</w:t>
      </w:r>
      <w:r w:rsidR="00E27E76">
        <w:rPr>
          <w:sz w:val="22"/>
          <w:szCs w:val="22"/>
        </w:rPr>
        <w:t>xxxxxxxxxxxxxxxxxxxxxxxxxxxxxxxxxx</w:t>
      </w:r>
    </w:p>
    <w:p w:rsidR="0068477F" w:rsidRDefault="0068477F" w:rsidP="0068477F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25173154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477F" w:rsidRDefault="0068477F" w:rsidP="0068477F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CZ25173154</w:t>
      </w:r>
      <w:r>
        <w:rPr>
          <w:sz w:val="22"/>
          <w:szCs w:val="22"/>
        </w:rPr>
        <w:tab/>
        <w:t xml:space="preserve">   </w:t>
      </w:r>
    </w:p>
    <w:p w:rsidR="0068477F" w:rsidRDefault="0068477F" w:rsidP="0068477F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enki@enki.cz</w:t>
      </w:r>
    </w:p>
    <w:p w:rsidR="00815EE8" w:rsidRDefault="00C65A5F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5A5F" w:rsidRPr="00E25709" w:rsidRDefault="00C65A5F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2D2BD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br/>
        <w:t xml:space="preserve">Předmět smlouvy </w:t>
      </w:r>
    </w:p>
    <w:p w:rsidR="00FD7C77" w:rsidRPr="00EB282C" w:rsidRDefault="00386327" w:rsidP="00E2570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B113F9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30584C" w:rsidRPr="00F30B58" w:rsidRDefault="00386327" w:rsidP="005012B4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2"/>
          <w:szCs w:val="22"/>
        </w:rPr>
        <w:t>Dílem se rozumí</w:t>
      </w:r>
      <w:r w:rsidRPr="0004145F">
        <w:rPr>
          <w:b w:val="0"/>
          <w:spacing w:val="0"/>
          <w:sz w:val="22"/>
          <w:szCs w:val="22"/>
        </w:rPr>
        <w:t>:</w:t>
      </w:r>
      <w:r w:rsidR="00D8327C" w:rsidRPr="0004145F">
        <w:rPr>
          <w:b w:val="0"/>
          <w:spacing w:val="0"/>
          <w:sz w:val="22"/>
          <w:szCs w:val="22"/>
        </w:rPr>
        <w:t xml:space="preserve"> </w:t>
      </w:r>
      <w:r w:rsidR="0004145F" w:rsidRPr="00336343">
        <w:rPr>
          <w:b w:val="0"/>
          <w:spacing w:val="0"/>
          <w:sz w:val="22"/>
          <w:szCs w:val="22"/>
        </w:rPr>
        <w:t xml:space="preserve">Studie: </w:t>
      </w:r>
      <w:r w:rsidR="00CB01F2" w:rsidRPr="00336343">
        <w:rPr>
          <w:b w:val="0"/>
          <w:spacing w:val="0"/>
          <w:sz w:val="22"/>
          <w:szCs w:val="22"/>
        </w:rPr>
        <w:t>Průzkum zooplanktonu stojatých vod CHKO</w:t>
      </w:r>
      <w:r w:rsidR="00CB01F2" w:rsidRPr="00CB01F2">
        <w:rPr>
          <w:b w:val="0"/>
          <w:sz w:val="22"/>
        </w:rPr>
        <w:t xml:space="preserve"> Brdy</w:t>
      </w:r>
    </w:p>
    <w:p w:rsidR="008465A7" w:rsidRDefault="008465A7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Podrobnější specifikace díla je uvedena v příloze č. 1.</w:t>
      </w:r>
    </w:p>
    <w:p w:rsidR="0030584C" w:rsidRDefault="0030584C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(dále jen „dílo“)</w:t>
      </w:r>
    </w:p>
    <w:p w:rsidR="00FD7C77" w:rsidRPr="004D58F2" w:rsidRDefault="00FD7C77" w:rsidP="004D58F2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  <w:r w:rsidR="004D58F2">
        <w:rPr>
          <w:b w:val="0"/>
          <w:spacing w:val="0"/>
          <w:sz w:val="22"/>
          <w:szCs w:val="22"/>
        </w:rPr>
        <w:t>Zhotovitel zpracuje výsledky díla také jako publikovatelný rukopis článku do sborníku Bohemia centrali</w:t>
      </w:r>
      <w:r w:rsidR="004D58F2" w:rsidRPr="00AC040D">
        <w:rPr>
          <w:b w:val="0"/>
          <w:spacing w:val="0"/>
          <w:sz w:val="22"/>
          <w:szCs w:val="22"/>
        </w:rPr>
        <w:t xml:space="preserve">s do termínu </w:t>
      </w:r>
      <w:r w:rsidR="00AC040D" w:rsidRPr="00AC040D">
        <w:rPr>
          <w:b w:val="0"/>
          <w:spacing w:val="0"/>
          <w:sz w:val="22"/>
          <w:szCs w:val="22"/>
        </w:rPr>
        <w:t>30</w:t>
      </w:r>
      <w:r w:rsidR="004D58F2" w:rsidRPr="00AC040D">
        <w:rPr>
          <w:b w:val="0"/>
          <w:spacing w:val="0"/>
          <w:sz w:val="22"/>
          <w:szCs w:val="22"/>
        </w:rPr>
        <w:t xml:space="preserve">. </w:t>
      </w:r>
      <w:r w:rsidR="00AC040D" w:rsidRPr="00AC040D">
        <w:rPr>
          <w:b w:val="0"/>
          <w:spacing w:val="0"/>
          <w:sz w:val="22"/>
          <w:szCs w:val="22"/>
        </w:rPr>
        <w:t>11</w:t>
      </w:r>
      <w:r w:rsidR="00232B3B" w:rsidRPr="00AC040D">
        <w:rPr>
          <w:b w:val="0"/>
          <w:spacing w:val="0"/>
          <w:sz w:val="22"/>
          <w:szCs w:val="22"/>
        </w:rPr>
        <w:t>. 2017</w:t>
      </w:r>
    </w:p>
    <w:p w:rsidR="00386327" w:rsidRPr="0030584C" w:rsidRDefault="0059777D" w:rsidP="0030584C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Cena bez DPH:</w:t>
      </w:r>
      <w:r w:rsidRPr="00E25709">
        <w:rPr>
          <w:sz w:val="22"/>
          <w:szCs w:val="22"/>
        </w:rPr>
        <w:tab/>
      </w:r>
      <w:r w:rsidR="0068477F">
        <w:rPr>
          <w:sz w:val="22"/>
          <w:szCs w:val="22"/>
        </w:rPr>
        <w:t>138 900,-Kč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DPH 21%:</w:t>
      </w:r>
      <w:r w:rsidRPr="00E25709">
        <w:rPr>
          <w:sz w:val="22"/>
          <w:szCs w:val="22"/>
        </w:rPr>
        <w:tab/>
      </w:r>
      <w:r w:rsidR="0068477F">
        <w:rPr>
          <w:sz w:val="22"/>
          <w:szCs w:val="22"/>
        </w:rPr>
        <w:t>29 169,- Kč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Cena včetně DPH: </w:t>
      </w:r>
      <w:r w:rsidR="0068477F">
        <w:rPr>
          <w:sz w:val="22"/>
          <w:szCs w:val="22"/>
        </w:rPr>
        <w:t>168 069,-Kč</w:t>
      </w:r>
    </w:p>
    <w:p w:rsidR="00805A0F" w:rsidRPr="00E25709" w:rsidRDefault="0059777D" w:rsidP="00C40AB3">
      <w:pPr>
        <w:pStyle w:val="Odstavecseseznamem"/>
        <w:keepNext/>
        <w:keepLines/>
        <w:ind w:left="454"/>
        <w:jc w:val="both"/>
        <w:rPr>
          <w:b/>
          <w:bCs/>
          <w:sz w:val="22"/>
          <w:szCs w:val="22"/>
        </w:rPr>
      </w:pPr>
      <w:r w:rsidRPr="00E25709">
        <w:rPr>
          <w:sz w:val="22"/>
          <w:szCs w:val="22"/>
        </w:rPr>
        <w:t xml:space="preserve">Zhotovitel </w:t>
      </w:r>
      <w:r w:rsidRPr="004930D4">
        <w:rPr>
          <w:sz w:val="22"/>
          <w:szCs w:val="22"/>
        </w:rPr>
        <w:t>je</w:t>
      </w:r>
      <w:r w:rsidRPr="00E25709">
        <w:rPr>
          <w:sz w:val="22"/>
          <w:szCs w:val="22"/>
        </w:rPr>
        <w:t xml:space="preserve"> plátcem DPH.</w:t>
      </w:r>
      <w:r w:rsidRPr="00E25709">
        <w:rPr>
          <w:sz w:val="22"/>
          <w:szCs w:val="22"/>
        </w:rPr>
        <w:tab/>
      </w:r>
    </w:p>
    <w:p w:rsidR="0059777D" w:rsidRPr="00E25709" w:rsidRDefault="0022272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</w:p>
    <w:p w:rsidR="00464841" w:rsidRPr="00E25709" w:rsidRDefault="0046484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E25709" w:rsidRDefault="00DA735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>po předání a p</w:t>
      </w:r>
      <w:r w:rsidR="00525F04" w:rsidRPr="00AC040D">
        <w:rPr>
          <w:b w:val="0"/>
          <w:spacing w:val="0"/>
          <w:sz w:val="22"/>
          <w:szCs w:val="22"/>
        </w:rPr>
        <w:t>řevzetí díla</w:t>
      </w:r>
      <w:r w:rsidR="004C6E10" w:rsidRPr="00AC040D">
        <w:rPr>
          <w:b w:val="0"/>
          <w:spacing w:val="0"/>
          <w:sz w:val="22"/>
          <w:szCs w:val="22"/>
        </w:rPr>
        <w:t xml:space="preserve"> </w:t>
      </w:r>
      <w:r w:rsidR="00B113F9" w:rsidRPr="00AC040D">
        <w:rPr>
          <w:b w:val="0"/>
          <w:spacing w:val="0"/>
          <w:sz w:val="22"/>
          <w:szCs w:val="22"/>
        </w:rPr>
        <w:t>(v žádném p</w:t>
      </w:r>
      <w:r w:rsidR="00AC040D" w:rsidRPr="00AC040D">
        <w:rPr>
          <w:b w:val="0"/>
          <w:spacing w:val="0"/>
          <w:sz w:val="22"/>
          <w:szCs w:val="22"/>
        </w:rPr>
        <w:t xml:space="preserve">řípadě však ne později než do </w:t>
      </w:r>
      <w:proofErr w:type="gramStart"/>
      <w:r w:rsidR="00AC040D" w:rsidRPr="00AC040D">
        <w:rPr>
          <w:b w:val="0"/>
          <w:spacing w:val="0"/>
          <w:sz w:val="22"/>
          <w:szCs w:val="22"/>
        </w:rPr>
        <w:t>30</w:t>
      </w:r>
      <w:r w:rsidR="00B113F9" w:rsidRPr="00AC040D">
        <w:rPr>
          <w:b w:val="0"/>
          <w:spacing w:val="0"/>
          <w:sz w:val="22"/>
          <w:szCs w:val="22"/>
        </w:rPr>
        <w:t>.11. kalendářního</w:t>
      </w:r>
      <w:proofErr w:type="gramEnd"/>
      <w:r w:rsidR="00B113F9" w:rsidRPr="00AC040D">
        <w:rPr>
          <w:b w:val="0"/>
          <w:spacing w:val="0"/>
          <w:sz w:val="22"/>
          <w:szCs w:val="22"/>
        </w:rPr>
        <w:t xml:space="preserve"> roku)</w:t>
      </w:r>
      <w:r w:rsidR="00B113F9">
        <w:rPr>
          <w:b w:val="0"/>
          <w:spacing w:val="0"/>
          <w:sz w:val="22"/>
          <w:szCs w:val="22"/>
        </w:rPr>
        <w:t xml:space="preserve"> </w:t>
      </w:r>
      <w:r w:rsidR="004C6E10" w:rsidRPr="00E25709">
        <w:rPr>
          <w:b w:val="0"/>
          <w:spacing w:val="0"/>
          <w:sz w:val="22"/>
          <w:szCs w:val="22"/>
        </w:rPr>
        <w:t xml:space="preserve">na základě </w:t>
      </w:r>
      <w:r>
        <w:rPr>
          <w:b w:val="0"/>
          <w:spacing w:val="0"/>
          <w:sz w:val="22"/>
          <w:szCs w:val="22"/>
        </w:rPr>
        <w:t>předávacího protokolu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D63F14" w:rsidRPr="00E25709">
        <w:rPr>
          <w:b w:val="0"/>
          <w:spacing w:val="0"/>
          <w:sz w:val="22"/>
          <w:szCs w:val="22"/>
        </w:rPr>
        <w:t>na adresu:</w:t>
      </w:r>
      <w:r w:rsidR="00D8327C">
        <w:rPr>
          <w:b w:val="0"/>
          <w:spacing w:val="0"/>
          <w:sz w:val="22"/>
          <w:szCs w:val="22"/>
        </w:rPr>
        <w:t xml:space="preserve"> Agentura ochrany přírody a krajiny ČR</w:t>
      </w:r>
      <w:r w:rsidR="00E56366">
        <w:rPr>
          <w:b w:val="0"/>
          <w:spacing w:val="0"/>
          <w:sz w:val="22"/>
          <w:szCs w:val="22"/>
        </w:rPr>
        <w:t>, Kaplanova 1931/1</w:t>
      </w:r>
      <w:r w:rsidR="00E56366" w:rsidRPr="00E56366">
        <w:rPr>
          <w:b w:val="0"/>
          <w:spacing w:val="0"/>
          <w:sz w:val="22"/>
          <w:szCs w:val="22"/>
        </w:rPr>
        <w:t xml:space="preserve">, </w:t>
      </w:r>
      <w:r w:rsidR="00E56366" w:rsidRPr="00E56366">
        <w:rPr>
          <w:b w:val="0"/>
          <w:sz w:val="22"/>
          <w:szCs w:val="22"/>
        </w:rPr>
        <w:t>148 00 Praha 11 – Chodov</w:t>
      </w:r>
      <w:r w:rsidR="004C6E10" w:rsidRPr="00E25709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>
        <w:rPr>
          <w:b w:val="0"/>
          <w:spacing w:val="0"/>
          <w:sz w:val="22"/>
          <w:szCs w:val="22"/>
        </w:rPr>
        <w:t>(fakturu)</w:t>
      </w:r>
      <w:r w:rsidR="005A1F7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5A1F7C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  <w:r w:rsidR="00435067" w:rsidRPr="00E25709">
        <w:rPr>
          <w:b w:val="0"/>
          <w:spacing w:val="0"/>
          <w:sz w:val="22"/>
          <w:szCs w:val="22"/>
        </w:rPr>
        <w:t xml:space="preserve"> </w:t>
      </w:r>
      <w:r w:rsidR="00520C25" w:rsidRPr="00520C25">
        <w:rPr>
          <w:b w:val="0"/>
          <w:spacing w:val="0"/>
          <w:sz w:val="22"/>
          <w:szCs w:val="22"/>
        </w:rPr>
        <w:t xml:space="preserve">V případě, že ve lhůtě splatnosti nedojde k přidělení finančních prostředků ze státního rozpočtu na účet objednatele, prodlužuje se lhůta splatnosti na 60 dnů </w:t>
      </w:r>
      <w:r w:rsidR="00316768">
        <w:rPr>
          <w:b w:val="0"/>
          <w:spacing w:val="0"/>
          <w:sz w:val="22"/>
          <w:szCs w:val="22"/>
        </w:rPr>
        <w:t xml:space="preserve">od obdržení </w:t>
      </w:r>
      <w:r w:rsidR="00316768">
        <w:rPr>
          <w:b w:val="0"/>
          <w:spacing w:val="0"/>
          <w:sz w:val="22"/>
          <w:szCs w:val="22"/>
        </w:rPr>
        <w:lastRenderedPageBreak/>
        <w:t xml:space="preserve">daňového dokladu (faktury) </w:t>
      </w:r>
      <w:r w:rsidR="00520C25" w:rsidRPr="00520C25">
        <w:rPr>
          <w:b w:val="0"/>
          <w:spacing w:val="0"/>
          <w:sz w:val="22"/>
          <w:szCs w:val="22"/>
        </w:rPr>
        <w:t>a objednatel v tomto případě není až do uplynutí této lhůty v prodlení.</w:t>
      </w:r>
    </w:p>
    <w:p w:rsidR="00E25709" w:rsidRPr="00E25709" w:rsidRDefault="00520C25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E25709" w:rsidRDefault="00AF5ED0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:rsidR="00AF5ED0" w:rsidRPr="00E25709" w:rsidRDefault="00AF5ED0" w:rsidP="00C40AB3">
      <w:pPr>
        <w:pStyle w:val="Odstavecseseznamem"/>
        <w:keepNext/>
        <w:keepLines/>
        <w:numPr>
          <w:ilvl w:val="0"/>
          <w:numId w:val="15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53A07" w:rsidRPr="00AC040D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provést </w:t>
      </w:r>
      <w:r w:rsidR="00D533BC">
        <w:rPr>
          <w:b w:val="0"/>
          <w:spacing w:val="0"/>
          <w:sz w:val="22"/>
          <w:szCs w:val="22"/>
        </w:rPr>
        <w:t>pracovní návrh díla</w:t>
      </w:r>
      <w:r w:rsidRPr="00E25709">
        <w:rPr>
          <w:b w:val="0"/>
          <w:spacing w:val="0"/>
          <w:sz w:val="22"/>
          <w:szCs w:val="22"/>
        </w:rPr>
        <w:t xml:space="preserve"> a předat jej objednateli </w:t>
      </w:r>
      <w:r w:rsidR="00D533BC">
        <w:rPr>
          <w:b w:val="0"/>
          <w:spacing w:val="0"/>
          <w:sz w:val="22"/>
          <w:szCs w:val="22"/>
        </w:rPr>
        <w:t xml:space="preserve">k připomínkám </w:t>
      </w:r>
      <w:r w:rsidR="003B7C23">
        <w:rPr>
          <w:b w:val="0"/>
          <w:spacing w:val="0"/>
          <w:sz w:val="22"/>
          <w:szCs w:val="22"/>
        </w:rPr>
        <w:t>nejpozději</w:t>
      </w:r>
      <w:r w:rsidR="003A3629">
        <w:rPr>
          <w:b w:val="0"/>
          <w:spacing w:val="0"/>
          <w:sz w:val="22"/>
          <w:szCs w:val="22"/>
        </w:rPr>
        <w:t xml:space="preserve"> </w:t>
      </w:r>
      <w:proofErr w:type="gramStart"/>
      <w:r w:rsidR="003A3629" w:rsidRPr="00AC040D">
        <w:rPr>
          <w:b w:val="0"/>
          <w:spacing w:val="0"/>
          <w:sz w:val="22"/>
          <w:szCs w:val="22"/>
        </w:rPr>
        <w:t>do</w:t>
      </w:r>
      <w:proofErr w:type="gramEnd"/>
      <w:r w:rsidR="003B7C23" w:rsidRPr="00AC040D">
        <w:rPr>
          <w:b w:val="0"/>
          <w:spacing w:val="0"/>
          <w:sz w:val="22"/>
          <w:szCs w:val="22"/>
        </w:rPr>
        <w:t>:</w:t>
      </w:r>
      <w:r w:rsidR="004930D4" w:rsidRPr="00AC040D">
        <w:rPr>
          <w:b w:val="0"/>
          <w:spacing w:val="0"/>
          <w:sz w:val="22"/>
          <w:szCs w:val="22"/>
        </w:rPr>
        <w:t xml:space="preserve"> </w:t>
      </w:r>
      <w:proofErr w:type="gramStart"/>
      <w:r w:rsidR="004930D4" w:rsidRPr="00AC040D">
        <w:rPr>
          <w:b w:val="0"/>
          <w:spacing w:val="0"/>
          <w:sz w:val="22"/>
          <w:szCs w:val="22"/>
        </w:rPr>
        <w:t>1</w:t>
      </w:r>
      <w:r w:rsidR="00AC040D" w:rsidRPr="00AC040D">
        <w:rPr>
          <w:b w:val="0"/>
          <w:spacing w:val="0"/>
          <w:sz w:val="22"/>
          <w:szCs w:val="22"/>
        </w:rPr>
        <w:t>.10. 2017</w:t>
      </w:r>
      <w:proofErr w:type="gramEnd"/>
      <w:r w:rsidR="0030584C" w:rsidRPr="00AC040D">
        <w:rPr>
          <w:b w:val="0"/>
          <w:spacing w:val="0"/>
          <w:sz w:val="22"/>
          <w:szCs w:val="22"/>
        </w:rPr>
        <w:t>.</w:t>
      </w:r>
      <w:r w:rsidR="00D533BC" w:rsidRPr="00AC040D">
        <w:rPr>
          <w:b w:val="0"/>
          <w:spacing w:val="0"/>
          <w:sz w:val="22"/>
          <w:szCs w:val="22"/>
        </w:rPr>
        <w:t xml:space="preserve"> </w:t>
      </w:r>
      <w:r w:rsidR="004B0A6F" w:rsidRPr="00AC040D">
        <w:rPr>
          <w:b w:val="0"/>
          <w:spacing w:val="0"/>
          <w:sz w:val="22"/>
          <w:szCs w:val="22"/>
        </w:rPr>
        <w:t xml:space="preserve">Zhotovitel předá pracovní návrh díla </w:t>
      </w:r>
      <w:r w:rsidR="008C67E4" w:rsidRPr="00AC040D">
        <w:rPr>
          <w:b w:val="0"/>
          <w:spacing w:val="0"/>
          <w:sz w:val="22"/>
          <w:szCs w:val="22"/>
        </w:rPr>
        <w:t xml:space="preserve">objednateli </w:t>
      </w:r>
      <w:r w:rsidR="004B0A6F" w:rsidRPr="00AC040D">
        <w:rPr>
          <w:b w:val="0"/>
          <w:spacing w:val="0"/>
          <w:sz w:val="22"/>
          <w:szCs w:val="22"/>
        </w:rPr>
        <w:t>e-mailem.</w:t>
      </w:r>
    </w:p>
    <w:p w:rsidR="00D0511C" w:rsidRPr="00AC040D" w:rsidRDefault="00D0511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AC040D">
        <w:rPr>
          <w:b w:val="0"/>
          <w:spacing w:val="0"/>
          <w:sz w:val="22"/>
          <w:szCs w:val="22"/>
        </w:rPr>
        <w:t>Objednatel se zavazuje vypracovat své připomínky a zaslat je zhotoviteli nejpozději do</w:t>
      </w:r>
      <w:r w:rsidR="004930D4" w:rsidRPr="00AC040D">
        <w:rPr>
          <w:b w:val="0"/>
          <w:spacing w:val="0"/>
          <w:sz w:val="22"/>
          <w:szCs w:val="22"/>
        </w:rPr>
        <w:t xml:space="preserve"> </w:t>
      </w:r>
      <w:proofErr w:type="gramStart"/>
      <w:r w:rsidR="00AC040D" w:rsidRPr="00AC040D">
        <w:rPr>
          <w:b w:val="0"/>
          <w:spacing w:val="0"/>
          <w:sz w:val="22"/>
          <w:szCs w:val="22"/>
        </w:rPr>
        <w:t>15.10. 2017</w:t>
      </w:r>
      <w:proofErr w:type="gramEnd"/>
      <w:r w:rsidRPr="00AC040D">
        <w:rPr>
          <w:b w:val="0"/>
          <w:spacing w:val="0"/>
          <w:sz w:val="22"/>
          <w:szCs w:val="22"/>
        </w:rPr>
        <w:t xml:space="preserve">. V případě prodlení zhotovitele s předáním pracovního návrhu díla podle článku 4.1 smlouvy, prodlužuje se lhůta objednatele </w:t>
      </w:r>
      <w:r w:rsidR="009D0CE4" w:rsidRPr="00AC040D">
        <w:rPr>
          <w:b w:val="0"/>
          <w:spacing w:val="0"/>
          <w:sz w:val="22"/>
          <w:szCs w:val="22"/>
        </w:rPr>
        <w:t xml:space="preserve">pro zaslání </w:t>
      </w:r>
      <w:r w:rsidRPr="00AC040D">
        <w:rPr>
          <w:b w:val="0"/>
          <w:spacing w:val="0"/>
          <w:sz w:val="22"/>
          <w:szCs w:val="22"/>
        </w:rPr>
        <w:t>připomínek o tuto dobu prodlení zhotovitele.</w:t>
      </w:r>
    </w:p>
    <w:p w:rsidR="00D0511C" w:rsidRPr="00E25709" w:rsidRDefault="00D533BC" w:rsidP="00D0511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AC040D">
        <w:rPr>
          <w:b w:val="0"/>
          <w:spacing w:val="0"/>
          <w:sz w:val="22"/>
          <w:szCs w:val="22"/>
        </w:rPr>
        <w:t>Zhotovitel se zavazuje zapracovat připomínky objednatele a předat objednateli finální verzi díla nejpozději do</w:t>
      </w:r>
      <w:r w:rsidR="004930D4" w:rsidRPr="00AC040D">
        <w:rPr>
          <w:b w:val="0"/>
          <w:spacing w:val="0"/>
          <w:sz w:val="22"/>
          <w:szCs w:val="22"/>
        </w:rPr>
        <w:t xml:space="preserve"> </w:t>
      </w:r>
      <w:proofErr w:type="gramStart"/>
      <w:r w:rsidR="00AC040D" w:rsidRPr="00AC040D">
        <w:rPr>
          <w:b w:val="0"/>
          <w:spacing w:val="0"/>
          <w:sz w:val="22"/>
          <w:szCs w:val="22"/>
        </w:rPr>
        <w:t>31.10. 2017</w:t>
      </w:r>
      <w:proofErr w:type="gramEnd"/>
      <w:r w:rsidRPr="00AC040D">
        <w:rPr>
          <w:b w:val="0"/>
          <w:spacing w:val="0"/>
          <w:sz w:val="22"/>
          <w:szCs w:val="22"/>
        </w:rPr>
        <w:t>.</w:t>
      </w:r>
      <w:r w:rsidR="004B0A6F">
        <w:rPr>
          <w:b w:val="0"/>
          <w:spacing w:val="0"/>
          <w:sz w:val="22"/>
          <w:szCs w:val="22"/>
        </w:rPr>
        <w:t xml:space="preserve"> Zhotovitel předá finální verzi díla objednateli v listinné podobě a na datovém nosiči CD.</w:t>
      </w:r>
    </w:p>
    <w:p w:rsidR="00AF5ED0" w:rsidRDefault="00D80AA3" w:rsidP="003A3629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3A3629">
        <w:rPr>
          <w:b w:val="0"/>
          <w:spacing w:val="0"/>
          <w:sz w:val="22"/>
          <w:szCs w:val="22"/>
        </w:rPr>
        <w:t>pokud bude bez vad a nedodělků.</w:t>
      </w:r>
    </w:p>
    <w:p w:rsidR="00486E58" w:rsidRPr="00E25709" w:rsidRDefault="00FF611D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F63A47" w:rsidRPr="00E25709" w:rsidRDefault="00F63A47" w:rsidP="00C40AB3">
      <w:pPr>
        <w:pStyle w:val="Odstavecseseznamem"/>
        <w:keepNext/>
        <w:keepLines/>
        <w:numPr>
          <w:ilvl w:val="0"/>
          <w:numId w:val="16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F63A47" w:rsidRPr="00E25709" w:rsidRDefault="00F63A4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C7E7C" w:rsidRPr="006E6A23" w:rsidRDefault="00486E58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6E6A23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6E6A23">
        <w:rPr>
          <w:b w:val="0"/>
          <w:spacing w:val="0"/>
          <w:sz w:val="22"/>
          <w:szCs w:val="22"/>
        </w:rPr>
        <w:t xml:space="preserve">. </w:t>
      </w:r>
      <w:r w:rsidRPr="006E6A23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 w:rsidRPr="006E6A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6E6A23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 w:rsidRPr="006E6A23">
        <w:rPr>
          <w:b w:val="0"/>
          <w:spacing w:val="0"/>
          <w:sz w:val="22"/>
          <w:szCs w:val="22"/>
        </w:rPr>
        <w:t>e</w:t>
      </w:r>
      <w:r w:rsidRPr="006E6A23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 w:rsidRPr="006E6A23">
        <w:rPr>
          <w:b w:val="0"/>
          <w:spacing w:val="0"/>
          <w:sz w:val="22"/>
          <w:szCs w:val="22"/>
        </w:rPr>
        <w:t xml:space="preserve">této </w:t>
      </w:r>
      <w:r w:rsidRPr="006E6A23">
        <w:rPr>
          <w:b w:val="0"/>
          <w:spacing w:val="0"/>
          <w:sz w:val="22"/>
          <w:szCs w:val="22"/>
        </w:rPr>
        <w:t>smlou</w:t>
      </w:r>
      <w:r w:rsidR="003B7C23" w:rsidRPr="006E6A23">
        <w:rPr>
          <w:b w:val="0"/>
          <w:spacing w:val="0"/>
          <w:sz w:val="22"/>
          <w:szCs w:val="22"/>
        </w:rPr>
        <w:t>vy odstoupit doručením písemného odstoupení zhotoviteli.</w:t>
      </w:r>
      <w:r w:rsidR="006E6A23" w:rsidRPr="006E6A23">
        <w:rPr>
          <w:b w:val="0"/>
          <w:spacing w:val="0"/>
          <w:sz w:val="22"/>
          <w:szCs w:val="22"/>
        </w:rPr>
        <w:t xml:space="preserve"> </w:t>
      </w:r>
      <w:r w:rsidR="009A70DF" w:rsidRPr="006E6A23">
        <w:rPr>
          <w:b w:val="0"/>
          <w:spacing w:val="0"/>
          <w:sz w:val="22"/>
          <w:szCs w:val="22"/>
        </w:rPr>
        <w:t xml:space="preserve">Bude-li mít dílo </w:t>
      </w:r>
      <w:r w:rsidR="009B2BB0" w:rsidRPr="006E6A23">
        <w:rPr>
          <w:b w:val="0"/>
          <w:spacing w:val="0"/>
          <w:sz w:val="22"/>
          <w:szCs w:val="22"/>
        </w:rPr>
        <w:t xml:space="preserve">podle této smlouvy </w:t>
      </w:r>
      <w:r w:rsidR="009A70DF" w:rsidRPr="006E6A23">
        <w:rPr>
          <w:b w:val="0"/>
          <w:spacing w:val="0"/>
          <w:sz w:val="22"/>
          <w:szCs w:val="22"/>
        </w:rPr>
        <w:t xml:space="preserve">povahu autorského díla ve smyslu § 2 zákona č. 121/2000 Sb., autorského zákona (dále jen „autorský zákon“), poskytuje zhotovitel objednateli výhradní oprávnění k výkonu práva dílo užít (licenci), a to v původní, zpracované i jinak změněné podobě, všemi způsoby užití, v neomezeném rozsahu, bez prostorového omezení, na dobu trvání zhotovitelových majetkových autorských práv k dílu. Zhotovitel </w:t>
      </w:r>
      <w:r w:rsidR="007B2BE5" w:rsidRPr="006E6A23">
        <w:rPr>
          <w:b w:val="0"/>
          <w:spacing w:val="0"/>
          <w:sz w:val="22"/>
          <w:szCs w:val="22"/>
        </w:rPr>
        <w:t>je</w:t>
      </w:r>
      <w:r w:rsidR="009A70DF" w:rsidRPr="006E6A23">
        <w:rPr>
          <w:b w:val="0"/>
          <w:spacing w:val="0"/>
          <w:sz w:val="22"/>
          <w:szCs w:val="22"/>
        </w:rPr>
        <w:t xml:space="preserve"> oprávněn</w:t>
      </w:r>
      <w:r w:rsidR="002B0EA2" w:rsidRPr="006E6A23">
        <w:rPr>
          <w:b w:val="0"/>
          <w:spacing w:val="0"/>
          <w:sz w:val="22"/>
          <w:szCs w:val="22"/>
        </w:rPr>
        <w:t xml:space="preserve"> po písemném souhlasu objednatele</w:t>
      </w:r>
      <w:r w:rsidR="009A70DF" w:rsidRPr="006E6A23">
        <w:rPr>
          <w:b w:val="0"/>
          <w:spacing w:val="0"/>
          <w:sz w:val="22"/>
          <w:szCs w:val="22"/>
        </w:rPr>
        <w:t xml:space="preserve"> dílo </w:t>
      </w:r>
      <w:r w:rsidR="007B2BE5" w:rsidRPr="006E6A23">
        <w:rPr>
          <w:b w:val="0"/>
          <w:spacing w:val="0"/>
          <w:sz w:val="22"/>
          <w:szCs w:val="22"/>
        </w:rPr>
        <w:t xml:space="preserve">sám </w:t>
      </w:r>
      <w:r w:rsidR="009A70DF" w:rsidRPr="006E6A23">
        <w:rPr>
          <w:b w:val="0"/>
          <w:spacing w:val="0"/>
          <w:sz w:val="22"/>
          <w:szCs w:val="22"/>
        </w:rPr>
        <w:t>užít. Smluvní strany sjednávají, že objednatel je oprávněn dílo a jeho název volně užívat všemi způsoby, upravovat jej, zpracovávat, a to včetně překladu, spojovat s jiným dílem, zařazovat do díla souborného, dokončit 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:rsidR="002E6CFE" w:rsidRDefault="002E6CFE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Pr="002E6CFE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si vyhrazuje</w:t>
      </w:r>
      <w:r w:rsidRPr="002E6CFE">
        <w:rPr>
          <w:b w:val="0"/>
          <w:spacing w:val="0"/>
          <w:sz w:val="22"/>
          <w:szCs w:val="22"/>
        </w:rPr>
        <w:t xml:space="preserve"> výlučné vlastnické právo ke všem podkladům </w:t>
      </w:r>
      <w:r>
        <w:rPr>
          <w:b w:val="0"/>
          <w:spacing w:val="0"/>
          <w:sz w:val="22"/>
          <w:szCs w:val="22"/>
        </w:rPr>
        <w:t xml:space="preserve">případně </w:t>
      </w:r>
      <w:r w:rsidRPr="002E6CFE">
        <w:rPr>
          <w:b w:val="0"/>
          <w:spacing w:val="0"/>
          <w:sz w:val="22"/>
          <w:szCs w:val="22"/>
        </w:rPr>
        <w:t xml:space="preserve">předaným </w:t>
      </w:r>
      <w:r>
        <w:rPr>
          <w:b w:val="0"/>
          <w:spacing w:val="0"/>
          <w:sz w:val="22"/>
          <w:szCs w:val="22"/>
        </w:rPr>
        <w:t>z</w:t>
      </w:r>
      <w:r w:rsidRPr="002E6CFE">
        <w:rPr>
          <w:b w:val="0"/>
          <w:spacing w:val="0"/>
          <w:sz w:val="22"/>
          <w:szCs w:val="22"/>
        </w:rPr>
        <w:t xml:space="preserve">hotoviteli </w:t>
      </w:r>
      <w:r>
        <w:rPr>
          <w:b w:val="0"/>
          <w:spacing w:val="0"/>
          <w:sz w:val="22"/>
          <w:szCs w:val="22"/>
        </w:rPr>
        <w:t>za účelem</w:t>
      </w:r>
      <w:r w:rsidRPr="002E6CFE">
        <w:rPr>
          <w:b w:val="0"/>
          <w:spacing w:val="0"/>
          <w:sz w:val="22"/>
          <w:szCs w:val="22"/>
        </w:rPr>
        <w:t xml:space="preserve"> provedení </w:t>
      </w:r>
      <w:r>
        <w:rPr>
          <w:b w:val="0"/>
          <w:spacing w:val="0"/>
          <w:sz w:val="22"/>
          <w:szCs w:val="22"/>
        </w:rPr>
        <w:t>díla</w:t>
      </w:r>
      <w:r w:rsidRPr="002E6CFE">
        <w:rPr>
          <w:b w:val="0"/>
          <w:spacing w:val="0"/>
          <w:sz w:val="22"/>
          <w:szCs w:val="22"/>
        </w:rPr>
        <w:t xml:space="preserve">, přičemž </w:t>
      </w:r>
      <w:r>
        <w:rPr>
          <w:b w:val="0"/>
          <w:spacing w:val="0"/>
          <w:sz w:val="22"/>
          <w:szCs w:val="22"/>
        </w:rPr>
        <w:t xml:space="preserve">bez předchozího písemného souhlasu objednatele </w:t>
      </w:r>
      <w:r w:rsidRPr="002E6CFE">
        <w:rPr>
          <w:b w:val="0"/>
          <w:spacing w:val="0"/>
          <w:sz w:val="22"/>
          <w:szCs w:val="22"/>
        </w:rPr>
        <w:t xml:space="preserve">není </w:t>
      </w:r>
      <w:r>
        <w:rPr>
          <w:b w:val="0"/>
          <w:spacing w:val="0"/>
          <w:sz w:val="22"/>
          <w:szCs w:val="22"/>
        </w:rPr>
        <w:t xml:space="preserve">zhotovitel </w:t>
      </w:r>
      <w:r w:rsidRPr="002E6CFE">
        <w:rPr>
          <w:b w:val="0"/>
          <w:spacing w:val="0"/>
          <w:sz w:val="22"/>
          <w:szCs w:val="22"/>
        </w:rPr>
        <w:t>oprávněn tyto podklady použít</w:t>
      </w:r>
      <w:r>
        <w:rPr>
          <w:b w:val="0"/>
          <w:spacing w:val="0"/>
          <w:sz w:val="22"/>
          <w:szCs w:val="22"/>
        </w:rPr>
        <w:t xml:space="preserve">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:rsidR="00B05F0F" w:rsidRDefault="00B05F0F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05F0F">
        <w:rPr>
          <w:b w:val="0"/>
          <w:spacing w:val="0"/>
          <w:sz w:val="22"/>
          <w:szCs w:val="22"/>
        </w:rPr>
        <w:lastRenderedPageBreak/>
        <w:t xml:space="preserve">Zhotovitel se zavazuje, že zhotovením </w:t>
      </w:r>
      <w:r>
        <w:rPr>
          <w:b w:val="0"/>
          <w:spacing w:val="0"/>
          <w:sz w:val="22"/>
          <w:szCs w:val="22"/>
        </w:rPr>
        <w:t>díla</w:t>
      </w:r>
      <w:r w:rsidRPr="00B05F0F">
        <w:rPr>
          <w:b w:val="0"/>
          <w:spacing w:val="0"/>
          <w:sz w:val="22"/>
          <w:szCs w:val="22"/>
        </w:rPr>
        <w:t xml:space="preserve">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</w:t>
      </w:r>
      <w:r w:rsidRPr="00B05F0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>e</w:t>
      </w:r>
      <w:r w:rsidRPr="00B05F0F">
        <w:rPr>
          <w:b w:val="0"/>
          <w:spacing w:val="0"/>
          <w:sz w:val="22"/>
          <w:szCs w:val="22"/>
        </w:rPr>
        <w:t xml:space="preserve"> tím způsobenou</w:t>
      </w:r>
      <w:r>
        <w:rPr>
          <w:b w:val="0"/>
          <w:spacing w:val="0"/>
          <w:sz w:val="22"/>
          <w:szCs w:val="22"/>
        </w:rPr>
        <w:t>.</w:t>
      </w:r>
    </w:p>
    <w:p w:rsidR="00DA3821" w:rsidRPr="000E0667" w:rsidRDefault="00DA3821" w:rsidP="00DA382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F611D">
        <w:rPr>
          <w:b w:val="0"/>
          <w:spacing w:val="0"/>
          <w:sz w:val="22"/>
          <w:szCs w:val="22"/>
        </w:rPr>
        <w:t xml:space="preserve">Zhotovitel je povinen předložit objednateli seznam subdodavatelů, </w:t>
      </w:r>
      <w:r>
        <w:rPr>
          <w:b w:val="0"/>
          <w:spacing w:val="0"/>
          <w:sz w:val="22"/>
          <w:szCs w:val="22"/>
        </w:rPr>
        <w:t xml:space="preserve">a zvláště vyznačit ty, </w:t>
      </w:r>
      <w:r w:rsidRPr="00FF611D">
        <w:rPr>
          <w:b w:val="0"/>
          <w:spacing w:val="0"/>
          <w:sz w:val="22"/>
          <w:szCs w:val="22"/>
        </w:rPr>
        <w:t>kteří se na provádění díla podílejí plněním z 10 % a více. Má-li subdodavatel formu akciové společnosti, je přílohou seznamu i seznam vlastníků akcií, jejichž souhrnná jmenovitá hodnota přesahuje 10 % základního kapitálu, vyhotovený ve lhůtě 90 dnů před dnem předložení seznamu subdodavatelů</w:t>
      </w:r>
      <w:r>
        <w:rPr>
          <w:b w:val="0"/>
          <w:spacing w:val="0"/>
          <w:sz w:val="22"/>
          <w:szCs w:val="22"/>
        </w:rPr>
        <w:t>.</w:t>
      </w:r>
    </w:p>
    <w:p w:rsidR="00DA3821" w:rsidRPr="00DA3821" w:rsidRDefault="00DA3821" w:rsidP="00DA382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je povinen předkládat doklady o platbě subdodavatelům, kteří se na plnění zakázky podílejí z 10 a více %, po skončení zakázky do 60 dnů.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03F8A" w:rsidRPr="00E25709" w:rsidRDefault="00403F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714338">
        <w:rPr>
          <w:b w:val="0"/>
          <w:spacing w:val="0"/>
          <w:sz w:val="22"/>
          <w:szCs w:val="22"/>
        </w:rPr>
        <w:t>smluvní strany</w:t>
      </w:r>
      <w:r w:rsidRPr="00E25709">
        <w:rPr>
          <w:b w:val="0"/>
          <w:spacing w:val="0"/>
          <w:sz w:val="22"/>
          <w:szCs w:val="22"/>
        </w:rPr>
        <w:t xml:space="preserve"> předávací protokol pod</w:t>
      </w:r>
      <w:r w:rsidR="00D533BC">
        <w:rPr>
          <w:b w:val="0"/>
          <w:spacing w:val="0"/>
          <w:sz w:val="22"/>
          <w:szCs w:val="22"/>
        </w:rPr>
        <w:t>epsaný oběma smluvními stranami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:rsidR="00540D67" w:rsidRPr="00E25709" w:rsidRDefault="00540D6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D533BC">
        <w:rPr>
          <w:b w:val="0"/>
          <w:spacing w:val="0"/>
          <w:sz w:val="22"/>
          <w:szCs w:val="22"/>
        </w:rPr>
        <w:t>finální verze díla</w:t>
      </w:r>
      <w:r>
        <w:rPr>
          <w:b w:val="0"/>
          <w:spacing w:val="0"/>
          <w:sz w:val="22"/>
          <w:szCs w:val="22"/>
        </w:rPr>
        <w:t xml:space="preserve"> nebude v termínu provedení </w:t>
      </w:r>
      <w:r w:rsidR="00D533BC">
        <w:rPr>
          <w:b w:val="0"/>
          <w:spacing w:val="0"/>
          <w:sz w:val="22"/>
          <w:szCs w:val="22"/>
        </w:rPr>
        <w:t>finální verze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D533BC">
        <w:rPr>
          <w:b w:val="0"/>
          <w:spacing w:val="0"/>
          <w:sz w:val="22"/>
          <w:szCs w:val="22"/>
        </w:rPr>
        <w:t>částečně provedenou finální verzi</w:t>
      </w:r>
      <w:r>
        <w:rPr>
          <w:b w:val="0"/>
          <w:spacing w:val="0"/>
          <w:sz w:val="22"/>
          <w:szCs w:val="22"/>
        </w:rPr>
        <w:t xml:space="preserve"> 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považuje za doručené zhot</w:t>
      </w:r>
      <w:r w:rsidR="001C287C">
        <w:rPr>
          <w:b w:val="0"/>
          <w:spacing w:val="0"/>
          <w:sz w:val="22"/>
          <w:szCs w:val="22"/>
        </w:rPr>
        <w:t>oviteli</w:t>
      </w:r>
      <w:r w:rsidR="002B0C4E">
        <w:rPr>
          <w:b w:val="0"/>
          <w:spacing w:val="0"/>
          <w:sz w:val="22"/>
          <w:szCs w:val="22"/>
        </w:rPr>
        <w:t>.</w:t>
      </w:r>
    </w:p>
    <w:p w:rsidR="009A1811" w:rsidRPr="00E25709" w:rsidRDefault="001B6A8C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9A1811" w:rsidRPr="00E25709" w:rsidRDefault="009A1811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>pracovního návrhu díla</w:t>
      </w:r>
      <w:r w:rsidR="00D533BC" w:rsidRPr="00E25709">
        <w:rPr>
          <w:b w:val="0"/>
          <w:spacing w:val="0"/>
          <w:sz w:val="22"/>
          <w:szCs w:val="22"/>
        </w:rPr>
        <w:t xml:space="preserve"> </w:t>
      </w:r>
      <w:r w:rsidR="00D533BC">
        <w:rPr>
          <w:b w:val="0"/>
          <w:spacing w:val="0"/>
          <w:sz w:val="22"/>
          <w:szCs w:val="22"/>
        </w:rPr>
        <w:t xml:space="preserve">nebo 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947DFE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947DFE">
        <w:rPr>
          <w:b w:val="0"/>
          <w:spacing w:val="0"/>
          <w:sz w:val="22"/>
          <w:szCs w:val="22"/>
        </w:rPr>
        <w:t xml:space="preserve">bez </w:t>
      </w:r>
      <w:r w:rsidR="00FA0B9A">
        <w:rPr>
          <w:b w:val="0"/>
          <w:spacing w:val="0"/>
          <w:sz w:val="22"/>
          <w:szCs w:val="22"/>
        </w:rPr>
        <w:t xml:space="preserve">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B2BE5" w:rsidRDefault="002F74FD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lastRenderedPageBreak/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DA3821" w:rsidRPr="00683C12" w:rsidRDefault="00DA3821" w:rsidP="00056D14">
      <w:pPr>
        <w:pStyle w:val="nadpismj"/>
        <w:keepLines/>
        <w:rPr>
          <w:sz w:val="22"/>
          <w:szCs w:val="22"/>
        </w:rPr>
      </w:pPr>
      <w:r w:rsidRPr="00683C12">
        <w:rPr>
          <w:sz w:val="22"/>
          <w:szCs w:val="22"/>
        </w:rPr>
        <w:t>S</w:t>
      </w:r>
      <w:r>
        <w:rPr>
          <w:sz w:val="22"/>
          <w:szCs w:val="22"/>
        </w:rPr>
        <w:t>ubdodavatelé</w:t>
      </w:r>
    </w:p>
    <w:p w:rsidR="00DA3821" w:rsidRDefault="00DA3821" w:rsidP="00056D14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7E0842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před započetím provádění díla dle smlouvy </w:t>
      </w:r>
      <w:r w:rsidRPr="007E0842">
        <w:rPr>
          <w:sz w:val="22"/>
          <w:szCs w:val="22"/>
        </w:rPr>
        <w:t>předložit objednateli písemný seznam všech předpokládaných subdodavatelů, včetně procentního podílu na plnění prací jednotlivými subdodavateli.</w:t>
      </w:r>
    </w:p>
    <w:p w:rsidR="00DA3821" w:rsidRDefault="00DA3821" w:rsidP="00056D14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 w:rsidRPr="00077772">
        <w:rPr>
          <w:bCs/>
          <w:sz w:val="22"/>
          <w:szCs w:val="22"/>
        </w:rPr>
        <w:t xml:space="preserve">Subdodavatele nelze před zahájením prací a v průběhu provádění díla </w:t>
      </w:r>
      <w:r>
        <w:rPr>
          <w:bCs/>
          <w:sz w:val="22"/>
          <w:szCs w:val="22"/>
        </w:rPr>
        <w:t xml:space="preserve">podle jednotlivé prováděcí smlouvy </w:t>
      </w:r>
      <w:r w:rsidRPr="00077772">
        <w:rPr>
          <w:bCs/>
          <w:sz w:val="22"/>
          <w:szCs w:val="22"/>
        </w:rPr>
        <w:t>měnit bez písemného souhlasu objednatele. Návrh na jakékoliv změny v seznamu subdodavatelů předá zhotovitel objednateli k projednání v dostatečném předstihu. Objednatel má právo s navrženými subdodavateli nesouhlasit a požadovat po zhotoviteli jejich změnu</w:t>
      </w:r>
      <w:r>
        <w:rPr>
          <w:sz w:val="22"/>
          <w:szCs w:val="22"/>
        </w:rPr>
        <w:t>.</w:t>
      </w:r>
    </w:p>
    <w:p w:rsidR="00DA3821" w:rsidRPr="00DA3821" w:rsidRDefault="00DA3821" w:rsidP="00056D14">
      <w:pPr>
        <w:keepNext/>
        <w:keepLines/>
        <w:numPr>
          <w:ilvl w:val="1"/>
          <w:numId w:val="11"/>
        </w:numPr>
        <w:spacing w:before="0" w:after="0" w:line="240" w:lineRule="auto"/>
        <w:rPr>
          <w:sz w:val="22"/>
          <w:szCs w:val="22"/>
        </w:rPr>
      </w:pPr>
      <w:r w:rsidRPr="00077772">
        <w:t xml:space="preserve"> </w:t>
      </w:r>
      <w:r w:rsidRPr="00077772">
        <w:rPr>
          <w:sz w:val="22"/>
          <w:szCs w:val="22"/>
        </w:rPr>
        <w:t>Zhotovitel odpovídá v plném rozsahu za veškeré práce provedené subdodavateli.</w:t>
      </w:r>
    </w:p>
    <w:p w:rsidR="009A1811" w:rsidRPr="00E25709" w:rsidRDefault="001D0061" w:rsidP="00336343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336343">
      <w:pPr>
        <w:pStyle w:val="Odstavecseseznamem"/>
        <w:keepNext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:rsidR="0060578A" w:rsidRPr="00E25709" w:rsidRDefault="0060578A" w:rsidP="0033634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bezvýhradně souhlasí se zveřejněním své identifikace a dalších parametrů smlouvy, včetně vyplacené ceny.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:rsidR="0060578A" w:rsidRPr="00E25709" w:rsidRDefault="00851721" w:rsidP="00C65A5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E25709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C755DE">
        <w:rPr>
          <w:b w:val="0"/>
          <w:spacing w:val="0"/>
          <w:sz w:val="22"/>
          <w:szCs w:val="22"/>
        </w:rPr>
        <w:t xml:space="preserve"> ČR. Pokud smlouva naby</w:t>
      </w:r>
      <w:r w:rsidR="00C755DE" w:rsidRPr="00C755DE">
        <w:rPr>
          <w:b w:val="0"/>
          <w:spacing w:val="0"/>
          <w:sz w:val="22"/>
          <w:szCs w:val="22"/>
        </w:rPr>
        <w:t xml:space="preserve">de účinnosti později než </w:t>
      </w:r>
      <w:r w:rsidR="00C755DE">
        <w:rPr>
          <w:b w:val="0"/>
          <w:spacing w:val="0"/>
          <w:sz w:val="22"/>
          <w:szCs w:val="22"/>
        </w:rPr>
        <w:t xml:space="preserve">v den </w:t>
      </w:r>
      <w:r w:rsidR="00C755DE" w:rsidRPr="00C755DE">
        <w:rPr>
          <w:b w:val="0"/>
          <w:spacing w:val="0"/>
          <w:sz w:val="22"/>
          <w:szCs w:val="22"/>
        </w:rPr>
        <w:t>platno</w:t>
      </w:r>
      <w:r w:rsidR="00C755DE">
        <w:rPr>
          <w:b w:val="0"/>
          <w:spacing w:val="0"/>
          <w:sz w:val="22"/>
          <w:szCs w:val="22"/>
        </w:rPr>
        <w:t>sti, je objednatel povinen o dni účinnosti</w:t>
      </w:r>
      <w:r w:rsidR="00C755DE" w:rsidRPr="00C755DE">
        <w:rPr>
          <w:b w:val="0"/>
          <w:spacing w:val="0"/>
          <w:sz w:val="22"/>
          <w:szCs w:val="22"/>
        </w:rPr>
        <w:t xml:space="preserve"> z</w:t>
      </w:r>
      <w:r w:rsidR="00C755DE">
        <w:rPr>
          <w:b w:val="0"/>
          <w:spacing w:val="0"/>
          <w:sz w:val="22"/>
          <w:szCs w:val="22"/>
        </w:rPr>
        <w:t>hotovitele informovat.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2F74FD" w:rsidRDefault="00366006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0C31AB">
        <w:rPr>
          <w:b w:val="0"/>
          <w:spacing w:val="0"/>
          <w:sz w:val="22"/>
          <w:szCs w:val="22"/>
        </w:rPr>
        <w:t>–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4930D4">
        <w:rPr>
          <w:b w:val="0"/>
          <w:spacing w:val="0"/>
          <w:sz w:val="22"/>
          <w:szCs w:val="22"/>
        </w:rPr>
        <w:t>Námět studie</w:t>
      </w:r>
      <w:r w:rsidR="0004145F" w:rsidRPr="00336343">
        <w:rPr>
          <w:b w:val="0"/>
          <w:spacing w:val="0"/>
          <w:sz w:val="22"/>
          <w:szCs w:val="22"/>
        </w:rPr>
        <w:t xml:space="preserve"> </w:t>
      </w:r>
      <w:r w:rsidR="00CB01F2" w:rsidRPr="00336343">
        <w:rPr>
          <w:b w:val="0"/>
          <w:spacing w:val="0"/>
          <w:sz w:val="22"/>
          <w:szCs w:val="22"/>
        </w:rPr>
        <w:t>Průzkum zooplanktonu stojatých vod CHKO Brdy</w:t>
      </w:r>
    </w:p>
    <w:p w:rsidR="00FD707B" w:rsidRDefault="00FD707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2 – kalkulace</w:t>
      </w:r>
    </w:p>
    <w:p w:rsidR="000C31AB" w:rsidRDefault="000C31AB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3 – </w:t>
      </w:r>
      <w:r w:rsidRPr="003C178E">
        <w:rPr>
          <w:b w:val="0"/>
          <w:spacing w:val="0"/>
          <w:sz w:val="22"/>
          <w:szCs w:val="22"/>
        </w:rPr>
        <w:t>doklad o právní subjektivitě zhotovitele (kopie výpisu z obchodního rejstříku</w:t>
      </w:r>
      <w:r>
        <w:rPr>
          <w:b w:val="0"/>
          <w:spacing w:val="0"/>
          <w:sz w:val="22"/>
          <w:szCs w:val="22"/>
        </w:rPr>
        <w:t>)</w:t>
      </w:r>
    </w:p>
    <w:p w:rsidR="00DE163D" w:rsidRDefault="00DE163D" w:rsidP="00C40AB3">
      <w:pPr>
        <w:keepNext/>
        <w:keepLines/>
        <w:tabs>
          <w:tab w:val="right" w:pos="9072"/>
        </w:tabs>
      </w:pPr>
    </w:p>
    <w:p w:rsidR="00EB282C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E27E76">
        <w:rPr>
          <w:sz w:val="22"/>
        </w:rPr>
        <w:t xml:space="preserve"> Praze </w:t>
      </w:r>
      <w:r>
        <w:rPr>
          <w:sz w:val="22"/>
        </w:rPr>
        <w:t>dne</w:t>
      </w:r>
      <w:r w:rsidR="00E27E76">
        <w:rPr>
          <w:sz w:val="22"/>
        </w:rPr>
        <w:t xml:space="preserve"> </w:t>
      </w:r>
      <w:proofErr w:type="gramStart"/>
      <w:r w:rsidR="00E27E76">
        <w:rPr>
          <w:sz w:val="22"/>
        </w:rPr>
        <w:t>2.9. 2016</w:t>
      </w:r>
      <w:proofErr w:type="gramEnd"/>
      <w:r w:rsidRPr="003958DA">
        <w:rPr>
          <w:sz w:val="22"/>
        </w:rPr>
        <w:tab/>
      </w:r>
      <w:r>
        <w:rPr>
          <w:sz w:val="22"/>
        </w:rPr>
        <w:tab/>
      </w:r>
      <w:r w:rsidR="00E27E76">
        <w:rPr>
          <w:sz w:val="22"/>
        </w:rPr>
        <w:tab/>
      </w:r>
      <w:r w:rsidR="00E27E76">
        <w:rPr>
          <w:sz w:val="22"/>
        </w:rPr>
        <w:tab/>
      </w:r>
      <w:r w:rsidR="00E27E76">
        <w:rPr>
          <w:sz w:val="22"/>
        </w:rPr>
        <w:tab/>
      </w:r>
      <w:r w:rsidR="00E27E76">
        <w:rPr>
          <w:sz w:val="22"/>
        </w:rPr>
        <w:tab/>
      </w:r>
      <w:r w:rsidR="00E27E76">
        <w:rPr>
          <w:sz w:val="22"/>
        </w:rPr>
        <w:tab/>
      </w:r>
      <w:r w:rsidRPr="003958DA">
        <w:rPr>
          <w:sz w:val="22"/>
        </w:rPr>
        <w:t>V</w:t>
      </w:r>
      <w:r w:rsidR="0068477F">
        <w:rPr>
          <w:sz w:val="22"/>
        </w:rPr>
        <w:t xml:space="preserve"> Třeboni </w:t>
      </w:r>
      <w:r>
        <w:rPr>
          <w:sz w:val="22"/>
        </w:rPr>
        <w:t xml:space="preserve">dne </w:t>
      </w:r>
      <w:r w:rsidR="0068477F">
        <w:rPr>
          <w:sz w:val="22"/>
        </w:rPr>
        <w:t>22.8.2016</w:t>
      </w:r>
      <w:bookmarkStart w:id="0" w:name="_GoBack"/>
      <w:bookmarkEnd w:id="0"/>
    </w:p>
    <w:p w:rsidR="00997D8F" w:rsidRPr="003958DA" w:rsidRDefault="00997D8F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503B0A" w:rsidRPr="00503B0A" w:rsidRDefault="00503B0A" w:rsidP="002E0FED">
      <w:pPr>
        <w:jc w:val="both"/>
        <w:rPr>
          <w:sz w:val="24"/>
        </w:rPr>
      </w:pPr>
      <w:r w:rsidRPr="00503B0A">
        <w:rPr>
          <w:sz w:val="24"/>
        </w:rPr>
        <w:lastRenderedPageBreak/>
        <w:t xml:space="preserve">Příloha </w:t>
      </w:r>
      <w:proofErr w:type="gramStart"/>
      <w:r w:rsidRPr="00503B0A">
        <w:rPr>
          <w:sz w:val="24"/>
        </w:rPr>
        <w:t>č.1</w:t>
      </w:r>
      <w:proofErr w:type="gramEnd"/>
    </w:p>
    <w:p w:rsidR="002E0FED" w:rsidRPr="00503B0A" w:rsidRDefault="002E0FED" w:rsidP="002E0FED">
      <w:pPr>
        <w:jc w:val="both"/>
        <w:rPr>
          <w:b/>
          <w:sz w:val="22"/>
        </w:rPr>
      </w:pPr>
      <w:r w:rsidRPr="00503B0A">
        <w:rPr>
          <w:b/>
          <w:sz w:val="22"/>
        </w:rPr>
        <w:t>Námět studie: Průzkum zooplanktonu stojatých vod CHKO Brdy</w:t>
      </w:r>
    </w:p>
    <w:p w:rsidR="002E0FED" w:rsidRDefault="002E0FED" w:rsidP="002E0FED">
      <w:pPr>
        <w:jc w:val="both"/>
      </w:pPr>
      <w:r w:rsidRPr="003471CF">
        <w:rPr>
          <w:b/>
        </w:rPr>
        <w:t>Cíl a účel:</w:t>
      </w:r>
      <w:r>
        <w:t xml:space="preserve"> Vzhledem k dosavadní omezené přístupnosti většiny území CHKO Brdy nejsou v současné době shromážděny kompletní reprezentativní poznatky o fauně a flóře tohoto území, a to </w:t>
      </w:r>
      <w:proofErr w:type="gramStart"/>
      <w:r>
        <w:t>ani pokud</w:t>
      </w:r>
      <w:proofErr w:type="gramEnd"/>
      <w:r>
        <w:t xml:space="preserve"> jde o druhy zvláště chráněné nebo ohrožené. Z tohoto důvodu je navrhována tato studie, jejíž součástí budou i průzkumy na méně probádaných nebo doposud opomíjených potenciálně cenných lokalitách a především shromáždění údajů o zvláště chráněných druzích. Mezi očekávanými výsledky jsou nálezy i některých kriticky a silně ohrožených druhů, které nejsou z poslední doby z území potvrzeny, nebo jsou potvrzeny jen na malé části historických lokalit. Cílem této studie je poskytnout co nejucelenější informace o druhovém zastoupení cílové skupiny na vytipovaných lokalitách a zhodnocení stavu a kvality jejích společenstev v kontextu ČR. Vzhledem k provázanosti jednotlivých složek vodního prostředí budou výsledky studie nedílným doplněním pro komplexní zhodnocení lokalit stojatých vod z ekologického hlediska a budou nápomocny k vysvětlení stavů dalších složek vodních ekosystémů CHKO Brdy.</w:t>
      </w:r>
    </w:p>
    <w:p w:rsidR="002E0FED" w:rsidRDefault="002E0FED" w:rsidP="002E0FED">
      <w:pPr>
        <w:jc w:val="both"/>
      </w:pPr>
      <w:r w:rsidRPr="00226A07">
        <w:rPr>
          <w:b/>
        </w:rPr>
        <w:t>Předmět díla:</w:t>
      </w:r>
      <w:r>
        <w:t xml:space="preserve">  Faunistické mapování zaměřené na zjištění co největšího počtu druhů zooplanktonních bezobratlých na území CHKO Brdy a základní ekologické zhodnocení lokality na základě cílových biologických složek.</w:t>
      </w:r>
    </w:p>
    <w:p w:rsidR="002E0FED" w:rsidRDefault="002E0FED" w:rsidP="002E0FED">
      <w:pPr>
        <w:jc w:val="both"/>
      </w:pPr>
      <w:r w:rsidRPr="00D96ECA">
        <w:rPr>
          <w:b/>
        </w:rPr>
        <w:t>Lokalizace:</w:t>
      </w:r>
      <w:r>
        <w:t xml:space="preserve"> Celé území CHKO Brdy</w:t>
      </w:r>
    </w:p>
    <w:p w:rsidR="002E0FED" w:rsidRDefault="002E0FED" w:rsidP="002E0FED">
      <w:pPr>
        <w:jc w:val="both"/>
        <w:rPr>
          <w:color w:val="000000"/>
          <w:szCs w:val="24"/>
        </w:rPr>
      </w:pPr>
      <w:r w:rsidRPr="00D96ECA">
        <w:rPr>
          <w:b/>
        </w:rPr>
        <w:t>Seznam sledovaných lokalit:</w:t>
      </w:r>
      <w:r>
        <w:t xml:space="preserve"> Jednotlivé lokality budou vytipovány tak, aby byla postihnuta co největší část CHKO Brdy. Předběžně byly vybrány tyto lokality většího rozsahu: </w:t>
      </w:r>
      <w:r w:rsidRPr="00346A29">
        <w:rPr>
          <w:color w:val="000000"/>
          <w:szCs w:val="24"/>
        </w:rPr>
        <w:t>Horní Padrťský rybník, Dolní Padrťský rybník</w:t>
      </w:r>
      <w:r>
        <w:rPr>
          <w:color w:val="000000"/>
          <w:szCs w:val="24"/>
        </w:rPr>
        <w:t>, Mlýnský rybník</w:t>
      </w:r>
      <w:r w:rsidRPr="00346A29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Velký rybník Pod Valdekem, rybník</w:t>
      </w:r>
      <w:r w:rsidRPr="00346A29">
        <w:rPr>
          <w:color w:val="000000"/>
          <w:szCs w:val="24"/>
        </w:rPr>
        <w:t xml:space="preserve"> Drahota, r</w:t>
      </w:r>
      <w:r>
        <w:rPr>
          <w:color w:val="000000"/>
          <w:szCs w:val="24"/>
        </w:rPr>
        <w:t>ybník</w:t>
      </w:r>
      <w:r w:rsidRPr="00346A29">
        <w:rPr>
          <w:color w:val="000000"/>
          <w:szCs w:val="24"/>
        </w:rPr>
        <w:t xml:space="preserve"> Kolářík, </w:t>
      </w:r>
      <w:r>
        <w:rPr>
          <w:color w:val="000000"/>
          <w:szCs w:val="24"/>
        </w:rPr>
        <w:t>rybník V Úličkách</w:t>
      </w:r>
      <w:r w:rsidRPr="00346A29">
        <w:rPr>
          <w:color w:val="000000"/>
          <w:szCs w:val="24"/>
        </w:rPr>
        <w:t>, Oborský r</w:t>
      </w:r>
      <w:r>
        <w:rPr>
          <w:color w:val="000000"/>
          <w:szCs w:val="24"/>
        </w:rPr>
        <w:t>ybník</w:t>
      </w:r>
      <w:r w:rsidRPr="00346A29">
        <w:rPr>
          <w:color w:val="000000"/>
          <w:szCs w:val="24"/>
        </w:rPr>
        <w:t>, Velký Kotelský r</w:t>
      </w:r>
      <w:r>
        <w:rPr>
          <w:color w:val="000000"/>
          <w:szCs w:val="24"/>
        </w:rPr>
        <w:t>ybník</w:t>
      </w:r>
      <w:r w:rsidRPr="00346A29">
        <w:rPr>
          <w:color w:val="000000"/>
          <w:szCs w:val="24"/>
        </w:rPr>
        <w:t>, Malý Kotelský r</w:t>
      </w:r>
      <w:r>
        <w:rPr>
          <w:color w:val="000000"/>
          <w:szCs w:val="24"/>
        </w:rPr>
        <w:t>ybník</w:t>
      </w:r>
      <w:r w:rsidRPr="00346A29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vodní nádrž </w:t>
      </w:r>
      <w:r w:rsidRPr="00346A29">
        <w:rPr>
          <w:color w:val="000000"/>
          <w:szCs w:val="24"/>
        </w:rPr>
        <w:t xml:space="preserve">Obecnice, </w:t>
      </w:r>
      <w:r>
        <w:rPr>
          <w:color w:val="000000"/>
          <w:szCs w:val="24"/>
        </w:rPr>
        <w:t xml:space="preserve">vodní nádrž </w:t>
      </w:r>
      <w:r w:rsidRPr="00346A29">
        <w:rPr>
          <w:color w:val="000000"/>
          <w:szCs w:val="24"/>
        </w:rPr>
        <w:t xml:space="preserve">Pilská a </w:t>
      </w:r>
      <w:r>
        <w:rPr>
          <w:color w:val="000000"/>
          <w:szCs w:val="24"/>
        </w:rPr>
        <w:t xml:space="preserve">vodní nádrž </w:t>
      </w:r>
      <w:r w:rsidRPr="00346A29">
        <w:rPr>
          <w:color w:val="000000"/>
          <w:szCs w:val="24"/>
        </w:rPr>
        <w:t>Láz</w:t>
      </w:r>
      <w:r>
        <w:rPr>
          <w:color w:val="000000"/>
          <w:szCs w:val="24"/>
        </w:rPr>
        <w:t xml:space="preserve">. Dále pak přichází v úvahu prameny </w:t>
      </w:r>
      <w:r w:rsidRPr="00346A29">
        <w:rPr>
          <w:color w:val="000000"/>
          <w:szCs w:val="24"/>
        </w:rPr>
        <w:t>Rezerv</w:t>
      </w:r>
      <w:r>
        <w:rPr>
          <w:color w:val="000000"/>
          <w:szCs w:val="24"/>
        </w:rPr>
        <w:t>y</w:t>
      </w:r>
      <w:r w:rsidRPr="00346A29">
        <w:rPr>
          <w:color w:val="000000"/>
          <w:szCs w:val="24"/>
        </w:rPr>
        <w:t xml:space="preserve">, mokřiny kolem Ledného potoka, </w:t>
      </w:r>
      <w:r>
        <w:rPr>
          <w:color w:val="000000"/>
          <w:szCs w:val="24"/>
        </w:rPr>
        <w:t xml:space="preserve">lokalita </w:t>
      </w:r>
      <w:r w:rsidRPr="00346A29">
        <w:rPr>
          <w:color w:val="000000"/>
          <w:szCs w:val="24"/>
        </w:rPr>
        <w:t>Na Bahnech, mokřiny kolem Vlčího p</w:t>
      </w:r>
      <w:r>
        <w:rPr>
          <w:color w:val="000000"/>
          <w:szCs w:val="24"/>
        </w:rPr>
        <w:t>otoka</w:t>
      </w:r>
      <w:r w:rsidRPr="00346A29">
        <w:rPr>
          <w:color w:val="000000"/>
          <w:szCs w:val="24"/>
        </w:rPr>
        <w:t xml:space="preserve">, mokřiny kolem rybníčku Výtažník, mokřina Klabavy pod Dolním </w:t>
      </w:r>
      <w:proofErr w:type="gramStart"/>
      <w:r w:rsidRPr="00346A29">
        <w:rPr>
          <w:color w:val="000000"/>
          <w:szCs w:val="24"/>
        </w:rPr>
        <w:t>Padrťských</w:t>
      </w:r>
      <w:proofErr w:type="gramEnd"/>
      <w:r w:rsidRPr="00346A29">
        <w:rPr>
          <w:color w:val="000000"/>
          <w:szCs w:val="24"/>
        </w:rPr>
        <w:t xml:space="preserve"> r</w:t>
      </w:r>
      <w:r>
        <w:rPr>
          <w:color w:val="000000"/>
          <w:szCs w:val="24"/>
        </w:rPr>
        <w:t>ybníkem</w:t>
      </w:r>
      <w:r w:rsidRPr="00346A2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346A29">
        <w:rPr>
          <w:color w:val="000000"/>
          <w:szCs w:val="24"/>
        </w:rPr>
        <w:t>mokřiny na horním toku Klabavy</w:t>
      </w:r>
      <w:r>
        <w:rPr>
          <w:color w:val="000000"/>
          <w:szCs w:val="24"/>
        </w:rPr>
        <w:t xml:space="preserve">, </w:t>
      </w:r>
      <w:r w:rsidRPr="00346A29">
        <w:rPr>
          <w:color w:val="000000"/>
          <w:szCs w:val="24"/>
        </w:rPr>
        <w:t xml:space="preserve">mokřiny na Hoděmyšlském potoce, mokřiny u Ohrazenického potoka, mokřiny u pravého přítoku Červeného potoka, rybníček u bývalé hájovny Bor, </w:t>
      </w:r>
      <w:r>
        <w:rPr>
          <w:color w:val="000000"/>
          <w:szCs w:val="24"/>
        </w:rPr>
        <w:t xml:space="preserve">Tok, Jordán, Brda, </w:t>
      </w:r>
      <w:r w:rsidRPr="00346A29">
        <w:rPr>
          <w:color w:val="000000"/>
          <w:szCs w:val="24"/>
        </w:rPr>
        <w:t>Baština I</w:t>
      </w:r>
      <w:r>
        <w:rPr>
          <w:color w:val="000000"/>
          <w:szCs w:val="24"/>
        </w:rPr>
        <w:t>I, Černé jezírko</w:t>
      </w:r>
      <w:r w:rsidRPr="00346A29">
        <w:rPr>
          <w:color w:val="000000"/>
          <w:szCs w:val="24"/>
        </w:rPr>
        <w:t>, Skelná Huť</w:t>
      </w:r>
      <w:r>
        <w:rPr>
          <w:color w:val="000000"/>
          <w:szCs w:val="24"/>
        </w:rPr>
        <w:t xml:space="preserve"> a tůňky po munici na dopadových</w:t>
      </w:r>
      <w:r w:rsidRPr="00346A29">
        <w:rPr>
          <w:color w:val="000000"/>
          <w:szCs w:val="24"/>
        </w:rPr>
        <w:t xml:space="preserve"> plochách</w:t>
      </w:r>
      <w:r>
        <w:rPr>
          <w:color w:val="000000"/>
          <w:szCs w:val="24"/>
        </w:rPr>
        <w:t>.</w:t>
      </w:r>
    </w:p>
    <w:p w:rsidR="002E0FED" w:rsidRDefault="002E0FED" w:rsidP="002E0FED">
      <w:pPr>
        <w:jc w:val="both"/>
      </w:pPr>
      <w:r>
        <w:t xml:space="preserve">Výčet lokalit bude aktualizován po vytipování odběrových míst v terénu. </w:t>
      </w:r>
    </w:p>
    <w:p w:rsidR="002E0FED" w:rsidRDefault="002E0FED" w:rsidP="002E0FED">
      <w:pPr>
        <w:jc w:val="both"/>
      </w:pPr>
      <w:r>
        <w:t>Velmi vhodné je, aby byly u zvolených odběrových míst provedeny analýzy fyzikálně-chemických parametrů vody a fytoplanktonního společenstva (samostatné studie) pro zajištění nezbytných doplňujících informací o zooplanktonní složce ekosystému.</w:t>
      </w:r>
    </w:p>
    <w:p w:rsidR="00503B0A" w:rsidRDefault="00503B0A" w:rsidP="002E0FED">
      <w:pPr>
        <w:jc w:val="both"/>
        <w:rPr>
          <w:b/>
        </w:rPr>
      </w:pPr>
    </w:p>
    <w:p w:rsidR="002E0FED" w:rsidRDefault="002E0FED" w:rsidP="002E0FED">
      <w:pPr>
        <w:jc w:val="both"/>
      </w:pPr>
      <w:r w:rsidRPr="004B4FA1">
        <w:rPr>
          <w:b/>
        </w:rPr>
        <w:t>Metodika:</w:t>
      </w:r>
      <w:r>
        <w:t xml:space="preserve"> Mapování standardními odběrovými metodami, např. dle Metodika MŽP pro odběr a zpracování vzorků zooplanktonu stojatých vod (Přikryl I., 2006). </w:t>
      </w:r>
    </w:p>
    <w:p w:rsidR="002E0FED" w:rsidRDefault="002E0FED" w:rsidP="002E0FED">
      <w:pPr>
        <w:jc w:val="both"/>
      </w:pPr>
      <w:r>
        <w:t>Předpokládaná frekvence návštěv odběrových lokalit je třikrát za dobu řešení, a to na jaře, v létě a na podzim.</w:t>
      </w:r>
    </w:p>
    <w:p w:rsidR="002E0FED" w:rsidRDefault="002E0FED" w:rsidP="002E0FED">
      <w:pPr>
        <w:jc w:val="both"/>
      </w:pPr>
      <w:r>
        <w:t>Negativní dopady mapování nejsou předpokládány.</w:t>
      </w:r>
    </w:p>
    <w:p w:rsidR="00503B0A" w:rsidRDefault="00503B0A" w:rsidP="002E0FED">
      <w:pPr>
        <w:jc w:val="both"/>
        <w:rPr>
          <w:b/>
        </w:rPr>
      </w:pPr>
    </w:p>
    <w:p w:rsidR="002E0FED" w:rsidRDefault="002E0FED" w:rsidP="002E0FED">
      <w:pPr>
        <w:jc w:val="both"/>
      </w:pPr>
      <w:r w:rsidRPr="007405D5">
        <w:rPr>
          <w:b/>
        </w:rPr>
        <w:t>Doba řešení:</w:t>
      </w:r>
      <w:r>
        <w:t xml:space="preserve"> </w:t>
      </w:r>
      <w:r w:rsidRPr="00C34994">
        <w:t>V</w:t>
      </w:r>
      <w:r>
        <w:t>I</w:t>
      </w:r>
      <w:r w:rsidRPr="00C34994">
        <w:t xml:space="preserve">. 2016 – </w:t>
      </w:r>
      <w:r>
        <w:t>XI</w:t>
      </w:r>
      <w:r w:rsidRPr="00C34994">
        <w:t>. 2017</w:t>
      </w:r>
    </w:p>
    <w:p w:rsidR="002E0FED" w:rsidRDefault="002E0FED" w:rsidP="002E0FED">
      <w:pPr>
        <w:jc w:val="both"/>
      </w:pPr>
      <w:r w:rsidRPr="00FF186E">
        <w:rPr>
          <w:b/>
        </w:rPr>
        <w:t>Výstupy:</w:t>
      </w:r>
      <w:r>
        <w:rPr>
          <w:b/>
        </w:rPr>
        <w:t xml:space="preserve"> </w:t>
      </w:r>
      <w:r>
        <w:t>Závěrečná zpráva ze studie</w:t>
      </w:r>
    </w:p>
    <w:p w:rsidR="002E0FED" w:rsidRDefault="002E0FED" w:rsidP="002E0FED">
      <w:pPr>
        <w:jc w:val="both"/>
      </w:pPr>
      <w:r>
        <w:tab/>
        <w:t>P</w:t>
      </w:r>
      <w:r w:rsidRPr="00A8472E">
        <w:t xml:space="preserve">říspěvek v periodiku Bohemia </w:t>
      </w:r>
      <w:r>
        <w:t>centralis</w:t>
      </w:r>
    </w:p>
    <w:p w:rsidR="002E0FED" w:rsidRDefault="002E0FED" w:rsidP="002E0FED">
      <w:pPr>
        <w:ind w:firstLine="708"/>
        <w:jc w:val="both"/>
      </w:pPr>
      <w:r>
        <w:t xml:space="preserve">Poznatky pro diskuzi v závěrečných zprávách týkajících se vodních ekosystémů CHKO Brdy </w:t>
      </w:r>
    </w:p>
    <w:p w:rsidR="002E0FED" w:rsidRDefault="002E0FED" w:rsidP="002E0FED">
      <w:pPr>
        <w:ind w:firstLine="708"/>
        <w:jc w:val="both"/>
      </w:pPr>
      <w:r>
        <w:t>Podklady pro management ekosystémů CHKO Brdy</w:t>
      </w:r>
    </w:p>
    <w:p w:rsidR="002E0FED" w:rsidRDefault="002E0FED" w:rsidP="002E0FED">
      <w:pPr>
        <w:jc w:val="both"/>
      </w:pPr>
      <w:r w:rsidRPr="007405D5">
        <w:rPr>
          <w:b/>
        </w:rPr>
        <w:t>Garant studie:</w:t>
      </w:r>
      <w:r>
        <w:t xml:space="preserve"> Ing. Helena Vejrová (AOPK ČR)</w:t>
      </w:r>
    </w:p>
    <w:p w:rsidR="00503B0A" w:rsidRPr="00503B0A" w:rsidRDefault="00503B0A" w:rsidP="002E0FED">
      <w:pPr>
        <w:jc w:val="both"/>
        <w:rPr>
          <w:sz w:val="24"/>
        </w:rPr>
      </w:pPr>
      <w:r w:rsidRPr="00503B0A">
        <w:rPr>
          <w:sz w:val="24"/>
        </w:rPr>
        <w:lastRenderedPageBreak/>
        <w:t xml:space="preserve">Příloha </w:t>
      </w:r>
      <w:proofErr w:type="gramStart"/>
      <w:r w:rsidRPr="00503B0A">
        <w:rPr>
          <w:sz w:val="24"/>
        </w:rPr>
        <w:t>č.2</w:t>
      </w:r>
      <w:proofErr w:type="gramEnd"/>
    </w:p>
    <w:p w:rsidR="00B41D1E" w:rsidRPr="00503B0A" w:rsidRDefault="00B41D1E" w:rsidP="00B41D1E">
      <w:pPr>
        <w:jc w:val="both"/>
        <w:rPr>
          <w:b/>
          <w:sz w:val="22"/>
        </w:rPr>
      </w:pPr>
      <w:r w:rsidRPr="00503B0A">
        <w:rPr>
          <w:b/>
          <w:sz w:val="22"/>
        </w:rPr>
        <w:t xml:space="preserve">Kalkulace: </w:t>
      </w:r>
    </w:p>
    <w:tbl>
      <w:tblPr>
        <w:tblpPr w:leftFromText="141" w:rightFromText="141" w:vertAnchor="text" w:horzAnchor="margin" w:tblpXSpec="center" w:tblpY="204"/>
        <w:tblW w:w="9851" w:type="dxa"/>
        <w:tblCellMar>
          <w:left w:w="70" w:type="dxa"/>
          <w:right w:w="70" w:type="dxa"/>
        </w:tblCellMar>
        <w:tblLook w:val="04A0"/>
      </w:tblPr>
      <w:tblGrid>
        <w:gridCol w:w="4126"/>
        <w:gridCol w:w="992"/>
        <w:gridCol w:w="1134"/>
        <w:gridCol w:w="1189"/>
        <w:gridCol w:w="1134"/>
        <w:gridCol w:w="1276"/>
      </w:tblGrid>
      <w:tr w:rsidR="00B41D1E" w:rsidRPr="00003816" w:rsidTr="004321A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Podrobný rozpočet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Jedn</w:t>
            </w:r>
            <w:r>
              <w:rPr>
                <w:rFonts w:ascii="Calibri" w:hAnsi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/>
              </w:rPr>
              <w:t>c</w:t>
            </w:r>
            <w:r w:rsidRPr="00003816">
              <w:rPr>
                <w:rFonts w:ascii="Calibri" w:hAnsi="Calibri"/>
                <w:color w:val="000000"/>
              </w:rPr>
              <w:t>ena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Počet jednotek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 xml:space="preserve">Celkem </w:t>
            </w:r>
            <w:r>
              <w:rPr>
                <w:rFonts w:ascii="Calibri" w:hAnsi="Calibri"/>
                <w:color w:val="000000"/>
              </w:rPr>
              <w:t xml:space="preserve">Kč </w:t>
            </w:r>
            <w:r w:rsidRPr="00003816"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Celkem</w:t>
            </w:r>
            <w:r>
              <w:rPr>
                <w:rFonts w:ascii="Calibri" w:hAnsi="Calibri"/>
                <w:color w:val="000000"/>
              </w:rPr>
              <w:t xml:space="preserve"> Kč </w:t>
            </w:r>
          </w:p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s DPH</w:t>
            </w:r>
          </w:p>
        </w:tc>
      </w:tr>
      <w:tr w:rsidR="00B41D1E" w:rsidRPr="00003816" w:rsidTr="004321A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1E" w:rsidRPr="00003816" w:rsidRDefault="00B41D1E" w:rsidP="004321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Vytipování odběrových míst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5808</w:t>
            </w:r>
          </w:p>
        </w:tc>
      </w:tr>
      <w:tr w:rsidR="00B41D1E" w:rsidRPr="00003816" w:rsidTr="004321A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Odběr vzorků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43122B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43122B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43122B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34848</w:t>
            </w:r>
          </w:p>
        </w:tc>
      </w:tr>
      <w:tr w:rsidR="00B41D1E" w:rsidRPr="00003816" w:rsidTr="004321A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Mikroskopická analýza získaných vzorků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FB5ED8" w:rsidRDefault="00B41D1E" w:rsidP="004321A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43122B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527D74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527D74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100188</w:t>
            </w:r>
          </w:p>
        </w:tc>
      </w:tr>
      <w:tr w:rsidR="00B41D1E" w:rsidRPr="00003816" w:rsidTr="004321A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Zpracování závěrečné zprávy včetně mapových příloh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9680</w:t>
            </w:r>
          </w:p>
        </w:tc>
      </w:tr>
      <w:tr w:rsidR="00B41D1E" w:rsidRPr="00003816" w:rsidTr="004321AC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1E" w:rsidRPr="00003816" w:rsidRDefault="00B41D1E" w:rsidP="004321AC">
            <w:pPr>
              <w:jc w:val="both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 xml:space="preserve">Náklady celkem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003816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 w:rsidRPr="00003816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527D74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E" w:rsidRPr="00527D74" w:rsidRDefault="00B41D1E" w:rsidP="004321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168069</w:t>
            </w:r>
          </w:p>
        </w:tc>
      </w:tr>
    </w:tbl>
    <w:p w:rsidR="00B41D1E" w:rsidRDefault="00B41D1E" w:rsidP="00B41D1E">
      <w:pPr>
        <w:jc w:val="both"/>
      </w:pPr>
    </w:p>
    <w:p w:rsidR="00B41D1E" w:rsidRDefault="00B41D1E" w:rsidP="00B41D1E">
      <w:pPr>
        <w:keepNext/>
        <w:keepLines/>
        <w:tabs>
          <w:tab w:val="right" w:pos="9072"/>
        </w:tabs>
      </w:pPr>
      <w:r>
        <w:t>Poznámka: náklady celkem zahrnují vedle 4 dílčích položek v tabulce ještě jízdné 14560 Kč (7 cest po 320 km a 6,50 Kč/km).</w:t>
      </w:r>
    </w:p>
    <w:p w:rsidR="00EB282C" w:rsidRDefault="00EB282C" w:rsidP="00EB282C">
      <w:pPr>
        <w:keepNext/>
        <w:keepLines/>
        <w:tabs>
          <w:tab w:val="right" w:pos="9072"/>
        </w:tabs>
      </w:pPr>
    </w:p>
    <w:sectPr w:rsidR="00EB282C" w:rsidSect="003076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24" w:rsidRDefault="00810624" w:rsidP="00307694">
      <w:pPr>
        <w:spacing w:before="0" w:after="0" w:line="240" w:lineRule="auto"/>
      </w:pPr>
      <w:r>
        <w:separator/>
      </w:r>
    </w:p>
  </w:endnote>
  <w:endnote w:type="continuationSeparator" w:id="0">
    <w:p w:rsidR="00810624" w:rsidRDefault="0081062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24" w:rsidRDefault="00810624" w:rsidP="00307694">
      <w:pPr>
        <w:spacing w:before="0" w:after="0" w:line="240" w:lineRule="auto"/>
      </w:pPr>
      <w:r>
        <w:separator/>
      </w:r>
    </w:p>
  </w:footnote>
  <w:footnote w:type="continuationSeparator" w:id="0">
    <w:p w:rsidR="00810624" w:rsidRDefault="00810624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3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4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22"/>
  </w:num>
  <w:num w:numId="14">
    <w:abstractNumId w:val="17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8"/>
  </w:num>
  <w:num w:numId="29">
    <w:abstractNumId w:val="1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11"/>
    <w:rsid w:val="000021CE"/>
    <w:rsid w:val="0000427C"/>
    <w:rsid w:val="000134AA"/>
    <w:rsid w:val="0002602D"/>
    <w:rsid w:val="00031A0C"/>
    <w:rsid w:val="00033127"/>
    <w:rsid w:val="0003656E"/>
    <w:rsid w:val="0004145F"/>
    <w:rsid w:val="000514FA"/>
    <w:rsid w:val="00056D14"/>
    <w:rsid w:val="000742FA"/>
    <w:rsid w:val="000751CD"/>
    <w:rsid w:val="000753E7"/>
    <w:rsid w:val="00075A6B"/>
    <w:rsid w:val="000815D5"/>
    <w:rsid w:val="000A17AF"/>
    <w:rsid w:val="000A3A73"/>
    <w:rsid w:val="000A7697"/>
    <w:rsid w:val="000C31AB"/>
    <w:rsid w:val="000C3EE7"/>
    <w:rsid w:val="000C66D2"/>
    <w:rsid w:val="000D68E2"/>
    <w:rsid w:val="000D6D6F"/>
    <w:rsid w:val="000E184E"/>
    <w:rsid w:val="00115485"/>
    <w:rsid w:val="00122593"/>
    <w:rsid w:val="00122A19"/>
    <w:rsid w:val="00127750"/>
    <w:rsid w:val="00135035"/>
    <w:rsid w:val="001364BC"/>
    <w:rsid w:val="00143B04"/>
    <w:rsid w:val="001667CB"/>
    <w:rsid w:val="00181889"/>
    <w:rsid w:val="001818B0"/>
    <w:rsid w:val="00192AF5"/>
    <w:rsid w:val="001A05A7"/>
    <w:rsid w:val="001A51C1"/>
    <w:rsid w:val="001A700A"/>
    <w:rsid w:val="001B6A8C"/>
    <w:rsid w:val="001C00D7"/>
    <w:rsid w:val="001C287C"/>
    <w:rsid w:val="001C2DAC"/>
    <w:rsid w:val="001D0061"/>
    <w:rsid w:val="001D0D14"/>
    <w:rsid w:val="001D1473"/>
    <w:rsid w:val="001D4322"/>
    <w:rsid w:val="001E31F3"/>
    <w:rsid w:val="001F2308"/>
    <w:rsid w:val="0021267E"/>
    <w:rsid w:val="00216098"/>
    <w:rsid w:val="0022272D"/>
    <w:rsid w:val="00226E6B"/>
    <w:rsid w:val="002323BA"/>
    <w:rsid w:val="00232B3B"/>
    <w:rsid w:val="00235FE6"/>
    <w:rsid w:val="00237BC1"/>
    <w:rsid w:val="00243F6C"/>
    <w:rsid w:val="002479AC"/>
    <w:rsid w:val="00253B8C"/>
    <w:rsid w:val="002619A6"/>
    <w:rsid w:val="002644C3"/>
    <w:rsid w:val="002669AB"/>
    <w:rsid w:val="002724B2"/>
    <w:rsid w:val="002747DA"/>
    <w:rsid w:val="002814F7"/>
    <w:rsid w:val="00281B9F"/>
    <w:rsid w:val="00281C58"/>
    <w:rsid w:val="00294142"/>
    <w:rsid w:val="002B0A76"/>
    <w:rsid w:val="002B0C4E"/>
    <w:rsid w:val="002B0EA2"/>
    <w:rsid w:val="002B2FCA"/>
    <w:rsid w:val="002B3AD6"/>
    <w:rsid w:val="002B7030"/>
    <w:rsid w:val="002C5F02"/>
    <w:rsid w:val="002D2BDA"/>
    <w:rsid w:val="002E0FED"/>
    <w:rsid w:val="002E10A3"/>
    <w:rsid w:val="002E2A07"/>
    <w:rsid w:val="002E2CAA"/>
    <w:rsid w:val="002E6CFE"/>
    <w:rsid w:val="002E7EF4"/>
    <w:rsid w:val="002F74FD"/>
    <w:rsid w:val="0030584C"/>
    <w:rsid w:val="00307694"/>
    <w:rsid w:val="00313866"/>
    <w:rsid w:val="00316768"/>
    <w:rsid w:val="00331804"/>
    <w:rsid w:val="003353CB"/>
    <w:rsid w:val="0033613D"/>
    <w:rsid w:val="00336343"/>
    <w:rsid w:val="00366006"/>
    <w:rsid w:val="00366769"/>
    <w:rsid w:val="00366F2B"/>
    <w:rsid w:val="00373319"/>
    <w:rsid w:val="00380BC3"/>
    <w:rsid w:val="00386327"/>
    <w:rsid w:val="003914F0"/>
    <w:rsid w:val="00393CDE"/>
    <w:rsid w:val="003A14FB"/>
    <w:rsid w:val="003A211C"/>
    <w:rsid w:val="003A3629"/>
    <w:rsid w:val="003A3D92"/>
    <w:rsid w:val="003A4C9F"/>
    <w:rsid w:val="003B7C23"/>
    <w:rsid w:val="003C29B0"/>
    <w:rsid w:val="003E0D6D"/>
    <w:rsid w:val="003E268F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1C94"/>
    <w:rsid w:val="004428F0"/>
    <w:rsid w:val="00443611"/>
    <w:rsid w:val="00451D8A"/>
    <w:rsid w:val="00453A07"/>
    <w:rsid w:val="00454104"/>
    <w:rsid w:val="00455E2F"/>
    <w:rsid w:val="00464841"/>
    <w:rsid w:val="0047604B"/>
    <w:rsid w:val="0048367A"/>
    <w:rsid w:val="004844B1"/>
    <w:rsid w:val="00486E58"/>
    <w:rsid w:val="004930D4"/>
    <w:rsid w:val="0049537E"/>
    <w:rsid w:val="004B0A6F"/>
    <w:rsid w:val="004B356C"/>
    <w:rsid w:val="004C5D1C"/>
    <w:rsid w:val="004C6E10"/>
    <w:rsid w:val="004C6E2F"/>
    <w:rsid w:val="004C7E7C"/>
    <w:rsid w:val="004D3F45"/>
    <w:rsid w:val="004D4B96"/>
    <w:rsid w:val="004D58F2"/>
    <w:rsid w:val="004E54FC"/>
    <w:rsid w:val="004E7C92"/>
    <w:rsid w:val="005012B4"/>
    <w:rsid w:val="00503B0A"/>
    <w:rsid w:val="005119D6"/>
    <w:rsid w:val="0051443E"/>
    <w:rsid w:val="00520C25"/>
    <w:rsid w:val="00525F04"/>
    <w:rsid w:val="00525F81"/>
    <w:rsid w:val="00527C80"/>
    <w:rsid w:val="00527FFC"/>
    <w:rsid w:val="00533665"/>
    <w:rsid w:val="0054087F"/>
    <w:rsid w:val="00540D67"/>
    <w:rsid w:val="00540D9E"/>
    <w:rsid w:val="00542A7D"/>
    <w:rsid w:val="005431E7"/>
    <w:rsid w:val="00545D17"/>
    <w:rsid w:val="005527CE"/>
    <w:rsid w:val="005537EC"/>
    <w:rsid w:val="00556CEC"/>
    <w:rsid w:val="0056287D"/>
    <w:rsid w:val="00567E47"/>
    <w:rsid w:val="0059777D"/>
    <w:rsid w:val="005A1F7C"/>
    <w:rsid w:val="005D198D"/>
    <w:rsid w:val="005F091A"/>
    <w:rsid w:val="005F5FEB"/>
    <w:rsid w:val="005F702E"/>
    <w:rsid w:val="005F7AEA"/>
    <w:rsid w:val="0060578A"/>
    <w:rsid w:val="006079CE"/>
    <w:rsid w:val="00611C3E"/>
    <w:rsid w:val="00615D27"/>
    <w:rsid w:val="00632762"/>
    <w:rsid w:val="006525F7"/>
    <w:rsid w:val="00656C00"/>
    <w:rsid w:val="00661391"/>
    <w:rsid w:val="00680858"/>
    <w:rsid w:val="006812A3"/>
    <w:rsid w:val="00682853"/>
    <w:rsid w:val="0068367F"/>
    <w:rsid w:val="0068477F"/>
    <w:rsid w:val="00684EB8"/>
    <w:rsid w:val="00690045"/>
    <w:rsid w:val="006918B0"/>
    <w:rsid w:val="00695B2A"/>
    <w:rsid w:val="006A1A20"/>
    <w:rsid w:val="006B3AA4"/>
    <w:rsid w:val="006C002B"/>
    <w:rsid w:val="006C1922"/>
    <w:rsid w:val="006C1C08"/>
    <w:rsid w:val="006C6CCD"/>
    <w:rsid w:val="006D2A59"/>
    <w:rsid w:val="006D3C81"/>
    <w:rsid w:val="006E01B8"/>
    <w:rsid w:val="006E6A23"/>
    <w:rsid w:val="006F14D2"/>
    <w:rsid w:val="00707206"/>
    <w:rsid w:val="007125B2"/>
    <w:rsid w:val="00714338"/>
    <w:rsid w:val="00754568"/>
    <w:rsid w:val="00756409"/>
    <w:rsid w:val="007579C2"/>
    <w:rsid w:val="0076071F"/>
    <w:rsid w:val="007653D6"/>
    <w:rsid w:val="00765993"/>
    <w:rsid w:val="007669C4"/>
    <w:rsid w:val="00770CA6"/>
    <w:rsid w:val="007766F9"/>
    <w:rsid w:val="00776C75"/>
    <w:rsid w:val="0077775E"/>
    <w:rsid w:val="00777A46"/>
    <w:rsid w:val="00783266"/>
    <w:rsid w:val="00786C78"/>
    <w:rsid w:val="00790EA0"/>
    <w:rsid w:val="007A0DE2"/>
    <w:rsid w:val="007A543D"/>
    <w:rsid w:val="007B2BE5"/>
    <w:rsid w:val="007C0A44"/>
    <w:rsid w:val="007D4DFA"/>
    <w:rsid w:val="007F583E"/>
    <w:rsid w:val="008010E1"/>
    <w:rsid w:val="00805A0F"/>
    <w:rsid w:val="00806FD7"/>
    <w:rsid w:val="00810624"/>
    <w:rsid w:val="00814E3B"/>
    <w:rsid w:val="00815EE8"/>
    <w:rsid w:val="00820162"/>
    <w:rsid w:val="00835839"/>
    <w:rsid w:val="00842B82"/>
    <w:rsid w:val="008465A7"/>
    <w:rsid w:val="00851721"/>
    <w:rsid w:val="0086764B"/>
    <w:rsid w:val="008738B0"/>
    <w:rsid w:val="00875EF3"/>
    <w:rsid w:val="008848B9"/>
    <w:rsid w:val="00885334"/>
    <w:rsid w:val="008868CE"/>
    <w:rsid w:val="00895387"/>
    <w:rsid w:val="00897576"/>
    <w:rsid w:val="008A38CF"/>
    <w:rsid w:val="008A5724"/>
    <w:rsid w:val="008B66C0"/>
    <w:rsid w:val="008C46D2"/>
    <w:rsid w:val="008C67E4"/>
    <w:rsid w:val="008D0003"/>
    <w:rsid w:val="008D18D8"/>
    <w:rsid w:val="008D48E8"/>
    <w:rsid w:val="008D5940"/>
    <w:rsid w:val="008F113B"/>
    <w:rsid w:val="008F645E"/>
    <w:rsid w:val="0090565A"/>
    <w:rsid w:val="009060B6"/>
    <w:rsid w:val="00906B44"/>
    <w:rsid w:val="009136FA"/>
    <w:rsid w:val="0092033D"/>
    <w:rsid w:val="00934900"/>
    <w:rsid w:val="009475D6"/>
    <w:rsid w:val="00947DFE"/>
    <w:rsid w:val="009510E3"/>
    <w:rsid w:val="00952D71"/>
    <w:rsid w:val="00957E3D"/>
    <w:rsid w:val="009638A3"/>
    <w:rsid w:val="009671FC"/>
    <w:rsid w:val="00967D73"/>
    <w:rsid w:val="0099475A"/>
    <w:rsid w:val="00996B85"/>
    <w:rsid w:val="00997D8F"/>
    <w:rsid w:val="009A1811"/>
    <w:rsid w:val="009A69FD"/>
    <w:rsid w:val="009A70DF"/>
    <w:rsid w:val="009B0460"/>
    <w:rsid w:val="009B2BB0"/>
    <w:rsid w:val="009B4E5A"/>
    <w:rsid w:val="009B711E"/>
    <w:rsid w:val="009C27D9"/>
    <w:rsid w:val="009D0CE4"/>
    <w:rsid w:val="009D2B1C"/>
    <w:rsid w:val="009F14EC"/>
    <w:rsid w:val="009F2E63"/>
    <w:rsid w:val="009F3EA7"/>
    <w:rsid w:val="009F58C4"/>
    <w:rsid w:val="00A02524"/>
    <w:rsid w:val="00A3139A"/>
    <w:rsid w:val="00A331C7"/>
    <w:rsid w:val="00A462A0"/>
    <w:rsid w:val="00A472EA"/>
    <w:rsid w:val="00A51E76"/>
    <w:rsid w:val="00A537A0"/>
    <w:rsid w:val="00A538EC"/>
    <w:rsid w:val="00A56CA4"/>
    <w:rsid w:val="00A72484"/>
    <w:rsid w:val="00A813BB"/>
    <w:rsid w:val="00A815B4"/>
    <w:rsid w:val="00A87987"/>
    <w:rsid w:val="00AB2A0C"/>
    <w:rsid w:val="00AB51EA"/>
    <w:rsid w:val="00AC040D"/>
    <w:rsid w:val="00AC1417"/>
    <w:rsid w:val="00AC2BA6"/>
    <w:rsid w:val="00AC6D7F"/>
    <w:rsid w:val="00AD0183"/>
    <w:rsid w:val="00AE207E"/>
    <w:rsid w:val="00AE2890"/>
    <w:rsid w:val="00AF33C7"/>
    <w:rsid w:val="00AF5ED0"/>
    <w:rsid w:val="00B05F0F"/>
    <w:rsid w:val="00B072A6"/>
    <w:rsid w:val="00B0747E"/>
    <w:rsid w:val="00B07B8E"/>
    <w:rsid w:val="00B113F9"/>
    <w:rsid w:val="00B15055"/>
    <w:rsid w:val="00B259A5"/>
    <w:rsid w:val="00B402B7"/>
    <w:rsid w:val="00B41D1E"/>
    <w:rsid w:val="00B50E76"/>
    <w:rsid w:val="00B51526"/>
    <w:rsid w:val="00B52570"/>
    <w:rsid w:val="00B5446F"/>
    <w:rsid w:val="00B55B1C"/>
    <w:rsid w:val="00B577DB"/>
    <w:rsid w:val="00B63278"/>
    <w:rsid w:val="00B75209"/>
    <w:rsid w:val="00B756D4"/>
    <w:rsid w:val="00B91FD3"/>
    <w:rsid w:val="00BA5C2D"/>
    <w:rsid w:val="00BB314C"/>
    <w:rsid w:val="00BB6A16"/>
    <w:rsid w:val="00BD297E"/>
    <w:rsid w:val="00BE3589"/>
    <w:rsid w:val="00BE3FBA"/>
    <w:rsid w:val="00BE4366"/>
    <w:rsid w:val="00BE59E0"/>
    <w:rsid w:val="00BF09CF"/>
    <w:rsid w:val="00C00C07"/>
    <w:rsid w:val="00C40AB3"/>
    <w:rsid w:val="00C4226A"/>
    <w:rsid w:val="00C43693"/>
    <w:rsid w:val="00C52252"/>
    <w:rsid w:val="00C620A1"/>
    <w:rsid w:val="00C64561"/>
    <w:rsid w:val="00C65A5F"/>
    <w:rsid w:val="00C72001"/>
    <w:rsid w:val="00C755DE"/>
    <w:rsid w:val="00C75968"/>
    <w:rsid w:val="00C94530"/>
    <w:rsid w:val="00CA538F"/>
    <w:rsid w:val="00CB01F2"/>
    <w:rsid w:val="00CB62F1"/>
    <w:rsid w:val="00CC0D7C"/>
    <w:rsid w:val="00CD10B1"/>
    <w:rsid w:val="00CD47AC"/>
    <w:rsid w:val="00CD4AC7"/>
    <w:rsid w:val="00CE3D3F"/>
    <w:rsid w:val="00CE4C29"/>
    <w:rsid w:val="00D00432"/>
    <w:rsid w:val="00D0511C"/>
    <w:rsid w:val="00D07CB9"/>
    <w:rsid w:val="00D10FD3"/>
    <w:rsid w:val="00D11B4B"/>
    <w:rsid w:val="00D127CD"/>
    <w:rsid w:val="00D12DE5"/>
    <w:rsid w:val="00D15DB1"/>
    <w:rsid w:val="00D22021"/>
    <w:rsid w:val="00D26955"/>
    <w:rsid w:val="00D533BC"/>
    <w:rsid w:val="00D55C84"/>
    <w:rsid w:val="00D55EEB"/>
    <w:rsid w:val="00D624B8"/>
    <w:rsid w:val="00D62554"/>
    <w:rsid w:val="00D63F14"/>
    <w:rsid w:val="00D65262"/>
    <w:rsid w:val="00D65DF0"/>
    <w:rsid w:val="00D664B4"/>
    <w:rsid w:val="00D7180B"/>
    <w:rsid w:val="00D80AA3"/>
    <w:rsid w:val="00D821FD"/>
    <w:rsid w:val="00D8327C"/>
    <w:rsid w:val="00D92B14"/>
    <w:rsid w:val="00D92CE1"/>
    <w:rsid w:val="00DA0CED"/>
    <w:rsid w:val="00DA2215"/>
    <w:rsid w:val="00DA3821"/>
    <w:rsid w:val="00DA39D6"/>
    <w:rsid w:val="00DA709C"/>
    <w:rsid w:val="00DA735A"/>
    <w:rsid w:val="00DA766D"/>
    <w:rsid w:val="00DB43BA"/>
    <w:rsid w:val="00DE163D"/>
    <w:rsid w:val="00DF6F69"/>
    <w:rsid w:val="00DF7461"/>
    <w:rsid w:val="00E005CB"/>
    <w:rsid w:val="00E02D61"/>
    <w:rsid w:val="00E05748"/>
    <w:rsid w:val="00E1757F"/>
    <w:rsid w:val="00E25709"/>
    <w:rsid w:val="00E2671B"/>
    <w:rsid w:val="00E27E76"/>
    <w:rsid w:val="00E31CF5"/>
    <w:rsid w:val="00E37AB0"/>
    <w:rsid w:val="00E4167B"/>
    <w:rsid w:val="00E56366"/>
    <w:rsid w:val="00E612D1"/>
    <w:rsid w:val="00E64469"/>
    <w:rsid w:val="00E64F38"/>
    <w:rsid w:val="00E666EF"/>
    <w:rsid w:val="00E67EBA"/>
    <w:rsid w:val="00E7195B"/>
    <w:rsid w:val="00E7569D"/>
    <w:rsid w:val="00E77CE3"/>
    <w:rsid w:val="00E82175"/>
    <w:rsid w:val="00EA10E9"/>
    <w:rsid w:val="00EA4BCC"/>
    <w:rsid w:val="00EB282C"/>
    <w:rsid w:val="00ED4F7D"/>
    <w:rsid w:val="00ED5B31"/>
    <w:rsid w:val="00EE7CD9"/>
    <w:rsid w:val="00EF0A77"/>
    <w:rsid w:val="00F013F4"/>
    <w:rsid w:val="00F075E0"/>
    <w:rsid w:val="00F22F78"/>
    <w:rsid w:val="00F24E94"/>
    <w:rsid w:val="00F2501D"/>
    <w:rsid w:val="00F279BA"/>
    <w:rsid w:val="00F30B58"/>
    <w:rsid w:val="00F31064"/>
    <w:rsid w:val="00F328B4"/>
    <w:rsid w:val="00F35BBE"/>
    <w:rsid w:val="00F51A48"/>
    <w:rsid w:val="00F54B61"/>
    <w:rsid w:val="00F54C19"/>
    <w:rsid w:val="00F61B28"/>
    <w:rsid w:val="00F626E4"/>
    <w:rsid w:val="00F63A47"/>
    <w:rsid w:val="00F81CA4"/>
    <w:rsid w:val="00F87F95"/>
    <w:rsid w:val="00F93AF5"/>
    <w:rsid w:val="00F958CF"/>
    <w:rsid w:val="00FA0B9A"/>
    <w:rsid w:val="00FA6037"/>
    <w:rsid w:val="00FB0340"/>
    <w:rsid w:val="00FB4D96"/>
    <w:rsid w:val="00FB6E1A"/>
    <w:rsid w:val="00FB6FEB"/>
    <w:rsid w:val="00FC04E5"/>
    <w:rsid w:val="00FC14F7"/>
    <w:rsid w:val="00FC451D"/>
    <w:rsid w:val="00FD4C42"/>
    <w:rsid w:val="00FD5CA6"/>
    <w:rsid w:val="00FD707B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3"/>
    <w:pPr>
      <w:numPr>
        <w:numId w:val="3"/>
      </w:numPr>
    </w:pPr>
  </w:style>
  <w:style w:type="numbering" w:customStyle="1" w:styleId="Nadpis2Char">
    <w:name w:val="Styl1"/>
    <w:pPr>
      <w:numPr>
        <w:numId w:val="1"/>
      </w:numPr>
    </w:pPr>
  </w:style>
  <w:style w:type="numbering" w:customStyle="1" w:styleId="Nadpis3Char">
    <w:name w:val="Styl4"/>
    <w:pPr>
      <w:numPr>
        <w:numId w:val="4"/>
      </w:numPr>
    </w:pPr>
  </w:style>
  <w:style w:type="numbering" w:customStyle="1" w:styleId="Svtlstnovn1">
    <w:name w:val="Styl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1</TotalTime>
  <Pages>1</Pages>
  <Words>2300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svetlana.smidova</cp:lastModifiedBy>
  <cp:revision>4</cp:revision>
  <cp:lastPrinted>2014-09-12T08:52:00Z</cp:lastPrinted>
  <dcterms:created xsi:type="dcterms:W3CDTF">2016-08-24T10:33:00Z</dcterms:created>
  <dcterms:modified xsi:type="dcterms:W3CDTF">2016-09-06T11:43:00Z</dcterms:modified>
</cp:coreProperties>
</file>