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382" w:rsidRDefault="00AC3F0C">
      <w:pPr>
        <w:spacing w:before="85" w:line="64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58"/>
          <w:szCs w:val="58"/>
        </w:rPr>
        <w:t>umí</w:t>
      </w:r>
      <w:r>
        <w:rPr>
          <w:rFonts w:ascii="Times New Roman" w:hAnsi="Times New Roman" w:cs="Times New Roman"/>
          <w:sz w:val="58"/>
          <w:szCs w:val="58"/>
        </w:rPr>
        <w:t xml:space="preserve"> </w:t>
      </w:r>
    </w:p>
    <w:p w:rsidR="00271382" w:rsidRDefault="00AC3F0C">
      <w:pPr>
        <w:tabs>
          <w:tab w:val="left" w:pos="9278"/>
        </w:tabs>
        <w:spacing w:before="20" w:line="243" w:lineRule="exact"/>
        <w:ind w:left="621" w:right="864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■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40" w:line="245" w:lineRule="exact"/>
        <w:ind w:left="5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</w:rPr>
        <w:t>TSB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354" w:lineRule="exact"/>
        <w:ind w:left="4649" w:right="416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Rámcová</w:t>
      </w:r>
      <w:r>
        <w:rPr>
          <w:rFonts w:ascii="Times New Roman" w:hAnsi="Times New Roman" w:cs="Times New Roman"/>
          <w:b/>
          <w:bCs/>
          <w:color w:val="000000"/>
          <w:spacing w:val="-8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u w:val="single"/>
        </w:rPr>
        <w:t>smlouva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1382" w:rsidRDefault="00AC3F0C">
      <w:pPr>
        <w:spacing w:line="369" w:lineRule="exact"/>
        <w:ind w:left="3234" w:right="784" w:hanging="109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32"/>
          <w:szCs w:val="32"/>
          <w:u w:val="single"/>
        </w:rPr>
        <w:t xml:space="preserve">o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poskytování</w:t>
      </w:r>
      <w:r>
        <w:rPr>
          <w:rFonts w:ascii="Times New Roman" w:hAnsi="Times New Roman" w:cs="Times New Roman"/>
          <w:b/>
          <w:bCs/>
          <w:color w:val="000000"/>
          <w:spacing w:val="-10"/>
          <w:w w:val="97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služeb</w:t>
      </w:r>
      <w:r>
        <w:rPr>
          <w:rFonts w:ascii="Times New Roman" w:hAnsi="Times New Roman" w:cs="Times New Roman"/>
          <w:b/>
          <w:bCs/>
          <w:color w:val="000000"/>
          <w:spacing w:val="-7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elektronických komunikací,</w:t>
      </w:r>
      <w:r>
        <w:rPr>
          <w:rFonts w:ascii="Times New Roman" w:hAnsi="Times New Roman" w:cs="Times New Roman"/>
          <w:b/>
          <w:bCs/>
          <w:color w:val="000000"/>
          <w:spacing w:val="-8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služeb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diskového úložiště</w:t>
      </w:r>
      <w:r>
        <w:rPr>
          <w:rFonts w:ascii="Times New Roman" w:hAnsi="Times New Roman" w:cs="Times New Roman"/>
          <w:b/>
          <w:bCs/>
          <w:color w:val="000000"/>
          <w:spacing w:val="-7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služeb</w:t>
      </w:r>
      <w:r>
        <w:rPr>
          <w:rFonts w:ascii="Times New Roman" w:hAnsi="Times New Roman" w:cs="Times New Roman"/>
          <w:b/>
          <w:bCs/>
          <w:color w:val="000000"/>
          <w:spacing w:val="-8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souvisejících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1382" w:rsidRDefault="00AC3F0C">
      <w:pPr>
        <w:spacing w:before="20" w:line="243" w:lineRule="exact"/>
        <w:ind w:left="4877" w:right="442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 w:hAnsi="Times New Roman" w:cs="Times New Roman"/>
          <w:color w:val="000000"/>
          <w:w w:val="68"/>
        </w:rPr>
        <w:t xml:space="preserve"> </w:t>
      </w:r>
      <w:r>
        <w:rPr>
          <w:rFonts w:ascii="Times New Roman" w:hAnsi="Times New Roman" w:cs="Times New Roman"/>
          <w:color w:val="000000"/>
        </w:rPr>
        <w:t>jen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smlouva“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71" w:line="278" w:lineRule="exact"/>
        <w:ind w:left="3511" w:right="784" w:hanging="154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-1822998</wp:posOffset>
            </wp:positionV>
            <wp:extent cx="7556499" cy="10680699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950">
                      <a:off x="0" y="0"/>
                      <a:ext cx="7556499" cy="1068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</w:rPr>
        <w:t>uzavřená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dle ust. </w:t>
      </w:r>
      <w:r>
        <w:rPr>
          <w:rFonts w:ascii="Times New Roman" w:hAnsi="Times New Roman" w:cs="Times New Roman"/>
          <w:color w:val="000000"/>
          <w:w w:val="89"/>
        </w:rPr>
        <w:t>§</w:t>
      </w:r>
      <w:r>
        <w:rPr>
          <w:rFonts w:ascii="Times New Roman" w:hAnsi="Times New Roman" w:cs="Times New Roman"/>
          <w:color w:val="000000"/>
          <w:spacing w:val="3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1746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odst.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95"/>
        </w:rPr>
        <w:t>2</w:t>
      </w:r>
      <w:r>
        <w:rPr>
          <w:rFonts w:ascii="Times New Roman" w:hAnsi="Times New Roman" w:cs="Times New Roman"/>
          <w:color w:val="000000"/>
          <w:spacing w:val="20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zákona </w:t>
      </w:r>
      <w:r>
        <w:rPr>
          <w:rFonts w:ascii="Times New Roman" w:hAnsi="Times New Roman" w:cs="Times New Roman"/>
          <w:color w:val="000000"/>
          <w:w w:val="93"/>
        </w:rPr>
        <w:t>č.</w:t>
      </w:r>
      <w:r>
        <w:rPr>
          <w:rFonts w:ascii="Times New Roman" w:hAnsi="Times New Roman" w:cs="Times New Roman"/>
          <w:color w:val="000000"/>
          <w:spacing w:val="3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89/2012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Sb.,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občanský zákoník, ve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znění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pozdějších předpisů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 w:hAnsi="Times New Roman" w:cs="Times New Roman"/>
          <w:color w:val="000000"/>
          <w:w w:val="77"/>
        </w:rPr>
        <w:t xml:space="preserve"> </w:t>
      </w:r>
      <w:r>
        <w:rPr>
          <w:rFonts w:ascii="Times New Roman" w:hAnsi="Times New Roman" w:cs="Times New Roman"/>
          <w:color w:val="000000"/>
        </w:rPr>
        <w:t>jen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„občanský </w:t>
      </w:r>
      <w:proofErr w:type="gramStart"/>
      <w:r>
        <w:rPr>
          <w:rFonts w:ascii="Times New Roman" w:hAnsi="Times New Roman" w:cs="Times New Roman"/>
          <w:color w:val="000000"/>
        </w:rPr>
        <w:t>zákoník“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474"/>
        </w:tabs>
        <w:spacing w:before="280" w:line="287" w:lineRule="exact"/>
        <w:ind w:left="155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Smluvní</w:t>
      </w:r>
      <w:r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strany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1382" w:rsidRDefault="00AC3F0C">
      <w:pPr>
        <w:spacing w:before="300" w:line="243" w:lineRule="exact"/>
        <w:ind w:left="211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Uživatel: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520"/>
        </w:tabs>
        <w:spacing w:before="270" w:line="278" w:lineRule="exact"/>
        <w:ind w:left="2092" w:right="784" w:firstLine="2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Muzeum města Brna, příspěvková 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 xml:space="preserve">sídlo: </w:t>
      </w:r>
      <w:r>
        <w:rPr>
          <w:rFonts w:ascii="Times New Roman" w:hAnsi="Times New Roman" w:cs="Times New Roman"/>
          <w:color w:val="000000"/>
        </w:rPr>
        <w:tab/>
        <w:t xml:space="preserve">Špilberk </w:t>
      </w:r>
      <w:r>
        <w:rPr>
          <w:rFonts w:ascii="Times New Roman" w:hAnsi="Times New Roman" w:cs="Times New Roman"/>
          <w:color w:val="000000"/>
          <w:w w:val="95"/>
        </w:rPr>
        <w:t>2</w:t>
      </w:r>
      <w:r>
        <w:rPr>
          <w:rFonts w:ascii="Times New Roman" w:hAnsi="Times New Roman" w:cs="Times New Roman"/>
          <w:color w:val="000000"/>
          <w:spacing w:val="-35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35"/>
          <w:w w:val="79"/>
        </w:rPr>
        <w:t xml:space="preserve"> </w:t>
      </w:r>
      <w:r>
        <w:rPr>
          <w:rFonts w:ascii="Times New Roman" w:hAnsi="Times New Roman" w:cs="Times New Roman"/>
          <w:color w:val="000000"/>
        </w:rPr>
        <w:t>0/1</w:t>
      </w:r>
      <w:r>
        <w:rPr>
          <w:rFonts w:ascii="Times New Roman" w:hAnsi="Times New Roman" w:cs="Times New Roman"/>
          <w:color w:val="000000"/>
          <w:w w:val="89"/>
        </w:rPr>
        <w:t xml:space="preserve">, </w:t>
      </w:r>
      <w:r>
        <w:rPr>
          <w:rFonts w:ascii="Times New Roman" w:hAnsi="Times New Roman" w:cs="Times New Roman"/>
          <w:color w:val="000000"/>
        </w:rPr>
        <w:t>662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24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Brno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 xml:space="preserve">zastoupen: </w:t>
      </w:r>
      <w:r>
        <w:rPr>
          <w:rFonts w:ascii="Times New Roman" w:hAnsi="Times New Roman" w:cs="Times New Roman"/>
          <w:color w:val="000000"/>
        </w:rPr>
        <w:tab/>
        <w:t>Mgr.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Zbyněk Šolc, ředitel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516"/>
        </w:tabs>
        <w:spacing w:before="20" w:line="243" w:lineRule="exact"/>
        <w:ind w:left="208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IČO: </w:t>
      </w:r>
      <w:r>
        <w:rPr>
          <w:rFonts w:ascii="Times New Roman" w:hAnsi="Times New Roman" w:cs="Times New Roman"/>
          <w:color w:val="000000"/>
        </w:rPr>
        <w:tab/>
        <w:t>00101427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516"/>
        </w:tabs>
        <w:spacing w:before="20" w:line="243" w:lineRule="exact"/>
        <w:ind w:left="209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DIČ: </w:t>
      </w:r>
      <w:r>
        <w:rPr>
          <w:rFonts w:ascii="Times New Roman" w:hAnsi="Times New Roman" w:cs="Times New Roman"/>
          <w:color w:val="000000"/>
        </w:rPr>
        <w:tab/>
        <w:t>CZ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00101427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4227"/>
          <w:tab w:val="left" w:pos="7066"/>
        </w:tabs>
        <w:spacing w:line="278" w:lineRule="exact"/>
        <w:ind w:left="2090" w:right="784" w:firstLine="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věcech technických</w:t>
      </w:r>
      <w:r>
        <w:rPr>
          <w:rFonts w:ascii="Times New Roman" w:hAnsi="Times New Roman" w:cs="Times New Roman"/>
          <w:color w:val="000000"/>
          <w:w w:val="70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14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oprávněn zastupovat: </w:t>
      </w:r>
      <w:r>
        <w:rPr>
          <w:rFonts w:ascii="Times New Roman" w:hAnsi="Times New Roman" w:cs="Times New Roman"/>
          <w:color w:val="000000"/>
        </w:rPr>
        <w:tab/>
        <w:t>***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Ve věcech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  <w:color w:val="000000"/>
          <w:w w:val="59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oprávněn zastupovat: </w:t>
      </w:r>
      <w:r>
        <w:rPr>
          <w:rFonts w:ascii="Times New Roman" w:hAnsi="Times New Roman" w:cs="Times New Roman"/>
          <w:color w:val="000000"/>
        </w:rPr>
        <w:tab/>
        <w:t>Mgr.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Zbyněk Šolc,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ředitel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spojení: </w:t>
      </w:r>
      <w:r>
        <w:rPr>
          <w:rFonts w:ascii="Times New Roman" w:hAnsi="Times New Roman" w:cs="Times New Roman"/>
          <w:color w:val="000000"/>
        </w:rPr>
        <w:tab/>
        <w:t>Komerční banka a.s.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4217"/>
        </w:tabs>
        <w:spacing w:before="20" w:line="243" w:lineRule="exact"/>
        <w:ind w:left="207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účtu: </w:t>
      </w:r>
      <w:r>
        <w:rPr>
          <w:rFonts w:ascii="Times New Roman" w:hAnsi="Times New Roman" w:cs="Times New Roman"/>
          <w:color w:val="000000"/>
        </w:rPr>
        <w:tab/>
        <w:t>***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2076" w:right="784" w:hanging="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zapsaná v obchodním rejstříku vedeném Krajským soudem v Brně,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oddíl Pr, vložka 34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smlouvy: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II-l</w:t>
      </w:r>
      <w:r>
        <w:rPr>
          <w:rFonts w:ascii="Times New Roman" w:hAnsi="Times New Roman" w:cs="Times New Roman"/>
          <w:b/>
          <w:bCs/>
          <w:color w:val="000000"/>
          <w:spacing w:val="-19"/>
          <w:w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18/2022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20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 w:hAnsi="Times New Roman" w:cs="Times New Roman"/>
          <w:color w:val="000000"/>
          <w:w w:val="59"/>
        </w:rPr>
        <w:t xml:space="preserve"> </w:t>
      </w:r>
      <w:r>
        <w:rPr>
          <w:rFonts w:ascii="Times New Roman" w:hAnsi="Times New Roman" w:cs="Times New Roman"/>
          <w:color w:val="000000"/>
        </w:rPr>
        <w:t>jen</w:t>
      </w:r>
      <w:r>
        <w:rPr>
          <w:rFonts w:ascii="Times New Roman" w:hAnsi="Times New Roman" w:cs="Times New Roman"/>
          <w:color w:val="000000"/>
          <w:spacing w:val="-11"/>
          <w:w w:val="97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uživatel“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300" w:line="243" w:lineRule="exact"/>
        <w:ind w:left="207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300" w:line="243" w:lineRule="exact"/>
        <w:ind w:left="208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Poskytovatel: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80" w:line="265" w:lineRule="exact"/>
        <w:ind w:left="206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Technické sítě Brno,</w:t>
      </w:r>
      <w:r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akciová společnost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2781"/>
        </w:tabs>
        <w:spacing w:before="20" w:line="243" w:lineRule="exact"/>
        <w:ind w:left="205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sídlo: </w:t>
      </w:r>
      <w:r>
        <w:rPr>
          <w:rFonts w:ascii="Times New Roman" w:hAnsi="Times New Roman" w:cs="Times New Roman"/>
          <w:color w:val="000000"/>
        </w:rPr>
        <w:tab/>
        <w:t>Barvířská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822/5,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602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OOBrno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484"/>
        </w:tabs>
        <w:spacing w:line="278" w:lineRule="exact"/>
        <w:ind w:left="2049" w:right="784" w:firstLine="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zastoupen: </w:t>
      </w:r>
      <w:r>
        <w:rPr>
          <w:rFonts w:ascii="Times New Roman" w:hAnsi="Times New Roman" w:cs="Times New Roman"/>
          <w:color w:val="000000"/>
        </w:rPr>
        <w:tab/>
        <w:t>Ing. Pavel Rouček, LL.M., generální ředitel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 xml:space="preserve">IČO: </w:t>
      </w:r>
      <w:r>
        <w:rPr>
          <w:rFonts w:ascii="Times New Roman" w:hAnsi="Times New Roman" w:cs="Times New Roman"/>
          <w:color w:val="000000"/>
        </w:rPr>
        <w:tab/>
        <w:t>25512285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478"/>
        </w:tabs>
        <w:spacing w:before="20" w:line="243" w:lineRule="exact"/>
        <w:ind w:left="205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DIČ: </w:t>
      </w:r>
      <w:r>
        <w:rPr>
          <w:rFonts w:ascii="Times New Roman" w:hAnsi="Times New Roman" w:cs="Times New Roman"/>
          <w:color w:val="000000"/>
        </w:rPr>
        <w:tab/>
        <w:t>CZ255</w:t>
      </w:r>
      <w:r>
        <w:rPr>
          <w:rFonts w:ascii="Times New Roman" w:hAnsi="Times New Roman" w:cs="Times New Roman"/>
          <w:color w:val="000000"/>
          <w:spacing w:val="-41"/>
          <w:w w:val="73"/>
        </w:rPr>
        <w:t xml:space="preserve"> </w:t>
      </w:r>
      <w:r>
        <w:rPr>
          <w:rFonts w:ascii="Times New Roman" w:hAnsi="Times New Roman" w:cs="Times New Roman"/>
          <w:color w:val="000000"/>
        </w:rPr>
        <w:t>12285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7030"/>
        </w:tabs>
        <w:spacing w:line="283" w:lineRule="exact"/>
        <w:ind w:left="2053" w:right="78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Ve </w:t>
      </w:r>
      <w:proofErr w:type="gramStart"/>
      <w:r>
        <w:rPr>
          <w:rFonts w:ascii="Times New Roman" w:hAnsi="Times New Roman" w:cs="Times New Roman"/>
          <w:color w:val="000000"/>
          <w:w w:val="93"/>
        </w:rPr>
        <w:t>věcech</w:t>
      </w:r>
      <w:r>
        <w:rPr>
          <w:rFonts w:ascii="Times New Roman" w:hAnsi="Times New Roman" w:cs="Times New Roman"/>
          <w:color w:val="000000"/>
          <w:spacing w:val="21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smluvních</w:t>
      </w:r>
      <w:proofErr w:type="gramEnd"/>
      <w:r>
        <w:rPr>
          <w:rFonts w:ascii="Times New Roman" w:hAnsi="Times New Roman" w:cs="Times New Roman"/>
          <w:color w:val="000000"/>
          <w:w w:val="58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oprávněn zastupovat: </w:t>
      </w:r>
      <w:r>
        <w:rPr>
          <w:rFonts w:ascii="Times New Roman" w:hAnsi="Times New Roman" w:cs="Times New Roman"/>
          <w:color w:val="000000"/>
        </w:rPr>
        <w:tab/>
        <w:t>Ing. Pavel Rouček,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LL.M.,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generální ředitel</w:t>
      </w:r>
      <w:r>
        <w:rPr>
          <w:rFonts w:ascii="Times New Roman" w:hAnsi="Times New Roman" w:cs="Times New Roman"/>
        </w:rPr>
        <w:t xml:space="preserve"> </w:t>
      </w:r>
    </w:p>
    <w:p w:rsidR="00AC3F0C" w:rsidRDefault="00AC3F0C">
      <w:pPr>
        <w:tabs>
          <w:tab w:val="left" w:pos="4179"/>
          <w:tab w:val="left" w:pos="7020"/>
        </w:tabs>
        <w:spacing w:line="278" w:lineRule="exact"/>
        <w:ind w:left="2046" w:right="784" w:hanging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Ve věcech technických</w:t>
      </w:r>
      <w:r>
        <w:rPr>
          <w:rFonts w:ascii="Times New Roman" w:hAnsi="Times New Roman" w:cs="Times New Roman"/>
          <w:color w:val="000000"/>
          <w:w w:val="60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14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oprávněn zastupovat: </w:t>
      </w:r>
      <w:r>
        <w:rPr>
          <w:rFonts w:ascii="Times New Roman" w:hAnsi="Times New Roman" w:cs="Times New Roman"/>
          <w:color w:val="000000"/>
        </w:rPr>
        <w:tab/>
        <w:t>***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4179"/>
          <w:tab w:val="left" w:pos="7020"/>
        </w:tabs>
        <w:spacing w:line="278" w:lineRule="exact"/>
        <w:ind w:left="2046" w:right="784" w:hanging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spojení: </w:t>
      </w:r>
      <w:r>
        <w:rPr>
          <w:rFonts w:ascii="Times New Roman" w:hAnsi="Times New Roman" w:cs="Times New Roman"/>
          <w:color w:val="000000"/>
        </w:rPr>
        <w:tab/>
        <w:t>Česká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spořitelna,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a.</w:t>
      </w:r>
      <w:r>
        <w:rPr>
          <w:rFonts w:ascii="Times New Roman" w:hAnsi="Times New Roman" w:cs="Times New Roman"/>
          <w:color w:val="000000"/>
          <w:spacing w:val="41"/>
          <w:w w:val="89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4178"/>
        </w:tabs>
        <w:spacing w:before="20" w:line="243" w:lineRule="exact"/>
        <w:ind w:left="203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Číslo účtu: </w:t>
      </w:r>
      <w:r>
        <w:rPr>
          <w:rFonts w:ascii="Times New Roman" w:hAnsi="Times New Roman" w:cs="Times New Roman"/>
          <w:color w:val="000000"/>
        </w:rPr>
        <w:tab/>
        <w:t>***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2043" w:right="784" w:hanging="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1"/>
        </w:rPr>
        <w:t>zapsaná</w:t>
      </w:r>
      <w:r>
        <w:rPr>
          <w:rFonts w:ascii="Times New Roman" w:hAnsi="Times New Roman" w:cs="Times New Roman"/>
          <w:color w:val="000000"/>
          <w:spacing w:val="1"/>
          <w:w w:val="91"/>
        </w:rPr>
        <w:t xml:space="preserve">   </w:t>
      </w:r>
      <w:r>
        <w:rPr>
          <w:rFonts w:ascii="Times New Roman" w:hAnsi="Times New Roman" w:cs="Times New Roman"/>
          <w:color w:val="000000"/>
          <w:w w:val="92"/>
        </w:rPr>
        <w:t>v</w:t>
      </w:r>
      <w:r>
        <w:rPr>
          <w:rFonts w:ascii="Times New Roman" w:hAnsi="Times New Roman" w:cs="Times New Roman"/>
          <w:color w:val="000000"/>
          <w:spacing w:val="24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obchodním</w:t>
      </w:r>
      <w:r>
        <w:rPr>
          <w:rFonts w:ascii="Times New Roman" w:hAnsi="Times New Roman" w:cs="Times New Roman"/>
          <w:color w:val="000000"/>
          <w:spacing w:val="-3"/>
          <w:w w:val="83"/>
        </w:rPr>
        <w:t xml:space="preserve"> </w:t>
      </w:r>
      <w:r>
        <w:rPr>
          <w:rFonts w:ascii="Times New Roman" w:hAnsi="Times New Roman" w:cs="Times New Roman"/>
          <w:color w:val="000000"/>
        </w:rPr>
        <w:t>rejstříku</w:t>
      </w:r>
      <w:r>
        <w:rPr>
          <w:rFonts w:ascii="Times New Roman" w:hAnsi="Times New Roman" w:cs="Times New Roman"/>
          <w:color w:val="000000"/>
          <w:spacing w:val="-3"/>
          <w:w w:val="82"/>
        </w:rPr>
        <w:t xml:space="preserve"> </w:t>
      </w:r>
      <w:r>
        <w:rPr>
          <w:rFonts w:ascii="Times New Roman" w:hAnsi="Times New Roman" w:cs="Times New Roman"/>
          <w:color w:val="000000"/>
        </w:rPr>
        <w:t>vedeném</w:t>
      </w:r>
      <w:r>
        <w:rPr>
          <w:rFonts w:ascii="Times New Roman" w:hAnsi="Times New Roman" w:cs="Times New Roman"/>
          <w:color w:val="000000"/>
          <w:spacing w:val="-5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Krajským soudem </w:t>
      </w:r>
      <w:r>
        <w:rPr>
          <w:rFonts w:ascii="Times New Roman" w:hAnsi="Times New Roman" w:cs="Times New Roman"/>
          <w:color w:val="000000"/>
          <w:w w:val="92"/>
        </w:rPr>
        <w:t>v</w:t>
      </w:r>
      <w:r>
        <w:rPr>
          <w:rFonts w:ascii="Times New Roman" w:hAnsi="Times New Roman" w:cs="Times New Roman"/>
          <w:color w:val="000000"/>
          <w:spacing w:val="28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Brně,</w:t>
      </w:r>
      <w:r>
        <w:rPr>
          <w:rFonts w:ascii="Times New Roman" w:hAnsi="Times New Roman" w:cs="Times New Roman"/>
          <w:color w:val="000000"/>
          <w:spacing w:val="-19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oddíl</w:t>
      </w:r>
      <w:r>
        <w:rPr>
          <w:rFonts w:ascii="Times New Roman" w:hAnsi="Times New Roman" w:cs="Times New Roman"/>
          <w:color w:val="000000"/>
          <w:spacing w:val="-9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>B,</w:t>
      </w:r>
      <w:r>
        <w:rPr>
          <w:rFonts w:ascii="Times New Roman" w:hAnsi="Times New Roman" w:cs="Times New Roman"/>
          <w:color w:val="000000"/>
          <w:spacing w:val="-14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vložka</w:t>
      </w:r>
      <w:r>
        <w:rPr>
          <w:rFonts w:ascii="Times New Roman" w:hAnsi="Times New Roman" w:cs="Times New Roman"/>
          <w:color w:val="000000"/>
          <w:spacing w:val="-6"/>
          <w:w w:val="79"/>
        </w:rPr>
        <w:t xml:space="preserve"> </w:t>
      </w:r>
      <w:r>
        <w:rPr>
          <w:rFonts w:ascii="Times New Roman" w:hAnsi="Times New Roman" w:cs="Times New Roman"/>
          <w:color w:val="000000"/>
        </w:rPr>
        <w:t>2500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dne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1. 1.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1998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65" w:lineRule="exact"/>
        <w:ind w:left="202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Číslo smlouvy: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148/2022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0" w:line="243" w:lineRule="exact"/>
        <w:ind w:left="202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 w:hAnsi="Times New Roman" w:cs="Times New Roman"/>
          <w:color w:val="000000"/>
          <w:w w:val="70"/>
        </w:rPr>
        <w:t xml:space="preserve"> </w:t>
      </w:r>
      <w:r>
        <w:rPr>
          <w:rFonts w:ascii="Times New Roman" w:hAnsi="Times New Roman" w:cs="Times New Roman"/>
          <w:color w:val="000000"/>
        </w:rPr>
        <w:t>jen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poskytovatel“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 w:rsidP="00AC3F0C">
      <w:pPr>
        <w:spacing w:before="300" w:line="243" w:lineRule="exact"/>
        <w:ind w:left="2005" w:right="125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uživatel </w:t>
      </w:r>
      <w:r>
        <w:rPr>
          <w:rFonts w:ascii="Times New Roman" w:hAnsi="Times New Roman" w:cs="Times New Roman"/>
          <w:color w:val="000000"/>
          <w:w w:val="97"/>
        </w:rPr>
        <w:t xml:space="preserve">a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w w:val="80"/>
        </w:rPr>
        <w:t xml:space="preserve"> </w:t>
      </w:r>
      <w:r>
        <w:rPr>
          <w:rFonts w:ascii="Times New Roman" w:hAnsi="Times New Roman" w:cs="Times New Roman"/>
          <w:color w:val="000000"/>
        </w:rPr>
        <w:t>jsou dále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společně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označováni</w:t>
      </w:r>
      <w:r>
        <w:rPr>
          <w:rFonts w:ascii="Times New Roman" w:hAnsi="Times New Roman" w:cs="Times New Roman"/>
          <w:color w:val="000000"/>
          <w:w w:val="68"/>
        </w:rPr>
        <w:t xml:space="preserve"> </w:t>
      </w:r>
      <w:r>
        <w:rPr>
          <w:rFonts w:ascii="Times New Roman" w:hAnsi="Times New Roman" w:cs="Times New Roman"/>
          <w:color w:val="000000"/>
        </w:rPr>
        <w:t>jako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strany.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654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43" w:right="500" w:bottom="173" w:left="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1 </w:t>
      </w:r>
      <w:r>
        <w:rPr>
          <w:rFonts w:ascii="Times New Roman" w:hAnsi="Times New Roman" w:cs="Times New Roman"/>
          <w:color w:val="000000"/>
          <w:spacing w:val="-22"/>
          <w:w w:val="96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873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11-118/2022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1819"/>
        </w:tabs>
        <w:spacing w:line="265" w:lineRule="exact"/>
        <w:ind w:left="753" w:right="100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94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color w:val="000000"/>
          <w:w w:val="94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Úvodní</w:t>
      </w:r>
      <w:r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ustanovení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účel</w:t>
      </w:r>
      <w:r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rámcové</w:t>
      </w:r>
      <w:r>
        <w:rPr>
          <w:rFonts w:ascii="Times New Roman" w:hAnsi="Times New Roman" w:cs="Times New Roman"/>
          <w:b/>
          <w:bCs/>
          <w:color w:val="000000"/>
          <w:spacing w:val="57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smlouvy,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postupy</w:t>
      </w:r>
      <w:r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uzavírání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dílč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0" w:line="265" w:lineRule="exact"/>
        <w:ind w:left="18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smluv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743" w:right="100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 </w:t>
      </w:r>
      <w:r>
        <w:rPr>
          <w:rFonts w:ascii="Times New Roman" w:hAnsi="Times New Roman" w:cs="Times New Roman"/>
          <w:color w:val="000000"/>
          <w:sz w:val="24"/>
          <w:szCs w:val="24"/>
        </w:rPr>
        <w:t>Rámcová</w:t>
      </w:r>
      <w:r>
        <w:rPr>
          <w:rFonts w:ascii="Times New Roman" w:hAnsi="Times New Roman" w:cs="Times New Roman"/>
          <w:color w:val="000000"/>
          <w:spacing w:val="-13"/>
          <w:w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smlouva</w:t>
      </w:r>
      <w:r>
        <w:rPr>
          <w:rFonts w:ascii="Times New Roman" w:hAnsi="Times New Roman" w:cs="Times New Roman"/>
          <w:color w:val="000000"/>
          <w:spacing w:val="-11"/>
          <w:w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(dálejen</w:t>
      </w:r>
      <w:r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rámcová</w:t>
      </w:r>
      <w:r>
        <w:rPr>
          <w:rFonts w:ascii="Times New Roman" w:hAnsi="Times New Roman" w:cs="Times New Roman"/>
          <w:color w:val="000000"/>
          <w:spacing w:val="-13"/>
          <w:w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smlouva</w:t>
      </w:r>
      <w:r>
        <w:rPr>
          <w:rFonts w:ascii="Times New Roman" w:hAnsi="Times New Roman" w:cs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nebo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smlouva)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uzavřena</w:t>
      </w:r>
      <w:proofErr w:type="gramEnd"/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mezi</w:t>
      </w:r>
      <w:r>
        <w:rPr>
          <w:rFonts w:ascii="Times New Roman" w:hAnsi="Times New Roman" w:cs="Times New Roman"/>
          <w:color w:val="000000"/>
          <w:spacing w:val="-18"/>
          <w:w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smluvními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6" w:lineRule="exact"/>
        <w:ind w:left="1180" w:right="915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stranami</w:t>
      </w:r>
      <w:r>
        <w:rPr>
          <w:rFonts w:ascii="Times New Roman" w:hAnsi="Times New Roman" w:cs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jako veřejnými zadavateli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 použití ust.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§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58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 zákona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č.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134/2016 Sb. o zadávání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veřejných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zakázek,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znění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pozdějších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předpisů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(dále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jen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ZZVZ“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 ohledem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skutečnost, že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jsou beze zbytku naplněny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podmínky pro postup dle uvedeného ustanovení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-2107780</wp:posOffset>
            </wp:positionV>
            <wp:extent cx="7556500" cy="10680700"/>
            <wp:effectExtent l="0" t="0" r="0" b="0"/>
            <wp:wrapNone/>
            <wp:docPr id="102" name="Picture 10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zákona.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2394"/>
          <w:tab w:val="left" w:pos="3091"/>
          <w:tab w:val="left" w:pos="4187"/>
          <w:tab w:val="left" w:pos="4670"/>
          <w:tab w:val="left" w:pos="6112"/>
          <w:tab w:val="left" w:pos="6989"/>
          <w:tab w:val="left" w:pos="8692"/>
        </w:tabs>
        <w:spacing w:line="276" w:lineRule="exact"/>
        <w:ind w:left="1172" w:right="921" w:hanging="353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 </w:t>
      </w:r>
      <w:r>
        <w:rPr>
          <w:rFonts w:ascii="Times New Roman" w:hAnsi="Times New Roman" w:cs="Times New Roman"/>
          <w:color w:val="000000"/>
          <w:sz w:val="24"/>
          <w:szCs w:val="24"/>
        </w:rPr>
        <w:t>Účelem</w:t>
      </w:r>
      <w:r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 smlouvy</w:t>
      </w:r>
      <w:r>
        <w:rPr>
          <w:rFonts w:ascii="Times New Roman" w:hAnsi="Times New Roman" w:cs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  <w:szCs w:val="24"/>
        </w:rPr>
        <w:t>sjednání podmínek, za kterých budou na</w:t>
      </w:r>
      <w:r>
        <w:rPr>
          <w:rFonts w:ascii="Times New Roman" w:hAnsi="Times New Roman" w:cs="Times New Roman"/>
          <w:color w:val="000000"/>
          <w:w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jejím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základě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uzavírány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jednotlivé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dílčí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smlouvy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na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poskytování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služeb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elektronických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komunikací,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telekomunikačních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datových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služeb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včetně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nájmu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souvisejících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zařízení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podmínek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uvedených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smlouvě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jejích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přílohách,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0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dále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sjednání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obchodních,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platebních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dalších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podmínek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plnění,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kdy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postup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uzavření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těchto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dílčích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smluv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upraven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odst. 2.3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2.4.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 smlouvy.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80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 Postup uzavíraní</w:t>
      </w:r>
      <w:r>
        <w:rPr>
          <w:rFonts w:ascii="Times New Roman" w:hAnsi="Times New Roman" w:cs="Times New Roman"/>
          <w:b/>
          <w:bCs/>
          <w:color w:val="000000"/>
          <w:spacing w:val="-7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dílčích smluv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16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 budou uzavírány</w:t>
      </w:r>
      <w:r>
        <w:rPr>
          <w:rFonts w:ascii="Times New Roman" w:hAnsi="Times New Roman" w:cs="Times New Roman"/>
          <w:color w:val="000000"/>
          <w:spacing w:val="-4"/>
          <w:w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vždy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dle aktuálních potřeb uživatele.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8" w:lineRule="exact"/>
        <w:ind w:left="1524" w:right="937" w:hanging="34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budou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uzavírány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základě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písemné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výzvy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elektronické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podobě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(dále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jen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výzva),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pokud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nebude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jednat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uzavření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dílčích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malého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rozsahu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či 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omezenou dobu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dle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odst. 2.4 této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077" w:right="1023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Výzvy</w:t>
      </w:r>
      <w:r>
        <w:rPr>
          <w:rFonts w:ascii="Times New Roman" w:hAnsi="Times New Roman" w:cs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</w:t>
      </w:r>
      <w:r>
        <w:rPr>
          <w:rFonts w:ascii="Times New Roman" w:hAnsi="Times New Roman" w:cs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budou</w:t>
      </w:r>
      <w:r>
        <w:rPr>
          <w:rFonts w:ascii="Times New Roman" w:hAnsi="Times New Roman" w:cs="Times New Roman"/>
          <w:color w:val="000000"/>
          <w:w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poskytovateli</w:t>
      </w:r>
      <w:r>
        <w:rPr>
          <w:rFonts w:ascii="Times New Roman" w:hAnsi="Times New Roman" w:cs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činěny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 poukazem</w:t>
      </w:r>
      <w:r>
        <w:rPr>
          <w:rFonts w:ascii="Times New Roman" w:hAnsi="Times New Roman" w:cs="Times New Roman"/>
          <w:color w:val="000000"/>
          <w:spacing w:val="-3"/>
          <w:w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podmínky</w:t>
      </w:r>
      <w:r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vymezené</w:t>
      </w:r>
      <w:r>
        <w:rPr>
          <w:rFonts w:ascii="Times New Roman" w:hAnsi="Times New Roman" w:cs="Times New Roman"/>
          <w:color w:val="000000"/>
          <w:spacing w:val="-9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této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51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smlouvě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budou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specifikovat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alespoň: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95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odkaz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tuto rámcovou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95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informaci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  <w:szCs w:val="24"/>
        </w:rPr>
        <w:t>předmětu</w:t>
      </w:r>
      <w:r>
        <w:rPr>
          <w:rFonts w:ascii="Times New Roman" w:hAnsi="Times New Roman" w:cs="Times New Roman"/>
          <w:color w:val="000000"/>
          <w:spacing w:val="-9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95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identifikační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údaje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8" w:lineRule="exact"/>
        <w:ind w:left="1951" w:right="915" w:firstLine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požadovanou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specifikaci a rozsah plnění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lhůtu</w:t>
      </w:r>
      <w:r>
        <w:rPr>
          <w:rFonts w:ascii="Times New Roman" w:hAnsi="Times New Roman" w:cs="Times New Roman"/>
          <w:color w:val="000000"/>
          <w:spacing w:val="-9"/>
          <w:w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místo plnění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860"/>
        </w:tabs>
        <w:spacing w:line="265" w:lineRule="exact"/>
        <w:ind w:left="1503" w:right="102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další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případné</w:t>
      </w:r>
      <w:proofErr w:type="gramEnd"/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podmínky  plnění  dílčí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smlouvy,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které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nejsou  stanoveny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této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94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smlouvě;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068" w:right="1036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Výzvy na uzavření dílčí smlouvy budou uživatelem prováděny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elektronicky na e-mail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51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poskytovatele </w:t>
      </w:r>
      <w:hyperlink r:id="rId7" w:history="1"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***</w:t>
        </w:r>
      </w:hyperlink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 podmínek upravených v</w:t>
      </w:r>
      <w:r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smlouvě.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062" w:right="1033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Výzva</w:t>
      </w:r>
      <w:r>
        <w:rPr>
          <w:rFonts w:ascii="Times New Roman" w:hAnsi="Times New Roman" w:cs="Times New Roman"/>
          <w:color w:val="000000"/>
          <w:w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představuje</w:t>
      </w:r>
      <w:r>
        <w:rPr>
          <w:rFonts w:ascii="Times New Roman" w:hAnsi="Times New Roman" w:cs="Times New Roman"/>
          <w:color w:val="000000"/>
          <w:spacing w:val="-9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výzvu</w:t>
      </w:r>
      <w:r>
        <w:rPr>
          <w:rFonts w:ascii="Times New Roman" w:hAnsi="Times New Roman" w:cs="Times New Roman"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podání</w:t>
      </w:r>
      <w:r>
        <w:rPr>
          <w:rFonts w:ascii="Times New Roman" w:hAnsi="Times New Roman" w:cs="Times New Roman"/>
          <w:color w:val="000000"/>
          <w:spacing w:val="-8"/>
          <w:w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nabídky,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kdy</w:t>
      </w:r>
      <w:r>
        <w:rPr>
          <w:rFonts w:ascii="Times New Roman" w:hAnsi="Times New Roman" w:cs="Times New Roman"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poskytovatel</w:t>
      </w:r>
      <w:r>
        <w:rPr>
          <w:rFonts w:ascii="Times New Roman" w:hAnsi="Times New Roman" w:cs="Times New Roman"/>
          <w:color w:val="000000"/>
          <w:spacing w:val="-7"/>
          <w:w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w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základě</w:t>
      </w:r>
      <w:r>
        <w:rPr>
          <w:rFonts w:ascii="Times New Roman" w:hAnsi="Times New Roman" w:cs="Times New Roman"/>
          <w:color w:val="000000"/>
          <w:spacing w:val="-9"/>
          <w:w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výzvy</w:t>
      </w:r>
      <w:r>
        <w:rPr>
          <w:rFonts w:ascii="Times New Roman" w:hAnsi="Times New Roman" w:cs="Times New Roman"/>
          <w:color w:val="000000"/>
          <w:w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ipraví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6" w:lineRule="exact"/>
        <w:ind w:left="1499" w:right="945" w:firstLine="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návrh</w:t>
      </w:r>
      <w:r>
        <w:rPr>
          <w:rFonts w:ascii="Times New Roman" w:hAnsi="Times New Roman" w:cs="Times New Roman"/>
          <w:color w:val="000000"/>
          <w:spacing w:val="-10"/>
          <w:w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 smlouvy obsahující podmínky dle této smlouvy. Dílčí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smlouva nesmí být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rozporu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7"/>
          <w:w w:val="9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zaslanou</w:t>
      </w:r>
      <w:proofErr w:type="gramEnd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výzvou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w w:val="9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touto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smlouvou.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Smluvní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strany</w:t>
      </w:r>
      <w:proofErr w:type="gramEnd"/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nesmějí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provádě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podstatné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změny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podmínkách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stanovených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smlouvě.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oprávněn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uzavírat ředitel společnosti (osoba oprávněná zastupovat uživatele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 věcech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smluvních podle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čl. 1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493"/>
          <w:tab w:val="left" w:pos="7238"/>
        </w:tabs>
        <w:spacing w:line="276" w:lineRule="exact"/>
        <w:ind w:left="1496" w:right="962" w:hanging="36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f) 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Zaslanou nabídku k uzavření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 smlouvy dle písm.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e) toho odstavce uživatel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potvrdí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bez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zbytečného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odkladu,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nejpozději do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43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pracovních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dnů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dne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jejího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doručení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potvrzenou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nabídky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zašle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poskytovateli   elektronicky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e-mail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</w:t>
      </w:r>
      <w:hyperlink r:id="rId8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poskytovatele: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***</w:t>
        </w:r>
      </w:hyperlink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Doručením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potvrzení</w:t>
      </w:r>
      <w:proofErr w:type="gramEnd"/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poskytovateli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smlouva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uzavřena.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76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 Postup pro uzavírání</w:t>
      </w:r>
      <w:r>
        <w:rPr>
          <w:rFonts w:ascii="Times New Roman" w:hAnsi="Times New Roman" w:cs="Times New Roman"/>
          <w:b/>
          <w:bCs/>
          <w:color w:val="000000"/>
          <w:spacing w:val="-7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dílčích smluv malého rozsahu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či na omezenou dobu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043" w:right="1053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Plnění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menšího</w:t>
      </w:r>
      <w:proofErr w:type="gramEnd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rozsahu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omezenou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dobu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lze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provádět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základě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47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objednávek.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047" w:right="104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Dodávky</w:t>
      </w:r>
      <w:r>
        <w:rPr>
          <w:rFonts w:ascii="Times New Roman" w:hAnsi="Times New Roman" w:cs="Times New Roman"/>
          <w:color w:val="000000"/>
          <w:spacing w:val="-10"/>
          <w:w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dílčích plnění</w:t>
      </w:r>
      <w:r>
        <w:rPr>
          <w:rFonts w:ascii="Times New Roman" w:hAnsi="Times New Roman" w:cs="Times New Roman"/>
          <w:color w:val="000000"/>
          <w:spacing w:val="-6"/>
          <w:w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budou</w:t>
      </w: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provedeny</w:t>
      </w:r>
      <w:r>
        <w:rPr>
          <w:rFonts w:ascii="Times New Roman" w:hAnsi="Times New Roman" w:cs="Times New Roman"/>
          <w:color w:val="000000"/>
          <w:spacing w:val="-3"/>
          <w:w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w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základě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objednávek zasílaných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uživatelem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3" w:lineRule="exact"/>
        <w:ind w:left="1483" w:right="915" w:hanging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dle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potřeby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 elektronicky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 e-mail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poskytovatele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uvedený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dále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odst.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písm.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 za podmínek</w:t>
      </w:r>
      <w:r>
        <w:rPr>
          <w:rFonts w:ascii="Times New Roman" w:hAnsi="Times New Roman" w:cs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upravených v</w:t>
      </w:r>
      <w:r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smlouvě.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3" w:lineRule="exact"/>
        <w:ind w:left="2186" w:right="915" w:hanging="107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Objednávky budou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obsahovat minimálně: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identifikační údaje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smluvních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stran;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218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odkaz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 tuto rámcovou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smlouvu;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218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požadovanou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specifikaci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rozsah</w:t>
      </w:r>
      <w:r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dílčího plnění;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5075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>-2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:rsidR="00271382" w:rsidRDefault="00271382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6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II-</w:t>
      </w:r>
      <w:r>
        <w:rPr>
          <w:rFonts w:ascii="Times New Roman" w:hAnsi="Times New Roman" w:cs="Times New Roman"/>
          <w:color w:val="000000"/>
          <w:spacing w:val="-35"/>
          <w:w w:val="68"/>
        </w:rPr>
        <w:t xml:space="preserve"> </w:t>
      </w:r>
      <w:r>
        <w:rPr>
          <w:rFonts w:ascii="Times New Roman" w:hAnsi="Times New Roman" w:cs="Times New Roman"/>
          <w:color w:val="000000"/>
        </w:rPr>
        <w:t>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217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lhůtu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místo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dílčího plnění;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 w:rsidP="00AC3F0C">
      <w:pPr>
        <w:spacing w:before="20" w:line="243" w:lineRule="exact"/>
        <w:ind w:left="2082" w:right="105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další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specifické</w:t>
      </w:r>
      <w:r>
        <w:rPr>
          <w:rFonts w:ascii="Times New Roman" w:hAnsi="Times New Roman" w:cs="Times New Roman"/>
          <w:color w:val="000000"/>
          <w:spacing w:val="-6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podmínky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dílčího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plnění,</w:t>
      </w:r>
      <w:r>
        <w:rPr>
          <w:rFonts w:ascii="Times New Roman" w:hAnsi="Times New Roman" w:cs="Times New Roman"/>
          <w:color w:val="000000"/>
          <w:spacing w:val="-14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 w:hAnsi="Times New Roman" w:cs="Times New Roman"/>
          <w:color w:val="000000"/>
          <w:spacing w:val="-8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nejsou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stanoveny</w:t>
      </w:r>
      <w:r>
        <w:rPr>
          <w:rFonts w:ascii="Times New Roman" w:hAnsi="Times New Roman" w:cs="Times New Roman"/>
          <w:color w:val="000000"/>
          <w:spacing w:val="-4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 w:hAnsi="Times New Roman" w:cs="Times New Roman"/>
          <w:color w:val="000000"/>
          <w:spacing w:val="-21"/>
        </w:rPr>
        <w:t>;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863"/>
          <w:tab w:val="left" w:pos="3289"/>
          <w:tab w:val="left" w:pos="4128"/>
          <w:tab w:val="left" w:pos="5269"/>
          <w:tab w:val="left" w:pos="7630"/>
          <w:tab w:val="left" w:pos="8922"/>
        </w:tabs>
        <w:spacing w:line="275" w:lineRule="exact"/>
        <w:ind w:left="1445" w:right="988" w:hanging="353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g)</w:t>
      </w:r>
      <w:r>
        <w:rPr>
          <w:rFonts w:ascii="Times New Roman" w:hAnsi="Times New Roman" w:cs="Times New Roman"/>
          <w:color w:val="000000"/>
          <w:spacing w:val="16"/>
        </w:rPr>
        <w:t xml:space="preserve">  </w:t>
      </w:r>
      <w:r>
        <w:rPr>
          <w:rFonts w:ascii="Times New Roman" w:hAnsi="Times New Roman" w:cs="Times New Roman"/>
          <w:color w:val="000000"/>
        </w:rPr>
        <w:t>Zaslanou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objednávku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potvrdí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bez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odkladu,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do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17"/>
          <w:w w:val="90"/>
        </w:rPr>
        <w:t>3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dnů</w:t>
      </w:r>
      <w:proofErr w:type="gramEnd"/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ode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dne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jejího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20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potvrzenou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objednávku</w:t>
      </w:r>
      <w:r>
        <w:rPr>
          <w:rFonts w:ascii="Times New Roman" w:hAnsi="Times New Roman" w:cs="Times New Roman"/>
          <w:color w:val="000000"/>
          <w:spacing w:val="9"/>
        </w:rPr>
        <w:t xml:space="preserve">  </w:t>
      </w:r>
      <w:r>
        <w:rPr>
          <w:rFonts w:ascii="Times New Roman" w:hAnsi="Times New Roman" w:cs="Times New Roman"/>
          <w:color w:val="000000"/>
        </w:rPr>
        <w:t>zašle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uživateli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elektronicky </w:t>
      </w:r>
      <w:r>
        <w:rPr>
          <w:rFonts w:ascii="Times New Roman" w:hAnsi="Times New Roman" w:cs="Times New Roman"/>
          <w:color w:val="000000"/>
        </w:rPr>
        <w:tab/>
        <w:t xml:space="preserve">na </w:t>
      </w:r>
      <w:r>
        <w:rPr>
          <w:rFonts w:ascii="Times New Roman" w:hAnsi="Times New Roman" w:cs="Times New Roman"/>
          <w:color w:val="000000"/>
        </w:rPr>
        <w:tab/>
        <w:t xml:space="preserve">e-mail </w:t>
      </w:r>
      <w:r>
        <w:rPr>
          <w:rFonts w:ascii="Times New Roman" w:hAnsi="Times New Roman" w:cs="Times New Roman"/>
          <w:color w:val="000000"/>
        </w:rPr>
        <w:tab/>
        <w:t xml:space="preserve">uživatele: </w:t>
      </w:r>
      <w:r>
        <w:rPr>
          <w:rFonts w:ascii="Times New Roman" w:hAnsi="Times New Roman" w:cs="Times New Roman"/>
          <w:color w:val="000000"/>
        </w:rPr>
        <w:tab/>
      </w:r>
      <w:r>
        <w:t>***</w:t>
      </w:r>
      <w:r>
        <w:rPr>
          <w:rFonts w:ascii="Times New Roman" w:hAnsi="Times New Roman" w:cs="Times New Roman"/>
          <w:color w:val="000000"/>
        </w:rPr>
        <w:tab/>
        <w:t xml:space="preserve">Doručením </w:t>
      </w:r>
      <w:r>
        <w:rPr>
          <w:rFonts w:ascii="Times New Roman" w:hAnsi="Times New Roman" w:cs="Times New Roman"/>
          <w:color w:val="000000"/>
        </w:rPr>
        <w:tab/>
        <w:t>potvrzení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 uživateli</w:t>
      </w:r>
      <w:r>
        <w:rPr>
          <w:rFonts w:ascii="Times New Roman" w:hAnsi="Times New Roman" w:cs="Times New Roman"/>
          <w:color w:val="000000"/>
          <w:w w:val="83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dílčí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smlouva uzavřena.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001" w:right="1072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-1987078</wp:posOffset>
            </wp:positionV>
            <wp:extent cx="7556500" cy="10680700"/>
            <wp:effectExtent l="0" t="0" r="0" b="0"/>
            <wp:wrapNone/>
            <wp:docPr id="105" name="Picture 10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</w:rPr>
        <w:t>d)</w:t>
      </w:r>
      <w:r>
        <w:rPr>
          <w:rFonts w:ascii="Times New Roman" w:hAnsi="Times New Roman" w:cs="Times New Roman"/>
          <w:color w:val="000000"/>
          <w:spacing w:val="22"/>
        </w:rPr>
        <w:t xml:space="preserve">  </w:t>
      </w:r>
      <w:r>
        <w:rPr>
          <w:rFonts w:ascii="Times New Roman" w:hAnsi="Times New Roman" w:cs="Times New Roman"/>
          <w:color w:val="000000"/>
        </w:rPr>
        <w:t>Dílčí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 w:hAnsi="Times New Roman" w:cs="Times New Roman"/>
          <w:color w:val="000000"/>
          <w:w w:val="7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je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46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oprávněna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činit osoba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oprávněná zastupovat uživatele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44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2"/>
        </w:rPr>
        <w:t>ve</w:t>
      </w:r>
      <w:r>
        <w:rPr>
          <w:rFonts w:ascii="Times New Roman" w:hAnsi="Times New Roman" w:cs="Times New Roman"/>
          <w:color w:val="000000"/>
          <w:spacing w:val="45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věcech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smluvních nebo ve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věcech technických podle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1 této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65" w:lineRule="exact"/>
        <w:ind w:left="71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2.5 </w:t>
      </w:r>
      <w:r>
        <w:rPr>
          <w:rFonts w:ascii="Times New Roman" w:hAnsi="Times New Roman" w:cs="Times New Roman"/>
          <w:color w:val="000000"/>
        </w:rPr>
        <w:t>Dílčí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uzavírané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postupem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dle odst. 2.3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2.4.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dále jen</w:t>
      </w:r>
      <w:r>
        <w:rPr>
          <w:rFonts w:ascii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jako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Dílčí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07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1591"/>
        </w:tabs>
        <w:spacing w:line="265" w:lineRule="exact"/>
        <w:ind w:left="70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Předmět smlouvy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0" w:line="265" w:lineRule="exact"/>
        <w:ind w:left="7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 </w:t>
      </w:r>
      <w:r>
        <w:rPr>
          <w:rFonts w:ascii="Times New Roman" w:hAnsi="Times New Roman" w:cs="Times New Roman"/>
          <w:color w:val="000000"/>
        </w:rPr>
        <w:t>Předmětem Dílčích smluv,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uzavíraných na základě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této smlouvy,</w:t>
      </w:r>
      <w:r>
        <w:rPr>
          <w:rFonts w:ascii="Times New Roman" w:hAnsi="Times New Roman" w:cs="Times New Roman"/>
          <w:color w:val="000000"/>
          <w:w w:val="76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6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poskytování: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65" w:lineRule="exact"/>
        <w:ind w:left="105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Služeb elektronických komunikací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40" w:line="243" w:lineRule="exact"/>
        <w:ind w:left="1477" w:right="10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služba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elektronických komunikací poskytovaná na základě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smlouvy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51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úplatu, včetn</w:t>
      </w:r>
      <w:r>
        <w:rPr>
          <w:rFonts w:ascii="Times New Roman" w:hAnsi="Times New Roman" w:cs="Times New Roman"/>
          <w:color w:val="000000"/>
          <w:spacing w:val="-20"/>
        </w:rPr>
        <w:t>ě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7114"/>
          <w:tab w:val="left" w:pos="9259"/>
        </w:tabs>
        <w:spacing w:line="276" w:lineRule="exact"/>
        <w:ind w:left="1550" w:right="1016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jiných služeb, věcí nebo výkonů souvisejících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42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poskytováním služeb elektronických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komunikací,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které</w:t>
      </w:r>
      <w:proofErr w:type="gramEnd"/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spočívají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zcela</w:t>
      </w:r>
      <w:r>
        <w:rPr>
          <w:rFonts w:ascii="Times New Roman" w:hAnsi="Times New Roman" w:cs="Times New Roman"/>
          <w:color w:val="000000"/>
          <w:spacing w:val="21"/>
        </w:rPr>
        <w:t xml:space="preserve"> 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převážně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  <w:w w:val="96"/>
        </w:rPr>
        <w:tab/>
      </w:r>
      <w:r>
        <w:rPr>
          <w:rFonts w:ascii="Times New Roman" w:hAnsi="Times New Roman" w:cs="Times New Roman"/>
          <w:color w:val="000000"/>
        </w:rPr>
        <w:t>přenosu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signálů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  <w:w w:val="92"/>
        </w:rPr>
        <w:t xml:space="preserve">po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sítích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elektronických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komunikací,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telekomunikačních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služeb.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Bližší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specifikace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obsahem Přílohy č.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l.a)</w:t>
      </w:r>
      <w:r>
        <w:rPr>
          <w:rFonts w:ascii="Times New Roman" w:hAnsi="Times New Roman" w:cs="Times New Roman"/>
          <w:color w:val="000000"/>
          <w:spacing w:val="-12"/>
          <w:w w:val="8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smlouvy;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1547" w:right="1026" w:firstLine="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pohotovostní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služba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15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účelem</w:t>
      </w:r>
      <w:proofErr w:type="gramEnd"/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servisního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zásahu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poskytována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režimu 5x8 (tj. vždy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od</w:t>
      </w:r>
      <w:r>
        <w:rPr>
          <w:rFonts w:ascii="Times New Roman" w:hAnsi="Times New Roman" w:cs="Times New Roman"/>
          <w:color w:val="000000"/>
          <w:spacing w:val="5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pondělí</w:t>
      </w:r>
      <w:proofErr w:type="gramEnd"/>
      <w:r>
        <w:rPr>
          <w:rFonts w:ascii="Times New Roman" w:hAnsi="Times New Roman" w:cs="Times New Roman"/>
          <w:color w:val="000000"/>
        </w:rPr>
        <w:t xml:space="preserve"> do pátku </w:t>
      </w:r>
      <w:r>
        <w:rPr>
          <w:rFonts w:ascii="Times New Roman" w:hAnsi="Times New Roman" w:cs="Times New Roman"/>
          <w:color w:val="000000"/>
          <w:w w:val="90"/>
        </w:rPr>
        <w:t>po</w:t>
      </w:r>
      <w:r>
        <w:rPr>
          <w:rFonts w:ascii="Times New Roman" w:hAnsi="Times New Roman" w:cs="Times New Roman"/>
          <w:color w:val="000000"/>
          <w:spacing w:val="4"/>
          <w:w w:val="90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dobu </w:t>
      </w:r>
      <w:r>
        <w:rPr>
          <w:rFonts w:ascii="Times New Roman" w:hAnsi="Times New Roman" w:cs="Times New Roman"/>
          <w:color w:val="000000"/>
          <w:w w:val="92"/>
        </w:rPr>
        <w:t>8</w:t>
      </w:r>
      <w:r>
        <w:rPr>
          <w:rFonts w:ascii="Times New Roman" w:hAnsi="Times New Roman" w:cs="Times New Roman"/>
          <w:color w:val="000000"/>
          <w:spacing w:val="41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hodin </w:t>
      </w:r>
      <w:r>
        <w:rPr>
          <w:rFonts w:ascii="Times New Roman" w:hAnsi="Times New Roman" w:cs="Times New Roman"/>
          <w:color w:val="000000"/>
          <w:w w:val="96"/>
        </w:rPr>
        <w:t>od</w:t>
      </w:r>
      <w:r>
        <w:rPr>
          <w:rFonts w:ascii="Times New Roman" w:hAnsi="Times New Roman" w:cs="Times New Roman"/>
          <w:color w:val="000000"/>
          <w:spacing w:val="46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8</w:t>
      </w:r>
      <w:r>
        <w:rPr>
          <w:rFonts w:ascii="Times New Roman" w:hAnsi="Times New Roman" w:cs="Times New Roman"/>
          <w:color w:val="000000"/>
          <w:spacing w:val="46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h. do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16 h.)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pohotovostní služba bude </w:t>
      </w:r>
      <w:r>
        <w:rPr>
          <w:rFonts w:ascii="Times New Roman" w:hAnsi="Times New Roman" w:cs="Times New Roman"/>
          <w:color w:val="000000"/>
          <w:w w:val="99"/>
        </w:rPr>
        <w:t xml:space="preserve">k </w:t>
      </w:r>
      <w:r>
        <w:rPr>
          <w:rFonts w:ascii="Times New Roman" w:hAnsi="Times New Roman" w:cs="Times New Roman"/>
          <w:color w:val="000000"/>
        </w:rPr>
        <w:t>dispozici 24 hodin denně bez</w:t>
      </w:r>
      <w:r>
        <w:rPr>
          <w:rFonts w:ascii="Times New Roman" w:hAnsi="Times New Roman" w:cs="Times New Roman"/>
          <w:color w:val="000000"/>
          <w:spacing w:val="-6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výjimky.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65" w:lineRule="exact"/>
        <w:ind w:left="104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Služeb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diskového úložiště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0" w:line="243" w:lineRule="exact"/>
        <w:ind w:left="1461" w:right="111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diskového prostoru </w:t>
      </w:r>
      <w:r>
        <w:rPr>
          <w:rFonts w:ascii="Times New Roman" w:hAnsi="Times New Roman" w:cs="Times New Roman"/>
          <w:color w:val="000000"/>
          <w:w w:val="93"/>
        </w:rPr>
        <w:t>s</w:t>
      </w:r>
      <w:r>
        <w:rPr>
          <w:rFonts w:ascii="Times New Roman" w:hAnsi="Times New Roman" w:cs="Times New Roman"/>
          <w:color w:val="000000"/>
          <w:spacing w:val="2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garantovanou dostupností </w:t>
      </w:r>
      <w:r>
        <w:rPr>
          <w:rFonts w:ascii="Times New Roman" w:hAnsi="Times New Roman" w:cs="Times New Roman"/>
          <w:color w:val="000000"/>
          <w:w w:val="99"/>
        </w:rPr>
        <w:t xml:space="preserve">k </w:t>
      </w:r>
      <w:r>
        <w:rPr>
          <w:rFonts w:ascii="Times New Roman" w:hAnsi="Times New Roman" w:cs="Times New Roman"/>
          <w:color w:val="000000"/>
        </w:rPr>
        <w:t>využití uživatelem,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to na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608"/>
          <w:tab w:val="left" w:pos="4227"/>
          <w:tab w:val="left" w:pos="5615"/>
          <w:tab w:val="left" w:pos="6958"/>
          <w:tab w:val="left" w:pos="8051"/>
          <w:tab w:val="left" w:pos="9087"/>
        </w:tabs>
        <w:spacing w:line="276" w:lineRule="exact"/>
        <w:ind w:left="1529" w:right="1007" w:firstLine="1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infrastruktuře poskytovatele blíže identifikované v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1. b). </w:t>
      </w:r>
      <w:r>
        <w:rPr>
          <w:rFonts w:ascii="Times New Roman" w:hAnsi="Times New Roman" w:cs="Times New Roman"/>
          <w:color w:val="000000"/>
          <w:w w:val="99"/>
        </w:rPr>
        <w:t xml:space="preserve">k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smlouvě;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Závazek </w:t>
      </w:r>
      <w:r>
        <w:rPr>
          <w:rFonts w:ascii="Times New Roman" w:hAnsi="Times New Roman" w:cs="Times New Roman"/>
          <w:color w:val="000000"/>
        </w:rPr>
        <w:tab/>
        <w:t xml:space="preserve">Poskytovatele </w:t>
      </w:r>
      <w:r>
        <w:rPr>
          <w:rFonts w:ascii="Times New Roman" w:hAnsi="Times New Roman" w:cs="Times New Roman"/>
          <w:color w:val="000000"/>
        </w:rPr>
        <w:tab/>
        <w:t xml:space="preserve">představuje </w:t>
      </w:r>
      <w:r>
        <w:rPr>
          <w:rFonts w:ascii="Times New Roman" w:hAnsi="Times New Roman" w:cs="Times New Roman"/>
          <w:color w:val="000000"/>
        </w:rPr>
        <w:tab/>
        <w:t xml:space="preserve">poskytnout </w:t>
      </w:r>
      <w:r>
        <w:rPr>
          <w:rFonts w:ascii="Times New Roman" w:hAnsi="Times New Roman" w:cs="Times New Roman"/>
          <w:color w:val="000000"/>
        </w:rPr>
        <w:tab/>
        <w:t xml:space="preserve">uživateli </w:t>
      </w:r>
      <w:r>
        <w:rPr>
          <w:rFonts w:ascii="Times New Roman" w:hAnsi="Times New Roman" w:cs="Times New Roman"/>
          <w:color w:val="000000"/>
        </w:rPr>
        <w:tab/>
        <w:t xml:space="preserve">diskový </w:t>
      </w:r>
      <w:r>
        <w:rPr>
          <w:rFonts w:ascii="Times New Roman" w:hAnsi="Times New Roman" w:cs="Times New Roman"/>
          <w:color w:val="000000"/>
        </w:rPr>
        <w:tab/>
        <w:t>prostor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garantovanou dostupností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rozsahu dle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požadavků objednatele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1527" w:right="1007" w:firstLine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Základní</w:t>
      </w:r>
      <w:r>
        <w:rPr>
          <w:rFonts w:ascii="Times New Roman" w:hAnsi="Times New Roman" w:cs="Times New Roman"/>
          <w:color w:val="000000"/>
          <w:spacing w:val="-8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technické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24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provozní</w:t>
      </w:r>
      <w:r>
        <w:rPr>
          <w:rFonts w:ascii="Times New Roman" w:hAnsi="Times New Roman" w:cs="Times New Roman"/>
          <w:color w:val="000000"/>
          <w:spacing w:val="-17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specifikace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garance</w:t>
      </w:r>
      <w:r>
        <w:rPr>
          <w:rFonts w:ascii="Times New Roman" w:hAnsi="Times New Roman" w:cs="Times New Roman"/>
          <w:color w:val="000000"/>
          <w:spacing w:val="-1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dostupnosti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 w:hAnsi="Times New Roman" w:cs="Times New Roman"/>
          <w:color w:val="000000"/>
          <w:w w:val="51"/>
        </w:rPr>
        <w:t xml:space="preserve"> </w:t>
      </w:r>
      <w:r>
        <w:rPr>
          <w:rFonts w:ascii="Times New Roman" w:hAnsi="Times New Roman" w:cs="Times New Roman"/>
          <w:color w:val="000000"/>
        </w:rPr>
        <w:t>jen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„SLA </w:t>
      </w:r>
      <w:proofErr w:type="gramStart"/>
      <w:r>
        <w:rPr>
          <w:rFonts w:ascii="Times New Roman" w:hAnsi="Times New Roman" w:cs="Times New Roman"/>
          <w:color w:val="000000"/>
        </w:rPr>
        <w:t>parametry“</w:t>
      </w:r>
      <w:proofErr w:type="gramEnd"/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 w:hAnsi="Times New Roman" w:cs="Times New Roman"/>
          <w:color w:val="000000"/>
          <w:w w:val="8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jsou uvedeny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6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č.</w:t>
      </w:r>
      <w:r>
        <w:rPr>
          <w:rFonts w:ascii="Times New Roman" w:hAnsi="Times New Roman" w:cs="Times New Roman"/>
          <w:color w:val="000000"/>
          <w:spacing w:val="6"/>
          <w:w w:val="89"/>
        </w:rPr>
        <w:t xml:space="preserve">  </w:t>
      </w:r>
      <w:r>
        <w:rPr>
          <w:rFonts w:ascii="Times New Roman" w:hAnsi="Times New Roman" w:cs="Times New Roman"/>
          <w:color w:val="000000"/>
          <w:spacing w:val="20"/>
        </w:rPr>
        <w:t>l.b)</w:t>
      </w:r>
      <w:r>
        <w:rPr>
          <w:rFonts w:ascii="Times New Roman" w:hAnsi="Times New Roman" w:cs="Times New Roman"/>
          <w:color w:val="000000"/>
          <w:spacing w:val="-12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1525" w:right="1055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Pohotovostní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službu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9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účelem</w:t>
      </w:r>
      <w:proofErr w:type="gramEnd"/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servisního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zásahu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poskytována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režimu 5x8 (tj. vždy </w:t>
      </w:r>
      <w:proofErr w:type="gramStart"/>
      <w:r>
        <w:rPr>
          <w:rFonts w:ascii="Times New Roman" w:hAnsi="Times New Roman" w:cs="Times New Roman"/>
          <w:color w:val="000000"/>
          <w:w w:val="92"/>
        </w:rPr>
        <w:t>od</w:t>
      </w:r>
      <w:r>
        <w:rPr>
          <w:rFonts w:ascii="Times New Roman" w:hAnsi="Times New Roman" w:cs="Times New Roman"/>
          <w:color w:val="000000"/>
          <w:spacing w:val="5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pondělí</w:t>
      </w:r>
      <w:proofErr w:type="gramEnd"/>
      <w:r>
        <w:rPr>
          <w:rFonts w:ascii="Times New Roman" w:hAnsi="Times New Roman" w:cs="Times New Roman"/>
          <w:color w:val="000000"/>
        </w:rPr>
        <w:t xml:space="preserve"> do pátku </w:t>
      </w:r>
      <w:r>
        <w:rPr>
          <w:rFonts w:ascii="Times New Roman" w:hAnsi="Times New Roman" w:cs="Times New Roman"/>
          <w:color w:val="000000"/>
          <w:w w:val="94"/>
        </w:rPr>
        <w:t>po</w:t>
      </w:r>
      <w:r>
        <w:rPr>
          <w:rFonts w:ascii="Times New Roman" w:hAnsi="Times New Roman" w:cs="Times New Roman"/>
          <w:color w:val="000000"/>
          <w:spacing w:val="4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dobu </w:t>
      </w:r>
      <w:r>
        <w:rPr>
          <w:rFonts w:ascii="Times New Roman" w:hAnsi="Times New Roman" w:cs="Times New Roman"/>
          <w:color w:val="000000"/>
          <w:w w:val="92"/>
        </w:rPr>
        <w:t>8</w:t>
      </w:r>
      <w:r>
        <w:rPr>
          <w:rFonts w:ascii="Times New Roman" w:hAnsi="Times New Roman" w:cs="Times New Roman"/>
          <w:color w:val="000000"/>
          <w:spacing w:val="41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hodin </w:t>
      </w:r>
      <w:r>
        <w:rPr>
          <w:rFonts w:ascii="Times New Roman" w:hAnsi="Times New Roman" w:cs="Times New Roman"/>
          <w:color w:val="000000"/>
          <w:w w:val="94"/>
        </w:rPr>
        <w:t>od</w:t>
      </w:r>
      <w:r>
        <w:rPr>
          <w:rFonts w:ascii="Times New Roman" w:hAnsi="Times New Roman" w:cs="Times New Roman"/>
          <w:color w:val="000000"/>
          <w:spacing w:val="52"/>
          <w:w w:val="9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8</w:t>
      </w:r>
      <w:r>
        <w:rPr>
          <w:rFonts w:ascii="Times New Roman" w:hAnsi="Times New Roman" w:cs="Times New Roman"/>
          <w:color w:val="000000"/>
          <w:spacing w:val="49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h. do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16 h.)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pohotovostní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služba bude </w:t>
      </w:r>
      <w:r>
        <w:rPr>
          <w:rFonts w:ascii="Times New Roman" w:hAnsi="Times New Roman" w:cs="Times New Roman"/>
          <w:color w:val="000000"/>
          <w:w w:val="99"/>
        </w:rPr>
        <w:t xml:space="preserve">k </w:t>
      </w:r>
      <w:r>
        <w:rPr>
          <w:rFonts w:ascii="Times New Roman" w:hAnsi="Times New Roman" w:cs="Times New Roman"/>
          <w:color w:val="000000"/>
        </w:rPr>
        <w:t>dispozici 24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hodin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denně bez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výjimky.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8" w:lineRule="exact"/>
        <w:ind w:left="1511" w:right="1057" w:firstLine="1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Kapacita</w:t>
      </w:r>
      <w:r>
        <w:rPr>
          <w:rFonts w:ascii="Times New Roman" w:hAnsi="Times New Roman" w:cs="Times New Roman"/>
          <w:color w:val="000000"/>
          <w:w w:val="54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14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definována</w:t>
      </w:r>
      <w:r>
        <w:rPr>
          <w:rFonts w:ascii="Times New Roman" w:hAnsi="Times New Roman" w:cs="Times New Roman"/>
          <w:color w:val="000000"/>
          <w:w w:val="82"/>
        </w:rPr>
        <w:t xml:space="preserve"> </w:t>
      </w:r>
      <w:r>
        <w:rPr>
          <w:rFonts w:ascii="Times New Roman" w:hAnsi="Times New Roman" w:cs="Times New Roman"/>
          <w:color w:val="000000"/>
        </w:rPr>
        <w:t>jako</w:t>
      </w:r>
      <w:r>
        <w:rPr>
          <w:rFonts w:ascii="Times New Roman" w:hAnsi="Times New Roman" w:cs="Times New Roman"/>
          <w:color w:val="000000"/>
          <w:spacing w:val="-1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kapacita</w:t>
      </w:r>
      <w:r>
        <w:rPr>
          <w:rFonts w:ascii="Times New Roman" w:hAnsi="Times New Roman" w:cs="Times New Roman"/>
          <w:color w:val="000000"/>
          <w:spacing w:val="-8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diskového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úložiště</w:t>
      </w:r>
      <w:r>
        <w:rPr>
          <w:rFonts w:ascii="Times New Roman" w:hAnsi="Times New Roman" w:cs="Times New Roman"/>
          <w:color w:val="000000"/>
          <w:spacing w:val="-14"/>
          <w:w w:val="98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počtu kusů portu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SAN nebo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LAN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infrastruktury</w:t>
      </w:r>
      <w:proofErr w:type="gram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16"/>
        </w:rPr>
        <w:t xml:space="preserve">  </w:t>
      </w:r>
      <w:r>
        <w:rPr>
          <w:rFonts w:ascii="Times New Roman" w:hAnsi="Times New Roman" w:cs="Times New Roman"/>
          <w:color w:val="000000"/>
        </w:rPr>
        <w:t>kterou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uživatel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odebere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zástupce uživatele </w:t>
      </w:r>
      <w:r>
        <w:rPr>
          <w:rFonts w:ascii="Times New Roman" w:hAnsi="Times New Roman" w:cs="Times New Roman"/>
          <w:color w:val="000000"/>
          <w:w w:val="92"/>
        </w:rPr>
        <w:t>ve</w:t>
      </w:r>
      <w:r>
        <w:rPr>
          <w:rFonts w:ascii="Times New Roman" w:hAnsi="Times New Roman" w:cs="Times New Roman"/>
          <w:color w:val="000000"/>
          <w:spacing w:val="45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věcech technických.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5615"/>
        </w:tabs>
        <w:spacing w:line="276" w:lineRule="exact"/>
        <w:ind w:left="1506" w:right="1065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Pro určení </w:t>
      </w:r>
      <w:proofErr w:type="gramStart"/>
      <w:r>
        <w:rPr>
          <w:rFonts w:ascii="Times New Roman" w:hAnsi="Times New Roman" w:cs="Times New Roman"/>
          <w:color w:val="000000"/>
          <w:w w:val="92"/>
        </w:rPr>
        <w:t>výše</w:t>
      </w:r>
      <w:r>
        <w:rPr>
          <w:rFonts w:ascii="Times New Roman" w:hAnsi="Times New Roman" w:cs="Times New Roman"/>
          <w:color w:val="000000"/>
          <w:spacing w:val="13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úplaty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4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1 kalendářní měsíc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35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službu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rezervovanou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3"/>
          <w:w w:val="93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navýšenou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kapacitou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rozhodný</w:t>
      </w:r>
      <w:r>
        <w:rPr>
          <w:rFonts w:ascii="Times New Roman" w:hAnsi="Times New Roman" w:cs="Times New Roman"/>
          <w:color w:val="000000"/>
          <w:spacing w:val="16"/>
        </w:rPr>
        <w:t xml:space="preserve">  </w:t>
      </w: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TB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 xml:space="preserve">a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portů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SAN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LAN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infrastruktuř</w:t>
      </w:r>
      <w:r>
        <w:rPr>
          <w:rFonts w:ascii="Times New Roman" w:hAnsi="Times New Roman" w:cs="Times New Roman"/>
          <w:color w:val="000000"/>
          <w:spacing w:val="-7"/>
        </w:rPr>
        <w:t>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poskytnutý vždy ke konci příslušného kalendářního měsíce.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1498" w:right="1074" w:firstLine="1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7"/>
        </w:rPr>
        <w:t>V</w:t>
      </w:r>
      <w:r>
        <w:rPr>
          <w:rFonts w:ascii="Times New Roman" w:hAnsi="Times New Roman" w:cs="Times New Roman"/>
          <w:color w:val="000000"/>
          <w:spacing w:val="4"/>
          <w:w w:val="97"/>
        </w:rPr>
        <w:t xml:space="preserve">  </w:t>
      </w:r>
      <w:r>
        <w:rPr>
          <w:rFonts w:ascii="Times New Roman" w:hAnsi="Times New Roman" w:cs="Times New Roman"/>
          <w:color w:val="000000"/>
        </w:rPr>
        <w:t>případě</w:t>
      </w:r>
      <w:proofErr w:type="gramEnd"/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nedodržení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některého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SLA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parametru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uvedeného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2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  <w:spacing w:val="26"/>
        </w:rPr>
        <w:t>l.b</w:t>
      </w:r>
      <w:proofErr w:type="gramStart"/>
      <w:r>
        <w:rPr>
          <w:rFonts w:ascii="Times New Roman" w:hAnsi="Times New Roman" w:cs="Times New Roman"/>
          <w:color w:val="000000"/>
          <w:spacing w:val="26"/>
        </w:rPr>
        <w:t>)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w w:val="49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6"/>
          <w:w w:val="81"/>
        </w:rPr>
        <w:t xml:space="preserve">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-4"/>
          <w:w w:val="90"/>
        </w:rPr>
        <w:t xml:space="preserve"> </w:t>
      </w:r>
      <w:r>
        <w:rPr>
          <w:rFonts w:ascii="Times New Roman" w:hAnsi="Times New Roman" w:cs="Times New Roman"/>
          <w:color w:val="000000"/>
        </w:rPr>
        <w:t>povinen</w:t>
      </w:r>
      <w:r>
        <w:rPr>
          <w:rFonts w:ascii="Times New Roman" w:hAnsi="Times New Roman" w:cs="Times New Roman"/>
          <w:color w:val="000000"/>
          <w:w w:val="85"/>
        </w:rPr>
        <w:t xml:space="preserve"> </w:t>
      </w:r>
      <w:r>
        <w:rPr>
          <w:rFonts w:ascii="Times New Roman" w:hAnsi="Times New Roman" w:cs="Times New Roman"/>
          <w:color w:val="000000"/>
        </w:rPr>
        <w:t>poskytnout</w:t>
      </w:r>
      <w:r>
        <w:rPr>
          <w:rFonts w:ascii="Times New Roman" w:hAnsi="Times New Roman" w:cs="Times New Roman"/>
          <w:color w:val="000000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uživateli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slevu</w:t>
      </w:r>
      <w:r>
        <w:rPr>
          <w:rFonts w:ascii="Times New Roman" w:hAnsi="Times New Roman" w:cs="Times New Roman"/>
          <w:color w:val="000000"/>
          <w:spacing w:val="-5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 xml:space="preserve">z </w:t>
      </w:r>
      <w:r>
        <w:rPr>
          <w:rFonts w:ascii="Times New Roman" w:hAnsi="Times New Roman" w:cs="Times New Roman"/>
          <w:color w:val="000000"/>
        </w:rPr>
        <w:t>ceny</w:t>
      </w:r>
      <w:r>
        <w:rPr>
          <w:rFonts w:ascii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předmětné</w:t>
      </w:r>
      <w:r>
        <w:rPr>
          <w:rFonts w:ascii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</w:rPr>
        <w:t>služby,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to ve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výši: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412" w:right="1153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2"/>
        </w:rPr>
        <w:t>ba)</w:t>
      </w:r>
      <w:r>
        <w:rPr>
          <w:rFonts w:ascii="Times New Roman" w:hAnsi="Times New Roman" w:cs="Times New Roman"/>
          <w:color w:val="000000"/>
          <w:spacing w:val="25"/>
          <w:w w:val="92"/>
        </w:rPr>
        <w:t xml:space="preserve">  </w:t>
      </w:r>
      <w:r>
        <w:rPr>
          <w:rFonts w:ascii="Times New Roman" w:hAnsi="Times New Roman" w:cs="Times New Roman"/>
          <w:color w:val="000000"/>
          <w:w w:val="90"/>
        </w:rPr>
        <w:t>3</w:t>
      </w:r>
      <w:proofErr w:type="gramEnd"/>
      <w:r>
        <w:rPr>
          <w:rFonts w:ascii="Times New Roman" w:hAnsi="Times New Roman" w:cs="Times New Roman"/>
          <w:color w:val="000000"/>
          <w:spacing w:val="33"/>
          <w:w w:val="90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%</w:t>
      </w:r>
      <w:r>
        <w:rPr>
          <w:rFonts w:ascii="Times New Roman" w:hAnsi="Times New Roman" w:cs="Times New Roman"/>
          <w:color w:val="000000"/>
          <w:spacing w:val="1"/>
          <w:w w:val="89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z</w:t>
      </w:r>
      <w:r>
        <w:rPr>
          <w:rFonts w:ascii="Times New Roman" w:hAnsi="Times New Roman" w:cs="Times New Roman"/>
          <w:color w:val="000000"/>
          <w:spacing w:val="42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měsíční ceny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52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poskytování služeb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4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každé 0,01 </w:t>
      </w:r>
      <w:r>
        <w:rPr>
          <w:rFonts w:ascii="Times New Roman" w:hAnsi="Times New Roman" w:cs="Times New Roman"/>
          <w:color w:val="000000"/>
          <w:w w:val="89"/>
        </w:rPr>
        <w:t>%,</w:t>
      </w:r>
      <w:r>
        <w:rPr>
          <w:rFonts w:ascii="Times New Roman" w:hAnsi="Times New Roman" w:cs="Times New Roman"/>
          <w:color w:val="000000"/>
          <w:spacing w:val="3"/>
          <w:w w:val="89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4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které garantovaná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1903" w:right="1007" w:firstLine="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</w:rPr>
        <w:t>dostupnost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diskového</w:t>
      </w:r>
      <w:proofErr w:type="gramEnd"/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prostoru</w:t>
      </w:r>
      <w:r>
        <w:rPr>
          <w:rFonts w:ascii="Times New Roman" w:hAnsi="Times New Roman" w:cs="Times New Roman"/>
          <w:color w:val="000000"/>
          <w:spacing w:val="20"/>
        </w:rPr>
        <w:t xml:space="preserve">  </w:t>
      </w:r>
      <w:r>
        <w:rPr>
          <w:rFonts w:ascii="Times New Roman" w:hAnsi="Times New Roman" w:cs="Times New Roman"/>
          <w:color w:val="000000"/>
          <w:w w:val="99"/>
        </w:rPr>
        <w:t>u</w:t>
      </w:r>
      <w:r>
        <w:rPr>
          <w:rFonts w:ascii="Times New Roman" w:hAnsi="Times New Roman" w:cs="Times New Roman"/>
          <w:color w:val="000000"/>
          <w:spacing w:val="21"/>
          <w:w w:val="99"/>
        </w:rPr>
        <w:t xml:space="preserve">  </w:t>
      </w:r>
      <w:r>
        <w:rPr>
          <w:rFonts w:ascii="Times New Roman" w:hAnsi="Times New Roman" w:cs="Times New Roman"/>
          <w:color w:val="000000"/>
        </w:rPr>
        <w:t>externího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privátního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</w:rPr>
        <w:t>symetrického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cluster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storage poklesne </w:t>
      </w:r>
      <w:r>
        <w:rPr>
          <w:rFonts w:ascii="Times New Roman" w:hAnsi="Times New Roman" w:cs="Times New Roman"/>
          <w:color w:val="000000"/>
          <w:w w:val="94"/>
        </w:rPr>
        <w:t>pod</w:t>
      </w:r>
      <w:r>
        <w:rPr>
          <w:rFonts w:ascii="Times New Roman" w:hAnsi="Times New Roman" w:cs="Times New Roman"/>
          <w:color w:val="000000"/>
          <w:spacing w:val="5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99,999%,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407" w:right="116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bb)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  <w:w w:val="95"/>
        </w:rPr>
        <w:t>3</w:t>
      </w:r>
      <w:r>
        <w:rPr>
          <w:rFonts w:ascii="Times New Roman" w:hAnsi="Times New Roman" w:cs="Times New Roman"/>
          <w:color w:val="000000"/>
          <w:spacing w:val="30"/>
          <w:w w:val="9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89"/>
        </w:rPr>
        <w:t>%</w:t>
      </w:r>
      <w:r>
        <w:rPr>
          <w:rFonts w:ascii="Times New Roman" w:hAnsi="Times New Roman" w:cs="Times New Roman"/>
          <w:color w:val="000000"/>
          <w:spacing w:val="6"/>
          <w:w w:val="89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z</w:t>
      </w:r>
      <w:proofErr w:type="gramEnd"/>
      <w:r>
        <w:rPr>
          <w:rFonts w:ascii="Times New Roman" w:hAnsi="Times New Roman" w:cs="Times New Roman"/>
          <w:color w:val="000000"/>
          <w:spacing w:val="4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měsíční ceny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3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poskytování služeb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5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každé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0,1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%,</w:t>
      </w:r>
      <w:r>
        <w:rPr>
          <w:rFonts w:ascii="Times New Roman" w:hAnsi="Times New Roman" w:cs="Times New Roman"/>
          <w:color w:val="000000"/>
          <w:spacing w:val="11"/>
          <w:w w:val="89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4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garantovaná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1896" w:right="10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dostupnost</w:t>
      </w:r>
      <w:r>
        <w:rPr>
          <w:rFonts w:ascii="Times New Roman" w:hAnsi="Times New Roman" w:cs="Times New Roman"/>
          <w:color w:val="000000"/>
          <w:spacing w:val="-8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diskového prostoru</w:t>
      </w:r>
      <w:r>
        <w:rPr>
          <w:rFonts w:ascii="Times New Roman" w:hAnsi="Times New Roman" w:cs="Times New Roman"/>
          <w:color w:val="000000"/>
          <w:w w:val="90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 xml:space="preserve">u </w:t>
      </w:r>
      <w:r>
        <w:rPr>
          <w:rFonts w:ascii="Times New Roman" w:hAnsi="Times New Roman" w:cs="Times New Roman"/>
          <w:color w:val="000000"/>
        </w:rPr>
        <w:t>externího</w:t>
      </w:r>
      <w:r>
        <w:rPr>
          <w:rFonts w:ascii="Times New Roman" w:hAnsi="Times New Roman" w:cs="Times New Roman"/>
          <w:color w:val="000000"/>
          <w:spacing w:val="-7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privátního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úložiště</w:t>
      </w:r>
      <w:r>
        <w:rPr>
          <w:rFonts w:ascii="Times New Roman" w:hAnsi="Times New Roman" w:cs="Times New Roman"/>
          <w:color w:val="000000"/>
          <w:spacing w:val="-6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poklesne</w:t>
      </w:r>
      <w:r>
        <w:rPr>
          <w:rFonts w:ascii="Times New Roman" w:hAnsi="Times New Roman" w:cs="Times New Roman"/>
          <w:color w:val="000000"/>
          <w:spacing w:val="-6"/>
          <w:w w:val="86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pod</w:t>
      </w:r>
      <w:r>
        <w:rPr>
          <w:rFonts w:ascii="Times New Roman" w:hAnsi="Times New Roman" w:cs="Times New Roman"/>
          <w:color w:val="000000"/>
          <w:spacing w:val="55"/>
          <w:w w:val="93"/>
        </w:rPr>
        <w:t xml:space="preserve"> </w:t>
      </w:r>
      <w:r>
        <w:rPr>
          <w:rFonts w:ascii="Times New Roman" w:hAnsi="Times New Roman" w:cs="Times New Roman"/>
          <w:color w:val="000000"/>
          <w:w w:val="90"/>
        </w:rPr>
        <w:t>99,95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20"/>
        </w:rPr>
        <w:t>%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8" w:lineRule="exact"/>
        <w:ind w:left="1336" w:right="1082" w:firstLine="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SLA parametry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budou vyhodnocovány Akceptačním protokolem dle Přílohy č. 2. této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0"/>
        </w:rPr>
        <w:t>je</w:t>
      </w:r>
      <w:r>
        <w:rPr>
          <w:rFonts w:ascii="Times New Roman" w:hAnsi="Times New Roman" w:cs="Times New Roman"/>
          <w:color w:val="000000"/>
          <w:spacing w:val="24"/>
          <w:w w:val="90"/>
        </w:rPr>
        <w:t xml:space="preserve">  </w:t>
      </w:r>
      <w:r>
        <w:rPr>
          <w:rFonts w:ascii="Times New Roman" w:hAnsi="Times New Roman" w:cs="Times New Roman"/>
          <w:color w:val="000000"/>
        </w:rPr>
        <w:t>povinen</w:t>
      </w:r>
      <w:proofErr w:type="gramEnd"/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zohlednit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slevu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z</w:t>
      </w:r>
      <w:r>
        <w:rPr>
          <w:rFonts w:ascii="Times New Roman" w:hAnsi="Times New Roman" w:cs="Times New Roman"/>
          <w:color w:val="000000"/>
          <w:spacing w:val="14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ceny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8"/>
          <w:w w:val="96"/>
        </w:rPr>
        <w:t xml:space="preserve">  </w:t>
      </w:r>
      <w:r>
        <w:rPr>
          <w:rFonts w:ascii="Times New Roman" w:hAnsi="Times New Roman" w:cs="Times New Roman"/>
          <w:color w:val="000000"/>
        </w:rPr>
        <w:t>částce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fakturované</w:t>
      </w:r>
      <w:r>
        <w:rPr>
          <w:rFonts w:ascii="Times New Roman" w:hAnsi="Times New Roman" w:cs="Times New Roman"/>
          <w:color w:val="000000"/>
          <w:spacing w:val="20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4956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6"/>
        </w:rPr>
        <w:t>-3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24"/>
          <w:w w:val="89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73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78" w:lineRule="exact"/>
        <w:ind w:left="1545" w:right="92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základě faktury,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jejíž přílohou</w:t>
      </w:r>
      <w:r>
        <w:rPr>
          <w:rFonts w:ascii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je akceptační protokol, příloha č. 2), podle kterého má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uživatel nárok na</w:t>
      </w:r>
      <w:r>
        <w:rPr>
          <w:rFonts w:ascii="Times New Roman" w:hAnsi="Times New Roman" w:cs="Times New Roman"/>
          <w:color w:val="000000"/>
          <w:spacing w:val="-12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slevu </w:t>
      </w:r>
      <w:r>
        <w:rPr>
          <w:rFonts w:ascii="Times New Roman" w:hAnsi="Times New Roman" w:cs="Times New Roman"/>
          <w:color w:val="000000"/>
          <w:w w:val="93"/>
        </w:rPr>
        <w:t xml:space="preserve">z </w:t>
      </w:r>
      <w:r>
        <w:rPr>
          <w:rFonts w:ascii="Times New Roman" w:hAnsi="Times New Roman" w:cs="Times New Roman"/>
          <w:color w:val="000000"/>
        </w:rPr>
        <w:t>důvodu nedodržení</w:t>
      </w:r>
      <w:r>
        <w:rPr>
          <w:rFonts w:ascii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</w:rPr>
        <w:t>SLA.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Dodržení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SLA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-9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vyhodnocováno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pro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každý kalendářní měsíc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samostatně.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533"/>
        </w:tabs>
        <w:spacing w:before="40" w:line="221" w:lineRule="exact"/>
        <w:ind w:left="117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c)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ab/>
        <w:t>Služeb</w:t>
      </w:r>
      <w:r>
        <w:rPr>
          <w:rFonts w:ascii="Times New Roman" w:hAnsi="Times New Roman" w:cs="Times New Roman"/>
          <w:b/>
          <w:b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poskytnutí nenasvícených</w:t>
      </w:r>
      <w:r>
        <w:rPr>
          <w:rFonts w:ascii="Times New Roman" w:hAnsi="Times New Roman" w:cs="Times New Roman"/>
          <w:b/>
          <w:bCs/>
          <w:color w:val="000000"/>
          <w:spacing w:val="29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optických</w:t>
      </w:r>
      <w:r>
        <w:rPr>
          <w:rFonts w:ascii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vláken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0"/>
          <w:sz w:val="20"/>
          <w:szCs w:val="20"/>
        </w:rPr>
        <w:t>(dark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fiber)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1382" w:rsidRDefault="00AC3F0C">
      <w:pPr>
        <w:spacing w:before="20" w:line="243" w:lineRule="exact"/>
        <w:ind w:left="1604" w:right="102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spočívající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nájmu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nenasvícených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optických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vláken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v rozsahu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w w:val="93"/>
        </w:rPr>
        <w:t>a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1172" w:right="924" w:firstLine="50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specifikaci dle Přílohy č. 1. c)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této smlouvy.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-2007407</wp:posOffset>
            </wp:positionV>
            <wp:extent cx="7556500" cy="106807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d)</w:t>
      </w:r>
      <w:r>
        <w:rPr>
          <w:rFonts w:ascii="Times New Roman" w:hAnsi="Times New Roman" w:cs="Times New Roman"/>
          <w:b/>
          <w:bCs/>
          <w:color w:val="000000"/>
          <w:spacing w:val="20"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Služby</w:t>
      </w:r>
      <w:r>
        <w:rPr>
          <w:rFonts w:ascii="Times New Roman" w:hAnsi="Times New Roman" w:cs="Times New Roman"/>
          <w:b/>
          <w:b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Firewall</w:t>
      </w:r>
      <w:r>
        <w:rPr>
          <w:rFonts w:ascii="Times New Roman" w:hAnsi="Times New Roman" w:cs="Times New Roman"/>
          <w:b/>
          <w:bCs/>
          <w:color w:val="000000"/>
          <w:spacing w:val="22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w w:val="89"/>
          <w:sz w:val="20"/>
          <w:szCs w:val="20"/>
        </w:rPr>
        <w:t>+</w:t>
      </w:r>
      <w:r>
        <w:rPr>
          <w:rFonts w:ascii="Times New Roman" w:hAnsi="Times New Roman" w:cs="Times New Roman"/>
          <w:b/>
          <w:bCs/>
          <w:color w:val="000000"/>
          <w:spacing w:val="3"/>
          <w:w w:val="89"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VPN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1382" w:rsidRDefault="00AC3F0C">
      <w:pPr>
        <w:spacing w:before="12" w:line="276" w:lineRule="exact"/>
        <w:ind w:left="1675" w:right="939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spočívající</w:t>
      </w:r>
      <w:proofErr w:type="gramEnd"/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v pronájmu  firewallu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15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funkcí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VPN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tunelování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pro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přístup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k</w:t>
      </w:r>
      <w:r>
        <w:rPr>
          <w:rFonts w:ascii="Times New Roman" w:hAnsi="Times New Roman" w:cs="Times New Roman"/>
          <w:color w:val="000000"/>
          <w:spacing w:val="50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podnikovým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systémům,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aplikacím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w w:val="97"/>
        </w:rPr>
        <w:t>a</w:t>
      </w:r>
      <w:r>
        <w:rPr>
          <w:rFonts w:ascii="Times New Roman" w:hAnsi="Times New Roman" w:cs="Times New Roman"/>
          <w:color w:val="000000"/>
          <w:spacing w:val="42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cloudům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rozsahu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5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specifikaci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Přílohy č.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43"/>
          <w:w w:val="87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 xml:space="preserve">. </w:t>
      </w:r>
      <w:r>
        <w:rPr>
          <w:rFonts w:ascii="Times New Roman" w:hAnsi="Times New Roman" w:cs="Times New Roman"/>
          <w:color w:val="000000"/>
        </w:rPr>
        <w:t>d)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78" w:lineRule="exact"/>
        <w:ind w:left="1163" w:right="945" w:hanging="36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3.2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výslovně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prohlašuje, že jím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poskytovaná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plnění dle této smlouvy, resp. dle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smluv</w:t>
      </w:r>
      <w:proofErr w:type="gramEnd"/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uzavíraných</w:t>
      </w:r>
      <w:r>
        <w:rPr>
          <w:rFonts w:ascii="Times New Roman" w:hAnsi="Times New Roman" w:cs="Times New Roman"/>
          <w:color w:val="000000"/>
          <w:spacing w:val="16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9"/>
        </w:rPr>
        <w:t xml:space="preserve">  </w:t>
      </w:r>
      <w:r>
        <w:rPr>
          <w:rFonts w:ascii="Times New Roman" w:hAnsi="Times New Roman" w:cs="Times New Roman"/>
          <w:color w:val="000000"/>
        </w:rPr>
        <w:t>odpovídají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všem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 w:hAnsi="Times New Roman" w:cs="Times New Roman"/>
          <w:color w:val="000000"/>
          <w:spacing w:val="-12"/>
        </w:rPr>
        <w:t>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vyplývajícím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2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právních předpisů či příslušných technických norem, které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46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na toto plně</w:t>
      </w:r>
      <w:r>
        <w:rPr>
          <w:rFonts w:ascii="Times New Roman" w:hAnsi="Times New Roman" w:cs="Times New Roman"/>
          <w:color w:val="000000"/>
          <w:spacing w:val="-6"/>
        </w:rPr>
        <w:t>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vztahují.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1149" w:right="947" w:hanging="35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3.3 </w:t>
      </w:r>
      <w:r>
        <w:rPr>
          <w:rFonts w:ascii="Times New Roman" w:hAnsi="Times New Roman" w:cs="Times New Roman"/>
          <w:color w:val="000000"/>
        </w:rPr>
        <w:t>Uživatel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8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zavazuje</w:t>
      </w:r>
      <w:proofErr w:type="gramEnd"/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5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popsané dle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této smlouvy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podmínek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smlouvy platit</w:t>
      </w:r>
      <w:r>
        <w:rPr>
          <w:rFonts w:ascii="Times New Roman" w:hAnsi="Times New Roman" w:cs="Times New Roman"/>
          <w:color w:val="000000"/>
          <w:spacing w:val="-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Poskytovateli</w:t>
      </w:r>
      <w:r>
        <w:rPr>
          <w:rFonts w:ascii="Times New Roman" w:hAnsi="Times New Roman" w:cs="Times New Roman"/>
          <w:color w:val="000000"/>
          <w:spacing w:val="-13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cenu</w:t>
      </w:r>
      <w:r>
        <w:rPr>
          <w:rFonts w:ascii="Times New Roman" w:hAnsi="Times New Roman" w:cs="Times New Roman"/>
          <w:color w:val="000000"/>
          <w:spacing w:val="-3"/>
          <w:w w:val="74"/>
        </w:rPr>
        <w:t xml:space="preserve"> </w:t>
      </w: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-9"/>
          <w:w w:val="83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 w:hAnsi="Times New Roman" w:cs="Times New Roman"/>
          <w:color w:val="000000"/>
          <w:spacing w:val="-13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14"/>
          <w:w w:val="83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  <w:w w:val="98"/>
        </w:rPr>
        <w:t xml:space="preserve">4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9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-9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w w:val="35"/>
        </w:rPr>
        <w:t xml:space="preserve"> </w:t>
      </w:r>
      <w:r>
        <w:rPr>
          <w:rFonts w:ascii="Times New Roman" w:hAnsi="Times New Roman" w:cs="Times New Roman"/>
          <w:color w:val="000000"/>
        </w:rPr>
        <w:t>jednotlivých</w:t>
      </w:r>
      <w:r>
        <w:rPr>
          <w:rFonts w:ascii="Times New Roman" w:hAnsi="Times New Roman" w:cs="Times New Roman"/>
          <w:color w:val="000000"/>
          <w:spacing w:val="-4"/>
          <w:w w:val="80"/>
        </w:rPr>
        <w:t xml:space="preserve"> </w:t>
      </w:r>
      <w:r>
        <w:rPr>
          <w:rFonts w:ascii="Times New Roman" w:hAnsi="Times New Roman" w:cs="Times New Roman"/>
          <w:color w:val="000000"/>
        </w:rPr>
        <w:t>typů</w:t>
      </w:r>
      <w:r>
        <w:rPr>
          <w:rFonts w:ascii="Times New Roman" w:hAnsi="Times New Roman" w:cs="Times New Roman"/>
          <w:color w:val="000000"/>
          <w:spacing w:val="-12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služeb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ve</w:t>
      </w:r>
      <w:r>
        <w:rPr>
          <w:rFonts w:ascii="Times New Roman" w:hAnsi="Times New Roman" w:cs="Times New Roman"/>
          <w:color w:val="000000"/>
          <w:spacing w:val="5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spojitosti </w:t>
      </w:r>
      <w:r>
        <w:rPr>
          <w:rFonts w:ascii="Times New Roman" w:hAnsi="Times New Roman" w:cs="Times New Roman"/>
          <w:color w:val="000000"/>
          <w:w w:val="93"/>
        </w:rPr>
        <w:t>s</w:t>
      </w:r>
      <w:r>
        <w:rPr>
          <w:rFonts w:ascii="Times New Roman" w:hAnsi="Times New Roman" w:cs="Times New Roman"/>
          <w:color w:val="000000"/>
          <w:spacing w:val="20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odst. 3.1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písm. b), bod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ba), bb) této smlouvy, způsobem uvedeným v čl. 4.6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667"/>
        </w:tabs>
        <w:spacing w:before="280" w:line="309" w:lineRule="exact"/>
        <w:ind w:left="78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Cena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a platební</w:t>
      </w:r>
      <w:r>
        <w:rPr>
          <w:rFonts w:ascii="Times New Roman" w:hAnsi="Times New Roman" w:cs="Times New Roman"/>
          <w:b/>
          <w:bCs/>
          <w:color w:val="000000"/>
          <w:spacing w:val="-3"/>
          <w:w w:val="98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podmínky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82" w:rsidRDefault="00AC3F0C">
      <w:pPr>
        <w:spacing w:before="300" w:line="243" w:lineRule="exact"/>
        <w:ind w:left="995" w:right="104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Dle dohody smluvních stran činí cena za</w:t>
      </w:r>
      <w:r>
        <w:rPr>
          <w:rFonts w:ascii="Times New Roman" w:hAnsi="Times New Roman" w:cs="Times New Roman"/>
          <w:color w:val="000000"/>
          <w:w w:val="75"/>
        </w:rPr>
        <w:t xml:space="preserve"> </w:t>
      </w:r>
      <w:r>
        <w:rPr>
          <w:rFonts w:ascii="Times New Roman" w:hAnsi="Times New Roman" w:cs="Times New Roman"/>
          <w:color w:val="000000"/>
        </w:rPr>
        <w:t>jednotlivé služby,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poskytnuté na základě Dílč</w:t>
      </w:r>
      <w:r>
        <w:rPr>
          <w:rFonts w:ascii="Times New Roman" w:hAnsi="Times New Roman" w:cs="Times New Roman"/>
          <w:color w:val="000000"/>
          <w:spacing w:val="-1"/>
        </w:rPr>
        <w:t>ích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398" w:lineRule="exact"/>
        <w:ind w:left="781" w:right="945" w:firstLine="42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smluv uzavíraných na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základě této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w w:val="75"/>
        </w:rPr>
        <w:t xml:space="preserve"> </w:t>
      </w:r>
      <w:r>
        <w:rPr>
          <w:rFonts w:ascii="Times New Roman" w:hAnsi="Times New Roman" w:cs="Times New Roman"/>
          <w:color w:val="000000"/>
        </w:rPr>
        <w:t>jak</w:t>
      </w:r>
      <w:r>
        <w:rPr>
          <w:rFonts w:ascii="Times New Roman" w:hAnsi="Times New Roman" w:cs="Times New Roman"/>
          <w:color w:val="000000"/>
          <w:w w:val="60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uvedeno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dále: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4.1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Služby elektronických</w:t>
      </w:r>
      <w:r>
        <w:rPr>
          <w:rFonts w:ascii="Times New Roman" w:hAnsi="Times New Roman" w:cs="Times New Roman"/>
          <w:b/>
          <w:bCs/>
          <w:color w:val="000000"/>
          <w:spacing w:val="32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1"/>
          <w:sz w:val="20"/>
          <w:szCs w:val="20"/>
          <w:u w:val="single"/>
        </w:rPr>
        <w:t>komunikací</w:t>
      </w:r>
      <w:r>
        <w:rPr>
          <w:rFonts w:ascii="Times New Roman" w:hAnsi="Times New Roman" w:cs="Times New Roman"/>
          <w:b/>
          <w:bCs/>
          <w:color w:val="000000"/>
          <w:spacing w:val="-6"/>
          <w:w w:val="9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3.1 písm.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265" w:right="107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jednorázová platba </w:t>
      </w:r>
      <w:proofErr w:type="gramStart"/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5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zřízení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49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aktivaci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dle Přílohy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č. 1.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této</w:t>
      </w:r>
      <w:r>
        <w:rPr>
          <w:rFonts w:ascii="Times New Roman" w:hAnsi="Times New Roman" w:cs="Times New Roman"/>
          <w:color w:val="000000"/>
          <w:spacing w:val="13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smlouvy</w:t>
      </w:r>
      <w:proofErr w:type="gramEnd"/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w w:val="94"/>
        </w:rPr>
        <w:t>ve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398" w:lineRule="exact"/>
        <w:ind w:left="1348" w:right="945" w:firstLine="3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výši: </w:t>
      </w:r>
      <w:proofErr w:type="gramStart"/>
      <w:r>
        <w:rPr>
          <w:rFonts w:ascii="Times New Roman" w:hAnsi="Times New Roman" w:cs="Times New Roman"/>
          <w:color w:val="000000"/>
        </w:rPr>
        <w:t>15000,-</w:t>
      </w:r>
      <w:proofErr w:type="gramEnd"/>
      <w:r>
        <w:rPr>
          <w:rFonts w:ascii="Times New Roman" w:hAnsi="Times New Roman" w:cs="Times New Roman"/>
          <w:color w:val="000000"/>
        </w:rPr>
        <w:t xml:space="preserve"> Kč bez DPH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4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každou připojenou lokalitu dle Dílčí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cena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36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službu ve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výši 1</w:t>
      </w:r>
      <w:r>
        <w:rPr>
          <w:rFonts w:ascii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35"/>
          <w:w w:val="7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080,-</w:t>
      </w:r>
      <w:proofErr w:type="gramEnd"/>
      <w:r>
        <w:rPr>
          <w:rFonts w:ascii="Times New Roman" w:hAnsi="Times New Roman" w:cs="Times New Roman"/>
          <w:color w:val="000000"/>
        </w:rPr>
        <w:t xml:space="preserve"> Kč bez 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77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4.2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Služby</w:t>
      </w:r>
      <w:r>
        <w:rPr>
          <w:rFonts w:ascii="Times New Roman" w:hAnsi="Times New Roman" w:cs="Times New Roman"/>
          <w:b/>
          <w:bCs/>
          <w:color w:val="000000"/>
          <w:spacing w:val="3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diskového</w:t>
      </w:r>
      <w:r>
        <w:rPr>
          <w:rFonts w:ascii="Times New Roman" w:hAnsi="Times New Roman" w:cs="Times New Roman"/>
          <w:b/>
          <w:bCs/>
          <w:color w:val="000000"/>
          <w:spacing w:val="4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úložiště</w:t>
      </w:r>
      <w:r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3.1 písm. b)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048" w:right="105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   jednorázová</w:t>
      </w:r>
      <w:r>
        <w:rPr>
          <w:rFonts w:ascii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platba za</w:t>
      </w:r>
      <w:r>
        <w:rPr>
          <w:rFonts w:ascii="Times New Roman" w:hAnsi="Times New Roman" w:cs="Times New Roman"/>
          <w:color w:val="000000"/>
          <w:spacing w:val="-5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zřízení </w:t>
      </w:r>
      <w:proofErr w:type="gramStart"/>
      <w:r>
        <w:rPr>
          <w:rFonts w:ascii="Times New Roman" w:hAnsi="Times New Roman" w:cs="Times New Roman"/>
          <w:color w:val="000000"/>
          <w:w w:val="89"/>
        </w:rPr>
        <w:t>a</w:t>
      </w:r>
      <w:proofErr w:type="gramEnd"/>
      <w:r>
        <w:rPr>
          <w:rFonts w:ascii="Times New Roman" w:hAnsi="Times New Roman" w:cs="Times New Roman"/>
          <w:color w:val="000000"/>
          <w:spacing w:val="2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aktivaci služby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rezervovanou kapacitou dle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Přílohy č</w:t>
      </w:r>
      <w:r>
        <w:rPr>
          <w:rFonts w:ascii="Times New Roman" w:hAnsi="Times New Roman" w:cs="Times New Roman"/>
          <w:color w:val="000000"/>
          <w:spacing w:val="-19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49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41"/>
          <w:w w:val="87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.</w:t>
      </w:r>
      <w:proofErr w:type="gramEnd"/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b) této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smlouvy </w:t>
      </w:r>
      <w:r>
        <w:rPr>
          <w:rFonts w:ascii="Times New Roman" w:hAnsi="Times New Roman" w:cs="Times New Roman"/>
          <w:color w:val="000000"/>
          <w:w w:val="94"/>
        </w:rPr>
        <w:t>ve</w:t>
      </w:r>
      <w:r>
        <w:rPr>
          <w:rFonts w:ascii="Times New Roman" w:hAnsi="Times New Roman" w:cs="Times New Roman"/>
          <w:color w:val="000000"/>
          <w:spacing w:val="39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výši: 1</w:t>
      </w:r>
      <w:r>
        <w:rPr>
          <w:rFonts w:ascii="Times New Roman" w:hAnsi="Times New Roman" w:cs="Times New Roman"/>
          <w:color w:val="000000"/>
          <w:spacing w:val="-38"/>
          <w:w w:val="7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5000,-</w:t>
      </w:r>
      <w:proofErr w:type="gramEnd"/>
      <w:r>
        <w:rPr>
          <w:rFonts w:ascii="Times New Roman" w:hAnsi="Times New Roman" w:cs="Times New Roman"/>
          <w:color w:val="000000"/>
        </w:rPr>
        <w:t xml:space="preserve"> Kč </w:t>
      </w: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5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052" w:right="106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9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službu</w:t>
      </w:r>
      <w:proofErr w:type="gramEnd"/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rezervovanou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kapacitu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externího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privátního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úložiště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393" w:lineRule="exact"/>
        <w:ind w:left="757" w:right="945" w:firstLine="72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5"/>
        </w:rPr>
        <w:t>3</w:t>
      </w:r>
      <w:r>
        <w:rPr>
          <w:rFonts w:ascii="Times New Roman" w:hAnsi="Times New Roman" w:cs="Times New Roman"/>
          <w:color w:val="000000"/>
          <w:spacing w:val="-32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36"/>
          <w:w w:val="7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75,-</w:t>
      </w:r>
      <w:proofErr w:type="gramEnd"/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Kč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4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Bližší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specifikace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služeb</w:t>
      </w:r>
      <w:r>
        <w:rPr>
          <w:rFonts w:ascii="Times New Roman" w:hAnsi="Times New Roman" w:cs="Times New Roman"/>
          <w:color w:val="000000"/>
          <w:w w:val="61"/>
        </w:rPr>
        <w:t xml:space="preserve"> </w:t>
      </w:r>
      <w:r>
        <w:rPr>
          <w:rFonts w:ascii="Times New Roman" w:hAnsi="Times New Roman" w:cs="Times New Roman"/>
          <w:color w:val="000000"/>
        </w:rPr>
        <w:t>je uvedena</w:t>
      </w:r>
      <w:r>
        <w:rPr>
          <w:rFonts w:ascii="Times New Roman" w:hAnsi="Times New Roman" w:cs="Times New Roman"/>
          <w:color w:val="000000"/>
          <w:spacing w:val="-3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v Příloze</w:t>
      </w:r>
      <w:r>
        <w:rPr>
          <w:rFonts w:ascii="Times New Roman" w:hAnsi="Times New Roman" w:cs="Times New Roman"/>
          <w:color w:val="000000"/>
          <w:spacing w:val="-14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43"/>
          <w:w w:val="87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.</w:t>
      </w:r>
      <w:proofErr w:type="gramEnd"/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-12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4.3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Služby</w:t>
      </w:r>
      <w:r>
        <w:rPr>
          <w:rFonts w:ascii="Times New Roman" w:hAnsi="Times New Roman" w:cs="Times New Roman"/>
          <w:b/>
          <w:bCs/>
          <w:color w:val="000000"/>
          <w:spacing w:val="34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poskytnutí nenasvícených optických</w:t>
      </w:r>
      <w:r>
        <w:rPr>
          <w:rFonts w:ascii="Times New Roman" w:hAnsi="Times New Roman" w:cs="Times New Roman"/>
          <w:b/>
          <w:bCs/>
          <w:color w:val="000000"/>
          <w:spacing w:val="27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vláken</w:t>
      </w:r>
      <w:r>
        <w:rPr>
          <w:rFonts w:ascii="Times New Roman" w:hAnsi="Times New Roman" w:cs="Times New Roman"/>
          <w:b/>
          <w:bCs/>
          <w:color w:val="000000"/>
          <w:spacing w:val="23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1"/>
          <w:sz w:val="20"/>
          <w:szCs w:val="20"/>
          <w:u w:val="single"/>
        </w:rPr>
        <w:t>(dark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fiber)</w:t>
      </w:r>
      <w:r>
        <w:rPr>
          <w:rFonts w:ascii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 </w:t>
      </w:r>
      <w:r>
        <w:rPr>
          <w:rFonts w:ascii="Times New Roman" w:hAnsi="Times New Roman" w:cs="Times New Roman"/>
          <w:color w:val="000000"/>
        </w:rPr>
        <w:t>dle</w:t>
      </w:r>
      <w:proofErr w:type="gram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čl. 3.1 písm c)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101" w:right="1064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Jednorázová platba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46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zřízení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4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zprovoznění</w:t>
      </w:r>
      <w:r>
        <w:rPr>
          <w:rFonts w:ascii="Times New Roman" w:hAnsi="Times New Roman" w:cs="Times New Roman"/>
          <w:color w:val="000000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jedné trasy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v rozsahu dle Přílohy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č. 1. c)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46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smlouvy </w:t>
      </w:r>
      <w:r>
        <w:rPr>
          <w:rFonts w:ascii="Times New Roman" w:hAnsi="Times New Roman" w:cs="Times New Roman"/>
          <w:color w:val="000000"/>
          <w:w w:val="94"/>
        </w:rPr>
        <w:t>ve</w:t>
      </w:r>
      <w:r>
        <w:rPr>
          <w:rFonts w:ascii="Times New Roman" w:hAnsi="Times New Roman" w:cs="Times New Roman"/>
          <w:color w:val="000000"/>
          <w:spacing w:val="35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výši: </w:t>
      </w:r>
      <w:proofErr w:type="gramStart"/>
      <w:r>
        <w:rPr>
          <w:rFonts w:ascii="Times New Roman" w:hAnsi="Times New Roman" w:cs="Times New Roman"/>
          <w:color w:val="000000"/>
        </w:rPr>
        <w:t>15000,-</w:t>
      </w:r>
      <w:proofErr w:type="gramEnd"/>
      <w:r>
        <w:rPr>
          <w:rFonts w:ascii="Times New Roman" w:hAnsi="Times New Roman" w:cs="Times New Roman"/>
          <w:color w:val="000000"/>
        </w:rPr>
        <w:t xml:space="preserve"> Kč </w:t>
      </w:r>
      <w:r>
        <w:rPr>
          <w:rFonts w:ascii="Times New Roman" w:hAnsi="Times New Roman" w:cs="Times New Roman"/>
          <w:color w:val="000000"/>
          <w:w w:val="91"/>
        </w:rPr>
        <w:t>bez</w:t>
      </w:r>
      <w:r>
        <w:rPr>
          <w:rFonts w:ascii="Times New Roman" w:hAnsi="Times New Roman" w:cs="Times New Roman"/>
          <w:color w:val="000000"/>
          <w:spacing w:val="5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038" w:right="107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4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službu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4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provoz trasy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Vila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Tugendhat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-</w:t>
      </w:r>
      <w:r>
        <w:rPr>
          <w:rFonts w:ascii="Times New Roman" w:hAnsi="Times New Roman" w:cs="Times New Roman"/>
          <w:color w:val="000000"/>
          <w:spacing w:val="49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DC</w:t>
      </w:r>
      <w:r>
        <w:rPr>
          <w:rFonts w:ascii="Times New Roman" w:hAnsi="Times New Roman" w:cs="Times New Roman"/>
          <w:color w:val="000000"/>
          <w:spacing w:val="16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Barvířská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54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serverovna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1812" w:right="945" w:firstLine="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Špilberk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ve</w:t>
      </w:r>
      <w:r>
        <w:rPr>
          <w:rFonts w:ascii="Times New Roman" w:hAnsi="Times New Roman" w:cs="Times New Roman"/>
          <w:color w:val="000000"/>
          <w:spacing w:val="2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výši: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9800,-</w:t>
      </w:r>
      <w:proofErr w:type="gramEnd"/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Kč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12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DPH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po</w:t>
      </w:r>
      <w:r>
        <w:rPr>
          <w:rFonts w:ascii="Times New Roman" w:hAnsi="Times New Roman" w:cs="Times New Roman"/>
          <w:color w:val="000000"/>
          <w:spacing w:val="11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dobu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48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měsíců,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po</w:t>
      </w:r>
      <w:r>
        <w:rPr>
          <w:rFonts w:ascii="Times New Roman" w:hAnsi="Times New Roman" w:cs="Times New Roman"/>
          <w:color w:val="000000"/>
          <w:spacing w:val="6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době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stanovena</w:t>
      </w:r>
      <w:r>
        <w:rPr>
          <w:rFonts w:ascii="Times New Roman" w:hAnsi="Times New Roman" w:cs="Times New Roman"/>
          <w:color w:val="000000"/>
          <w:spacing w:val="-3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ve</w:t>
      </w:r>
      <w:r>
        <w:rPr>
          <w:rFonts w:ascii="Times New Roman" w:hAnsi="Times New Roman" w:cs="Times New Roman"/>
          <w:color w:val="000000"/>
          <w:spacing w:val="45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výši 4250,- Kč </w:t>
      </w:r>
      <w:r>
        <w:rPr>
          <w:rFonts w:ascii="Times New Roman" w:hAnsi="Times New Roman" w:cs="Times New Roman"/>
          <w:color w:val="000000"/>
          <w:w w:val="95"/>
        </w:rPr>
        <w:t>bez</w:t>
      </w:r>
      <w:r>
        <w:rPr>
          <w:rFonts w:ascii="Times New Roman" w:hAnsi="Times New Roman" w:cs="Times New Roman"/>
          <w:color w:val="000000"/>
          <w:spacing w:val="45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2" w:line="276" w:lineRule="exact"/>
        <w:ind w:left="1808" w:right="998" w:hanging="70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c)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strany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40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dohodly </w:t>
      </w:r>
      <w:r>
        <w:rPr>
          <w:rFonts w:ascii="Times New Roman" w:hAnsi="Times New Roman" w:cs="Times New Roman"/>
          <w:color w:val="000000"/>
          <w:w w:val="93"/>
        </w:rPr>
        <w:t>že</w:t>
      </w:r>
      <w:r>
        <w:rPr>
          <w:rFonts w:ascii="Times New Roman" w:hAnsi="Times New Roman" w:cs="Times New Roman"/>
          <w:color w:val="000000"/>
          <w:spacing w:val="3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cena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45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každou další připojenou lokalitu bude stanovena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oboustranně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odsouhlasené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cenové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kalkulace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8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bude</w:t>
      </w:r>
      <w:proofErr w:type="gramEnd"/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se</w:t>
      </w:r>
      <w:r>
        <w:rPr>
          <w:rFonts w:ascii="Times New Roman" w:hAnsi="Times New Roman" w:cs="Times New Roman"/>
          <w:color w:val="000000"/>
          <w:spacing w:val="9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řídit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Dílč</w:t>
      </w:r>
      <w:r>
        <w:rPr>
          <w:rFonts w:ascii="Times New Roman" w:hAnsi="Times New Roman" w:cs="Times New Roman"/>
          <w:color w:val="000000"/>
          <w:spacing w:val="-11"/>
        </w:rPr>
        <w:t>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smlouv</w:t>
      </w:r>
      <w:r>
        <w:rPr>
          <w:rFonts w:ascii="Times New Roman" w:hAnsi="Times New Roman" w:cs="Times New Roman"/>
          <w:color w:val="000000"/>
          <w:spacing w:val="21"/>
        </w:rPr>
        <w:t>y</w:t>
      </w:r>
      <w:r>
        <w:rPr>
          <w:rFonts w:ascii="Times New Roman" w:hAnsi="Times New Roman" w:cs="Times New Roman"/>
          <w:color w:val="000000"/>
          <w:w w:val="91"/>
        </w:rPr>
        <w:t>/objednávky.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73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4.4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Služby</w:t>
      </w:r>
      <w:r>
        <w:rPr>
          <w:rFonts w:ascii="Times New Roman" w:hAnsi="Times New Roman" w:cs="Times New Roman"/>
          <w:b/>
          <w:bCs/>
          <w:color w:val="000000"/>
          <w:spacing w:val="44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Firewall </w:t>
      </w:r>
      <w:proofErr w:type="gramStart"/>
      <w:r>
        <w:rPr>
          <w:rFonts w:ascii="Times New Roman" w:hAnsi="Times New Roman" w:cs="Times New Roman"/>
          <w:b/>
          <w:bCs/>
          <w:color w:val="000000"/>
          <w:w w:val="89"/>
          <w:sz w:val="20"/>
          <w:szCs w:val="20"/>
          <w:u w:val="single"/>
        </w:rPr>
        <w:t>+</w:t>
      </w:r>
      <w:r>
        <w:rPr>
          <w:rFonts w:ascii="Times New Roman" w:hAnsi="Times New Roman" w:cs="Times New Roman"/>
          <w:b/>
          <w:bCs/>
          <w:color w:val="000000"/>
          <w:spacing w:val="3"/>
          <w:w w:val="89"/>
          <w:sz w:val="20"/>
          <w:szCs w:val="20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VPN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3.1 písm d)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015" w:right="108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Jednorázová platba </w:t>
      </w:r>
      <w:r>
        <w:rPr>
          <w:rFonts w:ascii="Times New Roman" w:hAnsi="Times New Roman" w:cs="Times New Roman"/>
          <w:color w:val="000000"/>
          <w:w w:val="96"/>
        </w:rPr>
        <w:t>za</w:t>
      </w:r>
      <w:r>
        <w:rPr>
          <w:rFonts w:ascii="Times New Roman" w:hAnsi="Times New Roman" w:cs="Times New Roman"/>
          <w:color w:val="000000"/>
          <w:spacing w:val="41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zřízení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4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zprovoznění služby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rozsahu dle Přílohy č. 1. d) této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066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6"/>
        </w:rPr>
        <w:t>-4</w:t>
      </w:r>
      <w:r>
        <w:rPr>
          <w:rFonts w:ascii="Times New Roman" w:hAnsi="Times New Roman" w:cs="Times New Roman"/>
          <w:color w:val="000000"/>
          <w:spacing w:val="-22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877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11-118/2022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191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smlouvy ve výši: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20000,-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Kč bez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DPH.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20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Měsíční cena za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službu Firewall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+ VPN ve výši: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13400,-</w:t>
      </w:r>
      <w:proofErr w:type="gram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Kč bez</w:t>
      </w:r>
      <w:r>
        <w:rPr>
          <w:rFonts w:ascii="Times New Roman" w:hAnsi="Times New Roman" w:cs="Times New Roman"/>
          <w:color w:val="000000"/>
          <w:spacing w:val="-9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DPH.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84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4.5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Rekapitulace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ceny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89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Jednorázová platba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(poplatek):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2872"/>
          <w:tab w:val="left" w:pos="3588"/>
        </w:tabs>
        <w:spacing w:before="10" w:line="393" w:lineRule="exact"/>
        <w:ind w:left="2886" w:right="6134" w:hanging="127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dlečl.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a):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15000,-</w:t>
      </w:r>
      <w:proofErr w:type="gramEnd"/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-2113045</wp:posOffset>
            </wp:positionV>
            <wp:extent cx="7556500" cy="106807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15000,-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672"/>
        </w:tabs>
        <w:spacing w:before="120" w:line="265" w:lineRule="exact"/>
        <w:ind w:left="294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4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pacing w:val="-28"/>
          <w:w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15000,-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661"/>
        </w:tabs>
        <w:spacing w:before="120" w:line="265" w:lineRule="exact"/>
        <w:ind w:left="294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>d)</w:t>
      </w:r>
      <w:r>
        <w:rPr>
          <w:rFonts w:ascii="Times New Roman" w:hAnsi="Times New Roman" w:cs="Times New Roman"/>
          <w:color w:val="000000"/>
          <w:spacing w:val="-29"/>
          <w:w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20000,-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10" w:line="278" w:lineRule="exact"/>
        <w:ind w:left="1679" w:right="91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Cena bude uhrazena</w:t>
      </w:r>
      <w:r>
        <w:rPr>
          <w:rFonts w:ascii="Times New Roman" w:hAnsi="Times New Roman" w:cs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jednorázově způsobem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předání služby uživateli do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užívání,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přílohou faktury bude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akceptační protokol.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657"/>
        </w:tabs>
        <w:spacing w:before="10" w:line="393" w:lineRule="exact"/>
        <w:ind w:left="1872" w:right="914" w:firstLine="1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Měsíční platba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(cena):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dlečl.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3.1a):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11080,-</w:t>
      </w:r>
      <w:proofErr w:type="gram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772"/>
        </w:tabs>
        <w:spacing w:before="120" w:line="265" w:lineRule="exact"/>
        <w:ind w:left="294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-49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175,-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768"/>
        </w:tabs>
        <w:spacing w:before="120" w:line="265" w:lineRule="exact"/>
        <w:ind w:left="293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9800,-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643"/>
        </w:tabs>
        <w:spacing w:before="120" w:line="265" w:lineRule="exact"/>
        <w:ind w:left="293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w w:val="91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13400,-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580" w:right="108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Cena bude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hrazena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čtvrtletně na</w:t>
      </w:r>
      <w:r>
        <w:rPr>
          <w:rFonts w:ascii="Times New Roman" w:hAnsi="Times New Roman" w:cs="Times New Roman"/>
          <w:color w:val="000000"/>
          <w:spacing w:val="-6"/>
          <w:w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základě faktury vystavené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vždy za uplynulé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tvrtletí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3" w:lineRule="exact"/>
        <w:ind w:left="1659" w:right="914" w:hanging="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datem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uskutečnitelného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zdanitelného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posledního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dne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příslušného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čtvrtletí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(31.3.,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30.6., 30.9. 31.12.). Přílohou faktury bude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akceptační protokol Příloha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11" w:line="276" w:lineRule="exact"/>
        <w:ind w:left="2224" w:right="914" w:hanging="36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Veškeré ceny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uvedené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 smlouvě jsou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bez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DPH,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která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bude připočtena vždy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aktuální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zákonné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výši. Odpovědnost za správnou fakturaci DPH</w:t>
      </w:r>
      <w:r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 na stran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poskytovatele.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79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4.6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Platební a fakturační podmínky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782" w:right="100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Cena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zahrnuje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veškeré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náklady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spojené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7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poskytováním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služeb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rozsahu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0"/>
          <w:w w:val="96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6" w:lineRule="exact"/>
        <w:ind w:left="2213" w:right="922" w:firstLine="16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kvalitě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vymezené</w:t>
      </w:r>
      <w:proofErr w:type="gramEnd"/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smlouvou.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Není-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proofErr w:type="gramEnd"/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smlouvě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či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 následné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dohod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smluvních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stran výslovně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uvedeno</w:t>
      </w:r>
      <w:r>
        <w:rPr>
          <w:rFonts w:ascii="Times New Roman" w:hAnsi="Times New Roman" w:cs="Times New Roman"/>
          <w:color w:val="000000"/>
          <w:w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jinak, poskytovatel není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oprávněn účtovat</w:t>
      </w:r>
      <w:r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poskytování služeb dle smlouvy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jakékoli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jiné</w:t>
      </w:r>
      <w:r>
        <w:rPr>
          <w:rFonts w:ascii="Times New Roman" w:hAnsi="Times New Roman" w:cs="Times New Roman"/>
          <w:color w:val="000000"/>
          <w:spacing w:val="22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ceny,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poplatky, sazby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apod.</w:t>
      </w:r>
      <w:r>
        <w:rPr>
          <w:rFonts w:ascii="Times New Roman" w:hAnsi="Times New Roman" w:cs="Times New Roman"/>
          <w:color w:val="000000"/>
          <w:spacing w:val="39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rámec</w:t>
      </w:r>
      <w:r>
        <w:rPr>
          <w:rFonts w:ascii="Times New Roman" w:hAnsi="Times New Roman" w:cs="Times New Roman"/>
          <w:color w:val="000000"/>
          <w:w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jednorázových plateb resp.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sjednaných měsíčních cen vymezených výše.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Ceny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uvedené</w:t>
      </w:r>
      <w:proofErr w:type="gramEnd"/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w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jednotlivých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článcích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jsou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cenami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nejvýše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přípustnými po celou dobu platnosti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účinnosti této smlouvy (tím není inflač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doložka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dle písm.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tohoto ustanovení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smlouvy )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7210"/>
        </w:tabs>
        <w:spacing w:before="114" w:line="274" w:lineRule="exact"/>
        <w:ind w:left="2204" w:right="932" w:hanging="34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Nedílnou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součástí</w:t>
      </w:r>
      <w:proofErr w:type="gramEnd"/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každého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daňového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dokladu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(faktury)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budou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akceptač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protokoly (pro služby,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které to dle ustanovení této smlouvy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vyžadují), v nichž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případě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služeb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dle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čl.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3.1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písm.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5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53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vyhodnocení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dodržování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SLA parametrů</w:t>
      </w:r>
      <w:r>
        <w:rPr>
          <w:rFonts w:ascii="Times New Roman" w:hAnsi="Times New Roman" w:cs="Times New Roman"/>
          <w:color w:val="000000"/>
          <w:spacing w:val="-9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uvedena</w:t>
      </w:r>
      <w:r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případná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sleva</w:t>
      </w:r>
      <w:r>
        <w:rPr>
          <w:rFonts w:ascii="Times New Roman" w:hAnsi="Times New Roman" w:cs="Times New Roman"/>
          <w:color w:val="000000"/>
          <w:spacing w:val="-6"/>
          <w:w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  <w:szCs w:val="24"/>
        </w:rPr>
        <w:t>ceny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 nedodržení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parametrů.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2265"/>
        </w:tabs>
        <w:spacing w:before="114" w:line="274" w:lineRule="exact"/>
        <w:ind w:left="2197" w:right="939" w:hanging="35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Poskytovatel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26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oprávněn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vždy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 1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2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březnu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příslušného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roku, počínaje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rokem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každoročně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valorizovat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měsíční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cenu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služeb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5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míru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inflace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vyjádř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enou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přírůstkem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průměrného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ročního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indexu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spotřebitelských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edcházejícího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kalendářního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roku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vyhlášenou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Českým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statistickým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úřadem,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  <w:szCs w:val="24"/>
        </w:rPr>
        <w:t>účinky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budoucna.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proofErr w:type="gramEnd"/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valorizaci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poskytovatel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zavázán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vyrozumět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písemn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to nejpozději vždy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10. března příslušného roku.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2175"/>
        </w:tabs>
        <w:spacing w:before="120" w:line="265" w:lineRule="exact"/>
        <w:ind w:left="1744" w:right="102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Daňový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doklad (faktura) musí obsahovat všechny náležitosti řádného úč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etního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5099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>-5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84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78" w:lineRule="exact"/>
        <w:ind w:left="2359" w:right="816" w:firstLine="5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16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daňového</w:t>
      </w:r>
      <w:proofErr w:type="gramEnd"/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dokladu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  <w:w w:val="96"/>
        </w:rPr>
        <w:t>ve</w:t>
      </w:r>
      <w:r>
        <w:rPr>
          <w:rFonts w:ascii="Times New Roman" w:hAnsi="Times New Roman" w:cs="Times New Roman"/>
          <w:color w:val="000000"/>
          <w:spacing w:val="25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smyslu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příslušných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zákonných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ustanovení,  zejména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č. 235/2004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Sb.,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3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dani </w:t>
      </w:r>
      <w:r>
        <w:rPr>
          <w:rFonts w:ascii="Times New Roman" w:hAnsi="Times New Roman" w:cs="Times New Roman"/>
          <w:color w:val="000000"/>
          <w:w w:val="98"/>
        </w:rPr>
        <w:t xml:space="preserve">z </w:t>
      </w:r>
      <w:r>
        <w:rPr>
          <w:rFonts w:ascii="Times New Roman" w:hAnsi="Times New Roman" w:cs="Times New Roman"/>
          <w:color w:val="000000"/>
        </w:rPr>
        <w:t>přidané hodnoty, ve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znění pozdějších předpis</w:t>
      </w:r>
      <w:r>
        <w:rPr>
          <w:rFonts w:ascii="Times New Roman" w:hAnsi="Times New Roman" w:cs="Times New Roman"/>
          <w:color w:val="000000"/>
          <w:spacing w:val="-13"/>
        </w:rPr>
        <w:t>ů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7"/>
          <w:w w:val="93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§</w:t>
      </w:r>
      <w:r>
        <w:rPr>
          <w:rFonts w:ascii="Times New Roman" w:hAnsi="Times New Roman" w:cs="Times New Roman"/>
          <w:color w:val="000000"/>
          <w:spacing w:val="31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435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OZ.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2" w:line="277" w:lineRule="exact"/>
        <w:ind w:left="2341" w:right="824" w:hanging="343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e)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Nebude-li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daňový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doklad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(faktura)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obsahovat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některou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náležitost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chybně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vyúčtována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(nebo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sazba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DPH),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případně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poskytovatel  vyúčtuje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plnění, ke kterému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není oprávněn, je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uživatel oprávněn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takový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daňový doklad</w:t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-2129153</wp:posOffset>
            </wp:positionV>
            <wp:extent cx="7556499" cy="10680699"/>
            <wp:effectExtent l="0" t="0" r="0" b="0"/>
            <wp:wrapNone/>
            <wp:docPr id="108" name="Picture 10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043">
                      <a:off x="0" y="0"/>
                      <a:ext cx="7556499" cy="1068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</w:rPr>
        <w:t>(fakturu)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před</w:t>
      </w:r>
      <w:r>
        <w:rPr>
          <w:rFonts w:ascii="Times New Roman" w:hAnsi="Times New Roman" w:cs="Times New Roman"/>
          <w:color w:val="000000"/>
          <w:spacing w:val="19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uplynutím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doby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splatnosti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vrátit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poskytovateli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bez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zaplacení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k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opravy.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vráceném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daňovém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dokladu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(faktuře)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vyznačí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důvod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vrácení.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provede</w:t>
      </w:r>
      <w:proofErr w:type="gramEnd"/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opravu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vystavením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nové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dokladu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(faktuře).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Z </w:t>
      </w:r>
      <w:r>
        <w:rPr>
          <w:rFonts w:ascii="Times New Roman" w:hAnsi="Times New Roman" w:cs="Times New Roman"/>
          <w:color w:val="000000"/>
        </w:rPr>
        <w:t>vadně</w:t>
      </w:r>
      <w:r>
        <w:rPr>
          <w:rFonts w:ascii="Times New Roman" w:hAnsi="Times New Roman" w:cs="Times New Roman"/>
          <w:color w:val="000000"/>
          <w:spacing w:val="-9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vystaveného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dokladu (faktury) nepočne</w:t>
      </w:r>
      <w:r>
        <w:rPr>
          <w:rFonts w:ascii="Times New Roman" w:hAnsi="Times New Roman" w:cs="Times New Roman"/>
          <w:color w:val="000000"/>
          <w:spacing w:val="-6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běžet lhůta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splatnosti.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Celá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doba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splatnosti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počne</w:t>
      </w:r>
      <w:proofErr w:type="gramEnd"/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běžet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teprve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ode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dne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nov</w:t>
      </w:r>
      <w:r>
        <w:rPr>
          <w:rFonts w:ascii="Times New Roman" w:hAnsi="Times New Roman" w:cs="Times New Roman"/>
          <w:color w:val="000000"/>
          <w:spacing w:val="-5"/>
        </w:rPr>
        <w:t>ě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správně vyhotoveného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dokladu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(faktury) uživateli.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258"/>
        </w:tabs>
        <w:spacing w:before="140" w:line="243" w:lineRule="exact"/>
        <w:ind w:left="1899" w:right="91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2"/>
        </w:rPr>
        <w:t xml:space="preserve">f)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Splatnost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dokladu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(faktury)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je</w:t>
      </w:r>
      <w:r>
        <w:rPr>
          <w:rFonts w:ascii="Times New Roman" w:hAnsi="Times New Roman" w:cs="Times New Roman"/>
          <w:color w:val="000000"/>
          <w:spacing w:val="4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stanovena</w:t>
      </w:r>
      <w:proofErr w:type="gramEnd"/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22"/>
        </w:rPr>
        <w:t>30</w:t>
      </w:r>
      <w:r>
        <w:rPr>
          <w:rFonts w:ascii="Times New Roman" w:hAnsi="Times New Roman" w:cs="Times New Roman"/>
          <w:color w:val="000000"/>
        </w:rPr>
        <w:t xml:space="preserve"> dnů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ode dne jejího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doručení uživateli.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890" w:right="923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g)</w:t>
      </w:r>
      <w:r>
        <w:rPr>
          <w:rFonts w:ascii="Times New Roman" w:hAnsi="Times New Roman" w:cs="Times New Roman"/>
          <w:color w:val="000000"/>
          <w:spacing w:val="20"/>
        </w:rPr>
        <w:t xml:space="preserve">  </w:t>
      </w:r>
      <w:r>
        <w:rPr>
          <w:rFonts w:ascii="Times New Roman" w:hAnsi="Times New Roman" w:cs="Times New Roman"/>
          <w:color w:val="000000"/>
        </w:rPr>
        <w:t>Povinnost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zaplatit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sjednanou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cenu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splněna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dnem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připsání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5" w:lineRule="exact"/>
        <w:ind w:left="2322" w:right="848" w:firstLine="8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</w:rPr>
        <w:t xml:space="preserve">částky  </w:t>
      </w:r>
      <w:r>
        <w:rPr>
          <w:rFonts w:ascii="Times New Roman" w:hAnsi="Times New Roman" w:cs="Times New Roman"/>
          <w:color w:val="000000"/>
          <w:w w:val="93"/>
        </w:rPr>
        <w:t>z</w:t>
      </w:r>
      <w:proofErr w:type="gramEnd"/>
      <w:r>
        <w:rPr>
          <w:rFonts w:ascii="Times New Roman" w:hAnsi="Times New Roman" w:cs="Times New Roman"/>
          <w:color w:val="000000"/>
          <w:spacing w:val="29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účtu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účet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poskytovatele.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částky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poukazované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22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Kč</w:t>
      </w:r>
      <w:r>
        <w:rPr>
          <w:rFonts w:ascii="Times New Roman" w:hAnsi="Times New Roman" w:cs="Times New Roman"/>
          <w:color w:val="000000"/>
          <w:spacing w:val="22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vzájemně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stranami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základě  této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resp.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</w:rPr>
        <w:t>uzavíraných</w:t>
      </w:r>
      <w:proofErr w:type="gramEnd"/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prosté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jakýchkoliv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bankovních poplatků nebo</w:t>
      </w:r>
      <w:r>
        <w:rPr>
          <w:rFonts w:ascii="Times New Roman" w:hAnsi="Times New Roman" w:cs="Times New Roman"/>
          <w:color w:val="000000"/>
          <w:w w:val="6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jiných nákladů spojených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2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převodem na</w:t>
      </w:r>
      <w:r>
        <w:rPr>
          <w:rFonts w:ascii="Times New Roman" w:hAnsi="Times New Roman" w:cs="Times New Roman"/>
          <w:color w:val="000000"/>
          <w:w w:val="68"/>
        </w:rPr>
        <w:t xml:space="preserve"> </w:t>
      </w:r>
      <w:r>
        <w:rPr>
          <w:rFonts w:ascii="Times New Roman" w:hAnsi="Times New Roman" w:cs="Times New Roman"/>
          <w:color w:val="000000"/>
        </w:rPr>
        <w:t>jejich účty.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2" w:line="276" w:lineRule="exact"/>
        <w:ind w:left="2315" w:right="859" w:hanging="34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h)</w:t>
      </w:r>
      <w:r>
        <w:rPr>
          <w:rFonts w:ascii="Times New Roman" w:hAnsi="Times New Roman" w:cs="Times New Roman"/>
          <w:color w:val="000000"/>
          <w:spacing w:val="27"/>
        </w:rPr>
        <w:t xml:space="preserve">  </w:t>
      </w:r>
      <w:r>
        <w:rPr>
          <w:rFonts w:ascii="Times New Roman" w:hAnsi="Times New Roman" w:cs="Times New Roman"/>
          <w:color w:val="000000"/>
        </w:rPr>
        <w:t>Platba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poukázána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účet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uvedený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daňovém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dokladu (faktuře).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Uvedený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účet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zveřejněn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správcem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dan</w:t>
      </w:r>
      <w:r>
        <w:rPr>
          <w:rFonts w:ascii="Times New Roman" w:hAnsi="Times New Roman" w:cs="Times New Roman"/>
          <w:color w:val="000000"/>
          <w:spacing w:val="-19"/>
        </w:rPr>
        <w:t>ě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umožňujícím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dálkový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přístup.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4"/>
        </w:rPr>
        <w:t>V</w:t>
      </w:r>
      <w:r>
        <w:rPr>
          <w:rFonts w:ascii="Times New Roman" w:hAnsi="Times New Roman" w:cs="Times New Roman"/>
          <w:color w:val="000000"/>
          <w:spacing w:val="4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případě</w:t>
      </w:r>
      <w:proofErr w:type="gram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že</w:t>
      </w:r>
      <w:r>
        <w:rPr>
          <w:rFonts w:ascii="Times New Roman" w:hAnsi="Times New Roman" w:cs="Times New Roman"/>
          <w:color w:val="000000"/>
          <w:spacing w:val="15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účet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zveřejněn nebude,</w:t>
      </w:r>
      <w:r>
        <w:rPr>
          <w:rFonts w:ascii="Times New Roman" w:hAnsi="Times New Roman" w:cs="Times New Roman"/>
          <w:color w:val="000000"/>
          <w:w w:val="62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7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uživatel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oprávněn uhradit</w:t>
      </w:r>
      <w:r>
        <w:rPr>
          <w:rFonts w:ascii="Times New Roman" w:hAnsi="Times New Roman" w:cs="Times New Roman"/>
          <w:color w:val="00000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poskytovateli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cenu</w:t>
      </w:r>
      <w:r>
        <w:rPr>
          <w:rFonts w:ascii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w w:val="83"/>
        </w:rPr>
        <w:t xml:space="preserve"> </w:t>
      </w:r>
      <w:r>
        <w:rPr>
          <w:rFonts w:ascii="Times New Roman" w:hAnsi="Times New Roman" w:cs="Times New Roman"/>
          <w:color w:val="000000"/>
        </w:rPr>
        <w:t>úrovni bez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DPH,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DPH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objednatel poukáže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správci daně.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315"/>
          <w:tab w:val="left" w:pos="4556"/>
        </w:tabs>
        <w:spacing w:before="112" w:line="276" w:lineRule="exact"/>
        <w:ind w:left="2296" w:right="868" w:hanging="34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i) </w:t>
      </w:r>
      <w:r>
        <w:rPr>
          <w:rFonts w:ascii="Times New Roman" w:hAnsi="Times New Roman" w:cs="Times New Roman"/>
          <w:color w:val="000000"/>
        </w:rPr>
        <w:tab/>
        <w:t>Plnění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správci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daně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České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republice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18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právního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důvodu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postavení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</w:rPr>
        <w:t>ručitele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  <w:w w:val="92"/>
        </w:rPr>
        <w:t xml:space="preserve">za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nezaplacenou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daň,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k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jejímuž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zaplacení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byl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r>
        <w:rPr>
          <w:rFonts w:ascii="Times New Roman" w:hAnsi="Times New Roman" w:cs="Times New Roman"/>
          <w:color w:val="000000"/>
        </w:rPr>
        <w:t>povinen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poskytovatel,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1"/>
          <w:w w:val="91"/>
        </w:rPr>
        <w:t xml:space="preserve">   </w:t>
      </w:r>
      <w:r>
        <w:rPr>
          <w:rFonts w:ascii="Times New Roman" w:hAnsi="Times New Roman" w:cs="Times New Roman"/>
          <w:color w:val="000000"/>
        </w:rPr>
        <w:t>zavazuje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uživateli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nahradit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r>
        <w:rPr>
          <w:rFonts w:ascii="Times New Roman" w:hAnsi="Times New Roman" w:cs="Times New Roman"/>
          <w:color w:val="000000"/>
        </w:rPr>
        <w:t>plném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rozsahu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provedeného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1"/>
          <w:w w:val="89"/>
        </w:rPr>
        <w:t xml:space="preserve"> 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1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tím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účelem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se poskytovatel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s</w:t>
      </w:r>
      <w:r>
        <w:rPr>
          <w:rFonts w:ascii="Times New Roman" w:hAnsi="Times New Roman" w:cs="Times New Roman"/>
          <w:color w:val="000000"/>
          <w:spacing w:val="27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uživatelem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dohodli,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že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okamžikem</w:t>
      </w:r>
      <w:r>
        <w:rPr>
          <w:rFonts w:ascii="Times New Roman" w:hAnsi="Times New Roman" w:cs="Times New Roman"/>
          <w:color w:val="000000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-6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 w:hAnsi="Times New Roman" w:cs="Times New Roman"/>
          <w:color w:val="000000"/>
          <w:spacing w:val="-9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správci</w:t>
      </w:r>
      <w:r>
        <w:rPr>
          <w:rFonts w:ascii="Times New Roman" w:hAnsi="Times New Roman" w:cs="Times New Roman"/>
          <w:color w:val="000000"/>
          <w:spacing w:val="-13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daně</w:t>
      </w:r>
      <w:r>
        <w:rPr>
          <w:rFonts w:ascii="Times New Roman" w:hAnsi="Times New Roman" w:cs="Times New Roman"/>
          <w:color w:val="000000"/>
          <w:spacing w:val="-14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 w:hAnsi="Times New Roman" w:cs="Times New Roman"/>
          <w:color w:val="000000"/>
          <w:spacing w:val="-14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České</w:t>
      </w:r>
      <w:r>
        <w:rPr>
          <w:rFonts w:ascii="Times New Roman" w:hAnsi="Times New Roman" w:cs="Times New Roman"/>
          <w:color w:val="000000"/>
          <w:spacing w:val="-8"/>
          <w:w w:val="72"/>
        </w:rPr>
        <w:t xml:space="preserve"> </w:t>
      </w:r>
      <w:r>
        <w:rPr>
          <w:rFonts w:ascii="Times New Roman" w:hAnsi="Times New Roman" w:cs="Times New Roman"/>
          <w:color w:val="000000"/>
        </w:rPr>
        <w:t>republice</w:t>
      </w:r>
      <w:r>
        <w:rPr>
          <w:rFonts w:ascii="Times New Roman" w:hAnsi="Times New Roman" w:cs="Times New Roman"/>
          <w:color w:val="000000"/>
          <w:spacing w:val="-16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se</w:t>
      </w:r>
      <w:r>
        <w:rPr>
          <w:rFonts w:ascii="Times New Roman" w:hAnsi="Times New Roman" w:cs="Times New Roman"/>
          <w:color w:val="000000"/>
          <w:spacing w:val="4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bez</w:t>
      </w:r>
      <w:r>
        <w:rPr>
          <w:rFonts w:ascii="Times New Roman" w:hAnsi="Times New Roman" w:cs="Times New Roman"/>
          <w:color w:val="000000"/>
          <w:spacing w:val="-5"/>
          <w:w w:val="70"/>
        </w:rPr>
        <w:t xml:space="preserve"> </w:t>
      </w:r>
      <w:r>
        <w:rPr>
          <w:rFonts w:ascii="Times New Roman" w:hAnsi="Times New Roman" w:cs="Times New Roman"/>
          <w:color w:val="000000"/>
        </w:rPr>
        <w:t>nutnosti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dalšího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právního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jednání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stran,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snižuje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výše</w:t>
      </w:r>
      <w:r>
        <w:rPr>
          <w:rFonts w:ascii="Times New Roman" w:hAnsi="Times New Roman" w:cs="Times New Roman"/>
          <w:color w:val="000000"/>
          <w:spacing w:val="1"/>
          <w:w w:val="92"/>
        </w:rPr>
        <w:t xml:space="preserve">   </w:t>
      </w:r>
      <w:r>
        <w:rPr>
          <w:rFonts w:ascii="Times New Roman" w:hAnsi="Times New Roman" w:cs="Times New Roman"/>
          <w:color w:val="000000"/>
        </w:rPr>
        <w:t>dluhu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vůč</w:t>
      </w:r>
      <w:r>
        <w:rPr>
          <w:rFonts w:ascii="Times New Roman" w:hAnsi="Times New Roman" w:cs="Times New Roman"/>
          <w:color w:val="000000"/>
          <w:spacing w:val="-10"/>
        </w:rPr>
        <w:t>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poskytovateli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22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této smlouvy, </w:t>
      </w: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47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ohledu na</w:t>
      </w:r>
      <w:r>
        <w:rPr>
          <w:rFonts w:ascii="Times New Roman" w:hAnsi="Times New Roman" w:cs="Times New Roman"/>
          <w:color w:val="000000"/>
          <w:w w:val="68"/>
        </w:rPr>
        <w:t xml:space="preserve"> </w:t>
      </w:r>
      <w:r>
        <w:rPr>
          <w:rFonts w:ascii="Times New Roman" w:hAnsi="Times New Roman" w:cs="Times New Roman"/>
          <w:color w:val="000000"/>
        </w:rPr>
        <w:t>jeho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splatnost.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301"/>
        </w:tabs>
        <w:spacing w:before="140" w:line="243" w:lineRule="exact"/>
        <w:ind w:left="193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j) </w:t>
      </w:r>
      <w:r>
        <w:rPr>
          <w:rFonts w:ascii="Times New Roman" w:hAnsi="Times New Roman" w:cs="Times New Roman"/>
          <w:color w:val="000000"/>
        </w:rPr>
        <w:tab/>
        <w:t>Uživatel</w:t>
      </w:r>
      <w:r>
        <w:rPr>
          <w:rFonts w:ascii="Times New Roman" w:hAnsi="Times New Roman" w:cs="Times New Roman"/>
          <w:color w:val="00000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je bez ohledu na splatnost svého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dluhu dle </w:t>
      </w:r>
      <w:proofErr w:type="gramStart"/>
      <w:r>
        <w:rPr>
          <w:rFonts w:ascii="Times New Roman" w:hAnsi="Times New Roman" w:cs="Times New Roman"/>
          <w:color w:val="000000"/>
          <w:w w:val="92"/>
        </w:rPr>
        <w:t>této</w:t>
      </w:r>
      <w:r>
        <w:rPr>
          <w:rFonts w:ascii="Times New Roman" w:hAnsi="Times New Roman" w:cs="Times New Roman"/>
          <w:color w:val="000000"/>
          <w:spacing w:val="6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smlouvy</w:t>
      </w:r>
      <w:proofErr w:type="gramEnd"/>
      <w:r>
        <w:rPr>
          <w:rFonts w:ascii="Times New Roman" w:hAnsi="Times New Roman" w:cs="Times New Roman"/>
          <w:color w:val="000000"/>
        </w:rPr>
        <w:t>, resp. Dílčích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2280" w:right="816" w:firstLine="1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-3"/>
          <w:w w:val="85"/>
        </w:rPr>
        <w:t xml:space="preserve"> </w:t>
      </w:r>
      <w:r>
        <w:rPr>
          <w:rFonts w:ascii="Times New Roman" w:hAnsi="Times New Roman" w:cs="Times New Roman"/>
          <w:color w:val="000000"/>
        </w:rPr>
        <w:t>uzavíraných na</w:t>
      </w:r>
      <w:r>
        <w:rPr>
          <w:rFonts w:ascii="Times New Roman" w:hAnsi="Times New Roman" w:cs="Times New Roman"/>
          <w:color w:val="000000"/>
          <w:spacing w:val="-5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-9"/>
          <w:w w:val="7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9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-19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 w:hAnsi="Times New Roman" w:cs="Times New Roman"/>
          <w:color w:val="000000"/>
          <w:w w:val="66"/>
        </w:rPr>
        <w:t xml:space="preserve"> </w:t>
      </w:r>
      <w:r>
        <w:rPr>
          <w:rFonts w:ascii="Times New Roman" w:hAnsi="Times New Roman" w:cs="Times New Roman"/>
          <w:color w:val="000000"/>
        </w:rPr>
        <w:t>postupovat</w:t>
      </w:r>
      <w:r>
        <w:rPr>
          <w:rFonts w:ascii="Times New Roman" w:hAnsi="Times New Roman" w:cs="Times New Roman"/>
          <w:color w:val="000000"/>
          <w:spacing w:val="-8"/>
          <w:w w:val="88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7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ust.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§</w:t>
      </w:r>
      <w:r>
        <w:rPr>
          <w:rFonts w:ascii="Times New Roman" w:hAnsi="Times New Roman" w:cs="Times New Roman"/>
          <w:color w:val="000000"/>
          <w:spacing w:val="2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35"/>
          <w:w w:val="70"/>
        </w:rPr>
        <w:t xml:space="preserve"> </w:t>
      </w:r>
      <w:r>
        <w:rPr>
          <w:rFonts w:ascii="Times New Roman" w:hAnsi="Times New Roman" w:cs="Times New Roman"/>
          <w:color w:val="000000"/>
          <w:w w:val="90"/>
        </w:rPr>
        <w:t>09a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235/2004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Sb.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Platba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daně uživatelem na účet správce daně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§</w:t>
      </w:r>
      <w:r>
        <w:rPr>
          <w:rFonts w:ascii="Times New Roman" w:hAnsi="Times New Roman" w:cs="Times New Roman"/>
          <w:color w:val="000000"/>
          <w:spacing w:val="27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109a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uvedeného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14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dle</w:t>
      </w:r>
      <w:proofErr w:type="gramEnd"/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dohody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stran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považuje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14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řádné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poskytovateli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smlouvy bez</w:t>
      </w:r>
      <w:r>
        <w:rPr>
          <w:rFonts w:ascii="Times New Roman" w:hAnsi="Times New Roman" w:cs="Times New Roman"/>
          <w:color w:val="000000"/>
          <w:spacing w:val="-5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nutnosti dalšího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právního</w:t>
      </w:r>
      <w:r>
        <w:rPr>
          <w:rFonts w:ascii="Times New Roman" w:hAnsi="Times New Roman" w:cs="Times New Roman"/>
          <w:color w:val="000000"/>
          <w:w w:val="60"/>
        </w:rPr>
        <w:t xml:space="preserve"> </w:t>
      </w:r>
      <w:r>
        <w:rPr>
          <w:rFonts w:ascii="Times New Roman" w:hAnsi="Times New Roman" w:cs="Times New Roman"/>
          <w:color w:val="000000"/>
        </w:rPr>
        <w:t>jednání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stran,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přičemž uživatel</w:t>
      </w:r>
      <w:r>
        <w:rPr>
          <w:rFonts w:ascii="Times New Roman" w:hAnsi="Times New Roman" w:cs="Times New Roman"/>
          <w:color w:val="000000"/>
          <w:w w:val="76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takovém případě</w:t>
      </w:r>
      <w:r>
        <w:rPr>
          <w:rFonts w:ascii="Times New Roman" w:hAnsi="Times New Roman" w:cs="Times New Roman"/>
          <w:color w:val="000000"/>
          <w:spacing w:val="-6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povinen</w:t>
      </w:r>
      <w:r>
        <w:rPr>
          <w:rFonts w:ascii="Times New Roman" w:hAnsi="Times New Roman" w:cs="Times New Roman"/>
          <w:color w:val="000000"/>
          <w:w w:val="85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 w:hAnsi="Times New Roman" w:cs="Times New Roman"/>
          <w:color w:val="000000"/>
          <w:spacing w:val="-5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případné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úhrady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částky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odpovídající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DPH  na</w:t>
      </w:r>
      <w:r>
        <w:rPr>
          <w:rFonts w:ascii="Times New Roman" w:hAnsi="Times New Roman" w:cs="Times New Roman"/>
          <w:color w:val="000000"/>
          <w:spacing w:val="9"/>
        </w:rPr>
        <w:t xml:space="preserve">  </w:t>
      </w:r>
      <w:r>
        <w:rPr>
          <w:rFonts w:ascii="Times New Roman" w:hAnsi="Times New Roman" w:cs="Times New Roman"/>
          <w:color w:val="000000"/>
        </w:rPr>
        <w:t>účet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 w:hAnsi="Times New Roman" w:cs="Times New Roman"/>
          <w:color w:val="000000"/>
          <w:spacing w:val="9"/>
        </w:rPr>
        <w:t xml:space="preserve">  </w:t>
      </w:r>
      <w:r>
        <w:rPr>
          <w:rFonts w:ascii="Times New Roman" w:hAnsi="Times New Roman" w:cs="Times New Roman"/>
          <w:color w:val="000000"/>
        </w:rPr>
        <w:t>daně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oznámit</w:t>
      </w:r>
      <w:r>
        <w:rPr>
          <w:rFonts w:ascii="Times New Roman" w:hAnsi="Times New Roman" w:cs="Times New Roman"/>
          <w:color w:val="000000"/>
          <w:spacing w:val="9"/>
        </w:rPr>
        <w:t xml:space="preserve">  </w:t>
      </w:r>
      <w:r>
        <w:rPr>
          <w:rFonts w:ascii="Times New Roman" w:hAnsi="Times New Roman" w:cs="Times New Roman"/>
          <w:color w:val="000000"/>
        </w:rPr>
        <w:t>poskytovateli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bez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odkladu.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212"/>
          <w:tab w:val="left" w:pos="3614"/>
          <w:tab w:val="left" w:pos="4892"/>
          <w:tab w:val="left" w:pos="5711"/>
          <w:tab w:val="left" w:pos="6761"/>
          <w:tab w:val="left" w:pos="9133"/>
        </w:tabs>
        <w:spacing w:before="113" w:line="275" w:lineRule="exact"/>
        <w:ind w:left="2269" w:right="893" w:hanging="35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k)</w:t>
      </w:r>
      <w:r>
        <w:rPr>
          <w:rFonts w:ascii="Times New Roman" w:hAnsi="Times New Roman" w:cs="Times New Roman"/>
          <w:color w:val="000000"/>
          <w:spacing w:val="22"/>
        </w:rPr>
        <w:t xml:space="preserve"> 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-11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zasílat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daňové</w:t>
      </w:r>
      <w:r>
        <w:rPr>
          <w:rFonts w:ascii="Times New Roman" w:hAnsi="Times New Roman" w:cs="Times New Roman"/>
          <w:color w:val="000000"/>
          <w:spacing w:val="-14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doklady</w:t>
      </w:r>
      <w:r>
        <w:rPr>
          <w:rFonts w:ascii="Times New Roman" w:hAnsi="Times New Roman" w:cs="Times New Roman"/>
          <w:color w:val="000000"/>
          <w:spacing w:val="-11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(faktury)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elektronickou</w:t>
      </w:r>
      <w:r>
        <w:rPr>
          <w:rFonts w:ascii="Times New Roman" w:hAnsi="Times New Roman" w:cs="Times New Roman"/>
          <w:color w:val="000000"/>
          <w:w w:val="78"/>
        </w:rPr>
        <w:t xml:space="preserve"> </w:t>
      </w:r>
      <w:r>
        <w:rPr>
          <w:rFonts w:ascii="Times New Roman" w:hAnsi="Times New Roman" w:cs="Times New Roman"/>
          <w:color w:val="000000"/>
        </w:rPr>
        <w:t>poštou,</w:t>
      </w:r>
      <w:r>
        <w:rPr>
          <w:rFonts w:ascii="Times New Roman" w:hAnsi="Times New Roman" w:cs="Times New Roman"/>
          <w:color w:val="000000"/>
          <w:spacing w:val="-13"/>
          <w:w w:val="96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PDF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formátu </w:t>
      </w:r>
      <w:r>
        <w:rPr>
          <w:rFonts w:ascii="Times New Roman" w:hAnsi="Times New Roman" w:cs="Times New Roman"/>
          <w:color w:val="000000"/>
        </w:rPr>
        <w:tab/>
        <w:t xml:space="preserve">na </w:t>
      </w:r>
      <w:r>
        <w:rPr>
          <w:rFonts w:ascii="Times New Roman" w:hAnsi="Times New Roman" w:cs="Times New Roman"/>
          <w:color w:val="000000"/>
        </w:rPr>
        <w:tab/>
        <w:t xml:space="preserve">e-mailovou </w:t>
      </w:r>
      <w:r>
        <w:rPr>
          <w:rFonts w:ascii="Times New Roman" w:hAnsi="Times New Roman" w:cs="Times New Roman"/>
          <w:color w:val="000000"/>
        </w:rPr>
        <w:tab/>
        <w:t xml:space="preserve">adresu </w:t>
      </w:r>
      <w:r>
        <w:rPr>
          <w:rFonts w:ascii="Times New Roman" w:hAnsi="Times New Roman" w:cs="Times New Roman"/>
          <w:color w:val="000000"/>
        </w:rPr>
        <w:tab/>
        <w:t xml:space="preserve">uživatele </w:t>
      </w:r>
      <w:r>
        <w:rPr>
          <w:rFonts w:ascii="Times New Roman" w:hAnsi="Times New Roman" w:cs="Times New Roman"/>
          <w:color w:val="000000"/>
        </w:rPr>
        <w:tab/>
      </w:r>
      <w:hyperlink r:id="rId15" w:history="1">
        <w:r>
          <w:rPr>
            <w:rFonts w:ascii="Times New Roman" w:hAnsi="Times New Roman" w:cs="Times New Roman"/>
            <w:color w:val="000000"/>
          </w:rPr>
          <w:t>info@muzeumbrna.cz</w:t>
        </w:r>
      </w:hyperlink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ab/>
        <w:t>datovou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schránkou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pf6k6c3</w:t>
      </w:r>
      <w:r>
        <w:rPr>
          <w:rFonts w:ascii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doporučenou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poštou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adresu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uvedenou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v záhlaví této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1690"/>
        </w:tabs>
        <w:spacing w:line="288" w:lineRule="exact"/>
        <w:ind w:left="835" w:right="3764" w:firstLine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Povinnosti</w:t>
      </w:r>
      <w:r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smluvních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stran a smluvní sankce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5.1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Obecné povinnosti</w:t>
      </w:r>
      <w:r>
        <w:rPr>
          <w:rFonts w:ascii="Times New Roman" w:hAnsi="Times New Roman" w:cs="Times New Roman"/>
          <w:b/>
          <w:bCs/>
          <w:color w:val="000000"/>
          <w:spacing w:val="-13"/>
          <w:w w:val="9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smluvních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stran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152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6"/>
        </w:rPr>
        <w:t>-6</w:t>
      </w:r>
      <w:r>
        <w:rPr>
          <w:rFonts w:ascii="Times New Roman" w:hAnsi="Times New Roman" w:cs="Times New Roman"/>
          <w:color w:val="000000"/>
          <w:spacing w:val="-21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69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4328"/>
          <w:tab w:val="left" w:pos="5819"/>
        </w:tabs>
        <w:spacing w:line="278" w:lineRule="exact"/>
        <w:ind w:left="1483" w:right="967" w:hanging="3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strany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8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zavazují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>poskytnout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si </w:t>
      </w:r>
      <w:r>
        <w:rPr>
          <w:rFonts w:ascii="Times New Roman" w:hAnsi="Times New Roman" w:cs="Times New Roman"/>
          <w:color w:val="000000"/>
        </w:rPr>
        <w:tab/>
        <w:t>vzájemně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veškerou</w:t>
      </w:r>
      <w:r>
        <w:rPr>
          <w:rFonts w:ascii="Times New Roman" w:hAnsi="Times New Roman" w:cs="Times New Roman"/>
          <w:color w:val="000000"/>
          <w:spacing w:val="2"/>
        </w:rPr>
        <w:t xml:space="preserve">   </w:t>
      </w:r>
      <w:r>
        <w:rPr>
          <w:rFonts w:ascii="Times New Roman" w:hAnsi="Times New Roman" w:cs="Times New Roman"/>
          <w:color w:val="000000"/>
        </w:rPr>
        <w:t>součinnost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nezbytn</w:t>
      </w:r>
      <w:r>
        <w:rPr>
          <w:rFonts w:ascii="Times New Roman" w:hAnsi="Times New Roman" w:cs="Times New Roman"/>
          <w:color w:val="000000"/>
          <w:spacing w:val="-21"/>
        </w:rPr>
        <w:t>ě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nutnou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pro</w:t>
      </w:r>
      <w:r>
        <w:rPr>
          <w:rFonts w:ascii="Times New Roman" w:hAnsi="Times New Roman" w:cs="Times New Roman"/>
          <w:color w:val="000000"/>
          <w:spacing w:val="-7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-10"/>
          <w:w w:val="88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závazků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22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resp.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závazků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sjednaných</w:t>
      </w:r>
      <w:r>
        <w:rPr>
          <w:rFonts w:ascii="Times New Roman" w:hAnsi="Times New Roman" w:cs="Times New Roman"/>
          <w:color w:val="000000"/>
          <w:spacing w:val="-3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-5"/>
          <w:w w:val="70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smluv.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2" w:line="277" w:lineRule="exact"/>
        <w:ind w:left="1467" w:right="975" w:hanging="33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strany</w:t>
      </w:r>
      <w:r>
        <w:rPr>
          <w:rFonts w:ascii="Times New Roman" w:hAnsi="Times New Roman" w:cs="Times New Roman"/>
          <w:color w:val="000000"/>
          <w:w w:val="82"/>
        </w:rPr>
        <w:t xml:space="preserve"> </w:t>
      </w:r>
      <w:r>
        <w:rPr>
          <w:rFonts w:ascii="Times New Roman" w:hAnsi="Times New Roman" w:cs="Times New Roman"/>
          <w:color w:val="000000"/>
        </w:rPr>
        <w:t>jsou dle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zákona č.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35"/>
          <w:w w:val="70"/>
        </w:rPr>
        <w:t xml:space="preserve"> </w:t>
      </w:r>
      <w:r>
        <w:rPr>
          <w:rFonts w:ascii="Times New Roman" w:hAnsi="Times New Roman" w:cs="Times New Roman"/>
          <w:color w:val="000000"/>
        </w:rPr>
        <w:t>0/2019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Sb.,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o</w:t>
      </w:r>
      <w:r>
        <w:rPr>
          <w:rFonts w:ascii="Times New Roman" w:hAnsi="Times New Roman" w:cs="Times New Roman"/>
          <w:color w:val="000000"/>
          <w:spacing w:val="20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zpracování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osobních údajů, </w:t>
      </w:r>
      <w:r>
        <w:rPr>
          <w:rFonts w:ascii="Times New Roman" w:hAnsi="Times New Roman" w:cs="Times New Roman"/>
          <w:color w:val="000000"/>
          <w:w w:val="94"/>
        </w:rPr>
        <w:t>ve</w:t>
      </w:r>
      <w:r>
        <w:rPr>
          <w:rFonts w:ascii="Times New Roman" w:hAnsi="Times New Roman" w:cs="Times New Roman"/>
          <w:color w:val="000000"/>
          <w:spacing w:val="32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zně</w:t>
      </w:r>
      <w:r>
        <w:rPr>
          <w:rFonts w:ascii="Times New Roman" w:hAnsi="Times New Roman" w:cs="Times New Roman"/>
          <w:color w:val="000000"/>
          <w:spacing w:val="-5"/>
        </w:rPr>
        <w:t>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pozdějších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předpisů, respektive </w:t>
      </w:r>
      <w:proofErr w:type="gramStart"/>
      <w:r>
        <w:rPr>
          <w:rFonts w:ascii="Times New Roman" w:hAnsi="Times New Roman" w:cs="Times New Roman"/>
          <w:color w:val="000000"/>
          <w:w w:val="92"/>
        </w:rPr>
        <w:t>od</w:t>
      </w:r>
      <w:r>
        <w:rPr>
          <w:rFonts w:ascii="Times New Roman" w:hAnsi="Times New Roman" w:cs="Times New Roman"/>
          <w:color w:val="000000"/>
          <w:spacing w:val="4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25</w:t>
      </w:r>
      <w:proofErr w:type="gramEnd"/>
      <w:r>
        <w:rPr>
          <w:rFonts w:ascii="Times New Roman" w:hAnsi="Times New Roman" w:cs="Times New Roman"/>
          <w:color w:val="000000"/>
        </w:rPr>
        <w:t xml:space="preserve">. 5. 2018 dle Nařízení Evropského Parlamentu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Rady (EU) 2016/679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3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ochraně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fyzických osob v souvislosti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47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zpracováním osobních</w:t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-2078069</wp:posOffset>
            </wp:positionV>
            <wp:extent cx="7556500" cy="10680700"/>
            <wp:effectExtent l="0" t="0" r="0" b="0"/>
            <wp:wrapNone/>
            <wp:docPr id="110" name="Picture 1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</w:rPr>
        <w:t>údajů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2"/>
          <w:w w:val="89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o</w:t>
      </w:r>
      <w:proofErr w:type="gramEnd"/>
      <w:r>
        <w:rPr>
          <w:rFonts w:ascii="Times New Roman" w:hAnsi="Times New Roman" w:cs="Times New Roman"/>
          <w:color w:val="000000"/>
          <w:spacing w:val="8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volném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pohybu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těchto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údajů,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povinny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zachovávat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mlčenlivost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2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údajích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6"/>
          <w:w w:val="93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36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bezpečnostních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opatřeních,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jejichž  zveřejnění</w:t>
      </w:r>
      <w:r>
        <w:rPr>
          <w:rFonts w:ascii="Times New Roman" w:hAnsi="Times New Roman" w:cs="Times New Roman"/>
          <w:color w:val="000000"/>
          <w:spacing w:val="9"/>
        </w:rPr>
        <w:t xml:space="preserve">  </w:t>
      </w:r>
      <w:r>
        <w:rPr>
          <w:rFonts w:ascii="Times New Roman" w:hAnsi="Times New Roman" w:cs="Times New Roman"/>
          <w:color w:val="000000"/>
        </w:rPr>
        <w:t>by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r>
        <w:rPr>
          <w:rFonts w:ascii="Times New Roman" w:hAnsi="Times New Roman" w:cs="Times New Roman"/>
          <w:color w:val="000000"/>
        </w:rPr>
        <w:t>ohrozilo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zabezpečení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údajů smluvních stran.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Povinnost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mlčenlivosti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trvá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po</w:t>
      </w:r>
      <w:r>
        <w:rPr>
          <w:rFonts w:ascii="Times New Roman" w:hAnsi="Times New Roman" w:cs="Times New Roman"/>
          <w:color w:val="000000"/>
          <w:spacing w:val="55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ukončení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smlouvy, </w:t>
      </w:r>
      <w:r>
        <w:rPr>
          <w:rFonts w:ascii="Times New Roman" w:hAnsi="Times New Roman" w:cs="Times New Roman"/>
          <w:color w:val="000000"/>
          <w:w w:val="93"/>
        </w:rPr>
        <w:t>resp.</w:t>
      </w:r>
      <w:r>
        <w:rPr>
          <w:rFonts w:ascii="Times New Roman" w:hAnsi="Times New Roman" w:cs="Times New Roman"/>
          <w:color w:val="000000"/>
          <w:spacing w:val="5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jednotlivých Dílčích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smluv.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10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c)</w:t>
      </w:r>
      <w:r>
        <w:rPr>
          <w:rFonts w:ascii="Times New Roman" w:hAnsi="Times New Roman" w:cs="Times New Roman"/>
          <w:color w:val="000000"/>
          <w:spacing w:val="20"/>
        </w:rPr>
        <w:t xml:space="preserve">  </w:t>
      </w:r>
      <w:r>
        <w:rPr>
          <w:rFonts w:ascii="Times New Roman" w:hAnsi="Times New Roman" w:cs="Times New Roman"/>
          <w:color w:val="000000"/>
        </w:rPr>
        <w:t>Oprávněná (kontaktní)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osoba</w:t>
      </w:r>
      <w:r>
        <w:rPr>
          <w:rFonts w:ascii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uživatele: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4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***</w:t>
      </w:r>
    </w:p>
    <w:p w:rsidR="00271382" w:rsidRDefault="00AC3F0C">
      <w:pPr>
        <w:spacing w:before="120" w:line="265" w:lineRule="exact"/>
        <w:ind w:left="11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d)</w:t>
      </w:r>
      <w:r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</w:rPr>
        <w:t>Oprávněná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(kontaktní)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osoba</w:t>
      </w:r>
      <w:r>
        <w:rPr>
          <w:rFonts w:ascii="Times New Roman" w:hAnsi="Times New Roman" w:cs="Times New Roman"/>
          <w:color w:val="00000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46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***</w:t>
      </w:r>
    </w:p>
    <w:p w:rsidR="00271382" w:rsidRDefault="00AC3F0C">
      <w:pPr>
        <w:spacing w:line="265" w:lineRule="exact"/>
        <w:ind w:left="73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5.2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Povinnosti poskytovatele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366"/>
          <w:tab w:val="left" w:pos="8743"/>
        </w:tabs>
        <w:spacing w:before="140" w:line="243" w:lineRule="exact"/>
        <w:ind w:left="997" w:right="107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a) </w:t>
      </w:r>
      <w:r>
        <w:rPr>
          <w:rFonts w:ascii="Times New Roman" w:hAnsi="Times New Roman" w:cs="Times New Roman"/>
          <w:color w:val="000000"/>
        </w:rPr>
        <w:tab/>
        <w:t>Poskytovatel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15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zavazuje</w:t>
      </w:r>
      <w:proofErr w:type="gramEnd"/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postupovat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 xml:space="preserve">resp.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5" w:lineRule="exact"/>
        <w:ind w:left="1434" w:right="1000" w:firstLine="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Dílčích smluv uzavřených dle této smlouvy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4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odbornou péčí, podle </w:t>
      </w:r>
      <w:r>
        <w:rPr>
          <w:rFonts w:ascii="Times New Roman" w:hAnsi="Times New Roman" w:cs="Times New Roman"/>
          <w:color w:val="000000"/>
          <w:w w:val="92"/>
        </w:rPr>
        <w:t>nej</w:t>
      </w:r>
      <w:r>
        <w:rPr>
          <w:rFonts w:ascii="Times New Roman" w:hAnsi="Times New Roman" w:cs="Times New Roman"/>
          <w:color w:val="000000"/>
          <w:spacing w:val="-3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lepších znalostí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 xml:space="preserve">a </w:t>
      </w:r>
      <w:r>
        <w:rPr>
          <w:rFonts w:ascii="Times New Roman" w:hAnsi="Times New Roman" w:cs="Times New Roman"/>
          <w:color w:val="000000"/>
        </w:rPr>
        <w:t>schopností,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sledovat</w:t>
      </w:r>
      <w:r>
        <w:rPr>
          <w:rFonts w:ascii="Times New Roman" w:hAnsi="Times New Roman" w:cs="Times New Roman"/>
          <w:color w:val="000000"/>
          <w:spacing w:val="-7"/>
          <w:w w:val="80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 xml:space="preserve">a </w:t>
      </w:r>
      <w:r>
        <w:rPr>
          <w:rFonts w:ascii="Times New Roman" w:hAnsi="Times New Roman" w:cs="Times New Roman"/>
          <w:color w:val="000000"/>
        </w:rPr>
        <w:t>chránit</w:t>
      </w:r>
      <w:r>
        <w:rPr>
          <w:rFonts w:ascii="Times New Roman" w:hAnsi="Times New Roman" w:cs="Times New Roman"/>
          <w:color w:val="000000"/>
          <w:spacing w:val="-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oprávněné</w:t>
      </w:r>
      <w:r>
        <w:rPr>
          <w:rFonts w:ascii="Times New Roman" w:hAnsi="Times New Roman" w:cs="Times New Roman"/>
          <w:color w:val="000000"/>
          <w:spacing w:val="-11"/>
          <w:w w:val="85"/>
        </w:rPr>
        <w:t xml:space="preserve"> </w:t>
      </w:r>
      <w:r>
        <w:rPr>
          <w:rFonts w:ascii="Times New Roman" w:hAnsi="Times New Roman" w:cs="Times New Roman"/>
          <w:color w:val="000000"/>
        </w:rPr>
        <w:t>zájmy uživatele</w:t>
      </w:r>
      <w:r>
        <w:rPr>
          <w:rFonts w:ascii="Times New Roman" w:hAnsi="Times New Roman" w:cs="Times New Roman"/>
          <w:color w:val="000000"/>
          <w:spacing w:val="-14"/>
          <w:w w:val="98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 xml:space="preserve">a </w:t>
      </w:r>
      <w:r>
        <w:rPr>
          <w:rFonts w:ascii="Times New Roman" w:hAnsi="Times New Roman" w:cs="Times New Roman"/>
          <w:color w:val="000000"/>
        </w:rPr>
        <w:t>postupovat</w:t>
      </w:r>
      <w:r>
        <w:rPr>
          <w:rFonts w:ascii="Times New Roman" w:hAnsi="Times New Roman" w:cs="Times New Roman"/>
          <w:color w:val="000000"/>
          <w:w w:val="88"/>
        </w:rPr>
        <w:t xml:space="preserve">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souladu</w:t>
      </w:r>
      <w:r>
        <w:rPr>
          <w:rFonts w:ascii="Times New Roman" w:hAnsi="Times New Roman" w:cs="Times New Roman"/>
          <w:color w:val="000000"/>
          <w:spacing w:val="-10"/>
          <w:w w:val="8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24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jeho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pokyny </w:t>
      </w:r>
      <w:proofErr w:type="gramStart"/>
      <w:r>
        <w:rPr>
          <w:rFonts w:ascii="Times New Roman" w:hAnsi="Times New Roman" w:cs="Times New Roman"/>
          <w:color w:val="000000"/>
          <w:w w:val="93"/>
        </w:rPr>
        <w:t>a</w:t>
      </w:r>
      <w:proofErr w:type="gramEnd"/>
      <w:r>
        <w:rPr>
          <w:rFonts w:ascii="Times New Roman" w:hAnsi="Times New Roman" w:cs="Times New Roman"/>
          <w:color w:val="000000"/>
          <w:spacing w:val="36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interními předpisy souvisejícími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předmětem plnění smlouvy, které uživatel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poskytovateli poskytne, nebo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2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pokyny</w:t>
      </w:r>
      <w:r>
        <w:rPr>
          <w:rFonts w:ascii="Times New Roman" w:hAnsi="Times New Roman" w:cs="Times New Roman"/>
          <w:color w:val="000000"/>
          <w:w w:val="68"/>
        </w:rPr>
        <w:t xml:space="preserve"> </w:t>
      </w:r>
      <w:r>
        <w:rPr>
          <w:rFonts w:ascii="Times New Roman" w:hAnsi="Times New Roman" w:cs="Times New Roman"/>
          <w:color w:val="000000"/>
        </w:rPr>
        <w:t>jím pověřených osob.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199"/>
          <w:tab w:val="left" w:pos="4606"/>
          <w:tab w:val="left" w:pos="7797"/>
          <w:tab w:val="left" w:pos="9060"/>
          <w:tab w:val="left" w:pos="9258"/>
        </w:tabs>
        <w:spacing w:before="112" w:line="277" w:lineRule="exact"/>
        <w:ind w:left="1420" w:right="1009" w:hanging="343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2"/>
        </w:rPr>
        <w:t xml:space="preserve">   </w:t>
      </w:r>
      <w:r>
        <w:rPr>
          <w:rFonts w:ascii="Times New Roman" w:hAnsi="Times New Roman" w:cs="Times New Roman"/>
          <w:color w:val="000000"/>
        </w:rPr>
        <w:t xml:space="preserve">Poskytovatel   </w:t>
      </w:r>
      <w:r>
        <w:rPr>
          <w:rFonts w:ascii="Times New Roman" w:hAnsi="Times New Roman" w:cs="Times New Roman"/>
          <w:color w:val="000000"/>
          <w:w w:val="91"/>
        </w:rPr>
        <w:t xml:space="preserve">se </w:t>
      </w:r>
      <w:r>
        <w:rPr>
          <w:rFonts w:ascii="Times New Roman" w:hAnsi="Times New Roman" w:cs="Times New Roman"/>
          <w:color w:val="000000"/>
          <w:w w:val="91"/>
        </w:rPr>
        <w:tab/>
      </w:r>
      <w:proofErr w:type="gramStart"/>
      <w:r>
        <w:rPr>
          <w:rFonts w:ascii="Times New Roman" w:hAnsi="Times New Roman" w:cs="Times New Roman"/>
          <w:color w:val="000000"/>
        </w:rPr>
        <w:t>zavazuje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zachovávat</w:t>
      </w:r>
      <w:proofErr w:type="gramEnd"/>
      <w:r>
        <w:rPr>
          <w:rFonts w:ascii="Times New Roman" w:hAnsi="Times New Roman" w:cs="Times New Roman"/>
          <w:color w:val="000000"/>
          <w:spacing w:val="25"/>
        </w:rPr>
        <w:t xml:space="preserve">  </w:t>
      </w:r>
      <w:r>
        <w:rPr>
          <w:rFonts w:ascii="Times New Roman" w:hAnsi="Times New Roman" w:cs="Times New Roman"/>
          <w:color w:val="000000"/>
        </w:rPr>
        <w:t>vůči   třetím</w:t>
      </w:r>
      <w:r>
        <w:rPr>
          <w:rFonts w:ascii="Times New Roman" w:hAnsi="Times New Roman" w:cs="Times New Roman"/>
          <w:color w:val="000000"/>
          <w:spacing w:val="22"/>
        </w:rPr>
        <w:t xml:space="preserve">  </w:t>
      </w:r>
      <w:r>
        <w:rPr>
          <w:rFonts w:ascii="Times New Roman" w:hAnsi="Times New Roman" w:cs="Times New Roman"/>
          <w:color w:val="000000"/>
        </w:rPr>
        <w:t>osobám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mlčenlivost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  <w:w w:val="94"/>
        </w:rPr>
        <w:t xml:space="preserve">o </w:t>
      </w:r>
      <w:r>
        <w:rPr>
          <w:rFonts w:ascii="Times New Roman" w:hAnsi="Times New Roman" w:cs="Times New Roman"/>
          <w:color w:val="000000"/>
          <w:w w:val="94"/>
        </w:rPr>
        <w:tab/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skutečnostech</w:t>
      </w:r>
      <w:r>
        <w:rPr>
          <w:rFonts w:ascii="Times New Roman" w:hAnsi="Times New Roman" w:cs="Times New Roman"/>
          <w:color w:val="000000"/>
          <w:spacing w:val="20"/>
        </w:rPr>
        <w:t xml:space="preserve">  </w:t>
      </w:r>
      <w:r>
        <w:rPr>
          <w:rFonts w:ascii="Times New Roman" w:hAnsi="Times New Roman" w:cs="Times New Roman"/>
          <w:color w:val="000000"/>
        </w:rPr>
        <w:t>souvisejících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 xml:space="preserve">s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předmětem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22"/>
        </w:rPr>
        <w:t xml:space="preserve"> 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22"/>
        </w:rPr>
        <w:t xml:space="preserve">  </w:t>
      </w:r>
      <w:r>
        <w:rPr>
          <w:rFonts w:ascii="Times New Roman" w:hAnsi="Times New Roman" w:cs="Times New Roman"/>
          <w:color w:val="000000"/>
          <w:w w:val="91"/>
        </w:rPr>
        <w:t xml:space="preserve">se </w:t>
      </w:r>
      <w:r>
        <w:rPr>
          <w:rFonts w:ascii="Times New Roman" w:hAnsi="Times New Roman" w:cs="Times New Roman"/>
          <w:color w:val="000000"/>
          <w:w w:val="91"/>
        </w:rPr>
        <w:tab/>
      </w:r>
      <w:r>
        <w:rPr>
          <w:rFonts w:ascii="Times New Roman" w:hAnsi="Times New Roman" w:cs="Times New Roman"/>
          <w:color w:val="000000"/>
        </w:rPr>
        <w:t>kterými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r>
        <w:rPr>
          <w:rFonts w:ascii="Times New Roman" w:hAnsi="Times New Roman" w:cs="Times New Roman"/>
          <w:color w:val="000000"/>
          <w:w w:val="91"/>
        </w:rPr>
        <w:t xml:space="preserve">se </w:t>
      </w:r>
      <w:r>
        <w:rPr>
          <w:rFonts w:ascii="Times New Roman" w:hAnsi="Times New Roman" w:cs="Times New Roman"/>
          <w:color w:val="000000"/>
          <w:w w:val="91"/>
        </w:rPr>
        <w:tab/>
      </w:r>
      <w:r>
        <w:rPr>
          <w:rFonts w:ascii="Times New Roman" w:hAnsi="Times New Roman" w:cs="Times New Roman"/>
          <w:color w:val="000000"/>
        </w:rPr>
        <w:t>dostane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do kontaktu při plnění</w:t>
      </w:r>
      <w:r>
        <w:rPr>
          <w:rFonts w:ascii="Times New Roman" w:hAnsi="Times New Roman" w:cs="Times New Roman"/>
          <w:color w:val="000000"/>
          <w:spacing w:val="-13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9"/>
          <w:w w:val="8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-13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 w:hAnsi="Times New Roman" w:cs="Times New Roman"/>
          <w:color w:val="000000"/>
          <w:spacing w:val="-14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 w:hAnsi="Times New Roman" w:cs="Times New Roman"/>
          <w:color w:val="000000"/>
          <w:w w:val="84"/>
        </w:rPr>
        <w:t xml:space="preserve"> </w:t>
      </w:r>
      <w:r>
        <w:rPr>
          <w:rFonts w:ascii="Times New Roman" w:hAnsi="Times New Roman" w:cs="Times New Roman"/>
          <w:color w:val="000000"/>
        </w:rPr>
        <w:t>údajů.</w:t>
      </w:r>
      <w:r>
        <w:rPr>
          <w:rFonts w:ascii="Times New Roman" w:hAnsi="Times New Roman" w:cs="Times New Roman"/>
          <w:color w:val="000000"/>
          <w:spacing w:val="-18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 w:hAnsi="Times New Roman" w:cs="Times New Roman"/>
          <w:color w:val="000000"/>
          <w:spacing w:val="-7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ústní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4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informace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předané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uživatelem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poskytovateli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89"/>
        </w:rPr>
        <w:t>se</w:t>
      </w:r>
      <w:r>
        <w:rPr>
          <w:rFonts w:ascii="Times New Roman" w:hAnsi="Times New Roman" w:cs="Times New Roman"/>
          <w:color w:val="000000"/>
          <w:spacing w:val="14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považují</w:t>
      </w:r>
      <w:proofErr w:type="gramEnd"/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9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důvěrné.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Tato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povinnost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mlčenlivosti trvá i </w:t>
      </w:r>
      <w:r>
        <w:rPr>
          <w:rFonts w:ascii="Times New Roman" w:hAnsi="Times New Roman" w:cs="Times New Roman"/>
          <w:color w:val="000000"/>
          <w:w w:val="96"/>
        </w:rPr>
        <w:t>po</w:t>
      </w:r>
      <w:r>
        <w:rPr>
          <w:rFonts w:ascii="Times New Roman" w:hAnsi="Times New Roman" w:cs="Times New Roman"/>
          <w:color w:val="000000"/>
          <w:spacing w:val="31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ukončení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65" w:lineRule="exact"/>
        <w:ind w:left="70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5.3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Povinnosti uživatele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40" w:line="243" w:lineRule="exact"/>
        <w:ind w:left="983" w:right="109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Uživatel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3"/>
        </w:rPr>
        <w:t xml:space="preserve">se  </w:t>
      </w:r>
      <w:r>
        <w:rPr>
          <w:rFonts w:ascii="Times New Roman" w:hAnsi="Times New Roman" w:cs="Times New Roman"/>
          <w:color w:val="000000"/>
        </w:rPr>
        <w:t>zavazuje</w:t>
      </w:r>
      <w:proofErr w:type="gramEnd"/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neprodleně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uvědomit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poskytovatele,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pokud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zjistí stav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vyžadující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42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servisní </w:t>
      </w:r>
      <w:proofErr w:type="gramStart"/>
      <w:r>
        <w:rPr>
          <w:rFonts w:ascii="Times New Roman" w:hAnsi="Times New Roman" w:cs="Times New Roman"/>
          <w:color w:val="000000"/>
          <w:w w:val="93"/>
        </w:rPr>
        <w:t>zásah</w:t>
      </w:r>
      <w:r>
        <w:rPr>
          <w:rFonts w:ascii="Times New Roman" w:hAnsi="Times New Roman" w:cs="Times New Roman"/>
          <w:color w:val="000000"/>
          <w:spacing w:val="17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poskytovatele</w:t>
      </w:r>
      <w:proofErr w:type="gramEnd"/>
      <w:r>
        <w:rPr>
          <w:rFonts w:ascii="Times New Roman" w:hAnsi="Times New Roman" w:cs="Times New Roman"/>
          <w:color w:val="000000"/>
        </w:rPr>
        <w:t xml:space="preserve">, aby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52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předešlo vzniku závadného stavu.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991" w:right="110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21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</w:rPr>
        <w:t>Připomínky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a</w:t>
      </w:r>
      <w:proofErr w:type="gramEnd"/>
      <w:r>
        <w:rPr>
          <w:rFonts w:ascii="Times New Roman" w:hAnsi="Times New Roman" w:cs="Times New Roman"/>
          <w:color w:val="000000"/>
          <w:spacing w:val="14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výhrady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  <w:w w:val="94"/>
        </w:rPr>
        <w:t>k</w:t>
      </w:r>
      <w:r>
        <w:rPr>
          <w:rFonts w:ascii="Times New Roman" w:hAnsi="Times New Roman" w:cs="Times New Roman"/>
          <w:color w:val="000000"/>
          <w:spacing w:val="10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resp.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uzavíraných</w:t>
      </w:r>
      <w:proofErr w:type="gramEnd"/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na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8319"/>
        </w:tabs>
        <w:spacing w:line="276" w:lineRule="exact"/>
        <w:ind w:left="1411" w:right="1024" w:firstLine="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w w:val="66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uživatel poskytovateli povinen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sdělit </w:t>
      </w:r>
      <w:r>
        <w:rPr>
          <w:rFonts w:ascii="Times New Roman" w:hAnsi="Times New Roman" w:cs="Times New Roman"/>
          <w:color w:val="000000"/>
          <w:w w:val="92"/>
        </w:rPr>
        <w:t xml:space="preserve">písemně.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w w:val="81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povinen nejpozději do 10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 dnů</w:t>
      </w:r>
      <w:r>
        <w:rPr>
          <w:rFonts w:ascii="Times New Roman" w:hAnsi="Times New Roman" w:cs="Times New Roman"/>
          <w:color w:val="000000"/>
          <w:spacing w:val="-5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zjednat nápravu, nedohodnou-li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41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strany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konkrétním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jinak,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anebo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sdělit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uživateli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důvody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neplnění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resp.</w:t>
      </w:r>
      <w:r>
        <w:rPr>
          <w:rFonts w:ascii="Times New Roman" w:hAnsi="Times New Roman" w:cs="Times New Roman"/>
          <w:color w:val="000000"/>
          <w:spacing w:val="5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smluv uzavíraných na</w:t>
      </w:r>
      <w:r>
        <w:rPr>
          <w:rFonts w:ascii="Times New Roman" w:hAnsi="Times New Roman" w:cs="Times New Roman"/>
          <w:color w:val="000000"/>
          <w:spacing w:val="-5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-9"/>
          <w:w w:val="8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že</w:t>
      </w:r>
      <w:r>
        <w:rPr>
          <w:rFonts w:ascii="Times New Roman" w:hAnsi="Times New Roman" w:cs="Times New Roman"/>
          <w:color w:val="000000"/>
          <w:spacing w:val="26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důvod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neplnění závazků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poskytovatele neleží </w:t>
      </w:r>
      <w:r>
        <w:rPr>
          <w:rFonts w:ascii="Times New Roman" w:hAnsi="Times New Roman" w:cs="Times New Roman"/>
          <w:color w:val="000000"/>
          <w:w w:val="93"/>
        </w:rPr>
        <w:t>na</w:t>
      </w:r>
      <w:r>
        <w:rPr>
          <w:rFonts w:ascii="Times New Roman" w:hAnsi="Times New Roman" w:cs="Times New Roman"/>
          <w:color w:val="000000"/>
          <w:spacing w:val="32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jeho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straně.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80" w:line="265" w:lineRule="exact"/>
        <w:ind w:left="67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Smluvní sankce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329"/>
        </w:tabs>
        <w:spacing w:before="140" w:line="243" w:lineRule="exact"/>
        <w:ind w:left="954" w:right="1124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a) </w:t>
      </w:r>
      <w:r>
        <w:rPr>
          <w:rFonts w:ascii="Times New Roman" w:hAnsi="Times New Roman" w:cs="Times New Roman"/>
          <w:color w:val="000000"/>
        </w:rPr>
        <w:tab/>
        <w:t>V případě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1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úhradou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dokladu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(faktury)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zaplatí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uživatel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1398" w:right="967" w:firstLine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poskytovateli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úrok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54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4"/>
        </w:rPr>
        <w:t>ve</w:t>
      </w:r>
      <w:r>
        <w:rPr>
          <w:rFonts w:ascii="Times New Roman" w:hAnsi="Times New Roman" w:cs="Times New Roman"/>
          <w:color w:val="000000"/>
          <w:spacing w:val="6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výši</w:t>
      </w:r>
      <w:proofErr w:type="gramEnd"/>
      <w:r>
        <w:rPr>
          <w:rFonts w:ascii="Times New Roman" w:hAnsi="Times New Roman" w:cs="Times New Roman"/>
          <w:color w:val="000000"/>
        </w:rPr>
        <w:t xml:space="preserve"> 0,05% </w:t>
      </w:r>
      <w:r>
        <w:rPr>
          <w:rFonts w:ascii="Times New Roman" w:hAnsi="Times New Roman" w:cs="Times New Roman"/>
          <w:color w:val="000000"/>
          <w:w w:val="89"/>
        </w:rPr>
        <w:t>z</w:t>
      </w:r>
      <w:r>
        <w:rPr>
          <w:rFonts w:ascii="Times New Roman" w:hAnsi="Times New Roman" w:cs="Times New Roman"/>
          <w:color w:val="000000"/>
          <w:spacing w:val="22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dlužné částky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6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den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prodlení.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2" w:line="277" w:lineRule="exact"/>
        <w:ind w:left="1388" w:right="1047" w:hanging="34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26"/>
        </w:rPr>
        <w:t xml:space="preserve">  </w:t>
      </w: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si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vědom,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že</w:t>
      </w:r>
      <w:r>
        <w:rPr>
          <w:rFonts w:ascii="Times New Roman" w:hAnsi="Times New Roman" w:cs="Times New Roman"/>
          <w:color w:val="000000"/>
          <w:spacing w:val="52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dle odst.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3.1.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písm.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je nezbytné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k</w:t>
      </w:r>
      <w:r>
        <w:rPr>
          <w:rFonts w:ascii="Times New Roman" w:hAnsi="Times New Roman" w:cs="Times New Roman"/>
          <w:color w:val="000000"/>
          <w:spacing w:val="28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provozu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uživatele, je nezbytné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k</w:t>
      </w:r>
      <w:r>
        <w:rPr>
          <w:rFonts w:ascii="Times New Roman" w:hAnsi="Times New Roman" w:cs="Times New Roman"/>
          <w:color w:val="000000"/>
          <w:spacing w:val="39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dostupnosti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podkladů,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prodeji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vstupenek,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apod.,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porušením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závazku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spočívajícího</w:t>
      </w:r>
      <w:proofErr w:type="gramEnd"/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tohoto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plně</w:t>
      </w:r>
      <w:r>
        <w:rPr>
          <w:rFonts w:ascii="Times New Roman" w:hAnsi="Times New Roman" w:cs="Times New Roman"/>
          <w:color w:val="000000"/>
          <w:spacing w:val="-2"/>
        </w:rPr>
        <w:t>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vzniká uživateli majetková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škoda spočívající zejména v ušlém zisku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dále</w:t>
      </w:r>
      <w:r>
        <w:rPr>
          <w:rFonts w:ascii="Times New Roman" w:hAnsi="Times New Roman" w:cs="Times New Roman"/>
          <w:color w:val="000000"/>
          <w:w w:val="80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důvodem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prostojů zaměstnanců uživatele.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935" w:right="113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c)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  <w:w w:val="94"/>
        </w:rPr>
        <w:t>V</w:t>
      </w:r>
      <w:r>
        <w:rPr>
          <w:rFonts w:ascii="Times New Roman" w:hAnsi="Times New Roman" w:cs="Times New Roman"/>
          <w:color w:val="000000"/>
          <w:spacing w:val="40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případě porušení</w:t>
      </w:r>
      <w:r>
        <w:rPr>
          <w:rFonts w:ascii="Times New Roman" w:hAnsi="Times New Roman" w:cs="Times New Roman"/>
          <w:color w:val="000000"/>
          <w:spacing w:val="-10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závazku poskytovatele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spočívajícího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</w:t>
      </w:r>
      <w:r>
        <w:rPr>
          <w:rFonts w:ascii="Times New Roman" w:hAnsi="Times New Roman" w:cs="Times New Roman"/>
          <w:color w:val="000000"/>
          <w:spacing w:val="33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 w:hAnsi="Times New Roman" w:cs="Times New Roman"/>
          <w:color w:val="000000"/>
          <w:spacing w:val="-5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plněné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14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odst.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299" w:right="124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3.1.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písm.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smlouvy zaplatí poskytovatel uživateli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5"/>
          <w:w w:val="9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pokutu ve </w:t>
      </w:r>
      <w:proofErr w:type="gramStart"/>
      <w:r>
        <w:rPr>
          <w:rFonts w:ascii="Times New Roman" w:hAnsi="Times New Roman" w:cs="Times New Roman"/>
          <w:color w:val="000000"/>
          <w:w w:val="92"/>
        </w:rPr>
        <w:t>výši</w:t>
      </w:r>
      <w:r>
        <w:rPr>
          <w:rFonts w:ascii="Times New Roman" w:hAnsi="Times New Roman" w:cs="Times New Roman"/>
          <w:color w:val="000000"/>
          <w:spacing w:val="6"/>
          <w:w w:val="92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w w:val="90"/>
        </w:rPr>
        <w:t>1</w:t>
      </w:r>
      <w:proofErr w:type="gramEnd"/>
      <w:r>
        <w:rPr>
          <w:rFonts w:ascii="Times New Roman" w:hAnsi="Times New Roman" w:cs="Times New Roman"/>
          <w:color w:val="000000"/>
          <w:spacing w:val="-3"/>
          <w:w w:val="90"/>
        </w:rPr>
        <w:t>.000,-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4992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6"/>
        </w:rPr>
        <w:t>-7</w:t>
      </w:r>
      <w:r>
        <w:rPr>
          <w:rFonts w:ascii="Times New Roman" w:hAnsi="Times New Roman" w:cs="Times New Roman"/>
          <w:color w:val="000000"/>
          <w:spacing w:val="-21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904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w w:val="97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186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Kč </w:t>
      </w:r>
      <w:r>
        <w:rPr>
          <w:rFonts w:ascii="Times New Roman" w:hAnsi="Times New Roman" w:cs="Times New Roman"/>
          <w:color w:val="000000"/>
          <w:w w:val="96"/>
        </w:rPr>
        <w:t>za</w:t>
      </w:r>
      <w:r>
        <w:rPr>
          <w:rFonts w:ascii="Times New Roman" w:hAnsi="Times New Roman" w:cs="Times New Roman"/>
          <w:color w:val="000000"/>
          <w:spacing w:val="2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 w:hAnsi="Times New Roman" w:cs="Times New Roman"/>
          <w:color w:val="000000"/>
          <w:w w:val="69"/>
        </w:rPr>
        <w:t xml:space="preserve"> </w:t>
      </w:r>
      <w:r>
        <w:rPr>
          <w:rFonts w:ascii="Times New Roman" w:hAnsi="Times New Roman" w:cs="Times New Roman"/>
          <w:color w:val="000000"/>
        </w:rPr>
        <w:t>jednotlivý případ porušení.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421" w:right="70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d)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Zaplacením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pokuty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dle tohoto článku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není jakkoliv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dotčen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nárok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8" w:lineRule="exact"/>
        <w:ind w:left="1853" w:right="621" w:firstLine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stran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škody;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zaplacením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pokuty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není dotčeno splnění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povinnosti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strany, která</w:t>
      </w:r>
      <w:r>
        <w:rPr>
          <w:rFonts w:ascii="Times New Roman" w:hAnsi="Times New Roman" w:cs="Times New Roman"/>
          <w:color w:val="000000"/>
          <w:w w:val="74"/>
        </w:rPr>
        <w:t xml:space="preserve"> </w:t>
      </w:r>
      <w:r>
        <w:rPr>
          <w:rFonts w:ascii="Times New Roman" w:hAnsi="Times New Roman" w:cs="Times New Roman"/>
          <w:color w:val="000000"/>
        </w:rPr>
        <w:t>je prostřednictvím smluvní pokuty zajištěna.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7743"/>
          <w:tab w:val="left" w:pos="9398"/>
        </w:tabs>
        <w:spacing w:before="140" w:line="243" w:lineRule="exact"/>
        <w:ind w:left="14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e)</w:t>
      </w:r>
      <w:r>
        <w:rPr>
          <w:rFonts w:ascii="Times New Roman" w:hAnsi="Times New Roman" w:cs="Times New Roman"/>
          <w:color w:val="000000"/>
          <w:spacing w:val="27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pokuta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0"/>
        </w:rPr>
        <w:t>je</w:t>
      </w:r>
      <w:r>
        <w:rPr>
          <w:rFonts w:ascii="Times New Roman" w:hAnsi="Times New Roman" w:cs="Times New Roman"/>
          <w:color w:val="000000"/>
          <w:spacing w:val="11"/>
          <w:w w:val="90"/>
        </w:rPr>
        <w:t xml:space="preserve">  </w:t>
      </w:r>
      <w:r>
        <w:rPr>
          <w:rFonts w:ascii="Times New Roman" w:hAnsi="Times New Roman" w:cs="Times New Roman"/>
          <w:color w:val="000000"/>
        </w:rPr>
        <w:t>splatná</w:t>
      </w:r>
      <w:proofErr w:type="gramEnd"/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do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14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od</w:t>
      </w:r>
      <w:r>
        <w:rPr>
          <w:rFonts w:ascii="Times New Roman" w:hAnsi="Times New Roman" w:cs="Times New Roman"/>
          <w:color w:val="000000"/>
          <w:spacing w:val="7"/>
          <w:w w:val="96"/>
        </w:rPr>
        <w:t xml:space="preserve">  </w:t>
      </w:r>
      <w:r>
        <w:rPr>
          <w:rFonts w:ascii="Times New Roman" w:hAnsi="Times New Roman" w:cs="Times New Roman"/>
          <w:color w:val="000000"/>
        </w:rPr>
        <w:t>doby,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kdy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bude </w:t>
      </w:r>
      <w:r>
        <w:rPr>
          <w:rFonts w:ascii="Times New Roman" w:hAnsi="Times New Roman" w:cs="Times New Roman"/>
          <w:color w:val="000000"/>
        </w:rPr>
        <w:tab/>
        <w:t>písemná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výzva 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  <w:w w:val="80"/>
        </w:rPr>
        <w:t xml:space="preserve"> </w:t>
      </w:r>
      <w:r>
        <w:rPr>
          <w:rFonts w:ascii="Times New Roman" w:hAnsi="Times New Roman" w:cs="Times New Roman"/>
          <w:color w:val="000000"/>
        </w:rPr>
        <w:t>jejímu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85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-1971833</wp:posOffset>
            </wp:positionV>
            <wp:extent cx="7556500" cy="106807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</w:rPr>
        <w:t>zaplacení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doručena</w:t>
      </w:r>
      <w:r>
        <w:rPr>
          <w:rFonts w:ascii="Times New Roman" w:hAnsi="Times New Roman" w:cs="Times New Roman"/>
          <w:color w:val="000000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povinné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smluvní straně.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112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5.5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Okolnosti vylučující</w:t>
      </w:r>
      <w:r>
        <w:rPr>
          <w:rFonts w:ascii="Times New Roman" w:hAnsi="Times New Roman" w:cs="Times New Roman"/>
          <w:b/>
          <w:bCs/>
          <w:color w:val="000000"/>
          <w:spacing w:val="-7"/>
          <w:w w:val="9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odpovědnost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(vyšší moc)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40" w:line="243" w:lineRule="exact"/>
        <w:ind w:left="1396" w:right="72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27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strany  </w:t>
      </w:r>
      <w:r>
        <w:rPr>
          <w:rFonts w:ascii="Times New Roman" w:hAnsi="Times New Roman" w:cs="Times New Roman"/>
          <w:color w:val="000000"/>
          <w:w w:val="91"/>
        </w:rPr>
        <w:t>se</w:t>
      </w:r>
      <w:proofErr w:type="gramEnd"/>
      <w:r>
        <w:rPr>
          <w:rFonts w:ascii="Times New Roman" w:hAnsi="Times New Roman" w:cs="Times New Roman"/>
          <w:color w:val="000000"/>
          <w:spacing w:val="20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zprostí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odpovědnosti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15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svých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závazk</w:t>
      </w:r>
      <w:r>
        <w:rPr>
          <w:rFonts w:ascii="Times New Roman" w:hAnsi="Times New Roman" w:cs="Times New Roman"/>
          <w:color w:val="000000"/>
          <w:spacing w:val="-20"/>
        </w:rPr>
        <w:t>ů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7324"/>
        </w:tabs>
        <w:spacing w:line="276" w:lineRule="exact"/>
        <w:ind w:left="1832" w:right="641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částečně   nebo   </w:t>
      </w:r>
      <w:proofErr w:type="gramStart"/>
      <w:r>
        <w:rPr>
          <w:rFonts w:ascii="Times New Roman" w:hAnsi="Times New Roman" w:cs="Times New Roman"/>
          <w:color w:val="000000"/>
        </w:rPr>
        <w:t>úplně,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jestliže</w:t>
      </w:r>
      <w:proofErr w:type="gramEnd"/>
      <w:r>
        <w:rPr>
          <w:rFonts w:ascii="Times New Roman" w:hAnsi="Times New Roman" w:cs="Times New Roman"/>
          <w:color w:val="000000"/>
          <w:spacing w:val="25"/>
        </w:rPr>
        <w:t xml:space="preserve">  </w:t>
      </w:r>
      <w:r>
        <w:rPr>
          <w:rFonts w:ascii="Times New Roman" w:hAnsi="Times New Roman" w:cs="Times New Roman"/>
          <w:color w:val="000000"/>
        </w:rPr>
        <w:t>nesplnění</w:t>
      </w:r>
      <w:r>
        <w:rPr>
          <w:rFonts w:ascii="Times New Roman" w:hAnsi="Times New Roman" w:cs="Times New Roman"/>
          <w:color w:val="000000"/>
          <w:spacing w:val="1"/>
        </w:rPr>
        <w:t xml:space="preserve">   </w:t>
      </w:r>
      <w:r>
        <w:rPr>
          <w:rFonts w:ascii="Times New Roman" w:hAnsi="Times New Roman" w:cs="Times New Roman"/>
          <w:color w:val="000000"/>
        </w:rPr>
        <w:t xml:space="preserve">povinnosti </w:t>
      </w:r>
      <w:r>
        <w:rPr>
          <w:rFonts w:ascii="Times New Roman" w:hAnsi="Times New Roman" w:cs="Times New Roman"/>
          <w:color w:val="000000"/>
        </w:rPr>
        <w:tab/>
        <w:t>bylo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způsobeno</w:t>
      </w:r>
      <w:r>
        <w:rPr>
          <w:rFonts w:ascii="Times New Roman" w:hAnsi="Times New Roman" w:cs="Times New Roman"/>
          <w:color w:val="000000"/>
          <w:spacing w:val="26"/>
        </w:rPr>
        <w:t xml:space="preserve">  </w:t>
      </w:r>
      <w:r>
        <w:rPr>
          <w:rFonts w:ascii="Times New Roman" w:hAnsi="Times New Roman" w:cs="Times New Roman"/>
          <w:color w:val="000000"/>
        </w:rPr>
        <w:t>okolnostmi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vylučující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odpovědnost mající povahu vyšší moci. Účinky vylučující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odpovědnost</w:t>
      </w:r>
      <w:r>
        <w:rPr>
          <w:rFonts w:ascii="Times New Roman" w:hAnsi="Times New Roman" w:cs="Times New Roman"/>
          <w:color w:val="000000"/>
          <w:w w:val="59"/>
        </w:rPr>
        <w:t xml:space="preserve"> </w:t>
      </w:r>
      <w:r>
        <w:rPr>
          <w:rFonts w:ascii="Times New Roman" w:hAnsi="Times New Roman" w:cs="Times New Roman"/>
          <w:color w:val="000000"/>
        </w:rPr>
        <w:t>jsou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omezeny na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dobu,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dokud trvá překážka,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níž</w:t>
      </w:r>
      <w:r>
        <w:rPr>
          <w:rFonts w:ascii="Times New Roman" w:hAnsi="Times New Roman" w:cs="Times New Roman"/>
          <w:color w:val="000000"/>
          <w:w w:val="47"/>
        </w:rPr>
        <w:t xml:space="preserve"> </w:t>
      </w:r>
      <w:r>
        <w:rPr>
          <w:rFonts w:ascii="Times New Roman" w:hAnsi="Times New Roman" w:cs="Times New Roman"/>
          <w:color w:val="000000"/>
        </w:rPr>
        <w:t>jsou tyto účinky spojeny.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3" w:line="275" w:lineRule="exact"/>
        <w:ind w:left="1813" w:right="645" w:hanging="33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Za</w:t>
      </w:r>
      <w:r>
        <w:rPr>
          <w:rFonts w:ascii="Times New Roman" w:hAnsi="Times New Roman" w:cs="Times New Roman"/>
          <w:color w:val="000000"/>
          <w:spacing w:val="-3"/>
          <w:w w:val="9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vyšší moc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48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pokládají takové nevyhnutelné události (překážky), které žádná strana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této smlouvy nemohla předvídat v době uzavření smlouvy, </w:t>
      </w:r>
      <w:r>
        <w:rPr>
          <w:rFonts w:ascii="Times New Roman" w:hAnsi="Times New Roman" w:cs="Times New Roman"/>
          <w:color w:val="000000"/>
          <w:w w:val="92"/>
        </w:rPr>
        <w:t>resp.</w:t>
      </w:r>
      <w:r>
        <w:rPr>
          <w:rFonts w:ascii="Times New Roman" w:hAnsi="Times New Roman" w:cs="Times New Roman"/>
          <w:color w:val="000000"/>
          <w:spacing w:val="11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v době uzavření, resp.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Dílčích smluv uzavíraných na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základě této </w:t>
      </w:r>
      <w:proofErr w:type="gramStart"/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  <w:w w:val="93"/>
        </w:rPr>
        <w:t>a</w:t>
      </w:r>
      <w:proofErr w:type="gramEnd"/>
      <w:r>
        <w:rPr>
          <w:rFonts w:ascii="Times New Roman" w:hAnsi="Times New Roman" w:cs="Times New Roman"/>
          <w:color w:val="000000"/>
          <w:spacing w:val="3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které smluvní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straně brání plnit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10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závazky.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Za</w:t>
      </w:r>
      <w:r>
        <w:rPr>
          <w:rFonts w:ascii="Times New Roman" w:hAnsi="Times New Roman" w:cs="Times New Roman"/>
          <w:color w:val="000000"/>
          <w:spacing w:val="-8"/>
          <w:w w:val="81"/>
        </w:rPr>
        <w:t xml:space="preserve"> </w:t>
      </w:r>
      <w:r>
        <w:rPr>
          <w:rFonts w:ascii="Times New Roman" w:hAnsi="Times New Roman" w:cs="Times New Roman"/>
          <w:color w:val="000000"/>
        </w:rPr>
        <w:t>okolnost</w:t>
      </w:r>
      <w:r>
        <w:rPr>
          <w:rFonts w:ascii="Times New Roman" w:hAnsi="Times New Roman" w:cs="Times New Roman"/>
          <w:color w:val="000000"/>
          <w:w w:val="78"/>
        </w:rPr>
        <w:t xml:space="preserve"> </w:t>
      </w:r>
      <w:r>
        <w:rPr>
          <w:rFonts w:ascii="Times New Roman" w:hAnsi="Times New Roman" w:cs="Times New Roman"/>
          <w:color w:val="000000"/>
        </w:rPr>
        <w:t>vyšší</w:t>
      </w:r>
      <w:r>
        <w:rPr>
          <w:rFonts w:ascii="Times New Roman" w:hAnsi="Times New Roman" w:cs="Times New Roman"/>
          <w:color w:val="000000"/>
          <w:spacing w:val="-8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moci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33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považují</w:t>
      </w:r>
      <w:r>
        <w:rPr>
          <w:rFonts w:ascii="Times New Roman" w:hAnsi="Times New Roman" w:cs="Times New Roman"/>
          <w:color w:val="000000"/>
          <w:spacing w:val="-10"/>
          <w:w w:val="88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 w:hAnsi="Times New Roman" w:cs="Times New Roman"/>
          <w:color w:val="000000"/>
          <w:w w:val="78"/>
        </w:rPr>
        <w:t xml:space="preserve"> </w:t>
      </w:r>
      <w:r>
        <w:rPr>
          <w:rFonts w:ascii="Times New Roman" w:hAnsi="Times New Roman" w:cs="Times New Roman"/>
          <w:color w:val="000000"/>
        </w:rPr>
        <w:t>přírodní</w:t>
      </w:r>
      <w:r>
        <w:rPr>
          <w:rFonts w:ascii="Times New Roman" w:hAnsi="Times New Roman" w:cs="Times New Roman"/>
          <w:color w:val="000000"/>
          <w:spacing w:val="-8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katastrofy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(zejm.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požáry, výbuchy,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zemětřesení, přílivové vlny, povodně);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epidemie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opatření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státních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orgánů;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válka,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ozbrojené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konflikty,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invaze,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akt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nepřátelského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státu,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mobilizace,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zabavení</w:t>
      </w:r>
      <w:proofErr w:type="gramEnd"/>
      <w:r>
        <w:rPr>
          <w:rFonts w:ascii="Times New Roman" w:hAnsi="Times New Roman" w:cs="Times New Roman"/>
          <w:color w:val="000000"/>
          <w:spacing w:val="16"/>
        </w:rPr>
        <w:t xml:space="preserve">  </w:t>
      </w:r>
      <w:r>
        <w:rPr>
          <w:rFonts w:ascii="Times New Roman" w:hAnsi="Times New Roman" w:cs="Times New Roman"/>
          <w:color w:val="000000"/>
        </w:rPr>
        <w:t>majetku</w:t>
      </w:r>
      <w:r>
        <w:rPr>
          <w:rFonts w:ascii="Times New Roman" w:hAnsi="Times New Roman" w:cs="Times New Roman"/>
          <w:color w:val="000000"/>
          <w:spacing w:val="21"/>
        </w:rPr>
        <w:t xml:space="preserve"> 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embarga,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povstání,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r>
        <w:rPr>
          <w:rFonts w:ascii="Times New Roman" w:hAnsi="Times New Roman" w:cs="Times New Roman"/>
          <w:color w:val="000000"/>
        </w:rPr>
        <w:t>revoluce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vojenské,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ozbrojené či násilné převzetí moci, nebo občanská válka; nepokoje, srocení, nebo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akty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hrozby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terorismu.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Za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okolnosti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vyšší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moci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7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nepovažuje</w:t>
      </w:r>
      <w:proofErr w:type="gramEnd"/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poddodavatele,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není-li rovněž způsobeno okolnostmi vyšší moci.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429"/>
          <w:tab w:val="left" w:pos="3601"/>
          <w:tab w:val="left" w:pos="4328"/>
          <w:tab w:val="left" w:pos="5288"/>
          <w:tab w:val="left" w:pos="6058"/>
          <w:tab w:val="left" w:pos="7113"/>
          <w:tab w:val="left" w:pos="7857"/>
          <w:tab w:val="left" w:pos="8951"/>
        </w:tabs>
        <w:spacing w:before="112" w:line="276" w:lineRule="exact"/>
        <w:ind w:left="1794" w:right="669" w:hanging="35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c)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</w:rPr>
        <w:t>Pro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oznamovací</w:t>
      </w:r>
      <w:proofErr w:type="gramEnd"/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povinnost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ohledně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</w:rPr>
        <w:t>vzniku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2"/>
          <w:w w:val="89"/>
        </w:rPr>
        <w:t xml:space="preserve">   </w:t>
      </w:r>
      <w:r>
        <w:rPr>
          <w:rFonts w:ascii="Times New Roman" w:hAnsi="Times New Roman" w:cs="Times New Roman"/>
          <w:color w:val="000000"/>
        </w:rPr>
        <w:t>trvání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překážky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platí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ust.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w w:val="93"/>
        </w:rPr>
        <w:t>§</w:t>
      </w:r>
      <w:r>
        <w:rPr>
          <w:rFonts w:ascii="Times New Roman" w:hAnsi="Times New Roman" w:cs="Times New Roman"/>
          <w:color w:val="000000"/>
          <w:spacing w:val="25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2902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občanského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zákoníku,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druhá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strana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  <w:w w:val="92"/>
        </w:rPr>
        <w:t xml:space="preserve">včas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vyrozuměna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o</w:t>
      </w:r>
      <w:r>
        <w:rPr>
          <w:rFonts w:ascii="Times New Roman" w:hAnsi="Times New Roman" w:cs="Times New Roman"/>
          <w:color w:val="000000"/>
          <w:spacing w:val="21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existenci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okolnosti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vylučující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odpovědnost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písemnou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formou.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Stejným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bude </w:t>
      </w:r>
      <w:r>
        <w:rPr>
          <w:rFonts w:ascii="Times New Roman" w:hAnsi="Times New Roman" w:cs="Times New Roman"/>
          <w:color w:val="000000"/>
        </w:rPr>
        <w:tab/>
        <w:t xml:space="preserve">oznámeno </w:t>
      </w:r>
      <w:r>
        <w:rPr>
          <w:rFonts w:ascii="Times New Roman" w:hAnsi="Times New Roman" w:cs="Times New Roman"/>
          <w:color w:val="000000"/>
        </w:rPr>
        <w:tab/>
        <w:t xml:space="preserve">druhé </w:t>
      </w:r>
      <w:r>
        <w:rPr>
          <w:rFonts w:ascii="Times New Roman" w:hAnsi="Times New Roman" w:cs="Times New Roman"/>
          <w:color w:val="000000"/>
        </w:rPr>
        <w:tab/>
        <w:t xml:space="preserve">smluvní </w:t>
      </w:r>
      <w:r>
        <w:rPr>
          <w:rFonts w:ascii="Times New Roman" w:hAnsi="Times New Roman" w:cs="Times New Roman"/>
          <w:color w:val="000000"/>
        </w:rPr>
        <w:tab/>
        <w:t xml:space="preserve">straně </w:t>
      </w:r>
      <w:r>
        <w:rPr>
          <w:rFonts w:ascii="Times New Roman" w:hAnsi="Times New Roman" w:cs="Times New Roman"/>
          <w:color w:val="000000"/>
        </w:rPr>
        <w:tab/>
        <w:t xml:space="preserve">ukončení </w:t>
      </w:r>
      <w:r>
        <w:rPr>
          <w:rFonts w:ascii="Times New Roman" w:hAnsi="Times New Roman" w:cs="Times New Roman"/>
          <w:color w:val="000000"/>
        </w:rPr>
        <w:tab/>
        <w:t xml:space="preserve">trvání </w:t>
      </w:r>
      <w:r>
        <w:rPr>
          <w:rFonts w:ascii="Times New Roman" w:hAnsi="Times New Roman" w:cs="Times New Roman"/>
          <w:color w:val="000000"/>
        </w:rPr>
        <w:tab/>
        <w:t xml:space="preserve">okolností </w:t>
      </w:r>
      <w:r>
        <w:rPr>
          <w:rFonts w:ascii="Times New Roman" w:hAnsi="Times New Roman" w:cs="Times New Roman"/>
          <w:color w:val="000000"/>
        </w:rPr>
        <w:tab/>
        <w:t>vylučujících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odpovědnost. Strana dovolávající </w:t>
      </w:r>
      <w:proofErr w:type="gramStart"/>
      <w:r>
        <w:rPr>
          <w:rFonts w:ascii="Times New Roman" w:hAnsi="Times New Roman" w:cs="Times New Roman"/>
          <w:color w:val="000000"/>
          <w:w w:val="89"/>
        </w:rPr>
        <w:t xml:space="preserve">se  </w:t>
      </w:r>
      <w:r>
        <w:rPr>
          <w:rFonts w:ascii="Times New Roman" w:hAnsi="Times New Roman" w:cs="Times New Roman"/>
          <w:color w:val="000000"/>
        </w:rPr>
        <w:t>okolností</w:t>
      </w:r>
      <w:proofErr w:type="gramEnd"/>
      <w:r>
        <w:rPr>
          <w:rFonts w:ascii="Times New Roman" w:hAnsi="Times New Roman" w:cs="Times New Roman"/>
          <w:color w:val="000000"/>
        </w:rPr>
        <w:t xml:space="preserve"> vylučujících odpovědnost (zásahu vyšší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moci)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vyžádání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předložit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důkazy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o</w:t>
      </w:r>
      <w:r>
        <w:rPr>
          <w:rFonts w:ascii="Times New Roman" w:hAnsi="Times New Roman" w:cs="Times New Roman"/>
          <w:color w:val="000000"/>
          <w:spacing w:val="9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okolnostech,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odvolává.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2" w:line="276" w:lineRule="exact"/>
        <w:ind w:left="1787" w:right="683" w:hanging="35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20"/>
        </w:rPr>
        <w:t>d)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trvání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okolností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vyšší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moci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4"/>
        </w:rPr>
        <w:t>po</w:t>
      </w:r>
      <w:r>
        <w:rPr>
          <w:rFonts w:ascii="Times New Roman" w:hAnsi="Times New Roman" w:cs="Times New Roman"/>
          <w:color w:val="000000"/>
          <w:spacing w:val="1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dobu</w:t>
      </w:r>
      <w:proofErr w:type="gramEnd"/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delší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než </w:t>
      </w:r>
      <w:r>
        <w:rPr>
          <w:rFonts w:ascii="Times New Roman" w:hAnsi="Times New Roman" w:cs="Times New Roman"/>
          <w:color w:val="000000"/>
          <w:w w:val="95"/>
        </w:rPr>
        <w:t>3</w:t>
      </w:r>
      <w:r>
        <w:rPr>
          <w:rFonts w:ascii="Times New Roman" w:hAnsi="Times New Roman" w:cs="Times New Roman"/>
          <w:color w:val="000000"/>
          <w:spacing w:val="45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měsíce se smluvní strany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zavazují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sejít tak,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aby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40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dohodly na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dalších krocích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6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našly vzájemně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přijatelné řešení.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Nedospěje-li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55"/>
          <w:w w:val="91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k</w:t>
      </w:r>
      <w:r>
        <w:rPr>
          <w:rFonts w:ascii="Times New Roman" w:hAnsi="Times New Roman" w:cs="Times New Roman"/>
          <w:color w:val="000000"/>
          <w:spacing w:val="21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žádné dohodě do uplynutí čtyř (4) měsíců </w:t>
      </w:r>
      <w:r>
        <w:rPr>
          <w:rFonts w:ascii="Times New Roman" w:hAnsi="Times New Roman" w:cs="Times New Roman"/>
          <w:color w:val="000000"/>
          <w:w w:val="94"/>
        </w:rPr>
        <w:t>od</w:t>
      </w:r>
      <w:r>
        <w:rPr>
          <w:rFonts w:ascii="Times New Roman" w:hAnsi="Times New Roman" w:cs="Times New Roman"/>
          <w:color w:val="000000"/>
          <w:spacing w:val="52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vzniku okolností vyšší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moci, má</w:t>
      </w:r>
      <w:r>
        <w:rPr>
          <w:rFonts w:ascii="Times New Roman" w:hAnsi="Times New Roman" w:cs="Times New Roman"/>
          <w:color w:val="000000"/>
          <w:spacing w:val="-3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každá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strana právo odstoupit od 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1479"/>
        </w:tabs>
        <w:spacing w:line="287" w:lineRule="exact"/>
        <w:ind w:left="10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6.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Trvání smluvního vztahu, místo plnění,</w:t>
      </w:r>
      <w:r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ukončení</w:t>
      </w:r>
      <w:r>
        <w:rPr>
          <w:rFonts w:ascii="Times New Roman" w:hAnsi="Times New Roman" w:cs="Times New Roman"/>
          <w:b/>
          <w:bCs/>
          <w:color w:val="000000"/>
          <w:spacing w:val="-8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u w:val="single"/>
        </w:rPr>
        <w:t>smlouvy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1382" w:rsidRDefault="00271382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6300"/>
        </w:tabs>
        <w:spacing w:line="275" w:lineRule="exact"/>
        <w:ind w:left="1402" w:right="702" w:hanging="34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6.1 </w:t>
      </w:r>
      <w:proofErr w:type="gramStart"/>
      <w:r>
        <w:rPr>
          <w:rFonts w:ascii="Times New Roman" w:hAnsi="Times New Roman" w:cs="Times New Roman"/>
          <w:color w:val="000000"/>
        </w:rPr>
        <w:t>Tato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smlouva</w:t>
      </w:r>
      <w:proofErr w:type="gramEnd"/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1"/>
          <w:w w:val="91"/>
        </w:rPr>
        <w:t xml:space="preserve">   </w:t>
      </w:r>
      <w:r>
        <w:rPr>
          <w:rFonts w:ascii="Times New Roman" w:hAnsi="Times New Roman" w:cs="Times New Roman"/>
          <w:color w:val="000000"/>
        </w:rPr>
        <w:t>uzavírá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dobu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neurčitou,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21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dodržení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podmínek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v úvodních</w:t>
      </w:r>
      <w:r>
        <w:rPr>
          <w:rFonts w:ascii="Times New Roman" w:hAnsi="Times New Roman" w:cs="Times New Roman"/>
          <w:color w:val="000000"/>
          <w:spacing w:val="26"/>
        </w:rPr>
        <w:t xml:space="preserve">  </w:t>
      </w:r>
      <w:r>
        <w:rPr>
          <w:rFonts w:ascii="Times New Roman" w:hAnsi="Times New Roman" w:cs="Times New Roman"/>
          <w:color w:val="000000"/>
        </w:rPr>
        <w:t>ustanoveních</w:t>
      </w:r>
      <w:r>
        <w:rPr>
          <w:rFonts w:ascii="Times New Roman" w:hAnsi="Times New Roman" w:cs="Times New Roman"/>
          <w:color w:val="000000"/>
          <w:spacing w:val="25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(čl.</w:t>
      </w:r>
      <w:r>
        <w:rPr>
          <w:rFonts w:ascii="Times New Roman" w:hAnsi="Times New Roman" w:cs="Times New Roman"/>
          <w:color w:val="000000"/>
          <w:spacing w:val="21"/>
        </w:rPr>
        <w:t xml:space="preserve">  </w:t>
      </w:r>
      <w:r>
        <w:rPr>
          <w:rFonts w:ascii="Times New Roman" w:hAnsi="Times New Roman" w:cs="Times New Roman"/>
          <w:color w:val="000000"/>
          <w:w w:val="95"/>
        </w:rPr>
        <w:t xml:space="preserve">2 </w:t>
      </w:r>
      <w:r>
        <w:rPr>
          <w:rFonts w:ascii="Times New Roman" w:hAnsi="Times New Roman" w:cs="Times New Roman"/>
          <w:color w:val="000000"/>
          <w:w w:val="95"/>
        </w:rPr>
        <w:tab/>
      </w:r>
      <w:r>
        <w:rPr>
          <w:rFonts w:ascii="Times New Roman" w:hAnsi="Times New Roman" w:cs="Times New Roman"/>
          <w:color w:val="000000"/>
        </w:rPr>
        <w:t>odst.</w:t>
      </w:r>
      <w:r>
        <w:rPr>
          <w:rFonts w:ascii="Times New Roman" w:hAnsi="Times New Roman" w:cs="Times New Roman"/>
          <w:color w:val="000000"/>
          <w:spacing w:val="21"/>
        </w:rPr>
        <w:t xml:space="preserve">  </w:t>
      </w:r>
      <w:r>
        <w:rPr>
          <w:rFonts w:ascii="Times New Roman" w:hAnsi="Times New Roman" w:cs="Times New Roman"/>
          <w:color w:val="000000"/>
        </w:rPr>
        <w:t>2.1).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 w:hAnsi="Times New Roman" w:cs="Times New Roman"/>
          <w:color w:val="000000"/>
          <w:spacing w:val="18"/>
        </w:rPr>
        <w:t xml:space="preserve">  </w:t>
      </w:r>
      <w:r>
        <w:rPr>
          <w:rFonts w:ascii="Times New Roman" w:hAnsi="Times New Roman" w:cs="Times New Roman"/>
          <w:color w:val="000000"/>
        </w:rPr>
        <w:t>služeb</w:t>
      </w:r>
      <w:proofErr w:type="gramEnd"/>
      <w:r>
        <w:rPr>
          <w:rFonts w:ascii="Times New Roman" w:hAnsi="Times New Roman" w:cs="Times New Roman"/>
          <w:color w:val="000000"/>
          <w:spacing w:val="25"/>
        </w:rPr>
        <w:t xml:space="preserve"> 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poskytovatelem zahájeno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bezprostředně </w:t>
      </w:r>
      <w:r>
        <w:rPr>
          <w:rFonts w:ascii="Times New Roman" w:hAnsi="Times New Roman" w:cs="Times New Roman"/>
          <w:color w:val="000000"/>
          <w:w w:val="96"/>
        </w:rPr>
        <w:t>po</w:t>
      </w:r>
      <w:r>
        <w:rPr>
          <w:rFonts w:ascii="Times New Roman" w:hAnsi="Times New Roman" w:cs="Times New Roman"/>
          <w:color w:val="000000"/>
          <w:spacing w:val="40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nabytí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účinnosti té které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39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uzavřených Dílčích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15"/>
          <w:w w:val="93"/>
        </w:rPr>
        <w:t xml:space="preserve">  </w:t>
      </w:r>
      <w:r>
        <w:rPr>
          <w:rFonts w:ascii="Times New Roman" w:hAnsi="Times New Roman" w:cs="Times New Roman"/>
          <w:color w:val="000000"/>
          <w:w w:val="94"/>
        </w:rPr>
        <w:t>po</w:t>
      </w:r>
      <w:r>
        <w:rPr>
          <w:rFonts w:ascii="Times New Roman" w:hAnsi="Times New Roman" w:cs="Times New Roman"/>
          <w:color w:val="000000"/>
          <w:spacing w:val="20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akceptačního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protokolu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(pro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služby,  které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ustanovení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vyžadují),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kdy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strany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18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dohodly,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že</w:t>
      </w:r>
      <w:r>
        <w:rPr>
          <w:rFonts w:ascii="Times New Roman" w:hAnsi="Times New Roman" w:cs="Times New Roman"/>
          <w:color w:val="000000"/>
          <w:spacing w:val="16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tato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smlouva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uveřejně</w:t>
      </w:r>
      <w:r>
        <w:rPr>
          <w:rFonts w:ascii="Times New Roman" w:hAnsi="Times New Roman" w:cs="Times New Roman"/>
          <w:color w:val="000000"/>
          <w:spacing w:val="-3"/>
        </w:rPr>
        <w:t>na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registru smluv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340/2015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Sb.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03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6.2 </w:t>
      </w:r>
      <w:proofErr w:type="gramStart"/>
      <w:r>
        <w:rPr>
          <w:rFonts w:ascii="Times New Roman" w:hAnsi="Times New Roman" w:cs="Times New Roman"/>
          <w:color w:val="000000"/>
        </w:rPr>
        <w:t>Místem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plnění</w:t>
      </w:r>
      <w:proofErr w:type="gramEnd"/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sídlo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poskytovatele,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pokud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27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nevyplyne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24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ohledem  na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39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specifika</w:t>
      </w:r>
      <w:r>
        <w:rPr>
          <w:rFonts w:ascii="Times New Roman" w:hAnsi="Times New Roman" w:cs="Times New Roman"/>
          <w:color w:val="000000"/>
          <w:w w:val="71"/>
        </w:rPr>
        <w:t xml:space="preserve"> </w:t>
      </w:r>
      <w:r>
        <w:rPr>
          <w:rFonts w:ascii="Times New Roman" w:hAnsi="Times New Roman" w:cs="Times New Roman"/>
          <w:color w:val="000000"/>
        </w:rPr>
        <w:t>jednotlivých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služeb místo</w:t>
      </w:r>
      <w:r>
        <w:rPr>
          <w:rFonts w:ascii="Times New Roman" w:hAnsi="Times New Roman" w:cs="Times New Roman"/>
          <w:color w:val="000000"/>
          <w:w w:val="82"/>
        </w:rPr>
        <w:t xml:space="preserve"> </w:t>
      </w:r>
      <w:r>
        <w:rPr>
          <w:rFonts w:ascii="Times New Roman" w:hAnsi="Times New Roman" w:cs="Times New Roman"/>
          <w:color w:val="000000"/>
        </w:rPr>
        <w:t>jiné.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02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6.3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Smlouva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může být ukončena písemnou dohodou smluvních stran.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357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6"/>
        </w:rPr>
        <w:t>-8</w:t>
      </w:r>
      <w:r>
        <w:rPr>
          <w:rFonts w:ascii="Times New Roman" w:hAnsi="Times New Roman" w:cs="Times New Roman"/>
          <w:color w:val="000000"/>
          <w:spacing w:val="-21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79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II-118/2022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775" w:right="964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6.4 Uživatel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4"/>
        </w:rPr>
        <w:t>od</w:t>
      </w:r>
      <w:r>
        <w:rPr>
          <w:rFonts w:ascii="Times New Roman" w:hAnsi="Times New Roman" w:cs="Times New Roman"/>
          <w:color w:val="000000"/>
          <w:spacing w:val="15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proofErr w:type="gramEnd"/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"/>
          <w:w w:val="93"/>
        </w:rPr>
        <w:t xml:space="preserve">  </w:t>
      </w:r>
      <w:r>
        <w:rPr>
          <w:rFonts w:ascii="Times New Roman" w:hAnsi="Times New Roman" w:cs="Times New Roman"/>
          <w:color w:val="000000"/>
          <w:w w:val="94"/>
        </w:rPr>
        <w:t>od</w:t>
      </w:r>
      <w:r>
        <w:rPr>
          <w:rFonts w:ascii="Times New Roman" w:hAnsi="Times New Roman" w:cs="Times New Roman"/>
          <w:color w:val="000000"/>
          <w:spacing w:val="17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uzavíraných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21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smlouvy písmeně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odstoupit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23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následujících důvodů: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909" w:right="97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6.4.1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pokud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poskytovatel</w:t>
      </w:r>
      <w:proofErr w:type="gramEnd"/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resp.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smluv</w:t>
      </w:r>
      <w:proofErr w:type="gramEnd"/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</w:rPr>
        <w:t>uzavíraných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  <w:spacing w:val="-5"/>
        </w:rPr>
        <w:t>na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5" w:line="273" w:lineRule="exact"/>
        <w:ind w:left="1566" w:right="894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opakovaně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neposkytuje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odborně,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zejm.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</w:t>
      </w:r>
      <w:r>
        <w:rPr>
          <w:rFonts w:ascii="Times New Roman" w:hAnsi="Times New Roman" w:cs="Times New Roman"/>
          <w:color w:val="000000"/>
          <w:spacing w:val="3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rozporu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8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právními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předpisy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"/>
          <w:w w:val="89"/>
        </w:rPr>
        <w:t xml:space="preserve">  </w:t>
      </w:r>
      <w:r>
        <w:rPr>
          <w:rFonts w:ascii="Times New Roman" w:hAnsi="Times New Roman" w:cs="Times New Roman"/>
          <w:color w:val="000000"/>
        </w:rPr>
        <w:t>příslušnými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technickými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normami, anebo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 dalších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případech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označených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této smlouvě;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042"/>
          <w:tab w:val="left" w:pos="4079"/>
          <w:tab w:val="left" w:pos="5293"/>
          <w:tab w:val="left" w:pos="5698"/>
          <w:tab w:val="left" w:pos="6765"/>
          <w:tab w:val="left" w:pos="7702"/>
          <w:tab w:val="left" w:pos="9117"/>
        </w:tabs>
        <w:spacing w:before="111" w:line="278" w:lineRule="exact"/>
        <w:ind w:left="1554" w:right="898" w:hanging="573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-2064134</wp:posOffset>
            </wp:positionV>
            <wp:extent cx="7556500" cy="106807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</w:rPr>
        <w:t>6.4.2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opakovaného </w:t>
      </w:r>
      <w:r>
        <w:rPr>
          <w:rFonts w:ascii="Times New Roman" w:hAnsi="Times New Roman" w:cs="Times New Roman"/>
          <w:color w:val="000000"/>
        </w:rPr>
        <w:tab/>
        <w:t xml:space="preserve">porušení </w:t>
      </w:r>
      <w:r>
        <w:rPr>
          <w:rFonts w:ascii="Times New Roman" w:hAnsi="Times New Roman" w:cs="Times New Roman"/>
          <w:color w:val="000000"/>
        </w:rPr>
        <w:tab/>
        <w:t xml:space="preserve">povinností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91"/>
        </w:rPr>
        <w:t xml:space="preserve">se </w:t>
      </w:r>
      <w:r>
        <w:rPr>
          <w:rFonts w:ascii="Times New Roman" w:hAnsi="Times New Roman" w:cs="Times New Roman"/>
          <w:color w:val="000000"/>
          <w:w w:val="91"/>
        </w:rPr>
        <w:tab/>
      </w:r>
      <w:r>
        <w:rPr>
          <w:rFonts w:ascii="Times New Roman" w:hAnsi="Times New Roman" w:cs="Times New Roman"/>
          <w:color w:val="000000"/>
        </w:rPr>
        <w:t xml:space="preserve">považuje </w:t>
      </w:r>
      <w:r>
        <w:rPr>
          <w:rFonts w:ascii="Times New Roman" w:hAnsi="Times New Roman" w:cs="Times New Roman"/>
          <w:color w:val="000000"/>
        </w:rPr>
        <w:tab/>
        <w:t xml:space="preserve">alespoň </w:t>
      </w:r>
      <w:r>
        <w:rPr>
          <w:rFonts w:ascii="Times New Roman" w:hAnsi="Times New Roman" w:cs="Times New Roman"/>
          <w:color w:val="000000"/>
        </w:rPr>
        <w:tab/>
        <w:t xml:space="preserve">dvojnásobné </w:t>
      </w:r>
      <w:r>
        <w:rPr>
          <w:rFonts w:ascii="Times New Roman" w:hAnsi="Times New Roman" w:cs="Times New Roman"/>
          <w:color w:val="000000"/>
        </w:rPr>
        <w:tab/>
        <w:t>prodlení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poskytovatele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plněním SLA parametrů uvedených v příloze č. 1 této smlouvy během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jednoho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kalendářního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více jak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trojnásobné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SLA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parametrů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dle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smlouvy poskytovatele během</w:t>
      </w:r>
      <w:r>
        <w:rPr>
          <w:rFonts w:ascii="Times New Roman" w:hAnsi="Times New Roman" w:cs="Times New Roman"/>
          <w:color w:val="000000"/>
          <w:w w:val="78"/>
        </w:rPr>
        <w:t xml:space="preserve"> </w:t>
      </w:r>
      <w:r>
        <w:rPr>
          <w:rFonts w:ascii="Times New Roman" w:hAnsi="Times New Roman" w:cs="Times New Roman"/>
          <w:color w:val="000000"/>
        </w:rPr>
        <w:t>jednoho pololetí.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2" w:line="276" w:lineRule="exact"/>
        <w:ind w:left="1185" w:right="907" w:hanging="35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6.5 Poskytovatel</w:t>
      </w:r>
      <w:r>
        <w:rPr>
          <w:rFonts w:ascii="Times New Roman" w:hAnsi="Times New Roman" w:cs="Times New Roman"/>
          <w:color w:val="000000"/>
          <w:w w:val="81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od</w:t>
      </w:r>
      <w:r>
        <w:rPr>
          <w:rFonts w:ascii="Times New Roman" w:hAnsi="Times New Roman" w:cs="Times New Roman"/>
          <w:color w:val="000000"/>
          <w:spacing w:val="38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smlouvy,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resp.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smluv uzavíraných na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smlouvy, písmeně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odstoupit </w:t>
      </w:r>
      <w:r>
        <w:rPr>
          <w:rFonts w:ascii="Times New Roman" w:hAnsi="Times New Roman" w:cs="Times New Roman"/>
          <w:color w:val="000000"/>
          <w:w w:val="89"/>
        </w:rPr>
        <w:t>z</w:t>
      </w:r>
      <w:r>
        <w:rPr>
          <w:rFonts w:ascii="Times New Roman" w:hAnsi="Times New Roman" w:cs="Times New Roman"/>
          <w:color w:val="000000"/>
          <w:spacing w:val="3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následujících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důvodů</w:t>
      </w:r>
      <w:r>
        <w:rPr>
          <w:rFonts w:ascii="Times New Roman" w:hAnsi="Times New Roman" w:cs="Times New Roman"/>
          <w:color w:val="000000"/>
          <w:spacing w:val="-3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v případě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uživatele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1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úhradou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3"/>
        </w:rPr>
        <w:t>faktury</w:t>
      </w:r>
      <w:r>
        <w:rPr>
          <w:rFonts w:ascii="Times New Roman" w:hAnsi="Times New Roman" w:cs="Times New Roman"/>
          <w:color w:val="000000"/>
          <w:spacing w:val="26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delší</w:t>
      </w:r>
      <w:proofErr w:type="gramEnd"/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30</w:t>
      </w:r>
      <w:r>
        <w:rPr>
          <w:rFonts w:ascii="Times New Roman" w:hAnsi="Times New Roman" w:cs="Times New Roman"/>
          <w:color w:val="000000"/>
          <w:spacing w:val="-16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dnů </w:t>
      </w:r>
      <w:r>
        <w:rPr>
          <w:rFonts w:ascii="Times New Roman" w:hAnsi="Times New Roman" w:cs="Times New Roman"/>
          <w:color w:val="000000"/>
          <w:w w:val="94"/>
        </w:rPr>
        <w:t>po</w:t>
      </w:r>
      <w:r>
        <w:rPr>
          <w:rFonts w:ascii="Times New Roman" w:hAnsi="Times New Roman" w:cs="Times New Roman"/>
          <w:color w:val="000000"/>
          <w:spacing w:val="36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splatnosti.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741" w:right="98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6.6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strany</w:t>
      </w:r>
      <w:r>
        <w:rPr>
          <w:rFonts w:ascii="Times New Roman" w:hAnsi="Times New Roman" w:cs="Times New Roman"/>
          <w:color w:val="000000"/>
          <w:w w:val="74"/>
        </w:rPr>
        <w:t xml:space="preserve"> </w:t>
      </w:r>
      <w:r>
        <w:rPr>
          <w:rFonts w:ascii="Times New Roman" w:hAnsi="Times New Roman" w:cs="Times New Roman"/>
          <w:color w:val="000000"/>
        </w:rPr>
        <w:t>jsou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oprávněny </w:t>
      </w:r>
      <w:r>
        <w:rPr>
          <w:rFonts w:ascii="Times New Roman" w:hAnsi="Times New Roman" w:cs="Times New Roman"/>
          <w:color w:val="000000"/>
          <w:w w:val="94"/>
        </w:rPr>
        <w:t>od</w:t>
      </w:r>
      <w:r>
        <w:rPr>
          <w:rFonts w:ascii="Times New Roman" w:hAnsi="Times New Roman" w:cs="Times New Roman"/>
          <w:color w:val="000000"/>
          <w:spacing w:val="33"/>
          <w:w w:val="9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této</w:t>
      </w:r>
      <w:r>
        <w:rPr>
          <w:rFonts w:ascii="Times New Roman" w:hAnsi="Times New Roman" w:cs="Times New Roman"/>
          <w:color w:val="000000"/>
          <w:spacing w:val="3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smlouvy</w:t>
      </w:r>
      <w:proofErr w:type="gramEnd"/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2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od Dílčích</w:t>
      </w:r>
      <w:r>
        <w:rPr>
          <w:rFonts w:ascii="Times New Roman" w:hAnsi="Times New Roman" w:cs="Times New Roman"/>
          <w:color w:val="000000"/>
          <w:spacing w:val="-13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-3"/>
          <w:w w:val="90"/>
        </w:rPr>
        <w:t xml:space="preserve"> </w:t>
      </w:r>
      <w:r>
        <w:rPr>
          <w:rFonts w:ascii="Times New Roman" w:hAnsi="Times New Roman" w:cs="Times New Roman"/>
          <w:color w:val="000000"/>
        </w:rPr>
        <w:t>uzavíraných</w:t>
      </w:r>
      <w:r>
        <w:rPr>
          <w:rFonts w:ascii="Times New Roman" w:hAnsi="Times New Roman" w:cs="Times New Roman"/>
          <w:color w:val="000000"/>
          <w:spacing w:val="-3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-5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základ</w:t>
      </w:r>
      <w:r>
        <w:rPr>
          <w:rFonts w:ascii="Times New Roman" w:hAnsi="Times New Roman" w:cs="Times New Roman"/>
          <w:color w:val="000000"/>
          <w:spacing w:val="-19"/>
        </w:rPr>
        <w:t>ě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18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odstoupit též v případě, </w:t>
      </w:r>
      <w:r>
        <w:rPr>
          <w:rFonts w:ascii="Times New Roman" w:hAnsi="Times New Roman" w:cs="Times New Roman"/>
          <w:color w:val="000000"/>
          <w:w w:val="93"/>
        </w:rPr>
        <w:t>že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876" w:right="100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6.6.1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majetku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strany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probíhá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insolvenční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řízení,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53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němž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bylo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vydáno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5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rozhodnutí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3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úpadku, pokud to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právní předpisy umožňují;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460"/>
          <w:tab w:val="left" w:pos="5844"/>
        </w:tabs>
        <w:spacing w:before="140" w:line="243" w:lineRule="exact"/>
        <w:ind w:left="872" w:right="100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</w:rPr>
        <w:t xml:space="preserve">6.6.2 </w:t>
      </w:r>
      <w:r>
        <w:rPr>
          <w:rFonts w:ascii="Times New Roman" w:hAnsi="Times New Roman" w:cs="Times New Roman"/>
          <w:color w:val="000000"/>
          <w:w w:val="90"/>
        </w:rPr>
        <w:tab/>
      </w:r>
      <w:proofErr w:type="gramStart"/>
      <w:r>
        <w:rPr>
          <w:rFonts w:ascii="Times New Roman" w:hAnsi="Times New Roman" w:cs="Times New Roman"/>
          <w:color w:val="000000"/>
        </w:rPr>
        <w:t>insolvenční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návrh</w:t>
      </w:r>
      <w:proofErr w:type="gramEnd"/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byl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zamítnut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</w:rPr>
        <w:t>proto,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  <w:w w:val="91"/>
        </w:rPr>
        <w:t xml:space="preserve">že </w:t>
      </w:r>
      <w:r>
        <w:rPr>
          <w:rFonts w:ascii="Times New Roman" w:hAnsi="Times New Roman" w:cs="Times New Roman"/>
          <w:color w:val="000000"/>
          <w:w w:val="91"/>
        </w:rPr>
        <w:tab/>
      </w:r>
      <w:r>
        <w:rPr>
          <w:rFonts w:ascii="Times New Roman" w:hAnsi="Times New Roman" w:cs="Times New Roman"/>
          <w:color w:val="000000"/>
        </w:rPr>
        <w:t>majetek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nepostačuje</w:t>
      </w:r>
      <w:r>
        <w:rPr>
          <w:rFonts w:ascii="Times New Roman" w:hAnsi="Times New Roman" w:cs="Times New Roman"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color w:val="000000"/>
          <w:w w:val="99"/>
        </w:rPr>
        <w:t>k</w:t>
      </w:r>
      <w:r>
        <w:rPr>
          <w:rFonts w:ascii="Times New Roman" w:hAnsi="Times New Roman" w:cs="Times New Roman"/>
          <w:color w:val="000000"/>
          <w:spacing w:val="21"/>
          <w:w w:val="99"/>
        </w:rPr>
        <w:t xml:space="preserve">  </w:t>
      </w:r>
      <w:r>
        <w:rPr>
          <w:rFonts w:ascii="Times New Roman" w:hAnsi="Times New Roman" w:cs="Times New Roman"/>
          <w:color w:val="000000"/>
        </w:rPr>
        <w:t>úhradě</w:t>
      </w:r>
      <w:r>
        <w:rPr>
          <w:rFonts w:ascii="Times New Roman" w:hAnsi="Times New Roman" w:cs="Times New Roman"/>
          <w:color w:val="000000"/>
          <w:spacing w:val="11"/>
        </w:rPr>
        <w:t xml:space="preserve">  </w:t>
      </w:r>
      <w:r>
        <w:rPr>
          <w:rFonts w:ascii="Times New Roman" w:hAnsi="Times New Roman" w:cs="Times New Roman"/>
          <w:color w:val="000000"/>
        </w:rPr>
        <w:t>náklad</w:t>
      </w:r>
      <w:r>
        <w:rPr>
          <w:rFonts w:ascii="Times New Roman" w:hAnsi="Times New Roman" w:cs="Times New Roman"/>
          <w:color w:val="000000"/>
          <w:spacing w:val="-19"/>
        </w:rPr>
        <w:t>ů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53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insolvenčního řízení;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94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6.6.3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druhá smluvní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strana vstoupí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do likvidace;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7731"/>
        </w:tabs>
        <w:spacing w:before="140" w:line="243" w:lineRule="exact"/>
        <w:ind w:left="861" w:right="1006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6.6.4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kterákoliv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strana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poruší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své</w:t>
      </w:r>
      <w:r>
        <w:rPr>
          <w:rFonts w:ascii="Times New Roman" w:hAnsi="Times New Roman" w:cs="Times New Roman"/>
          <w:color w:val="000000"/>
          <w:spacing w:val="22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povinnosti</w:t>
      </w:r>
      <w:proofErr w:type="gramEnd"/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vyplývající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 xml:space="preserve">z </w:t>
      </w:r>
      <w:r>
        <w:rPr>
          <w:rFonts w:ascii="Times New Roman" w:hAnsi="Times New Roman" w:cs="Times New Roman"/>
          <w:color w:val="000000"/>
          <w:w w:val="93"/>
        </w:rPr>
        <w:tab/>
      </w:r>
      <w:r>
        <w:rPr>
          <w:rFonts w:ascii="Times New Roman" w:hAnsi="Times New Roman" w:cs="Times New Roman"/>
          <w:color w:val="000000"/>
          <w:w w:val="90"/>
        </w:rPr>
        <w:t>čl.</w:t>
      </w:r>
      <w:r>
        <w:rPr>
          <w:rFonts w:ascii="Times New Roman" w:hAnsi="Times New Roman" w:cs="Times New Roman"/>
          <w:color w:val="000000"/>
          <w:spacing w:val="17"/>
          <w:w w:val="90"/>
        </w:rPr>
        <w:t xml:space="preserve">  </w:t>
      </w:r>
      <w:r>
        <w:rPr>
          <w:rFonts w:ascii="Times New Roman" w:hAnsi="Times New Roman" w:cs="Times New Roman"/>
          <w:color w:val="000000"/>
        </w:rPr>
        <w:t>5.1.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písm.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5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79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6.7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Kterákoli </w:t>
      </w:r>
      <w:r>
        <w:rPr>
          <w:rFonts w:ascii="Times New Roman" w:hAnsi="Times New Roman" w:cs="Times New Roman"/>
          <w:color w:val="000000"/>
          <w:w w:val="91"/>
        </w:rPr>
        <w:t>ze</w:t>
      </w:r>
      <w:r>
        <w:rPr>
          <w:rFonts w:ascii="Times New Roman" w:hAnsi="Times New Roman" w:cs="Times New Roman"/>
          <w:color w:val="000000"/>
          <w:spacing w:val="28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stran</w:t>
      </w:r>
      <w:r>
        <w:rPr>
          <w:rFonts w:ascii="Times New Roman" w:hAnsi="Times New Roman" w:cs="Times New Roman"/>
          <w:color w:val="000000"/>
          <w:w w:val="49"/>
        </w:rPr>
        <w:t xml:space="preserve">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-14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oprávněna</w:t>
      </w:r>
      <w:r>
        <w:rPr>
          <w:rFonts w:ascii="Times New Roman" w:hAnsi="Times New Roman" w:cs="Times New Roman"/>
          <w:color w:val="000000"/>
          <w:w w:val="85"/>
        </w:rPr>
        <w:t xml:space="preserve"> </w:t>
      </w:r>
      <w:r>
        <w:rPr>
          <w:rFonts w:ascii="Times New Roman" w:hAnsi="Times New Roman" w:cs="Times New Roman"/>
          <w:color w:val="000000"/>
        </w:rPr>
        <w:t>ukončit</w:t>
      </w:r>
      <w:r>
        <w:rPr>
          <w:rFonts w:ascii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tuto</w:t>
      </w:r>
      <w:r>
        <w:rPr>
          <w:rFonts w:ascii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</w:rPr>
        <w:t>smlouvu</w:t>
      </w:r>
      <w:r>
        <w:rPr>
          <w:rFonts w:ascii="Times New Roman" w:hAnsi="Times New Roman" w:cs="Times New Roman"/>
          <w:color w:val="000000"/>
          <w:spacing w:val="-8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či Dílčí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písemnou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1153" w:right="935" w:firstLine="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výpovědí.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Výpovědní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 w:hAnsi="Times New Roman" w:cs="Times New Roman"/>
          <w:color w:val="000000"/>
          <w:spacing w:val="-8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činí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6</w:t>
      </w:r>
      <w:r>
        <w:rPr>
          <w:rFonts w:ascii="Times New Roman" w:hAnsi="Times New Roman" w:cs="Times New Roman"/>
          <w:color w:val="000000"/>
          <w:spacing w:val="29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měsíců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97"/>
        </w:rPr>
        <w:t xml:space="preserve">a </w:t>
      </w:r>
      <w:r>
        <w:rPr>
          <w:rFonts w:ascii="Times New Roman" w:hAnsi="Times New Roman" w:cs="Times New Roman"/>
          <w:color w:val="000000"/>
        </w:rPr>
        <w:t>začíná</w:t>
      </w:r>
      <w:r>
        <w:rPr>
          <w:rFonts w:ascii="Times New Roman" w:hAnsi="Times New Roman" w:cs="Times New Roman"/>
          <w:color w:val="000000"/>
          <w:w w:val="9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3"/>
        </w:rPr>
        <w:t>běžet</w:t>
      </w:r>
      <w:r>
        <w:rPr>
          <w:rFonts w:ascii="Times New Roman" w:hAnsi="Times New Roman" w:cs="Times New Roman"/>
          <w:color w:val="000000"/>
          <w:spacing w:val="9"/>
          <w:w w:val="93"/>
        </w:rPr>
        <w:t xml:space="preserve">  </w:t>
      </w:r>
      <w:r>
        <w:rPr>
          <w:rFonts w:ascii="Times New Roman" w:hAnsi="Times New Roman" w:cs="Times New Roman"/>
          <w:color w:val="000000"/>
        </w:rPr>
        <w:t>prvním</w:t>
      </w:r>
      <w:proofErr w:type="gramEnd"/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dnem</w:t>
      </w:r>
      <w:r>
        <w:rPr>
          <w:rFonts w:ascii="Times New Roman" w:hAnsi="Times New Roman" w:cs="Times New Roman"/>
          <w:color w:val="000000"/>
          <w:spacing w:val="-3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měsíce následujícího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po</w:t>
      </w:r>
      <w:r>
        <w:rPr>
          <w:rFonts w:ascii="Times New Roman" w:hAnsi="Times New Roman" w:cs="Times New Roman"/>
          <w:color w:val="000000"/>
          <w:spacing w:val="11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výpovědi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straně.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Nedohodnou-li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1"/>
        </w:rPr>
        <w:t>se</w:t>
      </w:r>
      <w:r>
        <w:rPr>
          <w:rFonts w:ascii="Times New Roman" w:hAnsi="Times New Roman" w:cs="Times New Roman"/>
          <w:color w:val="000000"/>
          <w:spacing w:val="12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>smluvní</w:t>
      </w:r>
      <w:proofErr w:type="gramEnd"/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strany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jinak,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je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uživatel oprávněn tuto smlouvu či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Dílčí smlouvy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vypovědět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nejdříve </w:t>
      </w:r>
      <w:r>
        <w:rPr>
          <w:rFonts w:ascii="Times New Roman" w:hAnsi="Times New Roman" w:cs="Times New Roman"/>
          <w:color w:val="000000"/>
          <w:w w:val="89"/>
        </w:rPr>
        <w:t>6</w:t>
      </w:r>
      <w:r>
        <w:rPr>
          <w:rFonts w:ascii="Times New Roman" w:hAnsi="Times New Roman" w:cs="Times New Roman"/>
          <w:color w:val="000000"/>
          <w:spacing w:val="5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měsíců </w:t>
      </w:r>
      <w:r>
        <w:rPr>
          <w:rFonts w:ascii="Times New Roman" w:hAnsi="Times New Roman" w:cs="Times New Roman"/>
          <w:color w:val="000000"/>
          <w:w w:val="92"/>
        </w:rPr>
        <w:t>od</w:t>
      </w:r>
      <w:r>
        <w:rPr>
          <w:rFonts w:ascii="Times New Roman" w:hAnsi="Times New Roman" w:cs="Times New Roman"/>
          <w:color w:val="000000"/>
          <w:spacing w:val="9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nabytí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účinnosti této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smlouvy.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13" w:line="275" w:lineRule="exact"/>
        <w:ind w:left="1132" w:right="943" w:hanging="348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0"/>
        </w:rPr>
        <w:t>6.8</w:t>
      </w:r>
      <w:r>
        <w:rPr>
          <w:rFonts w:ascii="Times New Roman" w:hAnsi="Times New Roman" w:cs="Times New Roman"/>
          <w:color w:val="000000"/>
          <w:spacing w:val="3"/>
          <w:w w:val="90"/>
        </w:rPr>
        <w:t xml:space="preserve">  </w:t>
      </w:r>
      <w:r>
        <w:rPr>
          <w:rFonts w:ascii="Times New Roman" w:hAnsi="Times New Roman" w:cs="Times New Roman"/>
          <w:color w:val="000000"/>
        </w:rPr>
        <w:t>Odstoupení</w:t>
      </w:r>
      <w:proofErr w:type="gramEnd"/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od</w:t>
      </w:r>
      <w:r>
        <w:rPr>
          <w:rFonts w:ascii="Times New Roman" w:hAnsi="Times New Roman" w:cs="Times New Roman"/>
          <w:color w:val="000000"/>
          <w:spacing w:val="18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výpověď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uzavíraných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na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 w:hAnsi="Times New Roman" w:cs="Times New Roman"/>
          <w:color w:val="000000"/>
          <w:spacing w:val="6"/>
        </w:rPr>
        <w:t xml:space="preserve">  </w:t>
      </w: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provedena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písemně,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jinak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neplatná.  </w:t>
      </w:r>
      <w:proofErr w:type="gramStart"/>
      <w:r>
        <w:rPr>
          <w:rFonts w:ascii="Times New Roman" w:hAnsi="Times New Roman" w:cs="Times New Roman"/>
          <w:color w:val="000000"/>
        </w:rPr>
        <w:t>Odstoupení  či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výpověď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uzavíraných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smlouvy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doručena</w:t>
      </w:r>
      <w:r>
        <w:rPr>
          <w:rFonts w:ascii="Times New Roman" w:hAnsi="Times New Roman" w:cs="Times New Roman"/>
          <w:color w:val="000000"/>
          <w:spacing w:val="-8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straně.</w:t>
      </w:r>
      <w:r>
        <w:rPr>
          <w:rFonts w:ascii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strany dohodly,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že</w:t>
      </w:r>
      <w:r>
        <w:rPr>
          <w:rFonts w:ascii="Times New Roman" w:hAnsi="Times New Roman" w:cs="Times New Roman"/>
          <w:color w:val="000000"/>
          <w:spacing w:val="41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v případě pochybností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se</w:t>
      </w:r>
      <w:r>
        <w:rPr>
          <w:rFonts w:ascii="Times New Roman" w:hAnsi="Times New Roman" w:cs="Times New Roman"/>
          <w:color w:val="000000"/>
          <w:spacing w:val="4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má</w:t>
      </w:r>
      <w:r>
        <w:rPr>
          <w:rFonts w:ascii="Times New Roman" w:hAnsi="Times New Roman" w:cs="Times New Roman"/>
          <w:color w:val="000000"/>
          <w:spacing w:val="-5"/>
          <w:w w:val="91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to, </w:t>
      </w:r>
      <w:r>
        <w:rPr>
          <w:rFonts w:ascii="Times New Roman" w:hAnsi="Times New Roman" w:cs="Times New Roman"/>
          <w:color w:val="000000"/>
          <w:w w:val="93"/>
        </w:rPr>
        <w:t>že</w:t>
      </w:r>
      <w:r>
        <w:rPr>
          <w:rFonts w:ascii="Times New Roman" w:hAnsi="Times New Roman" w:cs="Times New Roman"/>
          <w:color w:val="000000"/>
          <w:spacing w:val="3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odstoupení nebo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výpověď zaslaná druhé straně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3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využitím provozovatele poštovních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služeb,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došla třetí pracovní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den </w:t>
      </w:r>
      <w:r>
        <w:rPr>
          <w:rFonts w:ascii="Times New Roman" w:hAnsi="Times New Roman" w:cs="Times New Roman"/>
          <w:color w:val="000000"/>
          <w:w w:val="94"/>
        </w:rPr>
        <w:t>po</w:t>
      </w:r>
      <w:r>
        <w:rPr>
          <w:rFonts w:ascii="Times New Roman" w:hAnsi="Times New Roman" w:cs="Times New Roman"/>
          <w:color w:val="000000"/>
          <w:spacing w:val="34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odeslání.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7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6.9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Ukončením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smlouvy nejsou</w:t>
      </w:r>
      <w:r>
        <w:rPr>
          <w:rFonts w:ascii="Times New Roman" w:hAnsi="Times New Roman" w:cs="Times New Roman"/>
          <w:color w:val="000000"/>
          <w:spacing w:val="-8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dotčeny nároky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stran na uplatnění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pokut,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13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náhrady škody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89"/>
        </w:rPr>
        <w:t>a</w:t>
      </w:r>
      <w:proofErr w:type="gramEnd"/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ostatních práv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9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založených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touto smlouvou.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1197"/>
        </w:tabs>
        <w:spacing w:line="243" w:lineRule="exact"/>
        <w:ind w:left="7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7.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</w:rPr>
        <w:t>Ostatní</w:t>
      </w:r>
      <w:r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1"/>
          <w:u w:val="single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48"/>
          <w:w w:val="91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závěrečná </w:t>
      </w:r>
      <w:r>
        <w:rPr>
          <w:rFonts w:ascii="Times New Roman" w:hAnsi="Times New Roman" w:cs="Times New Roman"/>
          <w:b/>
          <w:bCs/>
          <w:color w:val="000000"/>
          <w:spacing w:val="21"/>
          <w:u w:val="single"/>
        </w:rPr>
        <w:t>smluvní</w:t>
      </w: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 ujednání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76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4"/>
        </w:rPr>
        <w:t>7.</w:t>
      </w:r>
      <w:r>
        <w:rPr>
          <w:rFonts w:ascii="Times New Roman" w:hAnsi="Times New Roman" w:cs="Times New Roman"/>
          <w:color w:val="000000"/>
          <w:spacing w:val="-26"/>
          <w:w w:val="9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Tato</w:t>
      </w:r>
      <w:proofErr w:type="gramEnd"/>
      <w:r>
        <w:rPr>
          <w:rFonts w:ascii="Times New Roman" w:hAnsi="Times New Roman" w:cs="Times New Roman"/>
          <w:color w:val="000000"/>
        </w:rPr>
        <w:t xml:space="preserve"> smlouvaje</w:t>
      </w:r>
      <w:r>
        <w:rPr>
          <w:rFonts w:ascii="Times New Roman" w:hAnsi="Times New Roman" w:cs="Times New Roman"/>
          <w:color w:val="000000"/>
          <w:spacing w:val="-9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vyhotovena </w:t>
      </w:r>
      <w:r>
        <w:rPr>
          <w:rFonts w:ascii="Times New Roman" w:hAnsi="Times New Roman" w:cs="Times New Roman"/>
          <w:color w:val="000000"/>
          <w:w w:val="92"/>
        </w:rPr>
        <w:t>ve</w:t>
      </w:r>
      <w:r>
        <w:rPr>
          <w:rFonts w:ascii="Times New Roman" w:hAnsi="Times New Roman" w:cs="Times New Roman"/>
          <w:color w:val="000000"/>
          <w:spacing w:val="39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dvou stejnopisech,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z</w:t>
      </w:r>
      <w:r>
        <w:rPr>
          <w:rFonts w:ascii="Times New Roman" w:hAnsi="Times New Roman" w:cs="Times New Roman"/>
          <w:color w:val="000000"/>
          <w:spacing w:val="3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nichž každá smluvní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strana</w:t>
      </w:r>
      <w:r>
        <w:rPr>
          <w:rFonts w:ascii="Times New Roman" w:hAnsi="Times New Roman" w:cs="Times New Roman"/>
          <w:color w:val="000000"/>
          <w:spacing w:val="-8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obdrží </w:t>
      </w:r>
      <w:r>
        <w:rPr>
          <w:rFonts w:ascii="Times New Roman" w:hAnsi="Times New Roman" w:cs="Times New Roman"/>
          <w:color w:val="000000"/>
          <w:spacing w:val="-4"/>
          <w:w w:val="94"/>
        </w:rPr>
        <w:t>po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1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jednom.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76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7.2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Tato smlouva</w:t>
      </w:r>
      <w:r>
        <w:rPr>
          <w:rFonts w:ascii="Times New Roman" w:hAnsi="Times New Roman" w:cs="Times New Roman"/>
          <w:color w:val="000000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 w:hAnsi="Times New Roman" w:cs="Times New Roman"/>
          <w:color w:val="000000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>platnosti dnem</w:t>
      </w:r>
      <w:r>
        <w:rPr>
          <w:rFonts w:ascii="Times New Roman" w:hAnsi="Times New Roman" w:cs="Times New Roman"/>
          <w:color w:val="000000"/>
          <w:w w:val="46"/>
        </w:rPr>
        <w:t xml:space="preserve"> </w:t>
      </w:r>
      <w:r>
        <w:rPr>
          <w:rFonts w:ascii="Times New Roman" w:hAnsi="Times New Roman" w:cs="Times New Roman"/>
          <w:color w:val="000000"/>
        </w:rPr>
        <w:t>jejího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podpisu</w:t>
      </w:r>
      <w:r>
        <w:rPr>
          <w:rFonts w:ascii="Times New Roman" w:hAnsi="Times New Roman" w:cs="Times New Roman"/>
          <w:color w:val="000000"/>
          <w:spacing w:val="-8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oběma</w:t>
      </w:r>
      <w:r>
        <w:rPr>
          <w:rFonts w:ascii="Times New Roman" w:hAnsi="Times New Roman" w:cs="Times New Roman"/>
          <w:color w:val="000000"/>
          <w:spacing w:val="-12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stranami </w:t>
      </w:r>
      <w:r>
        <w:rPr>
          <w:rFonts w:ascii="Times New Roman" w:hAnsi="Times New Roman" w:cs="Times New Roman"/>
          <w:color w:val="000000"/>
          <w:w w:val="93"/>
        </w:rPr>
        <w:t>a</w:t>
      </w:r>
      <w:r>
        <w:rPr>
          <w:rFonts w:ascii="Times New Roman" w:hAnsi="Times New Roman" w:cs="Times New Roman"/>
          <w:color w:val="000000"/>
          <w:spacing w:val="28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5" w:lineRule="exact"/>
        <w:ind w:left="1107" w:right="971" w:firstLine="1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uveřejněním</w:t>
      </w:r>
      <w:r>
        <w:rPr>
          <w:rFonts w:ascii="Times New Roman" w:hAnsi="Times New Roman" w:cs="Times New Roman"/>
          <w:color w:val="000000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 w:hAnsi="Times New Roman" w:cs="Times New Roman"/>
          <w:color w:val="000000"/>
          <w:spacing w:val="-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registru</w:t>
      </w:r>
      <w:r>
        <w:rPr>
          <w:rFonts w:ascii="Times New Roman" w:hAnsi="Times New Roman" w:cs="Times New Roman"/>
          <w:color w:val="000000"/>
          <w:spacing w:val="-12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smluv</w:t>
      </w:r>
      <w:r>
        <w:rPr>
          <w:rFonts w:ascii="Times New Roman" w:hAnsi="Times New Roman" w:cs="Times New Roman"/>
          <w:color w:val="000000"/>
          <w:spacing w:val="-4"/>
          <w:w w:val="81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ve</w:t>
      </w:r>
      <w:r>
        <w:rPr>
          <w:rFonts w:ascii="Times New Roman" w:hAnsi="Times New Roman" w:cs="Times New Roman"/>
          <w:color w:val="000000"/>
          <w:spacing w:val="31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smyslu</w:t>
      </w:r>
      <w:r>
        <w:rPr>
          <w:rFonts w:ascii="Times New Roman" w:hAnsi="Times New Roman" w:cs="Times New Roman"/>
          <w:color w:val="000000"/>
          <w:spacing w:val="-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 w:hAnsi="Times New Roman" w:cs="Times New Roman"/>
          <w:color w:val="000000"/>
          <w:spacing w:val="-8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340/2015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Sb.,</w:t>
      </w:r>
      <w:r>
        <w:rPr>
          <w:rFonts w:ascii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21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zvláštních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podmínkách účinnosti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některých smluv, uveřejňování těchto smluv </w:t>
      </w:r>
      <w:r>
        <w:rPr>
          <w:rFonts w:ascii="Times New Roman" w:hAnsi="Times New Roman" w:cs="Times New Roman"/>
          <w:color w:val="000000"/>
          <w:w w:val="89"/>
        </w:rPr>
        <w:t>a</w:t>
      </w:r>
      <w:r>
        <w:rPr>
          <w:rFonts w:ascii="Times New Roman" w:hAnsi="Times New Roman" w:cs="Times New Roman"/>
          <w:color w:val="000000"/>
          <w:spacing w:val="31"/>
          <w:w w:val="89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5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registru smluv, </w:t>
      </w:r>
      <w:r>
        <w:rPr>
          <w:rFonts w:ascii="Times New Roman" w:hAnsi="Times New Roman" w:cs="Times New Roman"/>
          <w:color w:val="000000"/>
          <w:spacing w:val="-2"/>
          <w:w w:val="96"/>
        </w:rPr>
        <w:t>ve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znění pozdějších předpisů (zákon </w:t>
      </w:r>
      <w:r>
        <w:rPr>
          <w:rFonts w:ascii="Times New Roman" w:hAnsi="Times New Roman" w:cs="Times New Roman"/>
          <w:color w:val="000000"/>
          <w:w w:val="89"/>
        </w:rPr>
        <w:t>o</w:t>
      </w:r>
      <w:r>
        <w:rPr>
          <w:rFonts w:ascii="Times New Roman" w:hAnsi="Times New Roman" w:cs="Times New Roman"/>
          <w:color w:val="000000"/>
          <w:spacing w:val="39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registru smluv), ve znění pozdějších předpisů (dále</w:t>
      </w:r>
      <w:r>
        <w:rPr>
          <w:rFonts w:ascii="Times New Roman" w:hAnsi="Times New Roman" w:cs="Times New Roman"/>
          <w:color w:val="000000"/>
          <w:w w:val="77"/>
        </w:rPr>
        <w:t xml:space="preserve"> </w:t>
      </w:r>
      <w:r>
        <w:rPr>
          <w:rFonts w:ascii="Times New Roman" w:hAnsi="Times New Roman" w:cs="Times New Roman"/>
          <w:color w:val="000000"/>
        </w:rPr>
        <w:t>jen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ZoRS“</w:t>
      </w:r>
      <w:proofErr w:type="gramEnd"/>
      <w:r>
        <w:rPr>
          <w:rFonts w:ascii="Times New Roman" w:hAnsi="Times New Roman" w:cs="Times New Roman"/>
          <w:color w:val="000000"/>
        </w:rPr>
        <w:t>).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</w:rPr>
        <w:t>Podle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ZoRS</w:t>
      </w:r>
      <w:proofErr w:type="gramEnd"/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bude  tato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smlouva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</w:rPr>
        <w:t>uživatelem</w:t>
      </w:r>
      <w:r>
        <w:rPr>
          <w:rFonts w:ascii="Times New Roman" w:hAnsi="Times New Roman" w:cs="Times New Roman"/>
          <w:b/>
          <w:bCs/>
          <w:color w:val="000000"/>
          <w:spacing w:val="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</w:rPr>
        <w:t>zveřejněna</w:t>
      </w:r>
      <w:r>
        <w:rPr>
          <w:rFonts w:ascii="Times New Roman" w:hAnsi="Times New Roman" w:cs="Times New Roman"/>
          <w:b/>
          <w:bCs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w w:val="95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17"/>
          <w:w w:val="95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</w:rPr>
        <w:t>registru</w:t>
      </w:r>
      <w:r>
        <w:rPr>
          <w:rFonts w:ascii="Times New Roman" w:hAnsi="Times New Roman" w:cs="Times New Roman"/>
          <w:b/>
          <w:bCs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</w:rPr>
        <w:t>smluv.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083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6"/>
        </w:rPr>
        <w:t>-9</w:t>
      </w:r>
      <w:r>
        <w:rPr>
          <w:rFonts w:ascii="Times New Roman" w:hAnsi="Times New Roman" w:cs="Times New Roman"/>
          <w:color w:val="000000"/>
          <w:spacing w:val="-21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921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11-118/2022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78" w:lineRule="exact"/>
        <w:ind w:left="1681" w:right="436" w:hanging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Jednotlivé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budou</w:t>
      </w:r>
      <w:proofErr w:type="gramEnd"/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uveřejněny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registru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uživatelem,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pokud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jejich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uveřejnění</w:t>
      </w:r>
      <w:r>
        <w:rPr>
          <w:rFonts w:ascii="Times New Roman" w:hAnsi="Times New Roman" w:cs="Times New Roman"/>
          <w:color w:val="000000"/>
          <w:spacing w:val="-6"/>
          <w:w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stanoveno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dle zákona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340/2015 Sb.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237" w:right="52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7.3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Tuto smlouvu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lze doplňovat,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upřesňovat či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měnit pouze číslovanými písemnými dodatky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66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schválenými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oběma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smluvními stranami.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232" w:right="52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7.4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Práva</w:t>
      </w:r>
      <w:r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povinnosti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 této smlouvy vyplývající přechází i na případné</w:t>
      </w:r>
      <w:r>
        <w:rPr>
          <w:rFonts w:ascii="Times New Roman" w:hAnsi="Times New Roman" w:cs="Times New Roman"/>
          <w:color w:val="000000"/>
          <w:spacing w:val="-7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právní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nástupce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obou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66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smluvních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3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7.5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Práva a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povinnosti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touto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smlouvou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neupravená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budou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řídit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ustanoveními př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íslušných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6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právních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předpisů,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zejména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občanským zákoníkem.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29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7.6 Nedílnou</w:t>
      </w:r>
      <w:r>
        <w:rPr>
          <w:rFonts w:ascii="Times New Roman" w:hAnsi="Times New Roman" w:cs="Times New Roman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součástí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color w:val="000000"/>
          <w:w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jsou následující přílohy: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813" w:right="74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č. 1.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a): Všeobecné podmínky poskytování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elektronických komunikací,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3" w:lineRule="exact"/>
        <w:ind w:left="3408" w:right="43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Technické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provozní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specifikace poskytování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elektronických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komunikací,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technické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provozní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specifikace,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88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č.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b):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Technická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provozní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specifikace diskového úložiště,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1799" w:right="8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č.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c):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služeb poskytnutí nenasvícených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optických vláken</w:t>
      </w:r>
      <w:r>
        <w:rPr>
          <w:rFonts w:ascii="Times New Roman" w:hAnsi="Times New Roman" w:cs="Times New Roman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(dark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33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fiber)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84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color w:val="000000"/>
          <w:spacing w:val="-9"/>
          <w:w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č. 1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d):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služby Firewall +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VPN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388"/>
        </w:tabs>
        <w:spacing w:before="10" w:line="393" w:lineRule="exact"/>
        <w:ind w:left="1898" w:right="48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color w:val="000000"/>
          <w:spacing w:val="-9"/>
          <w:w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č.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2: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VZOR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Akceptační protokol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 předání</w:t>
      </w:r>
      <w:r>
        <w:rPr>
          <w:rFonts w:ascii="Times New Roman" w:hAnsi="Times New Roman" w:cs="Times New Roman"/>
          <w:color w:val="000000"/>
          <w:spacing w:val="-15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převzetí plnění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color w:val="000000"/>
          <w:spacing w:val="-9"/>
          <w:w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č.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Kontaktní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osoby ve věcech technických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3383"/>
        </w:tabs>
        <w:spacing w:before="120" w:line="265" w:lineRule="exact"/>
        <w:ind w:left="189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color w:val="000000"/>
          <w:spacing w:val="-9"/>
          <w:w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č.4: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VZOR</w:t>
      </w:r>
      <w:r>
        <w:rPr>
          <w:rFonts w:ascii="Times New Roman" w:hAnsi="Times New Roman" w:cs="Times New Roman"/>
          <w:color w:val="000000"/>
          <w:spacing w:val="-7"/>
          <w:w w:val="87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w w:val="9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Dílčí</w:t>
      </w:r>
      <w:proofErr w:type="gramEnd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184" w:right="563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7.7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Smluvní strany prohlašují, že</w:t>
      </w: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jim znám celý obsah smlouvy a že tuto smlouvu uzavř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6" w:lineRule="exact"/>
        <w:ind w:left="1252" w:right="483" w:firstLine="3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základě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své svobodné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vážné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vůle. 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důkaz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této skutečnosti připojují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svoje podpisy.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Práva</w:t>
      </w:r>
      <w:r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povinnosti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 této smlouvy vyplývající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přechází i na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případné právní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nástupce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smluvních stran.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AC3F0C" w:rsidRDefault="00AC3F0C" w:rsidP="00AC3F0C">
      <w:pPr>
        <w:spacing w:line="265" w:lineRule="exact"/>
        <w:rPr>
          <w:rFonts w:ascii="Times New Roman" w:hAnsi="Times New Roman" w:cs="Times New Roman"/>
          <w:color w:val="010302"/>
        </w:rPr>
        <w:sectPr w:rsidR="00AC3F0C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V Brně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dne: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V Brně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dne: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 w:rsidP="00AC3F0C">
      <w:pPr>
        <w:spacing w:line="265" w:lineRule="exact"/>
        <w:ind w:left="720" w:firstLine="720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 w:rsidP="00AC3F0C">
      <w:pPr>
        <w:spacing w:line="265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            za uživatele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71382" w:rsidRDefault="00271382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AC3F0C" w:rsidRDefault="00AC3F0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AC3F0C" w:rsidRDefault="00AC3F0C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AC3F0C" w:rsidRDefault="00AC3F0C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za poskytovatele</w:t>
      </w:r>
    </w:p>
    <w:p w:rsidR="00AC3F0C" w:rsidRDefault="00AC3F0C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AC3F0C" w:rsidRDefault="00AC3F0C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num="2" w:space="0" w:equalWidth="0">
            <w:col w:w="3927" w:space="1560"/>
            <w:col w:w="4030" w:space="0"/>
          </w:cols>
          <w:docGrid w:linePitch="360"/>
        </w:sectPr>
      </w:pPr>
      <w:r>
        <w:br w:type="page"/>
      </w:r>
    </w:p>
    <w:p w:rsidR="00271382" w:rsidRDefault="00271382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879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>II-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84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Příloha ě. 1.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85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Muzeum města Brna,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příspěvková 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1786" w:right="15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Všeobecné</w:t>
      </w:r>
      <w:r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podmínky poskytování</w:t>
      </w:r>
      <w:r>
        <w:rPr>
          <w:rFonts w:ascii="Times New Roman" w:hAnsi="Times New Roman" w:cs="Times New Roman"/>
          <w:b/>
          <w:bCs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služeb elektronických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komunikací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271382" w:rsidRDefault="00271382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num="2" w:space="0" w:equalWidth="0">
            <w:col w:w="9071" w:space="-1"/>
            <w:col w:w="946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118/2022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76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-2096738</wp:posOffset>
            </wp:positionV>
            <wp:extent cx="7556500" cy="106807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Technická, provozní</w:t>
      </w:r>
      <w:r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 servisní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 poskytování služeb elektronických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0" w:line="265" w:lineRule="exact"/>
        <w:ind w:left="112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komunikací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468"/>
        </w:tabs>
        <w:spacing w:before="140" w:line="265" w:lineRule="exact"/>
        <w:ind w:left="1109" w:right="98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Zajištění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garantovaného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připojeni</w:t>
      </w:r>
      <w:proofErr w:type="gramEnd"/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síti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Internet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  minimální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rychlosti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500</w:t>
      </w:r>
      <w:r>
        <w:rPr>
          <w:rFonts w:ascii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Mbps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54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(upload i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download) </w:t>
      </w:r>
      <w:r>
        <w:rPr>
          <w:rFonts w:ascii="Times New Roman" w:hAnsi="Times New Roman" w:cs="Times New Roman"/>
          <w:color w:val="000000"/>
          <w:sz w:val="24"/>
          <w:szCs w:val="24"/>
        </w:rPr>
        <w:t>dle Dílčí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smlouvy/objednávky,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44"/>
        </w:tabs>
        <w:spacing w:before="20" w:line="265" w:lineRule="exact"/>
        <w:ind w:left="118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symetrická přenosová rychlost bez</w:t>
      </w:r>
      <w:r>
        <w:rPr>
          <w:rFonts w:ascii="Times New Roman" w:hAnsi="Times New Roman" w:cs="Times New Roman"/>
          <w:color w:val="000000"/>
          <w:spacing w:val="-13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agregace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omezení objemu přenesených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47"/>
        </w:tabs>
        <w:spacing w:before="20" w:line="265" w:lineRule="exact"/>
        <w:ind w:left="117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přenosové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médium: vláknová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optika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459"/>
        </w:tabs>
        <w:spacing w:before="20" w:line="265" w:lineRule="exact"/>
        <w:ind w:left="1099" w:right="98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koncový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aktivní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prvek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poskytovatele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7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předávacím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rozhraní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Ethernet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1000BASE-T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460" w:right="152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nebo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CISCO kompatibilní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SFP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modul umístěný v prostoru</w:t>
      </w:r>
      <w:r>
        <w:rPr>
          <w:rFonts w:ascii="Times New Roman" w:hAnsi="Times New Roman" w:cs="Times New Roman"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serverovna Spilberk,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39"/>
        </w:tabs>
        <w:spacing w:before="20" w:line="265" w:lineRule="exact"/>
        <w:ind w:left="117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reverzní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classless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delegace DNS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serveru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37"/>
        </w:tabs>
        <w:spacing w:before="20" w:line="265" w:lineRule="exact"/>
        <w:ind w:left="11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proaktivní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dohled a linka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zákaznické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podpory'</w:t>
      </w:r>
      <w:r>
        <w:rPr>
          <w:rFonts w:ascii="Times New Roman" w:hAnsi="Times New Roman" w:cs="Times New Roman"/>
          <w:color w:val="000000"/>
          <w:spacing w:val="-18"/>
          <w:w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„Hot-line” v režimu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24x7,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24"/>
        </w:tabs>
        <w:spacing w:before="20" w:line="265" w:lineRule="exact"/>
        <w:ind w:left="116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doba reakce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 zahájení řešení výpadku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w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jeho nahlášení: max.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5 min.,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30"/>
        </w:tabs>
        <w:spacing w:before="20" w:line="265" w:lineRule="exact"/>
        <w:ind w:left="116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maximální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doba opravy poruchy: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24h,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25"/>
        </w:tabs>
        <w:spacing w:before="20" w:line="265" w:lineRule="exact"/>
        <w:ind w:left="116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maximální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doba souvislého výpadku: 24h.,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25"/>
        </w:tabs>
        <w:spacing w:before="20" w:line="265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nepřetržitý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servis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(odstraňování poruch) v režimu 24x7,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440"/>
        </w:tabs>
        <w:spacing w:before="20" w:line="265" w:lineRule="exact"/>
        <w:ind w:left="1075" w:right="100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měsíční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reporting</w:t>
      </w:r>
      <w:proofErr w:type="gramEnd"/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přehledu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plnění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požadovaných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parametrů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služby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zasílaný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51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elektronickou poštou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09"/>
        </w:tabs>
        <w:spacing w:before="20" w:line="265" w:lineRule="exact"/>
        <w:ind w:left="115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>Online</w:t>
      </w:r>
      <w:r>
        <w:rPr>
          <w:rFonts w:ascii="Times New Roman" w:hAnsi="Times New Roman" w:cs="Times New Roman"/>
          <w:color w:val="000000"/>
          <w:spacing w:val="-19"/>
          <w:w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sledování provozních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statistik přípojky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78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Celkem </w:t>
      </w:r>
      <w:r>
        <w:rPr>
          <w:rFonts w:ascii="Times New Roman" w:hAnsi="Times New Roman" w:cs="Times New Roman"/>
          <w:b/>
          <w:bCs/>
          <w:color w:val="000000"/>
          <w:w w:val="94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-34"/>
          <w:w w:val="57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1080,-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bez DPH</w:t>
      </w:r>
      <w:r>
        <w:rPr>
          <w:rFonts w:ascii="Times New Roman" w:hAnsi="Times New Roman" w:cs="Times New Roman"/>
          <w:b/>
          <w:bCs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 měsíc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7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Provozní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 servisní 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91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Garance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dostupnosti služby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(SLA parametry)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3" w:lineRule="exact"/>
        <w:ind w:left="912" w:right="947" w:firstLine="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Poskytovatel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zajistí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při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zajištění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řádného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provozu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diskového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úložiště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provozním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režimu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24/7/365 tuto úroveň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dostupnosti: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5731"/>
        </w:tabs>
        <w:spacing w:line="265" w:lineRule="exact"/>
        <w:ind w:left="91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Dostupnost připojení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síti internet: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SLA 99,5 %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8" w:lineRule="exact"/>
        <w:ind w:left="906" w:right="947" w:firstLine="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Dostupnost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diskového úložiště</w:t>
      </w:r>
      <w:r>
        <w:rPr>
          <w:rFonts w:ascii="Times New Roman" w:hAnsi="Times New Roman" w:cs="Times New Roman"/>
          <w:color w:val="000000"/>
          <w:w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  <w:szCs w:val="24"/>
        </w:rPr>
        <w:t>poměr</w:t>
      </w:r>
      <w:r>
        <w:rPr>
          <w:rFonts w:ascii="Times New Roman" w:hAnsi="Times New Roman" w:cs="Times New Roman"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doby, kdy</w:t>
      </w:r>
      <w:r>
        <w:rPr>
          <w:rFonts w:ascii="Times New Roman" w:hAnsi="Times New Roman" w:cs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byla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objednateli/uživateli služba dostupná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délce celého sledovaného období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(kalendářní měsíc).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90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Měsíční dostupnost </w:t>
      </w:r>
      <w:r>
        <w:rPr>
          <w:rFonts w:ascii="Times New Roman" w:hAnsi="Times New Roman" w:cs="Times New Roman"/>
          <w:color w:val="000000"/>
          <w:w w:val="99"/>
          <w:sz w:val="24"/>
          <w:szCs w:val="24"/>
          <w:u w:val="single"/>
        </w:rPr>
        <w:t xml:space="preserve">se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určí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následujícím</w:t>
      </w:r>
      <w:r>
        <w:rPr>
          <w:rFonts w:ascii="Times New Roman" w:hAnsi="Times New Roman" w:cs="Times New Roman"/>
          <w:color w:val="000000"/>
          <w:spacing w:val="-6"/>
          <w:w w:val="8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způsobem: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90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Měsíční dostupnost </w:t>
      </w: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(M-P) / M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 100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[%]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8" w:lineRule="exact"/>
        <w:ind w:left="893" w:right="947" w:hanging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kde</w:t>
      </w:r>
      <w:r>
        <w:rPr>
          <w:rFonts w:ascii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1"/>
          <w:w w:val="81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celkový</w:t>
      </w:r>
      <w:r>
        <w:rPr>
          <w:rFonts w:ascii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počet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hodin</w:t>
      </w:r>
      <w:r>
        <w:rPr>
          <w:rFonts w:ascii="Times New Roman" w:hAnsi="Times New Roman" w:cs="Times New Roman"/>
          <w:i/>
          <w:iCs/>
          <w:color w:val="000000"/>
          <w:spacing w:val="5"/>
          <w:w w:val="98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sledovaném</w:t>
      </w:r>
      <w:r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měsíci,</w:t>
      </w:r>
      <w:r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součet</w:t>
      </w:r>
      <w:r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všech  </w:t>
      </w:r>
      <w:r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hodin</w:t>
      </w:r>
      <w:r>
        <w:rPr>
          <w:rFonts w:ascii="Times New Roman" w:hAnsi="Times New Roman" w:cs="Times New Roman"/>
          <w:i/>
          <w:iCs/>
          <w:color w:val="000000"/>
          <w:spacing w:val="5"/>
          <w:w w:val="98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trvání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nedostupnosti)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Cenová specifikace možného dalšího rozšíření služeb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elektronických komunikací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391"/>
        </w:tabs>
        <w:spacing w:before="120" w:line="243" w:lineRule="exact"/>
        <w:ind w:left="1021" w:right="104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a) </w:t>
      </w:r>
      <w:r>
        <w:rPr>
          <w:rFonts w:ascii="Times New Roman" w:hAnsi="Times New Roman" w:cs="Times New Roman"/>
          <w:color w:val="000000"/>
        </w:rPr>
        <w:tab/>
        <w:t>Volitelně k</w:t>
      </w:r>
      <w:r>
        <w:rPr>
          <w:rFonts w:ascii="Times New Roman" w:hAnsi="Times New Roman" w:cs="Times New Roman"/>
          <w:color w:val="00000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připojeni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500/500 Mbps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(ochrana DDoS) zajeden kalendářní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měsíc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č</w:t>
      </w:r>
      <w:r>
        <w:rPr>
          <w:rFonts w:ascii="Times New Roman" w:hAnsi="Times New Roman" w:cs="Times New Roman"/>
          <w:color w:val="000000"/>
          <w:spacing w:val="-1"/>
        </w:rPr>
        <w:t xml:space="preserve">iní </w:t>
      </w:r>
      <w:proofErr w:type="gramStart"/>
      <w:r>
        <w:rPr>
          <w:rFonts w:ascii="Times New Roman" w:hAnsi="Times New Roman" w:cs="Times New Roman"/>
          <w:color w:val="000000"/>
          <w:spacing w:val="-1"/>
        </w:rPr>
        <w:t>7080,-</w:t>
      </w:r>
      <w:proofErr w:type="gramEnd"/>
      <w:r>
        <w:rPr>
          <w:rFonts w:ascii="Times New Roman" w:hAnsi="Times New Roman" w:cs="Times New Roman"/>
          <w:color w:val="000000"/>
          <w:spacing w:val="-1"/>
        </w:rPr>
        <w:t xml:space="preserve"> bez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43" w:lineRule="exact"/>
        <w:ind w:left="147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DPH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1025" w:right="1206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Volitelně k připojeni 100/100 Mbps</w:t>
      </w:r>
      <w:r>
        <w:rPr>
          <w:rFonts w:ascii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(backup) zajeden kalendářní měsíc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činí </w:t>
      </w:r>
      <w:proofErr w:type="gramStart"/>
      <w:r>
        <w:rPr>
          <w:rFonts w:ascii="Times New Roman" w:hAnsi="Times New Roman" w:cs="Times New Roman"/>
          <w:color w:val="000000"/>
        </w:rPr>
        <w:t>2400,-</w:t>
      </w:r>
      <w:proofErr w:type="gramEnd"/>
      <w:r>
        <w:rPr>
          <w:rFonts w:ascii="Times New Roman" w:hAnsi="Times New Roman" w:cs="Times New Roman"/>
          <w:color w:val="000000"/>
        </w:rPr>
        <w:t xml:space="preserve"> bez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-7"/>
        </w:rPr>
        <w:t>DPH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5000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>-11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2"/>
          <w:w w:val="97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:rsidR="00271382" w:rsidRDefault="00271382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95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10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č. 1. 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106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Muzeum</w:t>
      </w:r>
      <w:r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města Brna,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příspěvková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300" w:line="265" w:lineRule="exact"/>
        <w:ind w:left="3373" w:right="2489"/>
        <w:jc w:val="right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 služeb poskytnutí diskového úložišt</w:t>
      </w:r>
      <w:r>
        <w:rPr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96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-1985446</wp:posOffset>
            </wp:positionV>
            <wp:extent cx="7556500" cy="106807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Technická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677"/>
        </w:tabs>
        <w:spacing w:before="160" w:line="243" w:lineRule="exact"/>
        <w:ind w:left="1315" w:right="79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•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 xml:space="preserve">Minimální rezervovaná kapacita Externího privátního úložiště </w:t>
      </w:r>
      <w:r>
        <w:rPr>
          <w:rFonts w:ascii="Times New Roman" w:hAnsi="Times New Roman" w:cs="Times New Roman"/>
          <w:color w:val="000000"/>
          <w:w w:val="94"/>
        </w:rPr>
        <w:t>pro</w:t>
      </w:r>
      <w:r>
        <w:rPr>
          <w:rFonts w:ascii="Times New Roman" w:hAnsi="Times New Roman" w:cs="Times New Roman"/>
          <w:color w:val="000000"/>
          <w:spacing w:val="51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objednatele</w:t>
      </w:r>
      <w:r>
        <w:rPr>
          <w:rFonts w:ascii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je 3TB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1747" w:right="723" w:firstLine="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NL-SAS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discích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(iSCSI protokol)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</w:t>
      </w:r>
      <w:r>
        <w:rPr>
          <w:rFonts w:ascii="Times New Roman" w:hAnsi="Times New Roman" w:cs="Times New Roman"/>
          <w:color w:val="000000"/>
          <w:spacing w:val="2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podmíněný pronájmem vlákna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optického vedení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40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DC </w:t>
      </w:r>
      <w:proofErr w:type="gramStart"/>
      <w:r>
        <w:rPr>
          <w:rFonts w:ascii="Times New Roman" w:hAnsi="Times New Roman" w:cs="Times New Roman"/>
          <w:color w:val="000000"/>
          <w:w w:val="92"/>
        </w:rPr>
        <w:t>TSB</w:t>
      </w:r>
      <w:r>
        <w:rPr>
          <w:rFonts w:ascii="Times New Roman" w:hAnsi="Times New Roman" w:cs="Times New Roman"/>
          <w:color w:val="000000"/>
          <w:spacing w:val="20"/>
          <w:w w:val="92"/>
        </w:rPr>
        <w:t xml:space="preserve">  </w:t>
      </w:r>
      <w:r>
        <w:rPr>
          <w:rFonts w:ascii="Times New Roman" w:hAnsi="Times New Roman" w:cs="Times New Roman"/>
          <w:color w:val="000000"/>
          <w:w w:val="96"/>
        </w:rPr>
        <w:t>v</w:t>
      </w:r>
      <w:proofErr w:type="gramEnd"/>
      <w:r>
        <w:rPr>
          <w:rFonts w:ascii="Times New Roman" w:hAnsi="Times New Roman" w:cs="Times New Roman"/>
          <w:color w:val="000000"/>
          <w:spacing w:val="36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provedení </w:t>
      </w:r>
      <w:r>
        <w:rPr>
          <w:rFonts w:ascii="Times New Roman" w:hAnsi="Times New Roman" w:cs="Times New Roman"/>
          <w:color w:val="000000"/>
          <w:spacing w:val="22"/>
        </w:rPr>
        <w:t>SM</w:t>
      </w:r>
      <w:r>
        <w:rPr>
          <w:rFonts w:ascii="Times New Roman" w:hAnsi="Times New Roman" w:cs="Times New Roman"/>
          <w:color w:val="000000"/>
        </w:rPr>
        <w:t xml:space="preserve"> 9/125 (min. ITU </w:t>
      </w:r>
      <w:r>
        <w:rPr>
          <w:rFonts w:ascii="Times New Roman" w:hAnsi="Times New Roman" w:cs="Times New Roman"/>
          <w:color w:val="000000"/>
          <w:w w:val="89"/>
        </w:rPr>
        <w:t>T</w:t>
      </w:r>
      <w:r>
        <w:rPr>
          <w:rFonts w:ascii="Times New Roman" w:hAnsi="Times New Roman" w:cs="Times New Roman"/>
          <w:color w:val="000000"/>
          <w:spacing w:val="5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G.652A nebo ITU </w:t>
      </w:r>
      <w:r>
        <w:rPr>
          <w:rFonts w:ascii="Times New Roman" w:hAnsi="Times New Roman" w:cs="Times New Roman"/>
          <w:color w:val="000000"/>
          <w:w w:val="94"/>
        </w:rPr>
        <w:t>T</w:t>
      </w:r>
      <w:r>
        <w:rPr>
          <w:rFonts w:ascii="Times New Roman" w:hAnsi="Times New Roman" w:cs="Times New Roman"/>
          <w:color w:val="000000"/>
          <w:spacing w:val="36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G.657A) </w:t>
      </w:r>
      <w:r>
        <w:rPr>
          <w:rFonts w:ascii="Times New Roman" w:hAnsi="Times New Roman" w:cs="Times New Roman"/>
          <w:color w:val="000000"/>
          <w:w w:val="96"/>
        </w:rPr>
        <w:t>v</w:t>
      </w:r>
      <w:r>
        <w:rPr>
          <w:rFonts w:ascii="Times New Roman" w:hAnsi="Times New Roman" w:cs="Times New Roman"/>
          <w:color w:val="000000"/>
          <w:spacing w:val="32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délce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2500m.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383"/>
        </w:tabs>
        <w:spacing w:before="20" w:line="243" w:lineRule="exact"/>
        <w:ind w:left="2030" w:right="81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 xml:space="preserve">Poskytnutí </w:t>
      </w:r>
      <w:r>
        <w:rPr>
          <w:rFonts w:ascii="Times New Roman" w:hAnsi="Times New Roman" w:cs="Times New Roman"/>
          <w:color w:val="000000"/>
          <w:w w:val="95"/>
        </w:rPr>
        <w:t>3</w:t>
      </w:r>
      <w:r>
        <w:rPr>
          <w:rFonts w:ascii="Times New Roman" w:hAnsi="Times New Roman" w:cs="Times New Roman"/>
          <w:color w:val="000000"/>
          <w:spacing w:val="36"/>
          <w:w w:val="9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TB</w:t>
      </w:r>
      <w:r>
        <w:rPr>
          <w:rFonts w:ascii="Times New Roman" w:hAnsi="Times New Roman" w:cs="Times New Roman"/>
          <w:color w:val="000000"/>
          <w:spacing w:val="5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diskového</w:t>
      </w:r>
      <w:proofErr w:type="gramEnd"/>
      <w:r>
        <w:rPr>
          <w:rFonts w:ascii="Times New Roman" w:hAnsi="Times New Roman" w:cs="Times New Roman"/>
          <w:color w:val="000000"/>
        </w:rPr>
        <w:t xml:space="preserve"> prostoru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přivát storage na NL-SAS discích (iSCSI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24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protokol) zajeden</w:t>
      </w:r>
      <w:r>
        <w:rPr>
          <w:rFonts w:ascii="Times New Roman" w:hAnsi="Times New Roman" w:cs="Times New Roman"/>
          <w:color w:val="000000"/>
          <w:spacing w:val="-3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 měsíc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činí </w:t>
      </w:r>
      <w:proofErr w:type="gramStart"/>
      <w:r>
        <w:rPr>
          <w:rFonts w:ascii="Times New Roman" w:hAnsi="Times New Roman" w:cs="Times New Roman"/>
          <w:color w:val="000000"/>
        </w:rPr>
        <w:t>1050,-</w:t>
      </w:r>
      <w:proofErr w:type="gramEnd"/>
      <w:r>
        <w:rPr>
          <w:rFonts w:ascii="Times New Roman" w:hAnsi="Times New Roman" w:cs="Times New Roman"/>
          <w:color w:val="000000"/>
        </w:rPr>
        <w:t xml:space="preserve"> Kč bez 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383"/>
        </w:tabs>
        <w:spacing w:before="20" w:line="243" w:lineRule="exact"/>
        <w:ind w:left="2025" w:right="84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Použití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1 ks</w:t>
      </w:r>
      <w:r>
        <w:rPr>
          <w:rFonts w:ascii="Times New Roman" w:hAnsi="Times New Roman" w:cs="Times New Roman"/>
          <w:color w:val="000000"/>
          <w:spacing w:val="-7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portu LAN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infrastruktury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(1 Gbps)</w:t>
      </w:r>
      <w:r>
        <w:rPr>
          <w:rFonts w:ascii="Times New Roman" w:hAnsi="Times New Roman" w:cs="Times New Roman"/>
          <w:color w:val="000000"/>
          <w:spacing w:val="-14"/>
          <w:w w:val="99"/>
        </w:rPr>
        <w:t xml:space="preserve"> </w:t>
      </w:r>
      <w:r>
        <w:rPr>
          <w:rFonts w:ascii="Times New Roman" w:hAnsi="Times New Roman" w:cs="Times New Roman"/>
          <w:color w:val="000000"/>
        </w:rPr>
        <w:t>zajeden</w:t>
      </w:r>
      <w:r>
        <w:rPr>
          <w:rFonts w:ascii="Times New Roman" w:hAnsi="Times New Roman" w:cs="Times New Roman"/>
          <w:color w:val="000000"/>
          <w:spacing w:val="-3"/>
          <w:w w:val="79"/>
        </w:rPr>
        <w:t xml:space="preserve"> </w:t>
      </w:r>
      <w:r>
        <w:rPr>
          <w:rFonts w:ascii="Times New Roman" w:hAnsi="Times New Roman" w:cs="Times New Roman"/>
          <w:color w:val="000000"/>
        </w:rPr>
        <w:t>měsíc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činí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250,-</w:t>
      </w:r>
      <w:proofErr w:type="gramEnd"/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Kč </w:t>
      </w:r>
      <w:r>
        <w:rPr>
          <w:rFonts w:ascii="Times New Roman" w:hAnsi="Times New Roman" w:cs="Times New Roman"/>
          <w:color w:val="000000"/>
          <w:spacing w:val="-7"/>
          <w:w w:val="93"/>
        </w:rPr>
        <w:t>bez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245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378"/>
        </w:tabs>
        <w:spacing w:before="20" w:line="243" w:lineRule="exact"/>
        <w:ind w:left="2020" w:right="816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proofErr w:type="gramStart"/>
      <w:r>
        <w:rPr>
          <w:rFonts w:ascii="Times New Roman" w:hAnsi="Times New Roman" w:cs="Times New Roman"/>
          <w:color w:val="000000"/>
        </w:rPr>
        <w:t>Pronájem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vlákna</w:t>
      </w:r>
      <w:proofErr w:type="gramEnd"/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optického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vedení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  <w:w w:val="93"/>
        </w:rPr>
        <w:t>z</w:t>
      </w:r>
      <w:r>
        <w:rPr>
          <w:rFonts w:ascii="Times New Roman" w:hAnsi="Times New Roman" w:cs="Times New Roman"/>
          <w:color w:val="000000"/>
          <w:spacing w:val="26"/>
          <w:w w:val="93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DC</w:t>
      </w:r>
      <w:r>
        <w:rPr>
          <w:rFonts w:ascii="Times New Roman" w:hAnsi="Times New Roman" w:cs="Times New Roman"/>
          <w:color w:val="000000"/>
          <w:spacing w:val="24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TSB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do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bodu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kolektor</w:t>
      </w:r>
      <w:r>
        <w:rPr>
          <w:rFonts w:ascii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Šilingrovo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393" w:lineRule="exact"/>
        <w:ind w:left="1151" w:right="718" w:firstLine="13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náměstí v délce 2500m zajeden</w:t>
      </w:r>
      <w:r>
        <w:rPr>
          <w:rFonts w:ascii="Times New Roman" w:hAnsi="Times New Roman" w:cs="Times New Roman"/>
          <w:color w:val="000000"/>
          <w:spacing w:val="-3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měsíc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činí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1875,-</w:t>
      </w:r>
      <w:proofErr w:type="gramEnd"/>
      <w:r>
        <w:rPr>
          <w:rFonts w:ascii="Times New Roman" w:hAnsi="Times New Roman" w:cs="Times New Roman"/>
          <w:color w:val="000000"/>
        </w:rPr>
        <w:t xml:space="preserve"> Kč bez DPH.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Celkem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3175,-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bez DPH</w:t>
      </w:r>
      <w:r>
        <w:rPr>
          <w:rFonts w:ascii="Times New Roman" w:hAnsi="Times New Roman" w:cs="Times New Roman"/>
          <w:b/>
          <w:bCs/>
          <w:color w:val="000000"/>
          <w:spacing w:val="-7"/>
          <w:w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 měsíc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92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Provozní</w:t>
      </w:r>
      <w:r>
        <w:rPr>
          <w:rFonts w:ascii="Times New Roman" w:hAnsi="Times New Roman" w:cs="Times New Roman"/>
          <w:b/>
          <w:bCs/>
          <w:color w:val="000000"/>
          <w:spacing w:val="-9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 servisní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40" w:line="243" w:lineRule="exact"/>
        <w:ind w:left="114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Garance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dostupnosti služby (SLA parametry)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3" w:lineRule="exact"/>
        <w:ind w:left="1136" w:right="709" w:firstLine="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zajistí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řádného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provozu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diskového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úložiště</w:t>
      </w:r>
      <w:r>
        <w:rPr>
          <w:rFonts w:ascii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provozním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režimu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24/7/365 tuto úroveň dostupnosti: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6642"/>
        </w:tabs>
        <w:spacing w:line="265" w:lineRule="exact"/>
        <w:ind w:left="113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Dostupnost Externího privátního úložiště: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SLA 99,95 %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3" w:lineRule="exact"/>
        <w:ind w:left="1129" w:right="709" w:firstLine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Dostupnost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diskového úložiště</w:t>
      </w:r>
      <w:r>
        <w:rPr>
          <w:rFonts w:ascii="Times New Roman" w:hAnsi="Times New Roman" w:cs="Times New Roman"/>
          <w:color w:val="000000"/>
          <w:w w:val="76"/>
        </w:rPr>
        <w:t xml:space="preserve"> </w:t>
      </w:r>
      <w:r>
        <w:rPr>
          <w:rFonts w:ascii="Times New Roman" w:hAnsi="Times New Roman" w:cs="Times New Roman"/>
          <w:color w:val="000000"/>
        </w:rPr>
        <w:t>je poměr</w:t>
      </w:r>
      <w:r>
        <w:rPr>
          <w:rFonts w:ascii="Times New Roman" w:hAnsi="Times New Roman" w:cs="Times New Roman"/>
          <w:color w:val="000000"/>
          <w:spacing w:val="-6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doby,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kdy byla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objednateli/uživateli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služba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dostupná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 xml:space="preserve">k </w:t>
      </w:r>
      <w:r>
        <w:rPr>
          <w:rFonts w:ascii="Times New Roman" w:hAnsi="Times New Roman" w:cs="Times New Roman"/>
          <w:color w:val="000000"/>
        </w:rPr>
        <w:t>délce celého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sledovaného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(kalendářní měsíc).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300" w:line="243" w:lineRule="exact"/>
        <w:ind w:left="112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u w:val="single"/>
        </w:rPr>
        <w:t xml:space="preserve">Měsíční dostupnost </w:t>
      </w:r>
      <w:r>
        <w:rPr>
          <w:rFonts w:ascii="Times New Roman" w:hAnsi="Times New Roman" w:cs="Times New Roman"/>
          <w:color w:val="000000"/>
          <w:w w:val="93"/>
          <w:u w:val="single"/>
        </w:rPr>
        <w:t>se</w:t>
      </w:r>
      <w:r>
        <w:rPr>
          <w:rFonts w:ascii="Times New Roman" w:hAnsi="Times New Roman" w:cs="Times New Roman"/>
          <w:color w:val="000000"/>
          <w:spacing w:val="46"/>
          <w:w w:val="9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určí následujícím způsobem: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12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dostupnost </w:t>
      </w:r>
      <w:r>
        <w:rPr>
          <w:rFonts w:ascii="Times New Roman" w:hAnsi="Times New Roman" w:cs="Times New Roman"/>
          <w:color w:val="000000"/>
          <w:w w:val="92"/>
        </w:rPr>
        <w:t>=</w:t>
      </w:r>
      <w:r>
        <w:rPr>
          <w:rFonts w:ascii="Times New Roman" w:hAnsi="Times New Roman" w:cs="Times New Roman"/>
          <w:color w:val="000000"/>
          <w:spacing w:val="2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(M-P)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98"/>
        </w:rPr>
        <w:t xml:space="preserve">/ </w:t>
      </w:r>
      <w:r>
        <w:rPr>
          <w:rFonts w:ascii="Times New Roman" w:hAnsi="Times New Roman" w:cs="Times New Roman"/>
          <w:color w:val="000000"/>
          <w:w w:val="97"/>
        </w:rPr>
        <w:t>M</w:t>
      </w:r>
      <w:r>
        <w:rPr>
          <w:rFonts w:ascii="Times New Roman" w:hAnsi="Times New Roman" w:cs="Times New Roman"/>
          <w:color w:val="000000"/>
          <w:spacing w:val="25"/>
          <w:w w:val="97"/>
        </w:rPr>
        <w:t xml:space="preserve"> </w:t>
      </w:r>
      <w:r>
        <w:rPr>
          <w:rFonts w:ascii="Times New Roman" w:hAnsi="Times New Roman" w:cs="Times New Roman"/>
          <w:color w:val="000000"/>
          <w:w w:val="98"/>
        </w:rPr>
        <w:t xml:space="preserve">x </w:t>
      </w:r>
      <w:r>
        <w:rPr>
          <w:rFonts w:ascii="Times New Roman" w:hAnsi="Times New Roman" w:cs="Times New Roman"/>
          <w:color w:val="000000"/>
        </w:rPr>
        <w:t>100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[%]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661"/>
          <w:tab w:val="left" w:pos="3759"/>
          <w:tab w:val="left" w:pos="4435"/>
          <w:tab w:val="left" w:pos="6026"/>
          <w:tab w:val="left" w:pos="6832"/>
          <w:tab w:val="left" w:pos="8139"/>
          <w:tab w:val="left" w:pos="8792"/>
          <w:tab w:val="left" w:pos="9455"/>
        </w:tabs>
        <w:spacing w:line="273" w:lineRule="exact"/>
        <w:ind w:left="1113" w:right="709" w:firstLine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w w:val="93"/>
        </w:rPr>
        <w:t xml:space="preserve">(kde </w:t>
      </w:r>
      <w:r>
        <w:rPr>
          <w:rFonts w:ascii="Times New Roman" w:hAnsi="Times New Roman" w:cs="Times New Roman"/>
          <w:i/>
          <w:iCs/>
          <w:color w:val="000000"/>
          <w:w w:val="93"/>
        </w:rPr>
        <w:tab/>
      </w:r>
      <w:proofErr w:type="gramStart"/>
      <w:r>
        <w:rPr>
          <w:rFonts w:ascii="Times New Roman" w:hAnsi="Times New Roman" w:cs="Times New Roman"/>
          <w:i/>
          <w:iCs/>
          <w:color w:val="000000"/>
          <w:w w:val="93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17"/>
          <w:w w:val="93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w w:val="95"/>
        </w:rPr>
        <w:t>je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19"/>
          <w:w w:val="95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</w:rPr>
        <w:t>celkový</w:t>
      </w:r>
      <w:r>
        <w:rPr>
          <w:rFonts w:ascii="Times New Roman" w:hAnsi="Times New Roman" w:cs="Times New Roman"/>
          <w:i/>
          <w:iCs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w w:val="93"/>
        </w:rPr>
        <w:t xml:space="preserve">počet </w:t>
      </w:r>
      <w:r>
        <w:rPr>
          <w:rFonts w:ascii="Times New Roman" w:hAnsi="Times New Roman" w:cs="Times New Roman"/>
          <w:i/>
          <w:iCs/>
          <w:color w:val="000000"/>
          <w:w w:val="93"/>
        </w:rPr>
        <w:tab/>
      </w:r>
      <w:r>
        <w:rPr>
          <w:rFonts w:ascii="Times New Roman" w:hAnsi="Times New Roman" w:cs="Times New Roman"/>
          <w:i/>
          <w:iCs/>
          <w:color w:val="000000"/>
          <w:w w:val="90"/>
        </w:rPr>
        <w:t xml:space="preserve">hodin </w:t>
      </w:r>
      <w:r>
        <w:rPr>
          <w:rFonts w:ascii="Times New Roman" w:hAnsi="Times New Roman" w:cs="Times New Roman"/>
          <w:i/>
          <w:iCs/>
          <w:color w:val="000000"/>
          <w:w w:val="90"/>
        </w:rPr>
        <w:tab/>
      </w:r>
      <w:r>
        <w:rPr>
          <w:rFonts w:ascii="Times New Roman" w:hAnsi="Times New Roman" w:cs="Times New Roman"/>
          <w:i/>
          <w:iCs/>
          <w:color w:val="000000"/>
          <w:w w:val="97"/>
        </w:rPr>
        <w:t>ve</w:t>
      </w:r>
      <w:r>
        <w:rPr>
          <w:rFonts w:ascii="Times New Roman" w:hAnsi="Times New Roman" w:cs="Times New Roman"/>
          <w:i/>
          <w:iCs/>
          <w:color w:val="000000"/>
          <w:spacing w:val="14"/>
          <w:w w:val="97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w w:val="91"/>
        </w:rPr>
        <w:t xml:space="preserve">sledovaném </w:t>
      </w:r>
      <w:r>
        <w:rPr>
          <w:rFonts w:ascii="Times New Roman" w:hAnsi="Times New Roman" w:cs="Times New Roman"/>
          <w:i/>
          <w:iCs/>
          <w:color w:val="000000"/>
          <w:w w:val="91"/>
        </w:rPr>
        <w:tab/>
        <w:t xml:space="preserve">měsíci, </w:t>
      </w:r>
      <w:r>
        <w:rPr>
          <w:rFonts w:ascii="Times New Roman" w:hAnsi="Times New Roman" w:cs="Times New Roman"/>
          <w:i/>
          <w:iCs/>
          <w:color w:val="000000"/>
          <w:w w:val="91"/>
        </w:rPr>
        <w:tab/>
      </w:r>
      <w:r>
        <w:rPr>
          <w:rFonts w:ascii="Times New Roman" w:hAnsi="Times New Roman" w:cs="Times New Roman"/>
          <w:i/>
          <w:iCs/>
          <w:color w:val="000000"/>
          <w:w w:val="98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7"/>
          <w:w w:val="98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w w:val="93"/>
        </w:rPr>
        <w:t>je</w:t>
      </w:r>
      <w:r>
        <w:rPr>
          <w:rFonts w:ascii="Times New Roman" w:hAnsi="Times New Roman" w:cs="Times New Roman"/>
          <w:i/>
          <w:iCs/>
          <w:color w:val="000000"/>
          <w:spacing w:val="26"/>
          <w:w w:val="93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w w:val="93"/>
        </w:rPr>
        <w:t xml:space="preserve">součet </w:t>
      </w:r>
      <w:r>
        <w:rPr>
          <w:rFonts w:ascii="Times New Roman" w:hAnsi="Times New Roman" w:cs="Times New Roman"/>
          <w:i/>
          <w:iCs/>
          <w:color w:val="000000"/>
          <w:w w:val="93"/>
        </w:rPr>
        <w:tab/>
      </w:r>
      <w:r>
        <w:rPr>
          <w:rFonts w:ascii="Times New Roman" w:hAnsi="Times New Roman" w:cs="Times New Roman"/>
          <w:i/>
          <w:iCs/>
          <w:color w:val="000000"/>
          <w:w w:val="92"/>
        </w:rPr>
        <w:t xml:space="preserve">všech </w:t>
      </w:r>
      <w:r>
        <w:rPr>
          <w:rFonts w:ascii="Times New Roman" w:hAnsi="Times New Roman" w:cs="Times New Roman"/>
          <w:i/>
          <w:iCs/>
          <w:color w:val="000000"/>
          <w:w w:val="92"/>
        </w:rPr>
        <w:tab/>
      </w:r>
      <w:r>
        <w:rPr>
          <w:rFonts w:ascii="Times New Roman" w:hAnsi="Times New Roman" w:cs="Times New Roman"/>
          <w:i/>
          <w:iCs/>
          <w:color w:val="000000"/>
          <w:w w:val="91"/>
        </w:rPr>
        <w:t xml:space="preserve">hodin </w:t>
      </w:r>
      <w:r>
        <w:rPr>
          <w:rFonts w:ascii="Times New Roman" w:hAnsi="Times New Roman" w:cs="Times New Roman"/>
          <w:i/>
          <w:iCs/>
          <w:color w:val="000000"/>
          <w:w w:val="91"/>
        </w:rPr>
        <w:tab/>
      </w:r>
      <w:r>
        <w:rPr>
          <w:rFonts w:ascii="Times New Roman" w:hAnsi="Times New Roman" w:cs="Times New Roman"/>
          <w:i/>
          <w:iCs/>
          <w:color w:val="000000"/>
        </w:rPr>
        <w:t>trvání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1"/>
        </w:rPr>
        <w:t>nedostupnosti)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320"/>
        </w:tabs>
        <w:spacing w:before="120" w:line="265" w:lineRule="exact"/>
        <w:ind w:left="888" w:right="7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Cenová</w:t>
      </w:r>
      <w:r>
        <w:rPr>
          <w:rFonts w:ascii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možného</w:t>
      </w:r>
      <w:r>
        <w:rPr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dalšího</w:t>
      </w:r>
      <w:r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rozšíření</w:t>
      </w:r>
      <w:r>
        <w:rPr>
          <w:rFonts w:ascii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stávající   rezervované</w:t>
      </w:r>
      <w:r>
        <w:rPr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kapacity'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3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diskového úložiště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43" w:lineRule="exact"/>
        <w:ind w:left="1024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a)</w:t>
      </w:r>
      <w:r>
        <w:rPr>
          <w:rFonts w:ascii="Times New Roman" w:hAnsi="Times New Roman" w:cs="Times New Roman"/>
          <w:color w:val="000000"/>
          <w:spacing w:val="1"/>
        </w:rPr>
        <w:t xml:space="preserve">   </w:t>
      </w:r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za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každého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(i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započatého)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TB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symetrického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cluster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storage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20"/>
        </w:rPr>
        <w:t>SS</w:t>
      </w:r>
      <w:r>
        <w:rPr>
          <w:rFonts w:ascii="Times New Roman" w:hAnsi="Times New Roman" w:cs="Times New Roman"/>
          <w:color w:val="000000"/>
          <w:spacing w:val="-19"/>
        </w:rPr>
        <w:t>D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447" w:right="87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discích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(super</w:t>
      </w:r>
      <w:r>
        <w:rPr>
          <w:rFonts w:ascii="Times New Roman" w:hAnsi="Times New Roman" w:cs="Times New Roman"/>
          <w:color w:val="000000"/>
          <w:w w:val="88"/>
        </w:rPr>
        <w:t xml:space="preserve"> </w:t>
      </w:r>
      <w:r>
        <w:rPr>
          <w:rFonts w:ascii="Times New Roman" w:hAnsi="Times New Roman" w:cs="Times New Roman"/>
          <w:color w:val="000000"/>
        </w:rPr>
        <w:t>výkonné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disky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 xml:space="preserve">- </w:t>
      </w:r>
      <w:r>
        <w:rPr>
          <w:rFonts w:ascii="Times New Roman" w:hAnsi="Times New Roman" w:cs="Times New Roman"/>
          <w:color w:val="000000"/>
        </w:rPr>
        <w:t>Tier</w:t>
      </w:r>
      <w:r>
        <w:rPr>
          <w:rFonts w:ascii="Times New Roman" w:hAnsi="Times New Roman" w:cs="Times New Roman"/>
          <w:color w:val="000000"/>
          <w:spacing w:val="-7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0)</w:t>
      </w:r>
      <w:r>
        <w:rPr>
          <w:rFonts w:ascii="Times New Roman" w:hAnsi="Times New Roman" w:cs="Times New Roman"/>
          <w:color w:val="000000"/>
          <w:spacing w:val="-14"/>
          <w:w w:val="84"/>
        </w:rPr>
        <w:t xml:space="preserve"> </w:t>
      </w:r>
      <w:r>
        <w:rPr>
          <w:rFonts w:ascii="Times New Roman" w:hAnsi="Times New Roman" w:cs="Times New Roman"/>
          <w:color w:val="000000"/>
        </w:rPr>
        <w:t>zajeden</w:t>
      </w:r>
      <w:r>
        <w:rPr>
          <w:rFonts w:ascii="Times New Roman" w:hAnsi="Times New Roman" w:cs="Times New Roman"/>
          <w:color w:val="000000"/>
          <w:spacing w:val="-3"/>
          <w:w w:val="81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2"/>
        </w:rPr>
        <w:t>měsíc</w:t>
      </w:r>
      <w:r>
        <w:rPr>
          <w:rFonts w:ascii="Times New Roman" w:hAnsi="Times New Roman" w:cs="Times New Roman"/>
          <w:color w:val="000000"/>
          <w:spacing w:val="10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činí</w:t>
      </w:r>
      <w:proofErr w:type="gramEnd"/>
      <w:r>
        <w:rPr>
          <w:rFonts w:ascii="Times New Roman" w:hAnsi="Times New Roman" w:cs="Times New Roman"/>
          <w:color w:val="000000"/>
          <w:spacing w:val="-1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3550,- Kč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46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3" w:line="264" w:lineRule="exact"/>
        <w:ind w:left="1518" w:right="709" w:hanging="4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b)</w:t>
      </w:r>
      <w:r>
        <w:rPr>
          <w:rFonts w:ascii="Times New Roman" w:hAnsi="Times New Roman" w:cs="Times New Roman"/>
          <w:color w:val="000000"/>
          <w:spacing w:val="26"/>
        </w:rPr>
        <w:t xml:space="preserve">  </w:t>
      </w:r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za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každého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(i započatého)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TB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symetrického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cluster storage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SAS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discích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(výkonné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disky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Tier 1)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zajeden</w:t>
      </w:r>
      <w:r>
        <w:rPr>
          <w:rFonts w:ascii="Times New Roman" w:hAnsi="Times New Roman" w:cs="Times New Roman"/>
          <w:color w:val="000000"/>
          <w:spacing w:val="-3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kalendářní měsíc činí </w:t>
      </w:r>
      <w:proofErr w:type="gramStart"/>
      <w:r>
        <w:rPr>
          <w:rFonts w:ascii="Times New Roman" w:hAnsi="Times New Roman" w:cs="Times New Roman"/>
          <w:color w:val="000000"/>
        </w:rPr>
        <w:t>1990,-</w:t>
      </w:r>
      <w:proofErr w:type="gramEnd"/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Kč</w:t>
      </w:r>
      <w:r>
        <w:rPr>
          <w:rFonts w:ascii="Times New Roman" w:hAnsi="Times New Roman" w:cs="Times New Roman"/>
          <w:color w:val="000000"/>
          <w:spacing w:val="55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bez 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2491"/>
          <w:tab w:val="left" w:pos="6566"/>
        </w:tabs>
        <w:spacing w:before="3" w:line="264" w:lineRule="exact"/>
        <w:ind w:left="1519" w:right="797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c)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  <w:color w:val="000000"/>
          <w:spacing w:val="25"/>
        </w:rPr>
        <w:t xml:space="preserve">  </w:t>
      </w:r>
      <w:r>
        <w:rPr>
          <w:rFonts w:ascii="Times New Roman" w:hAnsi="Times New Roman" w:cs="Times New Roman"/>
          <w:color w:val="000000"/>
          <w:w w:val="92"/>
        </w:rPr>
        <w:t>za</w:t>
      </w:r>
      <w:proofErr w:type="gramEnd"/>
      <w:r>
        <w:rPr>
          <w:rFonts w:ascii="Times New Roman" w:hAnsi="Times New Roman" w:cs="Times New Roman"/>
          <w:color w:val="000000"/>
          <w:w w:val="92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2"/>
        </w:rPr>
        <w:t xml:space="preserve">   </w:t>
      </w:r>
      <w:r>
        <w:rPr>
          <w:rFonts w:ascii="Times New Roman" w:hAnsi="Times New Roman" w:cs="Times New Roman"/>
          <w:color w:val="000000"/>
        </w:rPr>
        <w:t>každého</w:t>
      </w:r>
      <w:r>
        <w:rPr>
          <w:rFonts w:ascii="Times New Roman" w:hAnsi="Times New Roman" w:cs="Times New Roman"/>
          <w:color w:val="000000"/>
          <w:spacing w:val="23"/>
        </w:rPr>
        <w:t xml:space="preserve">  </w:t>
      </w:r>
      <w:r>
        <w:rPr>
          <w:rFonts w:ascii="Times New Roman" w:hAnsi="Times New Roman" w:cs="Times New Roman"/>
          <w:color w:val="000000"/>
        </w:rPr>
        <w:t>(i   započatého)</w:t>
      </w:r>
      <w:r>
        <w:rPr>
          <w:rFonts w:ascii="Times New Roman" w:hAnsi="Times New Roman" w:cs="Times New Roman"/>
          <w:color w:val="000000"/>
          <w:spacing w:val="26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1 </w:t>
      </w:r>
      <w:r>
        <w:rPr>
          <w:rFonts w:ascii="Times New Roman" w:hAnsi="Times New Roman" w:cs="Times New Roman"/>
          <w:color w:val="000000"/>
        </w:rPr>
        <w:tab/>
        <w:t>TB   symetrického</w:t>
      </w:r>
      <w:r>
        <w:rPr>
          <w:rFonts w:ascii="Times New Roman" w:hAnsi="Times New Roman" w:cs="Times New Roman"/>
          <w:color w:val="000000"/>
          <w:spacing w:val="21"/>
        </w:rPr>
        <w:t xml:space="preserve">  </w:t>
      </w:r>
      <w:r>
        <w:rPr>
          <w:rFonts w:ascii="Times New Roman" w:hAnsi="Times New Roman" w:cs="Times New Roman"/>
          <w:color w:val="000000"/>
        </w:rPr>
        <w:t>cluster</w:t>
      </w:r>
      <w:r>
        <w:rPr>
          <w:rFonts w:ascii="Times New Roman" w:hAnsi="Times New Roman" w:cs="Times New Roman"/>
          <w:color w:val="000000"/>
          <w:spacing w:val="24"/>
        </w:rPr>
        <w:t xml:space="preserve">  </w:t>
      </w:r>
      <w:r>
        <w:rPr>
          <w:rFonts w:ascii="Times New Roman" w:hAnsi="Times New Roman" w:cs="Times New Roman"/>
          <w:color w:val="000000"/>
        </w:rPr>
        <w:t>storage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SATA/NL-SAS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discích (kapacitní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disky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Tier</w:t>
      </w:r>
      <w:r>
        <w:rPr>
          <w:rFonts w:ascii="Times New Roman" w:hAnsi="Times New Roman" w:cs="Times New Roman"/>
          <w:color w:val="000000"/>
          <w:spacing w:val="-4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2)</w:t>
      </w:r>
      <w:r>
        <w:rPr>
          <w:rFonts w:ascii="Times New Roman" w:hAnsi="Times New Roman" w:cs="Times New Roman"/>
          <w:color w:val="000000"/>
          <w:spacing w:val="-14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zajeden</w:t>
      </w:r>
      <w:r>
        <w:rPr>
          <w:rFonts w:ascii="Times New Roman" w:hAnsi="Times New Roman" w:cs="Times New Roman"/>
          <w:color w:val="000000"/>
          <w:spacing w:val="-3"/>
          <w:w w:val="78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 měsíc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činí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750,-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Kč </w:t>
      </w: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5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43" w:lineRule="exact"/>
        <w:ind w:left="1006" w:right="8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d)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Cena</w:t>
      </w:r>
      <w:r>
        <w:rPr>
          <w:rFonts w:ascii="Times New Roman" w:hAnsi="Times New Roman" w:cs="Times New Roman"/>
          <w:color w:val="000000"/>
          <w:spacing w:val="-5"/>
          <w:w w:val="79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42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každého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(i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započatého)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1 TB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diskového</w:t>
      </w:r>
      <w:r>
        <w:rPr>
          <w:rFonts w:ascii="Times New Roman" w:hAnsi="Times New Roman" w:cs="Times New Roman"/>
          <w:color w:val="000000"/>
          <w:spacing w:val="-7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prostoru</w:t>
      </w:r>
      <w:r>
        <w:rPr>
          <w:rFonts w:ascii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přivát storage na</w:t>
      </w:r>
      <w:r>
        <w:rPr>
          <w:rFonts w:ascii="Times New Roman" w:hAnsi="Times New Roman" w:cs="Times New Roman"/>
          <w:color w:val="000000"/>
          <w:w w:val="86"/>
        </w:rPr>
        <w:t xml:space="preserve"> </w:t>
      </w:r>
      <w:r>
        <w:rPr>
          <w:rFonts w:ascii="Times New Roman" w:hAnsi="Times New Roman" w:cs="Times New Roman"/>
          <w:color w:val="000000"/>
        </w:rPr>
        <w:t>NL-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5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SAS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discích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(iSCSI protokol) zajeden kalendářní měsíc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činí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350,-</w:t>
      </w:r>
      <w:proofErr w:type="gramEnd"/>
      <w:r>
        <w:rPr>
          <w:rFonts w:ascii="Times New Roman" w:hAnsi="Times New Roman" w:cs="Times New Roman"/>
          <w:color w:val="000000"/>
        </w:rPr>
        <w:t xml:space="preserve"> Kč </w:t>
      </w:r>
      <w:r>
        <w:rPr>
          <w:rFonts w:ascii="Times New Roman" w:hAnsi="Times New Roman" w:cs="Times New Roman"/>
          <w:color w:val="000000"/>
          <w:w w:val="92"/>
        </w:rPr>
        <w:t>bez</w:t>
      </w:r>
      <w:r>
        <w:rPr>
          <w:rFonts w:ascii="Times New Roman" w:hAnsi="Times New Roman" w:cs="Times New Roman"/>
          <w:color w:val="000000"/>
          <w:spacing w:val="2"/>
          <w:w w:val="92"/>
        </w:rPr>
        <w:t xml:space="preserve"> 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001" w:right="8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d)</w:t>
      </w:r>
      <w:r>
        <w:rPr>
          <w:rFonts w:ascii="Times New Roman" w:hAnsi="Times New Roman" w:cs="Times New Roman"/>
          <w:color w:val="000000"/>
          <w:spacing w:val="12"/>
        </w:rPr>
        <w:t xml:space="preserve">  </w:t>
      </w:r>
      <w:r>
        <w:rPr>
          <w:rFonts w:ascii="Times New Roman" w:hAnsi="Times New Roman" w:cs="Times New Roman"/>
          <w:color w:val="000000"/>
        </w:rPr>
        <w:t>Cena za použití 1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ks portu SAN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infrastruktury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(FC 16 Gbps) </w:t>
      </w:r>
      <w:r>
        <w:rPr>
          <w:rFonts w:ascii="Times New Roman" w:hAnsi="Times New Roman" w:cs="Times New Roman"/>
          <w:color w:val="000000"/>
          <w:spacing w:val="21"/>
        </w:rPr>
        <w:t>zajeden</w:t>
      </w:r>
      <w:r>
        <w:rPr>
          <w:rFonts w:ascii="Times New Roman" w:hAnsi="Times New Roman" w:cs="Times New Roman"/>
          <w:color w:val="000000"/>
        </w:rPr>
        <w:t xml:space="preserve"> kalendářní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měsíc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50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činí </w:t>
      </w:r>
      <w:proofErr w:type="gramStart"/>
      <w:r>
        <w:rPr>
          <w:rFonts w:ascii="Times New Roman" w:hAnsi="Times New Roman" w:cs="Times New Roman"/>
          <w:color w:val="000000"/>
          <w:w w:val="91"/>
        </w:rPr>
        <w:t>600,-</w:t>
      </w:r>
      <w:proofErr w:type="gramEnd"/>
      <w:r>
        <w:rPr>
          <w:rFonts w:ascii="Times New Roman" w:hAnsi="Times New Roman" w:cs="Times New Roman"/>
          <w:color w:val="000000"/>
          <w:spacing w:val="20"/>
          <w:w w:val="91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Kč </w:t>
      </w: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55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07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e)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Cena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32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použití 1 ks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portu LAN infrastruktury (10 Gbps)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zajeden měsíc činí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500,-</w:t>
      </w:r>
      <w:proofErr w:type="gramEnd"/>
      <w:r>
        <w:rPr>
          <w:rFonts w:ascii="Times New Roman" w:hAnsi="Times New Roman" w:cs="Times New Roman"/>
          <w:color w:val="000000"/>
        </w:rPr>
        <w:t xml:space="preserve"> Kč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0" w:line="243" w:lineRule="exact"/>
        <w:ind w:left="136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3"/>
        </w:rPr>
        <w:t>bez</w:t>
      </w:r>
      <w:r>
        <w:rPr>
          <w:rFonts w:ascii="Times New Roman" w:hAnsi="Times New Roman" w:cs="Times New Roman"/>
          <w:color w:val="000000"/>
          <w:spacing w:val="51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DPH.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192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12 </w:t>
      </w:r>
      <w:r>
        <w:rPr>
          <w:rFonts w:ascii="Times New Roman" w:hAnsi="Times New Roman" w:cs="Times New Roman"/>
          <w:color w:val="000000"/>
          <w:spacing w:val="-22"/>
          <w:w w:val="96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8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93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Příloha ě. 1.</w:t>
      </w:r>
      <w:r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93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Muzeum města Brna, příspěvková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1567" w:right="159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služeb poskytnutí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nenasvícených optických vláken (dark fíber)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after="1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-1988185</wp:posOffset>
            </wp:positionV>
            <wp:extent cx="7556500" cy="106807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82" w:rsidRDefault="00AC3F0C">
      <w:pPr>
        <w:spacing w:line="265" w:lineRule="exact"/>
        <w:ind w:left="84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Technická 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638"/>
        </w:tabs>
        <w:spacing w:before="160" w:line="243" w:lineRule="exact"/>
        <w:ind w:left="127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•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Vila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Tugendhat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DC Barířská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serverovna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Špilberk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632"/>
        </w:tabs>
        <w:spacing w:line="292" w:lineRule="exact"/>
        <w:ind w:left="1270" w:right="82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•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počet nenasvícených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(tzv.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dark </w:t>
      </w:r>
      <w:proofErr w:type="gramStart"/>
      <w:r>
        <w:rPr>
          <w:rFonts w:ascii="Times New Roman" w:hAnsi="Times New Roman" w:cs="Times New Roman"/>
          <w:color w:val="000000"/>
          <w:w w:val="90"/>
        </w:rPr>
        <w:t>fíber)</w:t>
      </w:r>
      <w:r>
        <w:rPr>
          <w:rFonts w:ascii="Times New Roman" w:hAnsi="Times New Roman" w:cs="Times New Roman"/>
          <w:color w:val="000000"/>
          <w:spacing w:val="21"/>
          <w:w w:val="90"/>
        </w:rPr>
        <w:t xml:space="preserve">  </w:t>
      </w:r>
      <w:r>
        <w:rPr>
          <w:rFonts w:ascii="Times New Roman" w:hAnsi="Times New Roman" w:cs="Times New Roman"/>
          <w:color w:val="000000"/>
        </w:rPr>
        <w:t>optických</w:t>
      </w:r>
      <w:proofErr w:type="gramEnd"/>
      <w:r>
        <w:rPr>
          <w:rFonts w:ascii="Times New Roman" w:hAnsi="Times New Roman" w:cs="Times New Roman"/>
          <w:color w:val="000000"/>
        </w:rPr>
        <w:t xml:space="preserve"> vláken: 1 </w:t>
      </w:r>
      <w:r>
        <w:rPr>
          <w:rFonts w:ascii="Times New Roman" w:hAnsi="Times New Roman" w:cs="Times New Roman"/>
          <w:color w:val="000000"/>
          <w:w w:val="93"/>
        </w:rPr>
        <w:t>ks,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9"/>
        </w:rPr>
        <w:t xml:space="preserve">•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technické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parametry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vláken: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898"/>
          <w:tab w:val="left" w:pos="5791"/>
        </w:tabs>
        <w:spacing w:before="20" w:line="243" w:lineRule="exact"/>
        <w:ind w:left="154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typ vlákna: Single mod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 w:hAnsi="Times New Roman" w:cs="Times New Roman"/>
          <w:color w:val="000000"/>
          <w:w w:val="7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jen </w:t>
      </w:r>
      <w:r>
        <w:rPr>
          <w:rFonts w:ascii="Times New Roman" w:hAnsi="Times New Roman" w:cs="Times New Roman"/>
          <w:color w:val="000000"/>
          <w:w w:val="91"/>
        </w:rPr>
        <w:t>„</w:t>
      </w:r>
      <w:proofErr w:type="gramStart"/>
      <w:r>
        <w:rPr>
          <w:rFonts w:ascii="Times New Roman" w:hAnsi="Times New Roman" w:cs="Times New Roman"/>
          <w:color w:val="000000"/>
          <w:w w:val="91"/>
        </w:rPr>
        <w:t>SM“</w:t>
      </w:r>
      <w:proofErr w:type="gramEnd"/>
      <w:r>
        <w:rPr>
          <w:rFonts w:ascii="Times New Roman" w:hAnsi="Times New Roman" w:cs="Times New Roman"/>
          <w:color w:val="000000"/>
          <w:w w:val="91"/>
        </w:rPr>
        <w:t xml:space="preserve">) </w:t>
      </w:r>
      <w:r>
        <w:rPr>
          <w:rFonts w:ascii="Times New Roman" w:hAnsi="Times New Roman" w:cs="Times New Roman"/>
          <w:color w:val="000000"/>
          <w:w w:val="91"/>
        </w:rPr>
        <w:tab/>
      </w:r>
      <w:r>
        <w:rPr>
          <w:rFonts w:ascii="Times New Roman" w:hAnsi="Times New Roman" w:cs="Times New Roman"/>
          <w:color w:val="000000"/>
        </w:rPr>
        <w:t>9/125 pm,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898"/>
        </w:tabs>
        <w:spacing w:before="20" w:line="243" w:lineRule="exact"/>
        <w:ind w:left="154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 xml:space="preserve">trasa </w:t>
      </w:r>
      <w:r>
        <w:rPr>
          <w:rFonts w:ascii="Times New Roman" w:hAnsi="Times New Roman" w:cs="Times New Roman"/>
          <w:color w:val="000000"/>
          <w:w w:val="94"/>
        </w:rPr>
        <w:t>ve</w:t>
      </w:r>
      <w:r>
        <w:rPr>
          <w:rFonts w:ascii="Times New Roman" w:hAnsi="Times New Roman" w:cs="Times New Roman"/>
          <w:color w:val="000000"/>
          <w:spacing w:val="35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vlastnictví TSB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893"/>
        </w:tabs>
        <w:spacing w:before="20" w:line="243" w:lineRule="exact"/>
        <w:ind w:left="154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minimálně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splňující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doporučení ITU-T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G.652A nebo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ITU-T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G.657A,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890"/>
        </w:tabs>
        <w:spacing w:before="20" w:line="243" w:lineRule="exact"/>
        <w:ind w:left="153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zaručený provoz min. 1</w:t>
      </w:r>
      <w:r>
        <w:rPr>
          <w:rFonts w:ascii="Times New Roman" w:hAnsi="Times New Roman" w:cs="Times New Roman"/>
          <w:color w:val="000000"/>
          <w:spacing w:val="-35"/>
          <w:w w:val="70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0</w:t>
      </w:r>
      <w:r>
        <w:rPr>
          <w:rFonts w:ascii="Times New Roman" w:hAnsi="Times New Roman" w:cs="Times New Roman"/>
          <w:color w:val="000000"/>
          <w:spacing w:val="28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Gbps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Ethernet.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1813"/>
        </w:tabs>
        <w:spacing w:before="20" w:line="243" w:lineRule="exact"/>
        <w:ind w:left="1453" w:right="90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9"/>
        </w:rPr>
        <w:t xml:space="preserve">o </w:t>
      </w:r>
      <w:r>
        <w:rPr>
          <w:rFonts w:ascii="Times New Roman" w:hAnsi="Times New Roman" w:cs="Times New Roman"/>
          <w:color w:val="000000"/>
          <w:w w:val="89"/>
        </w:rPr>
        <w:tab/>
      </w:r>
      <w:r>
        <w:rPr>
          <w:rFonts w:ascii="Times New Roman" w:hAnsi="Times New Roman" w:cs="Times New Roman"/>
          <w:color w:val="000000"/>
        </w:rPr>
        <w:t>nástup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závady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do</w:t>
      </w:r>
      <w:proofErr w:type="gramEnd"/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12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hod</w:t>
      </w:r>
      <w:r>
        <w:rPr>
          <w:rFonts w:ascii="Times New Roman" w:hAnsi="Times New Roman" w:cs="Times New Roman"/>
          <w:color w:val="000000"/>
          <w:spacing w:val="26"/>
          <w:w w:val="93"/>
        </w:rPr>
        <w:t xml:space="preserve">  </w:t>
      </w:r>
      <w:r>
        <w:rPr>
          <w:rFonts w:ascii="Times New Roman" w:hAnsi="Times New Roman" w:cs="Times New Roman"/>
          <w:color w:val="000000"/>
          <w:w w:val="94"/>
        </w:rPr>
        <w:t>od</w:t>
      </w:r>
      <w:r>
        <w:rPr>
          <w:rFonts w:ascii="Times New Roman" w:hAnsi="Times New Roman" w:cs="Times New Roman"/>
          <w:color w:val="000000"/>
          <w:spacing w:val="20"/>
          <w:w w:val="94"/>
        </w:rPr>
        <w:t xml:space="preserve">  </w:t>
      </w:r>
      <w:r>
        <w:rPr>
          <w:rFonts w:ascii="Times New Roman" w:hAnsi="Times New Roman" w:cs="Times New Roman"/>
          <w:color w:val="000000"/>
        </w:rPr>
        <w:t>nahlášení  požadavku</w:t>
      </w:r>
      <w:r>
        <w:rPr>
          <w:rFonts w:ascii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</w:t>
      </w:r>
      <w:r>
        <w:rPr>
          <w:rFonts w:ascii="Times New Roman" w:hAnsi="Times New Roman" w:cs="Times New Roman"/>
          <w:color w:val="000000"/>
          <w:spacing w:val="3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ticketovacím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8" w:lineRule="exact"/>
        <w:ind w:left="1878" w:right="830" w:firstLine="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systému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1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-7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helpdesk</w:t>
      </w:r>
      <w:r>
        <w:rPr>
          <w:rFonts w:ascii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v</w:t>
      </w:r>
      <w:r>
        <w:rPr>
          <w:rFonts w:ascii="Times New Roman" w:hAnsi="Times New Roman" w:cs="Times New Roman"/>
          <w:color w:val="000000"/>
          <w:spacing w:val="30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rámci pracovních dnů.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w w:val="97"/>
        </w:rPr>
        <w:t>V</w:t>
      </w:r>
      <w:r>
        <w:rPr>
          <w:rFonts w:ascii="Times New Roman" w:hAnsi="Times New Roman" w:cs="Times New Roman"/>
          <w:color w:val="000000"/>
          <w:spacing w:val="29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případě nahlášení mimo uvedenou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dobu,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  <w:w w:val="93"/>
        </w:rPr>
        <w:t>se</w:t>
      </w:r>
      <w:r>
        <w:rPr>
          <w:rFonts w:ascii="Times New Roman" w:hAnsi="Times New Roman" w:cs="Times New Roman"/>
          <w:color w:val="000000"/>
          <w:spacing w:val="27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bude</w:t>
      </w:r>
      <w:r>
        <w:rPr>
          <w:rFonts w:ascii="Times New Roman" w:hAnsi="Times New Roman" w:cs="Times New Roman"/>
          <w:color w:val="000000"/>
          <w:spacing w:val="-11"/>
          <w:w w:val="86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za</w:t>
      </w:r>
      <w:r>
        <w:rPr>
          <w:rFonts w:ascii="Times New Roman" w:hAnsi="Times New Roman" w:cs="Times New Roman"/>
          <w:color w:val="000000"/>
          <w:spacing w:val="20"/>
          <w:w w:val="9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0"/>
        </w:rPr>
        <w:t xml:space="preserve">čas  </w:t>
      </w:r>
      <w:r>
        <w:rPr>
          <w:rFonts w:ascii="Times New Roman" w:hAnsi="Times New Roman" w:cs="Times New Roman"/>
          <w:color w:val="000000"/>
        </w:rPr>
        <w:t>nahlášení</w:t>
      </w:r>
      <w:proofErr w:type="gramEnd"/>
      <w:r>
        <w:rPr>
          <w:rFonts w:ascii="Times New Roman" w:hAnsi="Times New Roman" w:cs="Times New Roman"/>
          <w:color w:val="000000"/>
          <w:spacing w:val="-5"/>
          <w:w w:val="98"/>
        </w:rPr>
        <w:t xml:space="preserve"> </w:t>
      </w: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 w:hAnsi="Times New Roman" w:cs="Times New Roman"/>
          <w:color w:val="000000"/>
          <w:w w:val="78"/>
        </w:rPr>
        <w:t xml:space="preserve"> </w:t>
      </w:r>
      <w:r>
        <w:rPr>
          <w:rFonts w:ascii="Times New Roman" w:hAnsi="Times New Roman" w:cs="Times New Roman"/>
          <w:color w:val="000000"/>
        </w:rPr>
        <w:t>považovat</w:t>
      </w:r>
      <w:r>
        <w:rPr>
          <w:rFonts w:ascii="Times New Roman" w:hAnsi="Times New Roman" w:cs="Times New Roman"/>
          <w:color w:val="000000"/>
          <w:spacing w:val="-8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0:00</w:t>
      </w:r>
      <w:r>
        <w:rPr>
          <w:rFonts w:ascii="Times New Roman" w:hAnsi="Times New Roman" w:cs="Times New Roman"/>
          <w:color w:val="000000"/>
          <w:spacing w:val="-10"/>
          <w:w w:val="93"/>
        </w:rPr>
        <w:t xml:space="preserve"> </w:t>
      </w:r>
      <w:r>
        <w:rPr>
          <w:rFonts w:ascii="Times New Roman" w:hAnsi="Times New Roman" w:cs="Times New Roman"/>
          <w:color w:val="000000"/>
        </w:rPr>
        <w:t>hod</w:t>
      </w:r>
      <w:r>
        <w:rPr>
          <w:rFonts w:ascii="Times New Roman" w:hAnsi="Times New Roman" w:cs="Times New Roman"/>
          <w:color w:val="000000"/>
          <w:w w:val="85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nej</w:t>
      </w:r>
      <w:r>
        <w:rPr>
          <w:rFonts w:ascii="Times New Roman" w:hAnsi="Times New Roman" w:cs="Times New Roman"/>
          <w:color w:val="000000"/>
          <w:spacing w:val="-11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bližšího</w:t>
      </w:r>
      <w:r>
        <w:rPr>
          <w:rFonts w:ascii="Times New Roman" w:hAnsi="Times New Roman" w:cs="Times New Roman"/>
          <w:color w:val="000000"/>
          <w:spacing w:val="-7"/>
          <w:w w:val="90"/>
        </w:rPr>
        <w:t xml:space="preserve"> </w:t>
      </w:r>
      <w:r>
        <w:rPr>
          <w:rFonts w:ascii="Times New Roman" w:hAnsi="Times New Roman" w:cs="Times New Roman"/>
          <w:color w:val="000000"/>
        </w:rPr>
        <w:t>pracovního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dne.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6" w:lineRule="exact"/>
        <w:ind w:left="1868" w:right="833" w:firstLine="13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Požadavek, který není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zaznamenán v uvedeném ticketovacím systému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6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-7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helpdesk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není platný, to neplatí v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případě nedostupnosti ticketovacím systému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36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IT helpdesk,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kdy může být požadavek hlášen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souladu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se</w:t>
      </w:r>
      <w:r>
        <w:rPr>
          <w:rFonts w:ascii="Times New Roman" w:hAnsi="Times New Roman" w:cs="Times New Roman"/>
          <w:color w:val="000000"/>
          <w:spacing w:val="43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smlouvou</w:t>
      </w:r>
      <w:r>
        <w:rPr>
          <w:rFonts w:ascii="Times New Roman" w:hAnsi="Times New Roman" w:cs="Times New Roman"/>
          <w:color w:val="000000"/>
          <w:spacing w:val="-3"/>
          <w:w w:val="91"/>
        </w:rPr>
        <w:t xml:space="preserve"> </w:t>
      </w:r>
      <w:r>
        <w:rPr>
          <w:rFonts w:ascii="Times New Roman" w:hAnsi="Times New Roman" w:cs="Times New Roman"/>
          <w:color w:val="000000"/>
        </w:rPr>
        <w:t>také telefonicky na</w:t>
      </w:r>
      <w:r>
        <w:rPr>
          <w:rFonts w:ascii="Times New Roman" w:hAnsi="Times New Roman" w:cs="Times New Roman"/>
          <w:color w:val="000000"/>
          <w:spacing w:val="-3"/>
          <w:w w:val="88"/>
        </w:rPr>
        <w:t xml:space="preserve"> </w:t>
      </w:r>
      <w:r>
        <w:rPr>
          <w:rFonts w:ascii="Times New Roman" w:hAnsi="Times New Roman" w:cs="Times New Roman"/>
          <w:color w:val="000000"/>
        </w:rPr>
        <w:t>telefonní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číslo: +420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545 424 040 (takový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požadavek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oprávněná osoba Objednatele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zadá do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ticketovacího systému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31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-7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helpdesk </w:t>
      </w:r>
      <w:r>
        <w:rPr>
          <w:rFonts w:ascii="Times New Roman" w:hAnsi="Times New Roman" w:cs="Times New Roman"/>
          <w:color w:val="000000"/>
          <w:w w:val="94"/>
        </w:rPr>
        <w:t>po</w:t>
      </w:r>
      <w:r>
        <w:rPr>
          <w:rFonts w:ascii="Times New Roman" w:hAnsi="Times New Roman" w:cs="Times New Roman"/>
          <w:color w:val="000000"/>
          <w:spacing w:val="30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obnovení</w:t>
      </w:r>
      <w:r>
        <w:rPr>
          <w:rFonts w:ascii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dostupnosti ticketovacího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6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helpdesku).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20" w:line="265" w:lineRule="exact"/>
        <w:ind w:left="86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Celkem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9800,-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bez DPH</w:t>
      </w:r>
      <w:r>
        <w:rPr>
          <w:rFonts w:ascii="Times New Roman" w:hAnsi="Times New Roman" w:cs="Times New Roman"/>
          <w:b/>
          <w:bCs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 měsíc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78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Provozní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 servisní 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40" w:line="243" w:lineRule="exact"/>
        <w:ind w:left="85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Garance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dostupnosti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služby (SLA parametry)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239"/>
        </w:tabs>
        <w:spacing w:before="111" w:line="278" w:lineRule="exact"/>
        <w:ind w:left="850" w:right="864" w:firstLine="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zajistí</w:t>
      </w:r>
      <w:proofErr w:type="gramEnd"/>
      <w:r>
        <w:rPr>
          <w:rFonts w:ascii="Times New Roman" w:hAnsi="Times New Roman" w:cs="Times New Roman"/>
          <w:color w:val="000000"/>
          <w:spacing w:val="16"/>
        </w:rPr>
        <w:t xml:space="preserve">  </w:t>
      </w:r>
      <w:r>
        <w:rPr>
          <w:rFonts w:ascii="Times New Roman" w:hAnsi="Times New Roman" w:cs="Times New Roman"/>
          <w:color w:val="000000"/>
          <w:w w:val="92"/>
        </w:rPr>
        <w:t xml:space="preserve">v </w:t>
      </w:r>
      <w:r>
        <w:rPr>
          <w:rFonts w:ascii="Times New Roman" w:hAnsi="Times New Roman" w:cs="Times New Roman"/>
          <w:color w:val="000000"/>
          <w:w w:val="92"/>
        </w:rPr>
        <w:tab/>
      </w:r>
      <w:r>
        <w:rPr>
          <w:rFonts w:ascii="Times New Roman" w:hAnsi="Times New Roman" w:cs="Times New Roman"/>
          <w:color w:val="000000"/>
        </w:rPr>
        <w:t>provozním</w:t>
      </w:r>
      <w:r>
        <w:rPr>
          <w:rFonts w:ascii="Times New Roman" w:hAnsi="Times New Roman" w:cs="Times New Roman"/>
          <w:color w:val="000000"/>
          <w:spacing w:val="20"/>
        </w:rPr>
        <w:t xml:space="preserve">  </w:t>
      </w:r>
      <w:r>
        <w:rPr>
          <w:rFonts w:ascii="Times New Roman" w:hAnsi="Times New Roman" w:cs="Times New Roman"/>
          <w:color w:val="000000"/>
        </w:rPr>
        <w:t>režimu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24/5</w:t>
      </w:r>
      <w:r>
        <w:rPr>
          <w:rFonts w:ascii="Times New Roman" w:hAnsi="Times New Roman" w:cs="Times New Roman"/>
          <w:color w:val="000000"/>
          <w:spacing w:val="16"/>
        </w:rPr>
        <w:t xml:space="preserve">  </w:t>
      </w:r>
      <w:r>
        <w:rPr>
          <w:rFonts w:ascii="Times New Roman" w:hAnsi="Times New Roman" w:cs="Times New Roman"/>
          <w:color w:val="000000"/>
        </w:rPr>
        <w:t>(24</w:t>
      </w:r>
      <w:r>
        <w:rPr>
          <w:rFonts w:ascii="Times New Roman" w:hAnsi="Times New Roman" w:cs="Times New Roman"/>
          <w:color w:val="000000"/>
          <w:spacing w:val="17"/>
        </w:rPr>
        <w:t xml:space="preserve">  </w:t>
      </w:r>
      <w:r>
        <w:rPr>
          <w:rFonts w:ascii="Times New Roman" w:hAnsi="Times New Roman" w:cs="Times New Roman"/>
          <w:color w:val="000000"/>
        </w:rPr>
        <w:t>hodin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v pracovní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dny)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tuto</w:t>
      </w:r>
      <w:r>
        <w:rPr>
          <w:rFonts w:ascii="Times New Roman" w:hAnsi="Times New Roman" w:cs="Times New Roman"/>
          <w:color w:val="000000"/>
          <w:spacing w:val="26"/>
        </w:rPr>
        <w:t xml:space="preserve">  </w:t>
      </w:r>
      <w:r>
        <w:rPr>
          <w:rFonts w:ascii="Times New Roman" w:hAnsi="Times New Roman" w:cs="Times New Roman"/>
          <w:color w:val="000000"/>
        </w:rPr>
        <w:t>úrove</w:t>
      </w:r>
      <w:r>
        <w:rPr>
          <w:rFonts w:ascii="Times New Roman" w:hAnsi="Times New Roman" w:cs="Times New Roman"/>
          <w:color w:val="000000"/>
          <w:spacing w:val="-20"/>
        </w:rPr>
        <w:t>ň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dostupnosti: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7947"/>
        </w:tabs>
        <w:spacing w:before="60" w:line="336" w:lineRule="exact"/>
        <w:ind w:left="842" w:right="864" w:firstLine="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Dostupnost trasy Vila</w:t>
      </w:r>
      <w:r>
        <w:rPr>
          <w:rFonts w:ascii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Tugendhat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8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DC</w:t>
      </w:r>
      <w:r>
        <w:rPr>
          <w:rFonts w:ascii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Barířská </w:t>
      </w: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serverovna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Špilberk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SLA 90 </w:t>
      </w: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%,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Dostupnost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služby</w:t>
      </w:r>
      <w:proofErr w:type="gramEnd"/>
      <w:r>
        <w:rPr>
          <w:rFonts w:ascii="Times New Roman" w:hAnsi="Times New Roman" w:cs="Times New Roman"/>
          <w:color w:val="000000"/>
          <w:spacing w:val="5"/>
        </w:rPr>
        <w:t xml:space="preserve">  </w:t>
      </w:r>
      <w:r>
        <w:rPr>
          <w:rFonts w:ascii="Times New Roman" w:hAnsi="Times New Roman" w:cs="Times New Roman"/>
          <w:color w:val="000000"/>
        </w:rPr>
        <w:t>je</w:t>
      </w:r>
      <w:r>
        <w:rPr>
          <w:rFonts w:ascii="Times New Roman" w:hAnsi="Times New Roman" w:cs="Times New Roman"/>
          <w:color w:val="000000"/>
          <w:spacing w:val="7"/>
        </w:rPr>
        <w:t xml:space="preserve">  </w:t>
      </w:r>
      <w:r>
        <w:rPr>
          <w:rFonts w:ascii="Times New Roman" w:hAnsi="Times New Roman" w:cs="Times New Roman"/>
          <w:color w:val="000000"/>
        </w:rPr>
        <w:t>poměr</w:t>
      </w:r>
      <w:r>
        <w:rPr>
          <w:rFonts w:ascii="Times New Roman" w:hAnsi="Times New Roman" w:cs="Times New Roman"/>
          <w:color w:val="000000"/>
          <w:spacing w:val="2"/>
        </w:rPr>
        <w:t xml:space="preserve">  </w:t>
      </w:r>
      <w:r>
        <w:rPr>
          <w:rFonts w:ascii="Times New Roman" w:hAnsi="Times New Roman" w:cs="Times New Roman"/>
          <w:color w:val="000000"/>
        </w:rPr>
        <w:t>doby,</w:t>
      </w:r>
      <w:r>
        <w:rPr>
          <w:rFonts w:ascii="Times New Roman" w:hAnsi="Times New Roman" w:cs="Times New Roman"/>
          <w:color w:val="000000"/>
          <w:spacing w:val="4"/>
        </w:rPr>
        <w:t xml:space="preserve">  </w:t>
      </w:r>
      <w:r>
        <w:rPr>
          <w:rFonts w:ascii="Times New Roman" w:hAnsi="Times New Roman" w:cs="Times New Roman"/>
          <w:color w:val="000000"/>
        </w:rPr>
        <w:t>kdy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byla  Objednateli</w:t>
      </w:r>
      <w:r>
        <w:rPr>
          <w:rFonts w:ascii="Times New Roman" w:hAnsi="Times New Roman" w:cs="Times New Roman"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color w:val="000000"/>
        </w:rPr>
        <w:t>služba  dostupná</w:t>
      </w:r>
      <w:r>
        <w:rPr>
          <w:rFonts w:ascii="Times New Roman" w:hAnsi="Times New Roman" w:cs="Times New Roman"/>
          <w:color w:val="000000"/>
          <w:spacing w:val="3"/>
        </w:rPr>
        <w:t xml:space="preserve">  </w:t>
      </w:r>
      <w:r>
        <w:rPr>
          <w:rFonts w:ascii="Times New Roman" w:hAnsi="Times New Roman" w:cs="Times New Roman"/>
          <w:color w:val="000000"/>
        </w:rPr>
        <w:t>k délce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celého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sledovaného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(pracovní dny </w:t>
      </w:r>
      <w:r>
        <w:rPr>
          <w:rFonts w:ascii="Times New Roman" w:hAnsi="Times New Roman" w:cs="Times New Roman"/>
          <w:color w:val="000000"/>
          <w:w w:val="96"/>
        </w:rPr>
        <w:t xml:space="preserve">v </w:t>
      </w:r>
      <w:r>
        <w:rPr>
          <w:rFonts w:ascii="Times New Roman" w:hAnsi="Times New Roman" w:cs="Times New Roman"/>
          <w:color w:val="000000"/>
        </w:rPr>
        <w:t>kalendářním měsíci).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8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u w:val="single"/>
        </w:rPr>
        <w:t>Měsíční</w:t>
      </w:r>
      <w:r>
        <w:rPr>
          <w:rFonts w:ascii="Times New Roman" w:hAnsi="Times New Roman" w:cs="Times New Roman"/>
          <w:color w:val="000000"/>
          <w:spacing w:val="-7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 xml:space="preserve">dostupnost </w:t>
      </w:r>
      <w:r>
        <w:rPr>
          <w:rFonts w:ascii="Times New Roman" w:hAnsi="Times New Roman" w:cs="Times New Roman"/>
          <w:color w:val="000000"/>
          <w:w w:val="91"/>
          <w:u w:val="single"/>
        </w:rPr>
        <w:t>se</w:t>
      </w:r>
      <w:r>
        <w:rPr>
          <w:rFonts w:ascii="Times New Roman" w:hAnsi="Times New Roman" w:cs="Times New Roman"/>
          <w:color w:val="000000"/>
          <w:spacing w:val="47"/>
          <w:w w:val="9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určí následujícím způsobem: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140" w:line="243" w:lineRule="exact"/>
        <w:ind w:left="8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dostupnost </w:t>
      </w:r>
      <w:r>
        <w:rPr>
          <w:rFonts w:ascii="Times New Roman" w:hAnsi="Times New Roman" w:cs="Times New Roman"/>
          <w:color w:val="000000"/>
          <w:w w:val="89"/>
        </w:rPr>
        <w:t>=</w:t>
      </w:r>
      <w:r>
        <w:rPr>
          <w:rFonts w:ascii="Times New Roman" w:hAnsi="Times New Roman" w:cs="Times New Roman"/>
          <w:color w:val="000000"/>
          <w:spacing w:val="3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(M-P)</w:t>
      </w:r>
      <w:r>
        <w:rPr>
          <w:rFonts w:ascii="Times New Roman" w:hAnsi="Times New Roman" w:cs="Times New Roman"/>
          <w:color w:val="000000"/>
          <w:spacing w:val="-10"/>
          <w:w w:val="98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/</w:t>
      </w:r>
      <w:r>
        <w:rPr>
          <w:rFonts w:ascii="Times New Roman" w:hAnsi="Times New Roman" w:cs="Times New Roman"/>
          <w:color w:val="000000"/>
          <w:spacing w:val="30"/>
          <w:w w:val="91"/>
        </w:rPr>
        <w:t xml:space="preserve"> </w:t>
      </w:r>
      <w:r>
        <w:rPr>
          <w:rFonts w:ascii="Times New Roman" w:hAnsi="Times New Roman" w:cs="Times New Roman"/>
          <w:color w:val="000000"/>
          <w:w w:val="95"/>
        </w:rPr>
        <w:t>M</w:t>
      </w:r>
      <w:r>
        <w:rPr>
          <w:rFonts w:ascii="Times New Roman" w:hAnsi="Times New Roman" w:cs="Times New Roman"/>
          <w:color w:val="000000"/>
          <w:spacing w:val="31"/>
          <w:w w:val="95"/>
        </w:rPr>
        <w:t xml:space="preserve"> </w:t>
      </w:r>
      <w:r>
        <w:rPr>
          <w:rFonts w:ascii="Times New Roman" w:hAnsi="Times New Roman" w:cs="Times New Roman"/>
          <w:color w:val="000000"/>
          <w:w w:val="94"/>
        </w:rPr>
        <w:t>x</w:t>
      </w:r>
      <w:r>
        <w:rPr>
          <w:rFonts w:ascii="Times New Roman" w:hAnsi="Times New Roman" w:cs="Times New Roman"/>
          <w:color w:val="000000"/>
          <w:spacing w:val="27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100</w:t>
      </w:r>
      <w:r>
        <w:rPr>
          <w:rFonts w:ascii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w w:val="91"/>
        </w:rPr>
        <w:t>[%]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473"/>
          <w:tab w:val="left" w:pos="3927"/>
          <w:tab w:val="left" w:pos="4547"/>
          <w:tab w:val="left" w:pos="5258"/>
          <w:tab w:val="left" w:pos="5925"/>
          <w:tab w:val="left" w:pos="7449"/>
          <w:tab w:val="left" w:pos="9403"/>
        </w:tabs>
        <w:spacing w:before="115" w:line="273" w:lineRule="exact"/>
        <w:ind w:left="830" w:right="86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w w:val="92"/>
        </w:rPr>
        <w:t>(kde</w:t>
      </w:r>
      <w:r>
        <w:rPr>
          <w:rFonts w:ascii="Times New Roman" w:hAnsi="Times New Roman" w:cs="Times New Roman"/>
          <w:i/>
          <w:iCs/>
          <w:color w:val="000000"/>
          <w:spacing w:val="1"/>
          <w:w w:val="92"/>
        </w:rPr>
        <w:t xml:space="preserve">   </w:t>
      </w:r>
      <w:r>
        <w:rPr>
          <w:rFonts w:ascii="Times New Roman" w:hAnsi="Times New Roman" w:cs="Times New Roman"/>
          <w:i/>
          <w:iCs/>
          <w:color w:val="000000"/>
          <w:w w:val="97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54"/>
          <w:w w:val="55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w w:val="93"/>
        </w:rPr>
        <w:t>je</w:t>
      </w:r>
      <w:r>
        <w:rPr>
          <w:rFonts w:ascii="Times New Roman" w:hAnsi="Times New Roman" w:cs="Times New Roman"/>
          <w:i/>
          <w:iCs/>
          <w:color w:val="000000"/>
          <w:spacing w:val="5"/>
          <w:w w:val="93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</w:rPr>
        <w:t>celkový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3"/>
        </w:rPr>
        <w:t xml:space="preserve">počet   </w:t>
      </w:r>
      <w:r>
        <w:rPr>
          <w:rFonts w:ascii="Times New Roman" w:hAnsi="Times New Roman" w:cs="Times New Roman"/>
          <w:i/>
          <w:iCs/>
          <w:color w:val="000000"/>
          <w:w w:val="90"/>
        </w:rPr>
        <w:t xml:space="preserve">hodin </w:t>
      </w:r>
      <w:r>
        <w:rPr>
          <w:rFonts w:ascii="Times New Roman" w:hAnsi="Times New Roman" w:cs="Times New Roman"/>
          <w:i/>
          <w:iCs/>
          <w:color w:val="000000"/>
          <w:w w:val="90"/>
        </w:rPr>
        <w:tab/>
      </w:r>
      <w:r>
        <w:rPr>
          <w:rFonts w:ascii="Times New Roman" w:hAnsi="Times New Roman" w:cs="Times New Roman"/>
          <w:i/>
          <w:iCs/>
          <w:color w:val="000000"/>
          <w:w w:val="96"/>
        </w:rPr>
        <w:t>v</w:t>
      </w:r>
      <w:r>
        <w:rPr>
          <w:rFonts w:ascii="Times New Roman" w:hAnsi="Times New Roman" w:cs="Times New Roman"/>
          <w:i/>
          <w:iCs/>
          <w:color w:val="000000"/>
          <w:spacing w:val="21"/>
          <w:w w:val="8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1"/>
        </w:rPr>
        <w:t xml:space="preserve">pracovních </w:t>
      </w:r>
      <w:r>
        <w:rPr>
          <w:rFonts w:ascii="Times New Roman" w:hAnsi="Times New Roman" w:cs="Times New Roman"/>
          <w:i/>
          <w:iCs/>
          <w:color w:val="000000"/>
          <w:w w:val="91"/>
        </w:rPr>
        <w:tab/>
        <w:t xml:space="preserve">dnech </w:t>
      </w:r>
      <w:r>
        <w:rPr>
          <w:rFonts w:ascii="Times New Roman" w:hAnsi="Times New Roman" w:cs="Times New Roman"/>
          <w:i/>
          <w:iCs/>
          <w:color w:val="000000"/>
          <w:w w:val="91"/>
        </w:rPr>
        <w:tab/>
      </w:r>
      <w:r>
        <w:rPr>
          <w:rFonts w:ascii="Times New Roman" w:hAnsi="Times New Roman" w:cs="Times New Roman"/>
          <w:i/>
          <w:iCs/>
          <w:color w:val="000000"/>
        </w:rPr>
        <w:t>ve</w:t>
      </w:r>
      <w:r>
        <w:rPr>
          <w:rFonts w:ascii="Times New Roman" w:hAnsi="Times New Roman" w:cs="Times New Roman"/>
          <w:i/>
          <w:iCs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1"/>
        </w:rPr>
        <w:t xml:space="preserve">sledovaném </w:t>
      </w:r>
      <w:r>
        <w:rPr>
          <w:rFonts w:ascii="Times New Roman" w:hAnsi="Times New Roman" w:cs="Times New Roman"/>
          <w:i/>
          <w:iCs/>
          <w:color w:val="000000"/>
          <w:w w:val="91"/>
        </w:rPr>
        <w:tab/>
      </w:r>
      <w:r>
        <w:rPr>
          <w:rFonts w:ascii="Times New Roman" w:hAnsi="Times New Roman" w:cs="Times New Roman"/>
          <w:i/>
          <w:iCs/>
          <w:color w:val="000000"/>
        </w:rPr>
        <w:t>měsíci,</w:t>
      </w:r>
      <w:r>
        <w:rPr>
          <w:rFonts w:ascii="Times New Roman" w:hAnsi="Times New Roman" w:cs="Times New Roman"/>
          <w:i/>
          <w:iCs/>
          <w:color w:val="000000"/>
          <w:spacing w:val="1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38"/>
          <w:w w:val="91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5"/>
        </w:rPr>
        <w:t>je</w:t>
      </w:r>
      <w:r>
        <w:rPr>
          <w:rFonts w:ascii="Times New Roman" w:hAnsi="Times New Roman" w:cs="Times New Roman"/>
          <w:i/>
          <w:iCs/>
          <w:color w:val="000000"/>
          <w:spacing w:val="53"/>
          <w:w w:val="9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3"/>
        </w:rPr>
        <w:t xml:space="preserve">součet </w:t>
      </w:r>
      <w:r>
        <w:rPr>
          <w:rFonts w:ascii="Times New Roman" w:hAnsi="Times New Roman" w:cs="Times New Roman"/>
          <w:i/>
          <w:iCs/>
          <w:color w:val="000000"/>
          <w:w w:val="93"/>
        </w:rPr>
        <w:tab/>
      </w:r>
      <w:r>
        <w:rPr>
          <w:rFonts w:ascii="Times New Roman" w:hAnsi="Times New Roman" w:cs="Times New Roman"/>
          <w:i/>
          <w:iCs/>
          <w:color w:val="000000"/>
          <w:w w:val="91"/>
        </w:rPr>
        <w:t>všech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0"/>
        </w:rPr>
        <w:t>hodin</w:t>
      </w:r>
      <w:r>
        <w:rPr>
          <w:rFonts w:ascii="Times New Roman" w:hAnsi="Times New Roman" w:cs="Times New Roman"/>
          <w:i/>
          <w:iCs/>
          <w:color w:val="000000"/>
          <w:spacing w:val="22"/>
          <w:w w:val="90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</w:rPr>
        <w:t xml:space="preserve">trvání </w:t>
      </w:r>
      <w:r>
        <w:rPr>
          <w:rFonts w:ascii="Times New Roman" w:hAnsi="Times New Roman" w:cs="Times New Roman"/>
          <w:i/>
          <w:iCs/>
          <w:color w:val="000000"/>
          <w:w w:val="91"/>
        </w:rPr>
        <w:t xml:space="preserve">nedostupnosti </w:t>
      </w:r>
      <w:r>
        <w:rPr>
          <w:rFonts w:ascii="Times New Roman" w:hAnsi="Times New Roman" w:cs="Times New Roman"/>
          <w:i/>
          <w:iCs/>
          <w:color w:val="000000"/>
          <w:w w:val="91"/>
        </w:rPr>
        <w:tab/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20"/>
          <w:w w:val="6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2"/>
        </w:rPr>
        <w:t xml:space="preserve">pracovní </w:t>
      </w:r>
      <w:r>
        <w:rPr>
          <w:rFonts w:ascii="Times New Roman" w:hAnsi="Times New Roman" w:cs="Times New Roman"/>
          <w:i/>
          <w:iCs/>
          <w:color w:val="000000"/>
          <w:w w:val="92"/>
        </w:rPr>
        <w:tab/>
      </w:r>
      <w:r>
        <w:rPr>
          <w:rFonts w:ascii="Times New Roman" w:hAnsi="Times New Roman" w:cs="Times New Roman"/>
          <w:i/>
          <w:iCs/>
          <w:color w:val="000000"/>
          <w:w w:val="91"/>
        </w:rPr>
        <w:t>dny)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74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Poskytované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servisní služby nad rámec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SLA parametrů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40" w:line="243" w:lineRule="exact"/>
        <w:ind w:left="763" w:right="97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26"/>
        </w:rPr>
        <w:t>Ix</w:t>
      </w:r>
      <w:r>
        <w:rPr>
          <w:rFonts w:ascii="Times New Roman" w:hAnsi="Times New Roman" w:cs="Times New Roman"/>
          <w:color w:val="000000"/>
          <w:spacing w:val="-7"/>
          <w:w w:val="63"/>
        </w:rPr>
        <w:t xml:space="preserve"> </w:t>
      </w:r>
      <w:r>
        <w:rPr>
          <w:rFonts w:ascii="Times New Roman" w:hAnsi="Times New Roman" w:cs="Times New Roman"/>
          <w:color w:val="000000"/>
          <w:w w:val="92"/>
        </w:rPr>
        <w:t>za</w:t>
      </w:r>
      <w:r>
        <w:rPr>
          <w:rFonts w:ascii="Times New Roman" w:hAnsi="Times New Roman" w:cs="Times New Roman"/>
          <w:color w:val="000000"/>
          <w:spacing w:val="27"/>
          <w:w w:val="92"/>
        </w:rPr>
        <w:t xml:space="preserve"> </w:t>
      </w:r>
      <w:r>
        <w:rPr>
          <w:rFonts w:ascii="Times New Roman" w:hAnsi="Times New Roman" w:cs="Times New Roman"/>
          <w:color w:val="000000"/>
        </w:rPr>
        <w:t>2 roky poskytování</w:t>
      </w:r>
      <w:r>
        <w:rPr>
          <w:rFonts w:ascii="Times New Roman" w:hAnsi="Times New Roman" w:cs="Times New Roman"/>
          <w:color w:val="000000"/>
          <w:spacing w:val="-17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 w:hAnsi="Times New Roman" w:cs="Times New Roman"/>
          <w:color w:val="000000"/>
          <w:w w:val="87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 w:hAnsi="Times New Roman" w:cs="Times New Roman"/>
          <w:color w:val="000000"/>
          <w:spacing w:val="-8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>měření</w:t>
      </w:r>
      <w:r>
        <w:rPr>
          <w:rFonts w:ascii="Times New Roman" w:hAnsi="Times New Roman" w:cs="Times New Roman"/>
          <w:color w:val="000000"/>
          <w:spacing w:val="-8"/>
          <w:w w:val="95"/>
        </w:rPr>
        <w:t xml:space="preserve"> </w:t>
      </w:r>
      <w:r>
        <w:rPr>
          <w:rFonts w:ascii="Times New Roman" w:hAnsi="Times New Roman" w:cs="Times New Roman"/>
          <w:color w:val="000000"/>
        </w:rPr>
        <w:t>metodou</w:t>
      </w:r>
      <w:r>
        <w:rPr>
          <w:rFonts w:ascii="Times New Roman" w:hAnsi="Times New Roman" w:cs="Times New Roman"/>
          <w:color w:val="000000"/>
          <w:spacing w:val="-9"/>
          <w:w w:val="94"/>
        </w:rPr>
        <w:t xml:space="preserve"> </w:t>
      </w:r>
      <w:r>
        <w:rPr>
          <w:rFonts w:ascii="Times New Roman" w:hAnsi="Times New Roman" w:cs="Times New Roman"/>
          <w:color w:val="000000"/>
        </w:rPr>
        <w:t>OTDR</w:t>
      </w:r>
      <w:r>
        <w:rPr>
          <w:rFonts w:ascii="Times New Roman" w:hAnsi="Times New Roman" w:cs="Times New Roman"/>
          <w:color w:val="000000"/>
          <w:spacing w:val="-6"/>
          <w:w w:val="68"/>
        </w:rPr>
        <w:t xml:space="preserve"> </w:t>
      </w:r>
      <w:r>
        <w:rPr>
          <w:rFonts w:ascii="Times New Roman" w:hAnsi="Times New Roman" w:cs="Times New Roman"/>
          <w:color w:val="000000"/>
          <w:w w:val="89"/>
        </w:rPr>
        <w:t xml:space="preserve">a </w:t>
      </w:r>
      <w:r>
        <w:rPr>
          <w:rFonts w:ascii="Times New Roman" w:hAnsi="Times New Roman" w:cs="Times New Roman"/>
          <w:color w:val="000000"/>
        </w:rPr>
        <w:t>CD/PM</w:t>
      </w:r>
      <w:r>
        <w:rPr>
          <w:rFonts w:ascii="Times New Roman" w:hAnsi="Times New Roman" w:cs="Times New Roman"/>
          <w:color w:val="000000"/>
          <w:spacing w:val="-6"/>
          <w:w w:val="76"/>
        </w:rPr>
        <w:t xml:space="preserve"> 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hAnsi="Times New Roman" w:cs="Times New Roman"/>
          <w:color w:val="000000"/>
        </w:rPr>
        <w:t>nepoužívaných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line="278" w:lineRule="exact"/>
        <w:ind w:left="818" w:right="89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</w:rPr>
        <w:t>vláknech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(</w:t>
      </w:r>
      <w:proofErr w:type="gramEnd"/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 w:hAnsi="Times New Roman" w:cs="Times New Roman"/>
          <w:color w:val="000000"/>
          <w:spacing w:val="14"/>
        </w:rPr>
        <w:t xml:space="preserve">  </w:t>
      </w:r>
      <w:r>
        <w:rPr>
          <w:rFonts w:ascii="Times New Roman" w:hAnsi="Times New Roman" w:cs="Times New Roman"/>
          <w:color w:val="000000"/>
        </w:rPr>
        <w:t>předchozího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souhlasu</w:t>
      </w:r>
      <w:r>
        <w:rPr>
          <w:rFonts w:ascii="Times New Roman" w:hAnsi="Times New Roman" w:cs="Times New Roman"/>
          <w:color w:val="000000"/>
          <w:spacing w:val="13"/>
        </w:rPr>
        <w:t xml:space="preserve">  </w:t>
      </w:r>
      <w:r>
        <w:rPr>
          <w:rFonts w:ascii="Times New Roman" w:hAnsi="Times New Roman" w:cs="Times New Roman"/>
          <w:color w:val="000000"/>
        </w:rPr>
        <w:t>nebo</w:t>
      </w:r>
      <w:r>
        <w:rPr>
          <w:rFonts w:ascii="Times New Roman" w:hAnsi="Times New Roman" w:cs="Times New Roman"/>
          <w:color w:val="000000"/>
          <w:spacing w:val="9"/>
        </w:rPr>
        <w:t xml:space="preserve">  </w:t>
      </w: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 w:hAnsi="Times New Roman" w:cs="Times New Roman"/>
          <w:color w:val="000000"/>
          <w:spacing w:val="15"/>
        </w:rPr>
        <w:t xml:space="preserve">  </w:t>
      </w:r>
      <w:r>
        <w:rPr>
          <w:rFonts w:ascii="Times New Roman" w:hAnsi="Times New Roman" w:cs="Times New Roman"/>
          <w:color w:val="000000"/>
        </w:rPr>
        <w:t>Objednatele</w:t>
      </w:r>
      <w:r>
        <w:rPr>
          <w:rFonts w:ascii="Times New Roman" w:hAnsi="Times New Roman" w:cs="Times New Roman"/>
          <w:color w:val="000000"/>
          <w:spacing w:val="10"/>
        </w:rPr>
        <w:t xml:space="preserve">  </w:t>
      </w:r>
      <w:r>
        <w:rPr>
          <w:rFonts w:ascii="Times New Roman" w:hAnsi="Times New Roman" w:cs="Times New Roman"/>
          <w:color w:val="000000"/>
        </w:rPr>
        <w:t>možno</w:t>
      </w:r>
      <w:r>
        <w:rPr>
          <w:rFonts w:ascii="Times New Roman" w:hAnsi="Times New Roman" w:cs="Times New Roman"/>
          <w:color w:val="000000"/>
          <w:spacing w:val="19"/>
        </w:rPr>
        <w:t xml:space="preserve">  </w:t>
      </w:r>
      <w:r>
        <w:rPr>
          <w:rFonts w:ascii="Times New Roman" w:hAnsi="Times New Roman" w:cs="Times New Roman"/>
          <w:color w:val="000000"/>
        </w:rPr>
        <w:t>provést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na používaných vláknech).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091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30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13 </w:t>
      </w:r>
      <w:r>
        <w:rPr>
          <w:rFonts w:ascii="Times New Roman" w:hAnsi="Times New Roman" w:cs="Times New Roman"/>
          <w:color w:val="000000"/>
          <w:spacing w:val="-23"/>
          <w:w w:val="89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88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11-118/2022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100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ě. 1.</w:t>
      </w:r>
      <w:r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10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Muzeum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města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Brna, příspěvková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4015" w:right="3242"/>
        <w:jc w:val="right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služby Firewall </w:t>
      </w: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VPN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90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-2079967</wp:posOffset>
            </wp:positionV>
            <wp:extent cx="7556500" cy="106807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Technická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621"/>
        </w:tabs>
        <w:spacing w:before="140" w:line="265" w:lineRule="exact"/>
        <w:ind w:left="1258" w:right="85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Bezpečný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Firewall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funkcí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VPN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tunelování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přístup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podnikovým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systémů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69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aplikacím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cloudům.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2406"/>
        </w:tabs>
        <w:spacing w:line="265" w:lineRule="exact"/>
        <w:ind w:left="205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Služba Firewall</w:t>
      </w:r>
      <w:r>
        <w:rPr>
          <w:rFonts w:ascii="Times New Roman" w:hAnsi="Times New Roman" w:cs="Times New Roman"/>
          <w:color w:val="000000"/>
          <w:spacing w:val="-10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 VPN,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(10+20) uživatelů, 1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gateway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8" w:lineRule="exact"/>
        <w:ind w:left="2403" w:right="779" w:hanging="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Služba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Firewall</w:t>
      </w:r>
      <w:r>
        <w:rPr>
          <w:rFonts w:ascii="Times New Roman" w:hAnsi="Times New Roman" w:cs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20"/>
          <w:w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založena na SW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platformě pfSense </w:t>
      </w:r>
      <w:r>
        <w:rPr>
          <w:rFonts w:ascii="Times New Roman" w:hAnsi="Times New Roman" w:cs="Times New Roman"/>
          <w:color w:val="000000"/>
          <w:w w:val="9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6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min. propustností 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Mbps a na potřebném počtu současných připojení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VPN, avšak minimum</w:t>
      </w:r>
      <w:r>
        <w:rPr>
          <w:rFonts w:ascii="Times New Roman" w:hAnsi="Times New Roman" w:cs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1029409</wp:posOffset>
                </wp:positionH>
                <wp:positionV relativeFrom="line">
                  <wp:posOffset>6350</wp:posOffset>
                </wp:positionV>
                <wp:extent cx="5782621" cy="70694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9409" y="6350"/>
                          <a:ext cx="5668321" cy="59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F0C" w:rsidRDefault="00AC3F0C">
                            <w:pPr>
                              <w:spacing w:line="273" w:lineRule="exact"/>
                              <w:ind w:left="1293" w:firstLine="58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ení/uživatelů.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Součástí služby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je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vzdálená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administrace, podpora/upgrady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OpenVPN klienti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C3F0C" w:rsidRDefault="00AC3F0C">
                            <w:pPr>
                              <w:spacing w:before="120"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Celkem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13400,-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bez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DPH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za měsíc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left:0;text-align:left;margin-left:81.05pt;margin-top:.5pt;width:455.3pt;height:55.65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C3F0C" w:rsidRDefault="00AC3F0C">
                      <w:pPr>
                        <w:spacing w:line="273" w:lineRule="exact"/>
                        <w:ind w:left="1293" w:firstLine="58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ení/uživatelů.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Součástí služby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8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4"/>
                          <w:szCs w:val="24"/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vzdálená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administrace, podpora/upgrady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w w:val="96"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OpenVPN klienti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C3F0C" w:rsidRDefault="00AC3F0C">
                      <w:pPr>
                        <w:spacing w:before="120"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Celkem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13400,-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bez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DPH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za měsíc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připoj</w:t>
      </w:r>
      <w:r>
        <w:rPr>
          <w:rFonts w:ascii="Times New Roman" w:hAnsi="Times New Roman" w:cs="Times New Roman"/>
          <w:color w:val="000000"/>
          <w:w w:val="44"/>
          <w:sz w:val="24"/>
          <w:szCs w:val="24"/>
        </w:rPr>
        <w:t xml:space="preserve"> 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87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Provozní</w:t>
      </w:r>
      <w:r>
        <w:rPr>
          <w:rFonts w:ascii="Times New Roman" w:hAnsi="Times New Roman" w:cs="Times New Roman"/>
          <w:b/>
          <w:bCs/>
          <w:color w:val="000000"/>
          <w:spacing w:val="-9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servisní 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120" w:line="265" w:lineRule="exact"/>
        <w:ind w:left="10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Garance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dostupnosti služby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(SLA parametry)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78" w:lineRule="exact"/>
        <w:ind w:left="1090" w:right="803" w:firstLine="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Poskytovatel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zajistí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při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zajištění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řádného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provozu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diskového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úložiště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provozním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režimu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24/7/365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tuto úroveň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dostupnosti: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6596"/>
        </w:tabs>
        <w:spacing w:line="265" w:lineRule="exact"/>
        <w:ind w:left="10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Dostupnost</w:t>
      </w:r>
      <w:r>
        <w:rPr>
          <w:rFonts w:ascii="Times New Roman" w:hAnsi="Times New Roman" w:cs="Times New Roman"/>
          <w:color w:val="000000"/>
          <w:spacing w:val="-5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Externího privátního úložiště: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SLA 99,95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8" w:lineRule="exact"/>
        <w:ind w:left="1083" w:right="803" w:firstLine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Dostupnost</w:t>
      </w:r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diskového úložiště</w:t>
      </w:r>
      <w:r>
        <w:rPr>
          <w:rFonts w:ascii="Times New Roman" w:hAnsi="Times New Roman" w:cs="Times New Roman"/>
          <w:color w:val="000000"/>
          <w:w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 poměr</w:t>
      </w:r>
      <w:r>
        <w:rPr>
          <w:rFonts w:ascii="Times New Roman" w:hAnsi="Times New Roman" w:cs="Times New Roman"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doby,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kdy</w:t>
      </w:r>
      <w:r>
        <w:rPr>
          <w:rFonts w:ascii="Times New Roman" w:hAnsi="Times New Roman" w:cs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byla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objednateli/uživateli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služba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dostupná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délce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celého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sledovaného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období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(kalendářní měsíc).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108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Měsíční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dostupnost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  <w:u w:val="single"/>
        </w:rPr>
        <w:t xml:space="preserve">se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určí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následujícím</w:t>
      </w:r>
      <w:r>
        <w:rPr>
          <w:rFonts w:ascii="Times New Roman" w:hAnsi="Times New Roman" w:cs="Times New Roman"/>
          <w:color w:val="000000"/>
          <w:spacing w:val="-6"/>
          <w:w w:val="8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způsobem: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65" w:lineRule="exact"/>
        <w:ind w:left="107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Měsíční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dostupnost 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(M-P)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24"/>
          <w:szCs w:val="24"/>
        </w:rPr>
        <w:t xml:space="preserve">/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[%]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283" w:lineRule="exact"/>
        <w:ind w:left="1066" w:right="803" w:firstLine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kde</w:t>
      </w:r>
      <w:r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1"/>
          <w:w w:val="73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celkový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počet  hodin</w:t>
      </w:r>
      <w:r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sledovaném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měsíci,</w:t>
      </w:r>
      <w:r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součet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všech</w:t>
      </w:r>
      <w:r>
        <w:rPr>
          <w:rFonts w:ascii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hodin</w:t>
      </w:r>
      <w:r>
        <w:rPr>
          <w:rFonts w:ascii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trvání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nedostupnosti)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5135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:rsidR="00271382" w:rsidRDefault="00271382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7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86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Příloha č.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8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Muzeum města Brna, příspěvková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309" w:lineRule="exact"/>
        <w:ind w:left="2447" w:right="2614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Akceptační protokol</w:t>
      </w:r>
      <w:r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 předání</w:t>
      </w:r>
      <w:r>
        <w:rPr>
          <w:rFonts w:ascii="Times New Roman" w:hAnsi="Times New Roman" w:cs="Times New Roman"/>
          <w:b/>
          <w:bCs/>
          <w:color w:val="000000"/>
          <w:spacing w:val="-10"/>
          <w:w w:val="8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 převzetí plně</w:t>
      </w:r>
      <w:r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ní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82" w:rsidRDefault="00AC3F0C">
      <w:pPr>
        <w:spacing w:before="20" w:line="309" w:lineRule="exact"/>
        <w:ind w:left="4998" w:right="5185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č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íslo: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82" w:rsidRDefault="00AC3F0C">
      <w:pPr>
        <w:spacing w:before="311" w:line="276" w:lineRule="exact"/>
        <w:ind w:left="839" w:right="2534" w:firstLine="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-2091785</wp:posOffset>
            </wp:positionV>
            <wp:extent cx="7556500" cy="106807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Název projektu: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2657416</wp:posOffset>
                </wp:positionH>
                <wp:positionV relativeFrom="line">
                  <wp:posOffset>-158979</wp:posOffset>
                </wp:positionV>
                <wp:extent cx="4094896" cy="9783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7416" y="-158979"/>
                          <a:ext cx="3980596" cy="86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F0C" w:rsidRDefault="00AC3F0C">
                            <w:pPr>
                              <w:spacing w:line="271" w:lineRule="exact"/>
                              <w:ind w:left="4" w:right="3347" w:firstLine="1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hude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doplněno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dle skuteč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hude doplněno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dle skuteč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období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C3F0C" w:rsidRDefault="00AC3F0C">
                            <w:pPr>
                              <w:spacing w:line="265" w:lineRule="exact"/>
                              <w:ind w:left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jméno, příjmení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funkce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zpracovatele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C3F0C" w:rsidRDefault="00AC3F0C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odkazy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 smlouvu (katalog služeb), forma akceptace, ceny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bez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2" o:spid="_x0000_s1027" style="position:absolute;left:0;text-align:left;margin-left:209.25pt;margin-top:-12.5pt;width:322.45pt;height:77.0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C3F0C" w:rsidRDefault="00AC3F0C">
                      <w:pPr>
                        <w:spacing w:line="271" w:lineRule="exact"/>
                        <w:ind w:left="4" w:right="3347" w:firstLine="1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hude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doplněno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dle skuteč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4"/>
                          <w:sz w:val="24"/>
                          <w:szCs w:val="24"/>
                        </w:rPr>
                        <w:t>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hude doplněno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dle skuteč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4"/>
                          <w:szCs w:val="24"/>
                        </w:rPr>
                        <w:t>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období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C3F0C" w:rsidRDefault="00AC3F0C">
                      <w:pPr>
                        <w:spacing w:line="265" w:lineRule="exact"/>
                        <w:ind w:left="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jméno, příjmení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6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funkce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zpracovatele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C3F0C" w:rsidRDefault="00AC3F0C">
                      <w:pPr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odkazy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 smlouvu (katalog služeb), forma akceptace, ceny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4"/>
                          <w:szCs w:val="24"/>
                        </w:rPr>
                        <w:t>bez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Číslo smlouvy TSB: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Etapa / fáze / období: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34" w:line="273" w:lineRule="exact"/>
        <w:ind w:left="835" w:right="767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Zpracovatel projektu: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Název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zprávy / plně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ní: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40" w:line="243" w:lineRule="exact"/>
        <w:ind w:left="3669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</w:rPr>
        <w:t>DPH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24" w:tblpY="-9"/>
        <w:tblOverlap w:val="never"/>
        <w:tblW w:w="8992" w:type="dxa"/>
        <w:tblLayout w:type="fixed"/>
        <w:tblLook w:val="04A0" w:firstRow="1" w:lastRow="0" w:firstColumn="1" w:lastColumn="0" w:noHBand="0" w:noVBand="1"/>
      </w:tblPr>
      <w:tblGrid>
        <w:gridCol w:w="862"/>
        <w:gridCol w:w="3273"/>
        <w:gridCol w:w="1643"/>
        <w:gridCol w:w="998"/>
        <w:gridCol w:w="1021"/>
        <w:gridCol w:w="1195"/>
      </w:tblGrid>
      <w:tr w:rsidR="00271382">
        <w:trPr>
          <w:trHeight w:hRule="exact" w:val="1024"/>
        </w:trPr>
        <w:tc>
          <w:tcPr>
            <w:tcW w:w="864" w:type="dxa"/>
          </w:tcPr>
          <w:p w:rsidR="00271382" w:rsidRDefault="00AC3F0C">
            <w:pPr>
              <w:spacing w:before="287" w:line="243" w:lineRule="exact"/>
              <w:ind w:left="2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page">
                        <wp:posOffset>148327</wp:posOffset>
                      </wp:positionH>
                      <wp:positionV relativeFrom="line">
                        <wp:posOffset>197610</wp:posOffset>
                      </wp:positionV>
                      <wp:extent cx="273674" cy="117572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273674" cy="1175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675" h="117573">
                                    <a:moveTo>
                                      <a:pt x="0" y="113332"/>
                                    </a:moveTo>
                                    <a:lnTo>
                                      <a:pt x="271907" y="117573"/>
                                    </a:lnTo>
                                    <a:lnTo>
                                      <a:pt x="273675" y="4240"/>
                                    </a:lnTo>
                                    <a:lnTo>
                                      <a:pt x="1767" y="0"/>
                                    </a:lnTo>
                                    <a:close/>
                                    <a:moveTo>
                                      <a:pt x="0" y="113332"/>
                                    </a:moveTo>
                                  </a:path>
                                </a:pathLst>
                              </a:custGeom>
                              <a:solidFill>
                                <a:srgbClr val="CBCBCB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62432" id="Freeform 123" o:spid="_x0000_s1026" style="position:absolute;margin-left:11.7pt;margin-top:15.55pt;width:21.55pt;height:9.25pt;rotation:-58554fd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3675,117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" path="m,113332r271907,4241l273675,4240,1767,,,113332xm,113332e" fillcolor="#cbcbcb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číslo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1382" w:rsidRDefault="00AC3F0C">
            <w:pPr>
              <w:spacing w:after="260" w:line="254" w:lineRule="exact"/>
              <w:ind w:left="1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page">
                        <wp:posOffset>87122</wp:posOffset>
                      </wp:positionH>
                      <wp:positionV relativeFrom="line">
                        <wp:posOffset>23251</wp:posOffset>
                      </wp:positionV>
                      <wp:extent cx="393033" cy="146872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393033" cy="1468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034" h="146873">
                                    <a:moveTo>
                                      <a:pt x="0" y="140779"/>
                                    </a:moveTo>
                                    <a:lnTo>
                                      <a:pt x="390838" y="146873"/>
                                    </a:lnTo>
                                    <a:lnTo>
                                      <a:pt x="393034" y="6095"/>
                                    </a:lnTo>
                                    <a:lnTo>
                                      <a:pt x="2196" y="0"/>
                                    </a:lnTo>
                                    <a:close/>
                                    <a:moveTo>
                                      <a:pt x="0" y="140779"/>
                                    </a:moveTo>
                                  </a:path>
                                </a:pathLst>
                              </a:custGeom>
                              <a:solidFill>
                                <a:srgbClr val="CBCBCB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05D23" id="Freeform 124" o:spid="_x0000_s1026" style="position:absolute;margin-left:6.85pt;margin-top:1.85pt;width:30.95pt;height:11.55pt;rotation:-58554fd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3034,14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" path="m,140779r390838,6094l393034,6095,2196,,,140779xm,140779e" fillcolor="#cbcbcb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služby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0" w:type="dxa"/>
          </w:tcPr>
          <w:p w:rsidR="00271382" w:rsidRDefault="00AC3F0C">
            <w:pPr>
              <w:spacing w:before="417" w:after="260" w:line="254" w:lineRule="exact"/>
              <w:ind w:left="1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page">
                        <wp:posOffset>71943</wp:posOffset>
                      </wp:positionH>
                      <wp:positionV relativeFrom="line">
                        <wp:posOffset>274115</wp:posOffset>
                      </wp:positionV>
                      <wp:extent cx="1945283" cy="174128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1945283" cy="174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5284" h="174129">
                                    <a:moveTo>
                                      <a:pt x="0" y="143827"/>
                                    </a:moveTo>
                                    <a:lnTo>
                                      <a:pt x="1943042" y="174129"/>
                                    </a:lnTo>
                                    <a:lnTo>
                                      <a:pt x="1945284" y="30302"/>
                                    </a:lnTo>
                                    <a:lnTo>
                                      <a:pt x="2243" y="0"/>
                                    </a:lnTo>
                                    <a:close/>
                                    <a:moveTo>
                                      <a:pt x="0" y="143827"/>
                                    </a:moveTo>
                                  </a:path>
                                </a:pathLst>
                              </a:custGeom>
                              <a:solidFill>
                                <a:srgbClr val="CBCBCB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CDD5E" id="Freeform 125" o:spid="_x0000_s1026" style="position:absolute;margin-left:5.65pt;margin-top:21.6pt;width:153.15pt;height:13.7pt;rotation:-58554fd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5284,174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" path="m,143827r1943042,30302l1945284,30302,2243,,,143827xm,143827e" fillcolor="#cbcbcb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popis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služby (odkaz na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smlouvu)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47" w:type="dxa"/>
          </w:tcPr>
          <w:p w:rsidR="00271382" w:rsidRDefault="00AC3F0C">
            <w:pPr>
              <w:spacing w:before="186" w:line="349" w:lineRule="exact"/>
              <w:ind w:left="5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page">
                        <wp:posOffset>367684</wp:posOffset>
                      </wp:positionH>
                      <wp:positionV relativeFrom="line">
                        <wp:posOffset>133048</wp:posOffset>
                      </wp:positionV>
                      <wp:extent cx="328976" cy="148921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328976" cy="1489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77" h="148922">
                                    <a:moveTo>
                                      <a:pt x="0" y="143827"/>
                                    </a:moveTo>
                                    <a:lnTo>
                                      <a:pt x="326734" y="148922"/>
                                    </a:lnTo>
                                    <a:lnTo>
                                      <a:pt x="328977" y="5095"/>
                                    </a:lnTo>
                                    <a:lnTo>
                                      <a:pt x="2243" y="0"/>
                                    </a:lnTo>
                                    <a:close/>
                                    <a:moveTo>
                                      <a:pt x="0" y="143827"/>
                                    </a:moveTo>
                                  </a:path>
                                </a:pathLst>
                              </a:custGeom>
                              <a:solidFill>
                                <a:srgbClr val="CFD0C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01BD07" id="Freeform 126" o:spid="_x0000_s1026" style="position:absolute;margin-left:28.95pt;margin-top:10.5pt;width:25.9pt;height:11.75pt;rotation:-58554fd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8977,148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" path="m,143827r326734,5095l328977,5095,2243,,,143827xm,143827e" fillcolor="#cfd0cf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počet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9" w:type="dxa"/>
          </w:tcPr>
          <w:p w:rsidR="00271382" w:rsidRDefault="00AC3F0C">
            <w:pPr>
              <w:spacing w:before="186" w:line="349" w:lineRule="exact"/>
              <w:ind w:left="2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page">
                        <wp:posOffset>148378</wp:posOffset>
                      </wp:positionH>
                      <wp:positionV relativeFrom="line">
                        <wp:posOffset>273434</wp:posOffset>
                      </wp:positionV>
                      <wp:extent cx="343718" cy="112567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343718" cy="1125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3719" h="112568">
                                    <a:moveTo>
                                      <a:pt x="0" y="107234"/>
                                    </a:moveTo>
                                    <a:lnTo>
                                      <a:pt x="342047" y="112568"/>
                                    </a:lnTo>
                                    <a:lnTo>
                                      <a:pt x="343719" y="5334"/>
                                    </a:lnTo>
                                    <a:lnTo>
                                      <a:pt x="1673" y="0"/>
                                    </a:lnTo>
                                    <a:close/>
                                    <a:moveTo>
                                      <a:pt x="0" y="107234"/>
                                    </a:moveTo>
                                  </a:path>
                                </a:pathLst>
                              </a:custGeom>
                              <a:solidFill>
                                <a:srgbClr val="CBCBCB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15F58" id="Freeform 127" o:spid="_x0000_s1026" style="position:absolute;margin-left:11.7pt;margin-top:21.55pt;width:27.05pt;height:8.85pt;rotation:-58554fd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3719,11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" path="m,107234r342047,5334l343719,5334,1673,,,107234xm,107234e" fillcolor="#cbcbcb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sazba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1382" w:rsidRDefault="00AC3F0C">
            <w:pPr>
              <w:spacing w:after="255" w:line="243" w:lineRule="exact"/>
              <w:ind w:left="290" w:right="33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page">
                        <wp:posOffset>230668</wp:posOffset>
                      </wp:positionH>
                      <wp:positionV relativeFrom="line">
                        <wp:posOffset>16078</wp:posOffset>
                      </wp:positionV>
                      <wp:extent cx="182188" cy="116145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182188" cy="116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189" h="116146">
                                    <a:moveTo>
                                      <a:pt x="0" y="113332"/>
                                    </a:moveTo>
                                    <a:lnTo>
                                      <a:pt x="180421" y="116146"/>
                                    </a:lnTo>
                                    <a:lnTo>
                                      <a:pt x="182189" y="2813"/>
                                    </a:lnTo>
                                    <a:lnTo>
                                      <a:pt x="1767" y="0"/>
                                    </a:lnTo>
                                    <a:close/>
                                    <a:moveTo>
                                      <a:pt x="0" y="113332"/>
                                    </a:moveTo>
                                  </a:path>
                                </a:pathLst>
                              </a:custGeom>
                              <a:solidFill>
                                <a:srgbClr val="CFCFC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37988" id="Freeform 128" o:spid="_x0000_s1026" style="position:absolute;margin-left:18.15pt;margin-top:1.25pt;width:14.35pt;height:9.15pt;rotation:-58554fd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189,11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" path="m,113332r180421,2814l182189,2813,1767,,,113332xm,113332e" fillcolor="#cfcfcf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Kč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3" w:type="dxa"/>
          </w:tcPr>
          <w:p w:rsidR="00271382" w:rsidRDefault="00AC3F0C">
            <w:pPr>
              <w:spacing w:before="37" w:line="243" w:lineRule="exact"/>
              <w:ind w:left="1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page">
                        <wp:posOffset>117876</wp:posOffset>
                      </wp:positionH>
                      <wp:positionV relativeFrom="line">
                        <wp:posOffset>45833</wp:posOffset>
                      </wp:positionV>
                      <wp:extent cx="424360" cy="114824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424360" cy="1148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4361" h="114825">
                                    <a:moveTo>
                                      <a:pt x="0" y="108233"/>
                                    </a:moveTo>
                                    <a:lnTo>
                                      <a:pt x="422673" y="114825"/>
                                    </a:lnTo>
                                    <a:lnTo>
                                      <a:pt x="424361" y="6591"/>
                                    </a:lnTo>
                                    <a:lnTo>
                                      <a:pt x="1689" y="0"/>
                                    </a:lnTo>
                                    <a:close/>
                                    <a:moveTo>
                                      <a:pt x="0" y="108233"/>
                                    </a:moveTo>
                                  </a:path>
                                </a:pathLst>
                              </a:custGeom>
                              <a:solidFill>
                                <a:srgbClr val="CFCFC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EB6AF" id="Freeform 129" o:spid="_x0000_s1026" style="position:absolute;margin-left:9.3pt;margin-top:3.6pt;width:33.4pt;height:9.05pt;rotation:-58554fd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4361,11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" path="m,108233r422673,6592l424361,6591,1689,,,108233xm,108233e" fillcolor="#cfcfcf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celkem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1382" w:rsidRDefault="00AC3F0C">
            <w:pPr>
              <w:spacing w:line="243" w:lineRule="exact"/>
              <w:ind w:left="316" w:right="38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page">
                        <wp:posOffset>258352</wp:posOffset>
                      </wp:positionH>
                      <wp:positionV relativeFrom="line">
                        <wp:posOffset>46883</wp:posOffset>
                      </wp:positionV>
                      <wp:extent cx="142101" cy="85033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142101" cy="850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102" h="85034">
                                    <a:moveTo>
                                      <a:pt x="0" y="82838"/>
                                    </a:moveTo>
                                    <a:lnTo>
                                      <a:pt x="140810" y="85034"/>
                                    </a:lnTo>
                                    <a:lnTo>
                                      <a:pt x="142102" y="2196"/>
                                    </a:lnTo>
                                    <a:lnTo>
                                      <a:pt x="1293" y="0"/>
                                    </a:lnTo>
                                    <a:close/>
                                    <a:moveTo>
                                      <a:pt x="0" y="82838"/>
                                    </a:moveTo>
                                  </a:path>
                                </a:pathLst>
                              </a:custGeom>
                              <a:solidFill>
                                <a:srgbClr val="CBCBCB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55260" id="Freeform 130" o:spid="_x0000_s1026" style="position:absolute;margin-left:20.35pt;margin-top:3.7pt;width:11.2pt;height:6.7pt;rotation:-58554fd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2102,8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" path="m,82838r140810,2196l142102,2196,1293,,,82838xm,82838e" fillcolor="#cbcbcb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za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1382" w:rsidRDefault="00AC3F0C">
            <w:pPr>
              <w:spacing w:after="1" w:line="249" w:lineRule="exact"/>
              <w:ind w:left="359" w:right="105" w:hanging="17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page">
                        <wp:posOffset>130035</wp:posOffset>
                      </wp:positionH>
                      <wp:positionV relativeFrom="line">
                        <wp:posOffset>18247</wp:posOffset>
                      </wp:positionV>
                      <wp:extent cx="392640" cy="119427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392640" cy="1194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2641" h="119428">
                                    <a:moveTo>
                                      <a:pt x="0" y="113332"/>
                                    </a:moveTo>
                                    <a:lnTo>
                                      <a:pt x="390873" y="119428"/>
                                    </a:lnTo>
                                    <a:lnTo>
                                      <a:pt x="392641" y="6096"/>
                                    </a:lnTo>
                                    <a:lnTo>
                                      <a:pt x="1768" y="0"/>
                                    </a:lnTo>
                                    <a:close/>
                                    <a:moveTo>
                                      <a:pt x="0" y="113332"/>
                                    </a:moveTo>
                                  </a:path>
                                </a:pathLst>
                              </a:custGeom>
                              <a:solidFill>
                                <a:srgbClr val="CFCFC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8D344" id="Freeform 131" o:spid="_x0000_s1026" style="position:absolute;margin-left:10.25pt;margin-top:1.45pt;width:30.9pt;height:9.4pt;rotation:-58554fd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2641,119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" path="m,113332r390873,6096l392641,6096,1768,,,113332xm,113332e" fillcolor="#cfcfcf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službu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page">
                        <wp:posOffset>236778</wp:posOffset>
                      </wp:positionH>
                      <wp:positionV relativeFrom="line">
                        <wp:posOffset>21691</wp:posOffset>
                      </wp:positionV>
                      <wp:extent cx="179116" cy="114702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179116" cy="1147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117" h="114703">
                                    <a:moveTo>
                                      <a:pt x="0" y="111937"/>
                                    </a:moveTo>
                                    <a:lnTo>
                                      <a:pt x="177372" y="114703"/>
                                    </a:lnTo>
                                    <a:lnTo>
                                      <a:pt x="179117" y="2767"/>
                                    </a:lnTo>
                                    <a:lnTo>
                                      <a:pt x="1745" y="0"/>
                                    </a:lnTo>
                                    <a:close/>
                                    <a:moveTo>
                                      <a:pt x="0" y="111937"/>
                                    </a:moveTo>
                                  </a:path>
                                </a:pathLst>
                              </a:custGeom>
                              <a:solidFill>
                                <a:srgbClr val="CFCFC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434A9" id="Freeform 132" o:spid="_x0000_s1026" style="position:absolute;margin-left:18.65pt;margin-top:1.7pt;width:14.1pt;height:9.05pt;rotation:-58554fd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9117,114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" path="m,111937r177372,2766l179117,2767,1745,,,111937xm,111937e" fillcolor="#cfcfcf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Kč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98" w:type="dxa"/>
          </w:tcPr>
          <w:p w:rsidR="00271382" w:rsidRDefault="00AC3F0C">
            <w:pPr>
              <w:spacing w:before="166" w:after="126" w:line="252" w:lineRule="exact"/>
              <w:ind w:left="105" w:right="39" w:firstLine="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page">
                        <wp:posOffset>114579</wp:posOffset>
                      </wp:positionH>
                      <wp:positionV relativeFrom="line">
                        <wp:posOffset>122613</wp:posOffset>
                      </wp:positionV>
                      <wp:extent cx="527212" cy="148964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527212" cy="148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213" h="148965">
                                    <a:moveTo>
                                      <a:pt x="0" y="140777"/>
                                    </a:moveTo>
                                    <a:lnTo>
                                      <a:pt x="525018" y="148965"/>
                                    </a:lnTo>
                                    <a:lnTo>
                                      <a:pt x="527213" y="8187"/>
                                    </a:lnTo>
                                    <a:lnTo>
                                      <a:pt x="2196" y="0"/>
                                    </a:lnTo>
                                    <a:close/>
                                    <a:moveTo>
                                      <a:pt x="0" y="140777"/>
                                    </a:moveTo>
                                  </a:path>
                                </a:pathLst>
                              </a:custGeom>
                              <a:solidFill>
                                <a:srgbClr val="CACACA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E4F85" id="Freeform 133" o:spid="_x0000_s1026" style="position:absolute;margin-left:9pt;margin-top:9.65pt;width:41.5pt;height:11.75pt;rotation:-58554fd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7213,14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" path="m,140777r525018,8188l527213,8187,2196,,,140777xm,140777e" fillcolor="#cacaca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výsledek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page">
                        <wp:posOffset>78009</wp:posOffset>
                      </wp:positionH>
                      <wp:positionV relativeFrom="line">
                        <wp:posOffset>24636</wp:posOffset>
                      </wp:positionV>
                      <wp:extent cx="600352" cy="147057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600352" cy="1470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0353" h="147058">
                                    <a:moveTo>
                                      <a:pt x="0" y="137729"/>
                                    </a:moveTo>
                                    <a:lnTo>
                                      <a:pt x="598205" y="147058"/>
                                    </a:lnTo>
                                    <a:lnTo>
                                      <a:pt x="600353" y="9330"/>
                                    </a:lnTo>
                                    <a:lnTo>
                                      <a:pt x="2148" y="0"/>
                                    </a:lnTo>
                                    <a:close/>
                                    <a:moveTo>
                                      <a:pt x="0" y="137729"/>
                                    </a:moveTo>
                                  </a:path>
                                </a:pathLst>
                              </a:custGeom>
                              <a:solidFill>
                                <a:srgbClr val="CACACA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AC965" id="Freeform 134" o:spid="_x0000_s1026" style="position:absolute;margin-left:6.15pt;margin-top:1.95pt;width:47.25pt;height:11.6pt;rotation:-58554fd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0353,14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" path="m,137729r598205,9329l600353,9330,2148,,,137729xm,137729e" fillcolor="#cacaca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akceptace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page">
                        <wp:posOffset>102404</wp:posOffset>
                      </wp:positionH>
                      <wp:positionV relativeFrom="line">
                        <wp:posOffset>20108</wp:posOffset>
                      </wp:positionV>
                      <wp:extent cx="545461" cy="146201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3608">
                                <a:off x="0" y="0"/>
                                <a:ext cx="545461" cy="1462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5462" h="146202">
                                    <a:moveTo>
                                      <a:pt x="0" y="137729"/>
                                    </a:moveTo>
                                    <a:lnTo>
                                      <a:pt x="543314" y="146202"/>
                                    </a:lnTo>
                                    <a:lnTo>
                                      <a:pt x="545462" y="8474"/>
                                    </a:lnTo>
                                    <a:lnTo>
                                      <a:pt x="2148" y="0"/>
                                    </a:lnTo>
                                    <a:close/>
                                    <a:moveTo>
                                      <a:pt x="0" y="137729"/>
                                    </a:moveTo>
                                  </a:path>
                                </a:pathLst>
                              </a:custGeom>
                              <a:solidFill>
                                <a:srgbClr val="CFCFC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FF949" id="Freeform 135" o:spid="_x0000_s1026" style="position:absolute;margin-left:8.05pt;margin-top:1.6pt;width:42.95pt;height:11.5pt;rotation:-58554fd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5462,146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" path="m,137729r543314,8473l545462,8474,2148,,,137729xm,137729e" fillcolor="#cfcfcf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(A/N/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V)*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71382">
        <w:trPr>
          <w:trHeight w:hRule="exact" w:val="268"/>
        </w:trPr>
        <w:tc>
          <w:tcPr>
            <w:tcW w:w="864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80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7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23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8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271382">
        <w:trPr>
          <w:trHeight w:hRule="exact" w:val="263"/>
        </w:trPr>
        <w:tc>
          <w:tcPr>
            <w:tcW w:w="864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80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7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23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8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271382">
        <w:trPr>
          <w:trHeight w:hRule="exact" w:val="275"/>
        </w:trPr>
        <w:tc>
          <w:tcPr>
            <w:tcW w:w="864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80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7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23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8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271382">
        <w:trPr>
          <w:trHeight w:hRule="exact" w:val="277"/>
        </w:trPr>
        <w:tc>
          <w:tcPr>
            <w:tcW w:w="6791" w:type="dxa"/>
            <w:gridSpan w:val="4"/>
          </w:tcPr>
          <w:p w:rsidR="00271382" w:rsidRDefault="00AC3F0C">
            <w:pPr>
              <w:ind w:left="1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Celkem Kč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3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8" w:type="dxa"/>
            <w:tcBorders>
              <w:bottom w:val="nil"/>
              <w:righ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before="20" w:line="177" w:lineRule="exact"/>
        <w:ind w:left="98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=</w:t>
      </w:r>
      <w:r>
        <w:rPr>
          <w:rFonts w:ascii="Times New Roman" w:hAnsi="Times New Roman" w:cs="Times New Roman"/>
          <w:i/>
          <w:iCs/>
          <w:color w:val="000000"/>
          <w:spacing w:val="-4"/>
          <w:w w:val="97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9"/>
          <w:sz w:val="16"/>
          <w:szCs w:val="16"/>
        </w:rPr>
        <w:t>akceptováno,</w:t>
      </w:r>
      <w:r>
        <w:rPr>
          <w:rFonts w:ascii="Times New Roman" w:hAnsi="Times New Roman" w:cs="Times New Roman"/>
          <w:i/>
          <w:iCs/>
          <w:color w:val="000000"/>
          <w:spacing w:val="22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N</w:t>
      </w:r>
      <w:r>
        <w:rPr>
          <w:rFonts w:ascii="Times New Roman" w:hAnsi="Times New Roman" w:cs="Times New Roman"/>
          <w:i/>
          <w:iCs/>
          <w:color w:val="000000"/>
          <w:w w:val="80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 xml:space="preserve">=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neakceptováno, V</w:t>
      </w:r>
      <w:r>
        <w:rPr>
          <w:rFonts w:ascii="Times New Roman" w:hAnsi="Times New Roman" w:cs="Times New Roman"/>
          <w:i/>
          <w:iCs/>
          <w:color w:val="000000"/>
          <w:w w:val="84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 xml:space="preserve">= </w:t>
      </w:r>
      <w:r>
        <w:rPr>
          <w:rFonts w:ascii="Times New Roman" w:hAnsi="Times New Roman" w:cs="Times New Roman"/>
          <w:i/>
          <w:iCs/>
          <w:color w:val="000000"/>
          <w:w w:val="99"/>
          <w:sz w:val="16"/>
          <w:szCs w:val="16"/>
        </w:rPr>
        <w:t xml:space="preserve">akceptováno </w:t>
      </w:r>
      <w:r>
        <w:rPr>
          <w:rFonts w:ascii="Times New Roman" w:hAnsi="Times New Roman" w:cs="Times New Roman"/>
          <w:i/>
          <w:iCs/>
          <w:color w:val="000000"/>
          <w:w w:val="95"/>
          <w:sz w:val="16"/>
          <w:szCs w:val="16"/>
        </w:rPr>
        <w:t xml:space="preserve">s </w:t>
      </w:r>
      <w:r>
        <w:rPr>
          <w:rFonts w:ascii="Times New Roman" w:hAnsi="Times New Roman" w:cs="Times New Roman"/>
          <w:i/>
          <w:iCs/>
          <w:color w:val="000000"/>
          <w:w w:val="99"/>
          <w:sz w:val="16"/>
          <w:szCs w:val="16"/>
        </w:rPr>
        <w:t>výhradou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382" w:rsidRDefault="00AC3F0C">
      <w:pPr>
        <w:spacing w:before="280" w:line="265" w:lineRule="exact"/>
        <w:ind w:left="80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Předání plnění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dne: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datum</w:t>
      </w:r>
      <w:r>
        <w:rPr>
          <w:rFonts w:ascii="Times New Roman" w:hAnsi="Times New Roman" w:cs="Times New Roman"/>
          <w:i/>
          <w:iCs/>
          <w:color w:val="000000"/>
          <w:w w:val="97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předám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299" w:tblpY="-270"/>
        <w:tblOverlap w:val="never"/>
        <w:tblW w:w="9093" w:type="dxa"/>
        <w:tblLayout w:type="fixed"/>
        <w:tblLook w:val="04A0" w:firstRow="1" w:lastRow="0" w:firstColumn="1" w:lastColumn="0" w:noHBand="0" w:noVBand="1"/>
      </w:tblPr>
      <w:tblGrid>
        <w:gridCol w:w="123"/>
        <w:gridCol w:w="1409"/>
        <w:gridCol w:w="208"/>
        <w:gridCol w:w="2812"/>
        <w:gridCol w:w="105"/>
        <w:gridCol w:w="648"/>
        <w:gridCol w:w="3788"/>
      </w:tblGrid>
      <w:tr w:rsidR="00271382">
        <w:trPr>
          <w:trHeight w:hRule="exact" w:val="262"/>
        </w:trPr>
        <w:tc>
          <w:tcPr>
            <w:tcW w:w="124" w:type="dxa"/>
            <w:tcBorders>
              <w:righ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  <w:shd w:val="clear" w:color="auto" w:fill="CACACA"/>
          </w:tcPr>
          <w:p w:rsidR="00271382" w:rsidRDefault="00AC3F0C">
            <w:pPr>
              <w:ind w:left="-7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Za poskytovatele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17" w:type="dxa"/>
            <w:tcBorders>
              <w:lef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" w:type="dxa"/>
            <w:tcBorders>
              <w:right w:val="nil"/>
            </w:tcBorders>
            <w:shd w:val="clear" w:color="auto" w:fill="CFCFCF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9" w:type="dxa"/>
            <w:tcBorders>
              <w:left w:val="nil"/>
              <w:right w:val="nil"/>
            </w:tcBorders>
            <w:shd w:val="clear" w:color="auto" w:fill="CFCFCF"/>
          </w:tcPr>
          <w:p w:rsidR="00271382" w:rsidRDefault="00AC3F0C">
            <w:pPr>
              <w:ind w:left="-76" w:right="-1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Podpis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96" w:type="dxa"/>
            <w:tcBorders>
              <w:left w:val="nil"/>
            </w:tcBorders>
            <w:shd w:val="clear" w:color="auto" w:fill="CFCFCF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271382">
        <w:trPr>
          <w:trHeight w:hRule="exact" w:val="559"/>
        </w:trPr>
        <w:tc>
          <w:tcPr>
            <w:tcW w:w="124" w:type="dxa"/>
            <w:tcBorders>
              <w:right w:val="nil"/>
            </w:tcBorders>
            <w:shd w:val="clear" w:color="auto" w:fill="CFCFCF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38" w:type="dxa"/>
            <w:gridSpan w:val="3"/>
            <w:tcBorders>
              <w:left w:val="nil"/>
            </w:tcBorders>
            <w:shd w:val="clear" w:color="auto" w:fill="CFCFCF"/>
          </w:tcPr>
          <w:p w:rsidR="00271382" w:rsidRDefault="00AC3F0C">
            <w:pPr>
              <w:spacing w:before="207" w:after="196"/>
              <w:ind w:left="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w w:val="97"/>
                <w:sz w:val="16"/>
                <w:szCs w:val="16"/>
              </w:rPr>
              <w:t xml:space="preserve">Jméno 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2"/>
                <w:sz w:val="16"/>
                <w:szCs w:val="16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příjmení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odpovědné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9"/>
                <w:sz w:val="16"/>
                <w:szCs w:val="16"/>
              </w:rPr>
              <w:t>osoby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7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poskytovatele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50" w:type="dxa"/>
            <w:gridSpan w:val="3"/>
            <w:shd w:val="clear" w:color="auto" w:fill="CFCFCF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271382">
        <w:trPr>
          <w:trHeight w:hRule="exact" w:val="244"/>
        </w:trPr>
        <w:tc>
          <w:tcPr>
            <w:tcW w:w="124" w:type="dxa"/>
            <w:tcBorders>
              <w:right w:val="nil"/>
            </w:tcBorders>
            <w:shd w:val="clear" w:color="auto" w:fill="CFCFCF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CBCBCB"/>
          </w:tcPr>
          <w:p w:rsidR="00271382" w:rsidRDefault="00AC3F0C">
            <w:pPr>
              <w:ind w:left="-7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Za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objednatele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gridSpan w:val="2"/>
            <w:tcBorders>
              <w:left w:val="nil"/>
            </w:tcBorders>
            <w:shd w:val="clear" w:color="auto" w:fill="CBCBCB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" w:type="dxa"/>
            <w:tcBorders>
              <w:right w:val="nil"/>
            </w:tcBorders>
            <w:shd w:val="clear" w:color="auto" w:fill="CFD0CF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9" w:type="dxa"/>
            <w:tcBorders>
              <w:left w:val="nil"/>
              <w:right w:val="nil"/>
            </w:tcBorders>
            <w:shd w:val="clear" w:color="auto" w:fill="CFD0CF"/>
          </w:tcPr>
          <w:p w:rsidR="00271382" w:rsidRDefault="00AC3F0C">
            <w:pPr>
              <w:ind w:left="-80" w:right="-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Podpis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96" w:type="dxa"/>
            <w:tcBorders>
              <w:lef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271382">
        <w:trPr>
          <w:trHeight w:hRule="exact" w:val="578"/>
        </w:trPr>
        <w:tc>
          <w:tcPr>
            <w:tcW w:w="124" w:type="dxa"/>
            <w:tcBorders>
              <w:righ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38" w:type="dxa"/>
            <w:gridSpan w:val="3"/>
            <w:tcBorders>
              <w:left w:val="nil"/>
            </w:tcBorders>
          </w:tcPr>
          <w:p w:rsidR="00271382" w:rsidRDefault="00AC3F0C">
            <w:pPr>
              <w:spacing w:before="198" w:after="2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w w:val="98"/>
                <w:sz w:val="16"/>
                <w:szCs w:val="16"/>
              </w:rPr>
              <w:t xml:space="preserve">Jméno 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2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20"/>
                <w:w w:val="92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příjmení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78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odpovědné 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9"/>
                <w:sz w:val="16"/>
                <w:szCs w:val="16"/>
              </w:rPr>
              <w:t>osoby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99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9"/>
                <w:sz w:val="16"/>
                <w:szCs w:val="16"/>
              </w:rPr>
              <w:t>objednatele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50" w:type="dxa"/>
            <w:gridSpan w:val="3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:rsidR="00271382" w:rsidRDefault="00AC3F0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816952</wp:posOffset>
                </wp:positionH>
                <wp:positionV relativeFrom="paragraph">
                  <wp:posOffset>-57463</wp:posOffset>
                </wp:positionV>
                <wp:extent cx="5807815" cy="12511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3608">
                          <a:off x="0" y="0"/>
                          <a:ext cx="5807815" cy="1251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7816" h="125113">
                              <a:moveTo>
                                <a:pt x="539" y="0"/>
                              </a:moveTo>
                              <a:lnTo>
                                <a:pt x="5807816" y="90568"/>
                              </a:lnTo>
                              <a:lnTo>
                                <a:pt x="5807278" y="125113"/>
                              </a:lnTo>
                              <a:lnTo>
                                <a:pt x="0" y="34546"/>
                              </a:lnTo>
                              <a:close/>
                              <a:moveTo>
                                <a:pt x="539" y="0"/>
                              </a:moveTo>
                            </a:path>
                          </a:pathLst>
                        </a:custGeom>
                        <a:solidFill>
                          <a:srgbClr val="FDFDFD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B036C" id="Freeform 136" o:spid="_x0000_s1026" style="position:absolute;margin-left:64.35pt;margin-top:-4.5pt;width:457.3pt;height:9.85pt;rotation:-58554fd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07816,12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" path="m539,l5807816,90568r-538,34545l,34546,539,xm539,e" fillcolor="#fdfdfd" stroked="f" strokeweight=".35275mm">
                <v:path arrowok="t"/>
                <w10:wrap anchorx="page"/>
              </v:shape>
            </w:pict>
          </mc:Fallback>
        </mc:AlternateConten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816952</wp:posOffset>
                </wp:positionH>
                <wp:positionV relativeFrom="paragraph">
                  <wp:posOffset>-49513</wp:posOffset>
                </wp:positionV>
                <wp:extent cx="5807816" cy="12511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3608">
                          <a:off x="0" y="0"/>
                          <a:ext cx="5807816" cy="1251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7817" h="125113">
                              <a:moveTo>
                                <a:pt x="539" y="0"/>
                              </a:moveTo>
                              <a:lnTo>
                                <a:pt x="5807817" y="90568"/>
                              </a:lnTo>
                              <a:lnTo>
                                <a:pt x="5807278" y="125113"/>
                              </a:lnTo>
                              <a:lnTo>
                                <a:pt x="0" y="34546"/>
                              </a:lnTo>
                              <a:close/>
                              <a:moveTo>
                                <a:pt x="539" y="0"/>
                              </a:moveTo>
                            </a:path>
                          </a:pathLst>
                        </a:custGeom>
                        <a:solidFill>
                          <a:srgbClr val="FDFDFD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6EDB0" id="Freeform 137" o:spid="_x0000_s1026" style="position:absolute;margin-left:64.35pt;margin-top:-3.9pt;width:457.3pt;height:9.85pt;rotation:-58554fd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07817,12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" path="m539,l5807817,90568r-539,34545l,34546,539,xm539,e" fillcolor="#fdfdfd" stroked="f" strokeweight=".35275mm">
                <v:path arrowok="t"/>
                <w10:wrap anchorx="page"/>
              </v:shape>
            </w:pict>
          </mc:Fallback>
        </mc:AlternateContent>
      </w:r>
    </w:p>
    <w:p w:rsidR="00271382" w:rsidRDefault="00271382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before="269" w:line="265" w:lineRule="exact"/>
        <w:ind w:left="7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Komentář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(popis zjištěných nedostatků)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line="187" w:lineRule="exact"/>
        <w:ind w:left="781" w:right="933" w:firstLine="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Případné</w:t>
      </w:r>
      <w:r>
        <w:rPr>
          <w:rFonts w:ascii="Times New Roman" w:hAnsi="Times New Roman" w:cs="Times New Roman"/>
          <w:i/>
          <w:iCs/>
          <w:color w:val="000000"/>
          <w:spacing w:val="-6"/>
          <w:w w:val="92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 xml:space="preserve">výhrady </w:t>
      </w:r>
      <w:r>
        <w:rPr>
          <w:rFonts w:ascii="Times New Roman" w:hAnsi="Times New Roman" w:cs="Times New Roman"/>
          <w:i/>
          <w:iCs/>
          <w:color w:val="000000"/>
          <w:w w:val="92"/>
          <w:sz w:val="16"/>
          <w:szCs w:val="16"/>
        </w:rPr>
        <w:t xml:space="preserve">a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zjištěné</w:t>
      </w:r>
      <w:r>
        <w:rPr>
          <w:rFonts w:ascii="Times New Roman" w:hAnsi="Times New Roman" w:cs="Times New Roman"/>
          <w:i/>
          <w:iCs/>
          <w:color w:val="000000"/>
          <w:spacing w:val="-6"/>
          <w:w w:val="91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9"/>
          <w:sz w:val="16"/>
          <w:szCs w:val="16"/>
        </w:rPr>
        <w:t xml:space="preserve">nedostatky </w:t>
      </w:r>
      <w:r>
        <w:rPr>
          <w:rFonts w:ascii="Times New Roman" w:hAnsi="Times New Roman" w:cs="Times New Roman"/>
          <w:b/>
          <w:bCs/>
          <w:color w:val="000000"/>
          <w:w w:val="70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color w:val="000000"/>
          <w:w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plněn</w:t>
      </w:r>
      <w:r>
        <w:rPr>
          <w:rFonts w:ascii="Times New Roman" w:hAnsi="Times New Roman" w:cs="Times New Roman"/>
          <w:i/>
          <w:iCs/>
          <w:color w:val="000000"/>
          <w:spacing w:val="-4"/>
          <w:sz w:val="16"/>
          <w:szCs w:val="16"/>
        </w:rPr>
        <w:t xml:space="preserve">í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poskytovatele,</w:t>
      </w:r>
      <w:r>
        <w:rPr>
          <w:rFonts w:ascii="Times New Roman" w:hAnsi="Times New Roman" w:cs="Times New Roman"/>
          <w:i/>
          <w:iCs/>
          <w:color w:val="000000"/>
          <w:w w:val="90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případné návrhy</w:t>
      </w:r>
      <w:r>
        <w:rPr>
          <w:rFonts w:ascii="Times New Roman" w:hAnsi="Times New Roman" w:cs="Times New Roman"/>
          <w:i/>
          <w:iCs/>
          <w:color w:val="000000"/>
          <w:spacing w:val="-4"/>
          <w:w w:val="91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5"/>
          <w:sz w:val="16"/>
          <w:szCs w:val="16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2"/>
          <w:w w:val="95"/>
          <w:sz w:val="16"/>
          <w:szCs w:val="16"/>
        </w:rPr>
        <w:t xml:space="preserve">a </w:t>
      </w:r>
      <w:r>
        <w:rPr>
          <w:rFonts w:ascii="Times New Roman" w:hAnsi="Times New Roman" w:cs="Times New Roman"/>
          <w:i/>
          <w:iCs/>
          <w:color w:val="000000"/>
          <w:w w:val="99"/>
          <w:sz w:val="16"/>
          <w:szCs w:val="16"/>
        </w:rPr>
        <w:t xml:space="preserve">jejich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 xml:space="preserve">odstranění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včetně</w:t>
      </w:r>
      <w:r>
        <w:rPr>
          <w:rFonts w:ascii="Times New Roman" w:hAnsi="Times New Roman" w:cs="Times New Roman"/>
          <w:i/>
          <w:iCs/>
          <w:color w:val="000000"/>
          <w:w w:val="78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termínů, případné</w:t>
      </w:r>
      <w:r>
        <w:rPr>
          <w:rFonts w:ascii="Times New Roman" w:hAnsi="Times New Roman" w:cs="Times New Roman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vyčíslení</w:t>
      </w:r>
      <w:r>
        <w:rPr>
          <w:rFonts w:ascii="Times New Roman" w:hAnsi="Times New Roman" w:cs="Times New Roman"/>
          <w:i/>
          <w:iCs/>
          <w:color w:val="000000"/>
          <w:w w:val="39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  <w:sz w:val="16"/>
          <w:szCs w:val="16"/>
        </w:rPr>
        <w:t>sankcí.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Je-li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 xml:space="preserve">seznam </w:t>
      </w:r>
      <w:r>
        <w:rPr>
          <w:rFonts w:ascii="Times New Roman" w:hAnsi="Times New Roman" w:cs="Times New Roman"/>
          <w:i/>
          <w:iCs/>
          <w:color w:val="000000"/>
          <w:w w:val="99"/>
          <w:sz w:val="16"/>
          <w:szCs w:val="16"/>
        </w:rPr>
        <w:t xml:space="preserve">akceptačních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výhrad</w:t>
      </w:r>
      <w:r>
        <w:rPr>
          <w:rFonts w:ascii="Times New Roman" w:hAnsi="Times New Roman" w:cs="Times New Roman"/>
          <w:i/>
          <w:iCs/>
          <w:color w:val="000000"/>
          <w:w w:val="82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v samostatném souboru, uvede se zde</w:t>
      </w:r>
      <w:r>
        <w:rPr>
          <w:rFonts w:ascii="Times New Roman" w:hAnsi="Times New Roman" w:cs="Times New Roman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6"/>
          <w:sz w:val="16"/>
          <w:szCs w:val="16"/>
        </w:rPr>
        <w:t xml:space="preserve">tento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soubor</w:t>
      </w:r>
      <w:r>
        <w:rPr>
          <w:rFonts w:ascii="Times New Roman" w:hAnsi="Times New Roman" w:cs="Times New Roman"/>
          <w:i/>
          <w:iCs/>
          <w:color w:val="000000"/>
          <w:w w:val="31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Jako</w:t>
      </w:r>
      <w:r>
        <w:rPr>
          <w:rFonts w:ascii="Times New Roman" w:hAnsi="Times New Roman" w:cs="Times New Roman"/>
          <w:i/>
          <w:iCs/>
          <w:color w:val="000000"/>
          <w:w w:val="62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 xml:space="preserve">příloha akceptačniho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protokolu.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382" w:rsidRDefault="00AC3F0C">
      <w:pPr>
        <w:spacing w:before="200" w:line="265" w:lineRule="exact"/>
        <w:ind w:left="77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Shrnutí řešení (splnění kritérií)</w:t>
      </w:r>
      <w:r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0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59"/>
          <w:w w:val="9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závěr</w:t>
      </w:r>
      <w:r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akceptace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  <w:u w:val="single"/>
        </w:rPr>
        <w:t>(hodící</w:t>
      </w:r>
      <w:r>
        <w:rPr>
          <w:rFonts w:ascii="Times New Roman" w:hAnsi="Times New Roman" w:cs="Times New Roman"/>
          <w:i/>
          <w:iCs/>
          <w:color w:val="000000"/>
          <w:w w:val="96"/>
          <w:sz w:val="16"/>
          <w:szCs w:val="16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  <w:u w:val="single"/>
        </w:rPr>
        <w:t>se zakroužkujte)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275" w:tblpY="-270"/>
        <w:tblOverlap w:val="never"/>
        <w:tblW w:w="9098" w:type="dxa"/>
        <w:tblLayout w:type="fixed"/>
        <w:tblLook w:val="04A0" w:firstRow="1" w:lastRow="0" w:firstColumn="1" w:lastColumn="0" w:noHBand="0" w:noVBand="1"/>
      </w:tblPr>
      <w:tblGrid>
        <w:gridCol w:w="541"/>
        <w:gridCol w:w="8557"/>
      </w:tblGrid>
      <w:tr w:rsidR="00271382">
        <w:trPr>
          <w:trHeight w:hRule="exact" w:val="260"/>
        </w:trPr>
        <w:tc>
          <w:tcPr>
            <w:tcW w:w="542" w:type="dxa"/>
          </w:tcPr>
          <w:p w:rsidR="00271382" w:rsidRDefault="00AC3F0C">
            <w:pPr>
              <w:ind w:left="1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75" w:type="dxa"/>
          </w:tcPr>
          <w:p w:rsidR="00271382" w:rsidRDefault="00AC3F0C">
            <w:pPr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Při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akceptaci nebyly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zjištěny nedostatky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271382">
        <w:trPr>
          <w:trHeight w:hRule="exact" w:val="407"/>
        </w:trPr>
        <w:tc>
          <w:tcPr>
            <w:tcW w:w="542" w:type="dxa"/>
          </w:tcPr>
          <w:p w:rsidR="00271382" w:rsidRDefault="00AC3F0C">
            <w:pPr>
              <w:ind w:left="11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page">
                        <wp:posOffset>129168</wp:posOffset>
                      </wp:positionH>
                      <wp:positionV relativeFrom="line">
                        <wp:posOffset>134195</wp:posOffset>
                      </wp:positionV>
                      <wp:extent cx="5697892" cy="456758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43487" y="134195"/>
                                <a:ext cx="5583592" cy="3424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F0C" w:rsidRDefault="00AC3F0C">
                                  <w:pPr>
                                    <w:spacing w:line="199" w:lineRule="exact"/>
                                    <w:ind w:left="45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akceptaci.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AC3F0C" w:rsidRDefault="00AC3F0C">
                                  <w:pPr>
                                    <w:tabs>
                                      <w:tab w:val="left" w:pos="456"/>
                                    </w:tabs>
                                    <w:spacing w:line="32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position w:val="-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position w:val="-1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Při akceptaci byly zjištěny nedostatky, jejichž seznam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uveden dále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4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8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uveden v příloze. Tyto nedostatky brání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8" o:spid="_x0000_s1028" style="position:absolute;left:0;text-align:left;margin-left:10.15pt;margin-top:10.55pt;width:448.65pt;height:35.9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AC3F0C" w:rsidRDefault="00AC3F0C">
                            <w:pPr>
                              <w:spacing w:line="199" w:lineRule="exact"/>
                              <w:ind w:left="45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akceptaci.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C3F0C" w:rsidRDefault="00AC3F0C">
                            <w:pPr>
                              <w:tabs>
                                <w:tab w:val="left" w:pos="456"/>
                              </w:tabs>
                              <w:spacing w:line="3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position w:val="-1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Při akceptaci byly zjištěny nedostatky, jejichž seznam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je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uveden dále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4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je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uveden v příloze. Tyto nedostatky brání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75" w:type="dxa"/>
          </w:tcPr>
          <w:p w:rsidR="00271382" w:rsidRDefault="00AC3F0C">
            <w:pPr>
              <w:ind w:left="37" w:right="10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Při akceptaci byly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zjištěny nedostatky,</w:t>
            </w:r>
            <w:r>
              <w:rPr>
                <w:rFonts w:ascii="Times New Roman" w:hAnsi="Times New Roman" w:cs="Times New Roman"/>
                <w:color w:val="000000"/>
                <w:w w:val="7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jejichž seznam</w:t>
            </w:r>
            <w:r>
              <w:rPr>
                <w:rFonts w:ascii="Times New Roman" w:hAnsi="Times New Roman" w:cs="Times New Roman"/>
                <w:color w:val="000000"/>
                <w:w w:val="7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je uveden</w:t>
            </w:r>
            <w:r>
              <w:rPr>
                <w:rFonts w:ascii="Times New Roman" w:hAnsi="Times New Roman" w:cs="Times New Roman"/>
                <w:color w:val="000000"/>
                <w:spacing w:val="-7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dále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color w:val="000000"/>
                <w:w w:val="6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6"/>
                <w:sz w:val="18"/>
                <w:szCs w:val="18"/>
              </w:rPr>
              <w:t xml:space="preserve">je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uveden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 příloze.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18"/>
                <w:szCs w:val="18"/>
              </w:rPr>
              <w:t xml:space="preserve">Tyto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nedostatky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nebrání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271382">
        <w:trPr>
          <w:trHeight w:hRule="exact" w:val="424"/>
        </w:trPr>
        <w:tc>
          <w:tcPr>
            <w:tcW w:w="542" w:type="dxa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575" w:type="dxa"/>
          </w:tcPr>
          <w:p w:rsidR="00271382" w:rsidRDefault="00AC3F0C">
            <w:pPr>
              <w:spacing w:before="179"/>
              <w:ind w:left="1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akceptaci.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7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=</w:t>
      </w:r>
      <w:r>
        <w:rPr>
          <w:rFonts w:ascii="Times New Roman" w:hAnsi="Times New Roman" w:cs="Times New Roman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akceptováno.</w:t>
      </w:r>
      <w:r>
        <w:rPr>
          <w:rFonts w:ascii="Times New Roman" w:hAnsi="Times New Roman" w:cs="Times New Roman"/>
          <w:i/>
          <w:iCs/>
          <w:color w:val="000000"/>
          <w:spacing w:val="32"/>
          <w:w w:val="98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N</w:t>
      </w:r>
      <w:r>
        <w:rPr>
          <w:rFonts w:ascii="Times New Roman" w:hAnsi="Times New Roman" w:cs="Times New Roman"/>
          <w:i/>
          <w:iCs/>
          <w:color w:val="000000"/>
          <w:w w:val="80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 xml:space="preserve">=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neakceptováno,</w:t>
      </w:r>
      <w:r>
        <w:rPr>
          <w:rFonts w:ascii="Times New Roman" w:hAnsi="Times New Roman" w:cs="Times New Roman"/>
          <w:i/>
          <w:iCs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3"/>
          <w:w w:val="3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w w:val="90"/>
          <w:sz w:val="16"/>
          <w:szCs w:val="16"/>
        </w:rPr>
        <w:t>-</w:t>
      </w:r>
      <w:r>
        <w:rPr>
          <w:rFonts w:ascii="Times New Roman" w:hAnsi="Times New Roman" w:cs="Times New Roman"/>
          <w:i/>
          <w:iCs/>
          <w:color w:val="000000"/>
          <w:spacing w:val="5"/>
          <w:w w:val="90"/>
          <w:sz w:val="16"/>
          <w:szCs w:val="16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akceptováno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24"/>
          <w:w w:val="98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5"/>
          <w:sz w:val="16"/>
          <w:szCs w:val="16"/>
        </w:rPr>
        <w:t xml:space="preserve">s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výhradou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382" w:rsidRDefault="00AC3F0C">
      <w:pPr>
        <w:spacing w:before="120" w:line="265" w:lineRule="exact"/>
        <w:ind w:left="76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Převzetí plnění</w:t>
      </w:r>
      <w:r>
        <w:rPr>
          <w:rFonts w:ascii="Times New Roman" w:hAnsi="Times New Roman" w:cs="Times New Roman"/>
          <w:b/>
          <w:bCs/>
          <w:color w:val="000000"/>
          <w:spacing w:val="-7"/>
          <w:w w:val="96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dne: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datum</w:t>
      </w:r>
      <w:r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převzetí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265" w:tblpY="-270"/>
        <w:tblOverlap w:val="never"/>
        <w:tblW w:w="9093" w:type="dxa"/>
        <w:tblLayout w:type="fixed"/>
        <w:tblLook w:val="04A0" w:firstRow="1" w:lastRow="0" w:firstColumn="1" w:lastColumn="0" w:noHBand="0" w:noVBand="1"/>
      </w:tblPr>
      <w:tblGrid>
        <w:gridCol w:w="113"/>
        <w:gridCol w:w="3379"/>
        <w:gridCol w:w="1050"/>
        <w:gridCol w:w="110"/>
        <w:gridCol w:w="643"/>
        <w:gridCol w:w="3798"/>
      </w:tblGrid>
      <w:tr w:rsidR="00271382">
        <w:trPr>
          <w:trHeight w:hRule="exact" w:val="269"/>
        </w:trPr>
        <w:tc>
          <w:tcPr>
            <w:tcW w:w="114" w:type="dxa"/>
            <w:tcBorders>
              <w:righ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386" w:type="dxa"/>
            <w:tcBorders>
              <w:left w:val="nil"/>
              <w:right w:val="nil"/>
            </w:tcBorders>
            <w:shd w:val="clear" w:color="auto" w:fill="CACBCA"/>
          </w:tcPr>
          <w:p w:rsidR="00271382" w:rsidRDefault="00AC3F0C">
            <w:pPr>
              <w:ind w:left="-7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Za objednatele převzal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9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(akceptoval)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51" w:type="dxa"/>
            <w:tcBorders>
              <w:lef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4" w:type="dxa"/>
            <w:tcBorders>
              <w:left w:val="nil"/>
              <w:right w:val="nil"/>
            </w:tcBorders>
            <w:shd w:val="clear" w:color="auto" w:fill="D0D0D0"/>
          </w:tcPr>
          <w:p w:rsidR="00271382" w:rsidRDefault="00AC3F0C">
            <w:pPr>
              <w:ind w:left="-76" w:right="-1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Podpis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5" w:type="dxa"/>
            <w:tcBorders>
              <w:left w:val="nil"/>
            </w:tcBorders>
            <w:shd w:val="clear" w:color="auto" w:fill="D0D0D0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271382">
        <w:trPr>
          <w:trHeight w:hRule="exact" w:val="573"/>
        </w:trPr>
        <w:tc>
          <w:tcPr>
            <w:tcW w:w="114" w:type="dxa"/>
            <w:tcBorders>
              <w:right w:val="nil"/>
            </w:tcBorders>
            <w:shd w:val="clear" w:color="auto" w:fill="D0D0D0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38" w:type="dxa"/>
            <w:gridSpan w:val="2"/>
            <w:tcBorders>
              <w:left w:val="nil"/>
            </w:tcBorders>
            <w:shd w:val="clear" w:color="auto" w:fill="D0D0D0"/>
          </w:tcPr>
          <w:p w:rsidR="00271382" w:rsidRDefault="00AC3F0C">
            <w:pPr>
              <w:spacing w:before="204" w:after="213"/>
              <w:ind w:left="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w w:val="97"/>
                <w:sz w:val="16"/>
                <w:szCs w:val="16"/>
              </w:rPr>
              <w:t xml:space="preserve">Jméno 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2"/>
                <w:sz w:val="16"/>
                <w:szCs w:val="16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příjmení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odpovědné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w w:val="99"/>
                <w:sz w:val="16"/>
                <w:szCs w:val="16"/>
              </w:rPr>
              <w:t xml:space="preserve">osoby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objednatele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60" w:type="dxa"/>
            <w:gridSpan w:val="3"/>
            <w:shd w:val="clear" w:color="auto" w:fill="D0D0D0"/>
          </w:tcPr>
          <w:p w:rsidR="00271382" w:rsidRDefault="002713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:rsidR="00271382" w:rsidRDefault="00AC3F0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795603</wp:posOffset>
                </wp:positionH>
                <wp:positionV relativeFrom="paragraph">
                  <wp:posOffset>-56415</wp:posOffset>
                </wp:positionV>
                <wp:extent cx="5807815" cy="12511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3608">
                          <a:off x="0" y="0"/>
                          <a:ext cx="5807815" cy="1251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7816" h="125113">
                              <a:moveTo>
                                <a:pt x="539" y="0"/>
                              </a:moveTo>
                              <a:lnTo>
                                <a:pt x="5807816" y="90567"/>
                              </a:lnTo>
                              <a:lnTo>
                                <a:pt x="5807277" y="125113"/>
                              </a:lnTo>
                              <a:lnTo>
                                <a:pt x="0" y="34546"/>
                              </a:lnTo>
                              <a:close/>
                              <a:moveTo>
                                <a:pt x="539" y="0"/>
                              </a:moveTo>
                            </a:path>
                          </a:pathLst>
                        </a:custGeom>
                        <a:solidFill>
                          <a:srgbClr val="FDFDFD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EDB54" id="Freeform 139" o:spid="_x0000_s1026" style="position:absolute;margin-left:62.65pt;margin-top:-4.45pt;width:457.3pt;height:9.85pt;rotation:-58554fd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07816,12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" path="m539,l5807816,90567r-539,34546l,34546,539,xm539,e" fillcolor="#fdfdfd" stroked="f" strokeweight=".35275mm">
                <v:path arrowok="t"/>
                <w10:wrap anchorx="page"/>
              </v:shape>
            </w:pict>
          </mc:Fallback>
        </mc:AlternateContent>
      </w:r>
    </w:p>
    <w:p w:rsidR="00271382" w:rsidRDefault="00271382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024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25"/>
          <w:w w:val="89"/>
        </w:rPr>
        <w:t xml:space="preserve"> </w:t>
      </w:r>
      <w:r>
        <w:rPr>
          <w:rFonts w:ascii="Times New Roman" w:hAnsi="Times New Roman" w:cs="Times New Roman"/>
          <w:color w:val="000000"/>
        </w:rPr>
        <w:t>15</w:t>
      </w:r>
      <w:r>
        <w:rPr>
          <w:rFonts w:ascii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23"/>
          <w:w w:val="89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AC3F0C"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-504825</wp:posOffset>
            </wp:positionH>
            <wp:positionV relativeFrom="line">
              <wp:posOffset>-321945</wp:posOffset>
            </wp:positionV>
            <wp:extent cx="7556500" cy="10680700"/>
            <wp:effectExtent l="0" t="0" r="0" b="0"/>
            <wp:wrapNone/>
            <wp:docPr id="141" name="Picture 14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82" w:rsidRDefault="00AC3F0C">
      <w:pPr>
        <w:spacing w:line="223" w:lineRule="exact"/>
        <w:ind w:left="88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89"/>
          <w:sz w:val="20"/>
          <w:szCs w:val="20"/>
        </w:rPr>
        <w:t>II-</w:t>
      </w:r>
      <w:r>
        <w:rPr>
          <w:rFonts w:ascii="Arial" w:hAnsi="Arial" w:cs="Arial"/>
          <w:color w:val="000000"/>
          <w:spacing w:val="49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118/2022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1382" w:rsidRDefault="00271382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5" w:lineRule="exact"/>
        <w:ind w:left="99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Příloha</w:t>
      </w: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ě.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280" w:line="265" w:lineRule="exact"/>
        <w:ind w:left="9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Muzeum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města Brna,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příspěvková</w:t>
      </w:r>
      <w:r>
        <w:rPr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spacing w:before="300" w:line="309" w:lineRule="exact"/>
        <w:ind w:left="3038" w:right="2994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Kontaktní</w:t>
      </w: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osoby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ve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vě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cech technických: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82" w:rsidRDefault="00AC3F0C">
      <w:pPr>
        <w:spacing w:before="320" w:line="210" w:lineRule="exact"/>
        <w:ind w:left="9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19"/>
          <w:szCs w:val="19"/>
        </w:rPr>
        <w:t>Technické sítě Brno,</w:t>
      </w:r>
      <w:r>
        <w:rPr>
          <w:rFonts w:ascii="Times New Roman" w:hAnsi="Times New Roman" w:cs="Times New Roman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9"/>
          <w:szCs w:val="19"/>
        </w:rPr>
        <w:t>akciová společnost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AC3F0C" w:rsidRDefault="00AC3F0C">
      <w:pPr>
        <w:tabs>
          <w:tab w:val="left" w:pos="3081"/>
        </w:tabs>
        <w:spacing w:before="223" w:line="230" w:lineRule="exact"/>
        <w:ind w:left="974" w:right="2914" w:hanging="4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3477758</wp:posOffset>
                </wp:positionH>
                <wp:positionV relativeFrom="line">
                  <wp:posOffset>158500</wp:posOffset>
                </wp:positionV>
                <wp:extent cx="1045935" cy="546747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7758" y="158500"/>
                          <a:ext cx="931635" cy="432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F0C" w:rsidRDefault="00AC3F0C">
                            <w:pPr>
                              <w:spacing w:line="21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</w:p>
                          <w:p w:rsidR="00AC3F0C" w:rsidRDefault="00AC3F0C">
                            <w:pPr>
                              <w:spacing w:before="20" w:line="210" w:lineRule="exact"/>
                              <w:ind w:left="242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3" o:spid="_x0000_s1029" style="position:absolute;left:0;text-align:left;margin-left:273.85pt;margin-top:12.5pt;width:82.35pt;height:43.0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C3F0C" w:rsidRDefault="00AC3F0C">
                      <w:pPr>
                        <w:spacing w:line="21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</w:p>
                    <w:p w:rsidR="00AC3F0C" w:rsidRDefault="00AC3F0C">
                      <w:pPr>
                        <w:spacing w:before="20" w:line="210" w:lineRule="exact"/>
                        <w:ind w:left="242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19"/>
          <w:szCs w:val="19"/>
        </w:rPr>
        <w:t>Poskytování internetu, Diskové úložiště, Firewall</w:t>
      </w:r>
      <w:r>
        <w:rPr>
          <w:rFonts w:ascii="Times New Roman" w:hAnsi="Times New Roman" w:cs="Times New Roman"/>
          <w:sz w:val="19"/>
          <w:szCs w:val="19"/>
        </w:rPr>
        <w:t xml:space="preserve"> + VPN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19"/>
          <w:szCs w:val="19"/>
        </w:rPr>
        <w:t>***</w:t>
      </w:r>
    </w:p>
    <w:p w:rsidR="00271382" w:rsidRDefault="00AC3F0C">
      <w:pPr>
        <w:tabs>
          <w:tab w:val="left" w:pos="3081"/>
        </w:tabs>
        <w:spacing w:before="223" w:line="230" w:lineRule="exact"/>
        <w:ind w:left="974" w:right="2914" w:hanging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19"/>
          <w:szCs w:val="19"/>
        </w:rPr>
        <w:t xml:space="preserve">*** </w:t>
      </w:r>
    </w:p>
    <w:p w:rsidR="00271382" w:rsidRDefault="00AC3F0C">
      <w:pPr>
        <w:spacing w:before="229" w:line="230" w:lineRule="exact"/>
        <w:ind w:left="960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19"/>
          <w:szCs w:val="19"/>
        </w:rPr>
        <w:t xml:space="preserve">Datové rozvaděče, Optické </w:t>
      </w:r>
      <w:r>
        <w:rPr>
          <w:rFonts w:ascii="Times New Roman" w:hAnsi="Times New Roman" w:cs="Times New Roman"/>
          <w:color w:val="000000"/>
          <w:spacing w:val="-4"/>
          <w:w w:val="96"/>
          <w:sz w:val="19"/>
          <w:szCs w:val="19"/>
        </w:rPr>
        <w:t>trasy: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271382" w:rsidRDefault="00AC3F0C">
      <w:pPr>
        <w:spacing w:before="2" w:line="230" w:lineRule="exact"/>
        <w:ind w:left="96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2278910</wp:posOffset>
                </wp:positionH>
                <wp:positionV relativeFrom="line">
                  <wp:posOffset>18165</wp:posOffset>
                </wp:positionV>
                <wp:extent cx="1034732" cy="391204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8910" y="18165"/>
                          <a:ext cx="920432" cy="276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F0C" w:rsidRDefault="00AC3F0C">
                            <w:pPr>
                              <w:spacing w:line="225" w:lineRule="exact"/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5" o:spid="_x0000_s1030" style="position:absolute;left:0;text-align:left;margin-left:179.45pt;margin-top:1.45pt;width:81.45pt;height:30.8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C3F0C" w:rsidRDefault="00AC3F0C">
                      <w:pPr>
                        <w:spacing w:line="225" w:lineRule="exact"/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w:t>***</w:t>
      </w:r>
    </w:p>
    <w:p w:rsidR="00271382" w:rsidRDefault="00AC3F0C">
      <w:pPr>
        <w:spacing w:before="20" w:line="210" w:lineRule="exact"/>
        <w:ind w:left="96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19"/>
          <w:szCs w:val="19"/>
        </w:rPr>
        <w:t>***</w:t>
      </w:r>
    </w:p>
    <w:p w:rsidR="00AC3F0C" w:rsidRDefault="00AC3F0C" w:rsidP="00AC3F0C">
      <w:pPr>
        <w:spacing w:before="233" w:line="230" w:lineRule="exact"/>
        <w:ind w:left="942"/>
        <w:rPr>
          <w:rFonts w:ascii="Times New Roman" w:hAnsi="Times New Roman" w:cs="Times New Roman"/>
          <w:color w:val="000000"/>
          <w:w w:val="93"/>
          <w:sz w:val="19"/>
          <w:szCs w:val="19"/>
        </w:rPr>
      </w:pPr>
      <w:r>
        <w:rPr>
          <w:rFonts w:ascii="Times New Roman" w:hAnsi="Times New Roman" w:cs="Times New Roman"/>
          <w:color w:val="000000"/>
          <w:sz w:val="19"/>
          <w:szCs w:val="19"/>
        </w:rPr>
        <w:t>Záložní kontakt:</w:t>
      </w:r>
    </w:p>
    <w:p w:rsidR="00271382" w:rsidRDefault="00271382">
      <w:pPr>
        <w:spacing w:before="16" w:line="230" w:lineRule="exact"/>
        <w:ind w:right="-40"/>
        <w:jc w:val="both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num="2" w:space="0" w:equalWidth="0">
            <w:col w:w="3645" w:space="1560"/>
            <w:col w:w="1273" w:space="0"/>
          </w:cols>
          <w:docGrid w:linePitch="360"/>
        </w:sectPr>
      </w:pPr>
    </w:p>
    <w:p w:rsidR="00AC3F0C" w:rsidRDefault="00AC3F0C">
      <w:pPr>
        <w:spacing w:before="3" w:line="230" w:lineRule="exact"/>
        <w:ind w:left="945" w:right="-40" w:hanging="2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000000"/>
          <w:sz w:val="19"/>
          <w:szCs w:val="19"/>
        </w:rPr>
        <w:t>***</w:t>
      </w:r>
    </w:p>
    <w:p w:rsidR="00271382" w:rsidRDefault="00AC3F0C">
      <w:pPr>
        <w:spacing w:before="3" w:line="230" w:lineRule="exact"/>
        <w:ind w:left="945" w:right="-40" w:hanging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19"/>
          <w:szCs w:val="19"/>
        </w:rPr>
        <w:t>***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271382" w:rsidRDefault="00AC3F0C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271382" w:rsidRDefault="00AC3F0C">
      <w:pPr>
        <w:spacing w:before="20" w:line="210" w:lineRule="exact"/>
        <w:ind w:left="-76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271382" w:rsidRDefault="00AC3F0C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271382" w:rsidRDefault="00AC3F0C">
      <w:pPr>
        <w:spacing w:before="27" w:line="225" w:lineRule="exact"/>
        <w:ind w:right="-40" w:firstLine="4"/>
        <w:jc w:val="both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num="3" w:space="0" w:equalWidth="0">
            <w:col w:w="2317" w:space="761"/>
            <w:col w:w="1670" w:space="446"/>
            <w:col w:w="1277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pacing w:val="21"/>
          <w:w w:val="95"/>
          <w:sz w:val="19"/>
          <w:szCs w:val="19"/>
        </w:rPr>
        <w:t xml:space="preserve"> </w:t>
      </w:r>
    </w:p>
    <w:p w:rsidR="00271382" w:rsidRDefault="00AC3F0C">
      <w:pPr>
        <w:spacing w:before="237" w:line="210" w:lineRule="exact"/>
        <w:ind w:left="94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19"/>
          <w:szCs w:val="19"/>
        </w:rPr>
        <w:t>Muzeum</w:t>
      </w:r>
      <w:r>
        <w:rPr>
          <w:rFonts w:ascii="Times New Roman" w:hAnsi="Times New Roman" w:cs="Times New Roman"/>
          <w:b/>
          <w:bCs/>
          <w:color w:val="000000"/>
          <w:spacing w:val="2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9"/>
          <w:szCs w:val="19"/>
        </w:rPr>
        <w:t>města</w:t>
      </w:r>
      <w:r>
        <w:rPr>
          <w:rFonts w:ascii="Times New Roman" w:hAnsi="Times New Roman" w:cs="Times New Roman"/>
          <w:b/>
          <w:bCs/>
          <w:color w:val="000000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9"/>
          <w:szCs w:val="19"/>
        </w:rPr>
        <w:t>Brna, příspěvková organizace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ab/>
      </w:r>
    </w:p>
    <w:p w:rsidR="00271382" w:rsidRDefault="00AC3F0C" w:rsidP="00AC3F0C">
      <w:pPr>
        <w:ind w:left="225" w:firstLine="7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/>
          <w:sz w:val="19"/>
          <w:szCs w:val="19"/>
        </w:rPr>
        <w:t>***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23" w:lineRule="exact"/>
        <w:ind w:left="5103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89"/>
          <w:sz w:val="20"/>
          <w:szCs w:val="20"/>
        </w:rPr>
        <w:t>-</w:t>
      </w:r>
      <w:r>
        <w:rPr>
          <w:rFonts w:ascii="Arial" w:hAnsi="Arial" w:cs="Arial"/>
          <w:color w:val="000000"/>
          <w:spacing w:val="37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7"/>
          <w:sz w:val="20"/>
          <w:szCs w:val="20"/>
        </w:rPr>
        <w:t>16</w:t>
      </w:r>
      <w:r>
        <w:rPr>
          <w:rFonts w:ascii="Arial" w:hAnsi="Arial" w:cs="Arial"/>
          <w:color w:val="000000"/>
          <w:spacing w:val="-21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271382" w:rsidRDefault="00271382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5" w:lineRule="exact"/>
        <w:ind w:left="9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7"/>
        </w:rPr>
        <w:t>Příloha</w:t>
      </w:r>
      <w:r>
        <w:rPr>
          <w:rFonts w:ascii="Arial" w:hAnsi="Arial" w:cs="Arial"/>
          <w:b/>
          <w:bCs/>
          <w:color w:val="000000"/>
          <w:spacing w:val="44"/>
          <w:w w:val="97"/>
        </w:rPr>
        <w:t xml:space="preserve"> </w:t>
      </w:r>
      <w:r>
        <w:rPr>
          <w:rFonts w:ascii="Arial" w:hAnsi="Arial" w:cs="Arial"/>
          <w:b/>
          <w:bCs/>
          <w:color w:val="000000"/>
        </w:rPr>
        <w:t>č.</w:t>
      </w:r>
      <w:r>
        <w:rPr>
          <w:rFonts w:ascii="Arial" w:hAnsi="Arial" w:cs="Arial"/>
          <w:b/>
          <w:bCs/>
          <w:color w:val="000000"/>
          <w:spacing w:val="-19"/>
        </w:rPr>
        <w:t xml:space="preserve"> </w:t>
      </w:r>
      <w:r>
        <w:rPr>
          <w:rFonts w:ascii="Arial" w:hAnsi="Arial" w:cs="Arial"/>
          <w:b/>
          <w:bCs/>
          <w:color w:val="000000"/>
        </w:rPr>
        <w:t>4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300" w:line="245" w:lineRule="exact"/>
        <w:ind w:left="951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proofErr w:type="gramStart"/>
      <w:r>
        <w:rPr>
          <w:rFonts w:ascii="Arial" w:hAnsi="Arial" w:cs="Arial"/>
          <w:b/>
          <w:bCs/>
          <w:color w:val="000000"/>
          <w:w w:val="96"/>
        </w:rPr>
        <w:t>Muzeum</w:t>
      </w:r>
      <w:r>
        <w:rPr>
          <w:rFonts w:ascii="Arial" w:hAnsi="Arial" w:cs="Arial"/>
          <w:b/>
          <w:bCs/>
          <w:color w:val="000000"/>
          <w:spacing w:val="5"/>
          <w:w w:val="96"/>
        </w:rPr>
        <w:t xml:space="preserve">  </w:t>
      </w:r>
      <w:r>
        <w:rPr>
          <w:rFonts w:ascii="Arial" w:hAnsi="Arial" w:cs="Arial"/>
          <w:b/>
          <w:bCs/>
          <w:color w:val="000000"/>
        </w:rPr>
        <w:t>města</w:t>
      </w:r>
      <w:proofErr w:type="gramEnd"/>
      <w:r>
        <w:rPr>
          <w:rFonts w:ascii="Arial" w:hAnsi="Arial" w:cs="Arial"/>
          <w:b/>
          <w:bCs/>
          <w:color w:val="000000"/>
          <w:spacing w:val="-23"/>
          <w:w w:val="70"/>
        </w:rPr>
        <w:t xml:space="preserve"> </w:t>
      </w:r>
      <w:r>
        <w:rPr>
          <w:rFonts w:ascii="Arial" w:hAnsi="Arial" w:cs="Arial"/>
          <w:b/>
          <w:bCs/>
          <w:color w:val="000000"/>
          <w:w w:val="93"/>
        </w:rPr>
        <w:t>Brna,</w:t>
      </w:r>
      <w:r>
        <w:rPr>
          <w:rFonts w:ascii="Arial" w:hAnsi="Arial" w:cs="Arial"/>
          <w:b/>
          <w:bCs/>
          <w:color w:val="000000"/>
          <w:spacing w:val="60"/>
          <w:w w:val="93"/>
        </w:rPr>
        <w:t xml:space="preserve"> </w:t>
      </w:r>
      <w:r>
        <w:rPr>
          <w:rFonts w:ascii="Arial" w:hAnsi="Arial" w:cs="Arial"/>
          <w:b/>
          <w:bCs/>
          <w:color w:val="000000"/>
        </w:rPr>
        <w:t>příspěvková</w:t>
      </w:r>
      <w:r>
        <w:rPr>
          <w:rFonts w:ascii="Arial" w:hAnsi="Arial" w:cs="Arial"/>
          <w:b/>
          <w:bCs/>
          <w:color w:val="000000"/>
          <w:spacing w:val="-17"/>
          <w:w w:val="81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organizace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9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7262"/>
        </w:tabs>
        <w:spacing w:line="223" w:lineRule="exact"/>
        <w:ind w:left="875" w:right="85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Evidenční číslo Objednatele 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  <w:t>Evidenční číslo Zhotovitele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1382" w:rsidRDefault="00AC3F0C">
      <w:pPr>
        <w:tabs>
          <w:tab w:val="left" w:pos="7299"/>
        </w:tabs>
        <w:spacing w:before="240" w:line="212" w:lineRule="exact"/>
        <w:ind w:left="95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-1897737</wp:posOffset>
            </wp:positionV>
            <wp:extent cx="7556500" cy="1068070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</w:rPr>
        <w:t xml:space="preserve">RS: </w:t>
      </w:r>
      <w:r>
        <w:rPr>
          <w:rFonts w:ascii="Arial" w:hAnsi="Arial" w:cs="Arial"/>
          <w:color w:val="000000"/>
          <w:sz w:val="19"/>
          <w:szCs w:val="19"/>
        </w:rPr>
        <w:tab/>
        <w:t>RS: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271382" w:rsidRDefault="00AC3F0C">
      <w:pPr>
        <w:tabs>
          <w:tab w:val="left" w:pos="7309"/>
        </w:tabs>
        <w:spacing w:before="240" w:line="212" w:lineRule="exact"/>
        <w:ind w:left="9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DS: </w:t>
      </w:r>
      <w:r>
        <w:rPr>
          <w:rFonts w:ascii="Arial" w:hAnsi="Arial" w:cs="Arial"/>
          <w:color w:val="000000"/>
          <w:sz w:val="19"/>
          <w:szCs w:val="19"/>
        </w:rPr>
        <w:tab/>
        <w:t>DS: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271382" w:rsidRDefault="00AC3F0C">
      <w:pPr>
        <w:spacing w:before="380" w:line="536" w:lineRule="exact"/>
        <w:ind w:left="3391" w:right="340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39"/>
          <w:sz w:val="48"/>
          <w:szCs w:val="48"/>
        </w:rPr>
        <w:t>DÍLČÍ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 SMLOUVA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271382" w:rsidRDefault="00AC3F0C">
      <w:pPr>
        <w:spacing w:before="220" w:line="245" w:lineRule="exact"/>
        <w:ind w:left="9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Smluvní strany: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spacing w:before="220" w:line="245" w:lineRule="exact"/>
        <w:ind w:left="9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Technické sítě Brno, akciová společnost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195"/>
        </w:tabs>
        <w:spacing w:before="180" w:line="189" w:lineRule="exact"/>
        <w:ind w:left="9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se sídlem: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Barvířská </w:t>
      </w:r>
      <w:proofErr w:type="gramStart"/>
      <w:r>
        <w:rPr>
          <w:rFonts w:ascii="Arial" w:hAnsi="Arial" w:cs="Arial"/>
          <w:b/>
          <w:bCs/>
          <w:color w:val="000000"/>
          <w:w w:val="89"/>
          <w:sz w:val="17"/>
          <w:szCs w:val="17"/>
        </w:rPr>
        <w:t>5,</w:t>
      </w:r>
      <w:r>
        <w:rPr>
          <w:rFonts w:ascii="Arial" w:hAnsi="Arial" w:cs="Arial"/>
          <w:b/>
          <w:bCs/>
          <w:color w:val="000000"/>
          <w:spacing w:val="4"/>
          <w:w w:val="89"/>
          <w:sz w:val="17"/>
          <w:szCs w:val="17"/>
        </w:rPr>
        <w:t xml:space="preserve">  </w:t>
      </w:r>
      <w:r>
        <w:rPr>
          <w:rFonts w:ascii="Arial" w:hAnsi="Arial" w:cs="Arial"/>
          <w:b/>
          <w:bCs/>
          <w:color w:val="000000"/>
          <w:spacing w:val="21"/>
          <w:sz w:val="17"/>
          <w:szCs w:val="17"/>
        </w:rPr>
        <w:t>602</w:t>
      </w:r>
      <w:proofErr w:type="gramEnd"/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 00 Brno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186"/>
        </w:tabs>
        <w:spacing w:before="60" w:line="189" w:lineRule="exact"/>
        <w:ind w:left="9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zastoupený: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pacing w:val="22"/>
          <w:sz w:val="17"/>
          <w:szCs w:val="17"/>
        </w:rPr>
        <w:t>Ing.</w:t>
      </w:r>
      <w:r>
        <w:rPr>
          <w:rFonts w:ascii="Arial" w:hAnsi="Arial" w:cs="Arial"/>
          <w:b/>
          <w:bCs/>
          <w:color w:val="000000"/>
          <w:spacing w:val="-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Pavlem Roučkem, generálním ředitelem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60" w:line="189" w:lineRule="exact"/>
        <w:ind w:left="9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7"/>
          <w:szCs w:val="17"/>
        </w:rPr>
        <w:t>osoba</w:t>
      </w:r>
      <w:r>
        <w:rPr>
          <w:rFonts w:ascii="Arial" w:hAnsi="Arial" w:cs="Arial"/>
          <w:color w:val="000000"/>
          <w:spacing w:val="28"/>
          <w:w w:val="9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pověřená jednat za objednatele ve </w:t>
      </w:r>
      <w:r>
        <w:rPr>
          <w:rFonts w:ascii="Arial" w:hAnsi="Arial" w:cs="Arial"/>
          <w:color w:val="000000"/>
          <w:w w:val="97"/>
          <w:sz w:val="17"/>
          <w:szCs w:val="17"/>
        </w:rPr>
        <w:t>věcech</w:t>
      </w:r>
      <w:r>
        <w:rPr>
          <w:rFonts w:ascii="Arial" w:hAnsi="Arial" w:cs="Arial"/>
          <w:color w:val="000000"/>
          <w:spacing w:val="37"/>
          <w:w w:val="9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technických a ve věci provádění Výzev: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CF3F5B">
      <w:pPr>
        <w:spacing w:before="60" w:line="189" w:lineRule="exact"/>
        <w:ind w:left="31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22"/>
          <w:sz w:val="17"/>
          <w:szCs w:val="17"/>
        </w:rPr>
        <w:t>***</w:t>
      </w:r>
    </w:p>
    <w:p w:rsidR="00271382" w:rsidRDefault="00CF3F5B">
      <w:pPr>
        <w:spacing w:before="60" w:line="189" w:lineRule="exact"/>
        <w:ind w:left="31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***</w:t>
      </w:r>
      <w:r w:rsidR="00AC3F0C"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194"/>
        </w:tabs>
        <w:spacing w:before="40" w:line="189" w:lineRule="exact"/>
        <w:ind w:left="9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IČO: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pacing w:val="20"/>
          <w:sz w:val="17"/>
          <w:szCs w:val="17"/>
        </w:rPr>
        <w:t>2551228</w:t>
      </w:r>
      <w:r>
        <w:rPr>
          <w:rFonts w:ascii="Arial" w:hAnsi="Arial" w:cs="Arial"/>
          <w:b/>
          <w:bCs/>
          <w:color w:val="000000"/>
          <w:sz w:val="17"/>
          <w:szCs w:val="17"/>
        </w:rPr>
        <w:t>5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181"/>
        </w:tabs>
        <w:spacing w:before="60" w:line="189" w:lineRule="exact"/>
        <w:ind w:left="9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DIČ: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>CZ25512285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180"/>
        </w:tabs>
        <w:spacing w:line="259" w:lineRule="exact"/>
        <w:ind w:left="899" w:right="773" w:firstLine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Bankovní spojení: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>Česká spořitelna,</w:t>
      </w:r>
      <w:r>
        <w:rPr>
          <w:rFonts w:ascii="Arial" w:hAnsi="Arial" w:cs="Arial"/>
          <w:b/>
          <w:bCs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a.s.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>Číslo</w:t>
      </w:r>
      <w:r>
        <w:rPr>
          <w:rFonts w:ascii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Účtu: </w:t>
      </w:r>
      <w:r>
        <w:rPr>
          <w:rFonts w:ascii="Arial" w:hAnsi="Arial" w:cs="Arial"/>
          <w:color w:val="000000"/>
          <w:sz w:val="17"/>
          <w:szCs w:val="17"/>
        </w:rPr>
        <w:tab/>
      </w:r>
      <w:r w:rsidR="00CF3F5B">
        <w:rPr>
          <w:rFonts w:ascii="Arial" w:hAnsi="Arial" w:cs="Arial"/>
          <w:b/>
          <w:bCs/>
          <w:color w:val="000000"/>
          <w:sz w:val="17"/>
          <w:szCs w:val="17"/>
        </w:rPr>
        <w:t>***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470"/>
        </w:tabs>
        <w:spacing w:line="189" w:lineRule="exact"/>
        <w:ind w:left="9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zapsaný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sz w:val="17"/>
          <w:szCs w:val="17"/>
        </w:rPr>
        <w:t xml:space="preserve">Obchodním </w:t>
      </w:r>
      <w:r>
        <w:rPr>
          <w:rFonts w:ascii="Arial" w:hAnsi="Arial" w:cs="Arial"/>
          <w:color w:val="000000"/>
          <w:w w:val="90"/>
          <w:sz w:val="17"/>
          <w:szCs w:val="17"/>
        </w:rPr>
        <w:t xml:space="preserve">rejstříku </w:t>
      </w:r>
      <w:r>
        <w:rPr>
          <w:rFonts w:ascii="Arial" w:hAnsi="Arial" w:cs="Arial"/>
          <w:color w:val="000000"/>
          <w:w w:val="90"/>
          <w:sz w:val="17"/>
          <w:szCs w:val="17"/>
        </w:rPr>
        <w:tab/>
      </w:r>
      <w:proofErr w:type="gramStart"/>
      <w:r>
        <w:rPr>
          <w:rFonts w:ascii="Arial" w:hAnsi="Arial" w:cs="Arial"/>
          <w:color w:val="000000"/>
          <w:w w:val="95"/>
          <w:sz w:val="17"/>
          <w:szCs w:val="17"/>
        </w:rPr>
        <w:t>vedeném</w:t>
      </w:r>
      <w:r>
        <w:rPr>
          <w:rFonts w:ascii="Arial" w:hAnsi="Arial" w:cs="Arial"/>
          <w:color w:val="000000"/>
          <w:spacing w:val="16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Krajským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5"/>
          <w:sz w:val="17"/>
          <w:szCs w:val="17"/>
        </w:rPr>
        <w:t>soudem</w:t>
      </w:r>
      <w:r>
        <w:rPr>
          <w:rFonts w:ascii="Arial" w:hAnsi="Arial" w:cs="Arial"/>
          <w:color w:val="000000"/>
          <w:spacing w:val="9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w w:val="93"/>
          <w:sz w:val="17"/>
          <w:szCs w:val="17"/>
        </w:rPr>
        <w:t>v</w:t>
      </w:r>
      <w:r>
        <w:rPr>
          <w:rFonts w:ascii="Arial" w:hAnsi="Arial" w:cs="Arial"/>
          <w:color w:val="000000"/>
          <w:spacing w:val="29"/>
          <w:w w:val="9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Brně, </w:t>
      </w:r>
      <w:r>
        <w:rPr>
          <w:rFonts w:ascii="Arial" w:hAnsi="Arial" w:cs="Arial"/>
          <w:color w:val="000000"/>
          <w:w w:val="94"/>
          <w:sz w:val="17"/>
          <w:szCs w:val="17"/>
        </w:rPr>
        <w:t>oddíl</w:t>
      </w:r>
      <w:r>
        <w:rPr>
          <w:rFonts w:ascii="Arial" w:hAnsi="Arial" w:cs="Arial"/>
          <w:color w:val="000000"/>
          <w:spacing w:val="1"/>
          <w:w w:val="94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w w:val="92"/>
          <w:sz w:val="17"/>
          <w:szCs w:val="17"/>
        </w:rPr>
        <w:t>B,</w:t>
      </w:r>
      <w:r>
        <w:rPr>
          <w:rFonts w:ascii="Arial" w:hAnsi="Arial" w:cs="Arial"/>
          <w:color w:val="000000"/>
          <w:spacing w:val="38"/>
          <w:w w:val="9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vložka 2500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200" w:line="189" w:lineRule="exact"/>
        <w:ind w:left="9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na straně </w:t>
      </w:r>
      <w:proofErr w:type="gramStart"/>
      <w:r>
        <w:rPr>
          <w:rFonts w:ascii="Arial" w:hAnsi="Arial" w:cs="Arial"/>
          <w:color w:val="000000"/>
          <w:w w:val="93"/>
          <w:sz w:val="17"/>
          <w:szCs w:val="17"/>
        </w:rPr>
        <w:t>jedné</w:t>
      </w:r>
      <w:r>
        <w:rPr>
          <w:rFonts w:ascii="Arial" w:hAnsi="Arial" w:cs="Arial"/>
          <w:color w:val="000000"/>
          <w:spacing w:val="12"/>
          <w:w w:val="93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jako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0"/>
          <w:sz w:val="16"/>
          <w:szCs w:val="16"/>
        </w:rPr>
        <w:t>„Zhotovitel"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382" w:rsidRDefault="00AC3F0C">
      <w:pPr>
        <w:spacing w:before="200" w:line="189" w:lineRule="exact"/>
        <w:ind w:left="9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a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240" w:line="24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Muzeum</w:t>
      </w:r>
      <w:r>
        <w:rPr>
          <w:rFonts w:ascii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hAnsi="Arial" w:cs="Arial"/>
          <w:b/>
          <w:bCs/>
          <w:color w:val="000000"/>
        </w:rPr>
        <w:t>města Brna, příspěvková organizace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tabs>
          <w:tab w:val="left" w:pos="3019"/>
        </w:tabs>
        <w:spacing w:before="200" w:line="189" w:lineRule="exact"/>
        <w:ind w:left="8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se sídlem: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Špilberk </w:t>
      </w:r>
      <w:r>
        <w:rPr>
          <w:rFonts w:ascii="Arial" w:hAnsi="Arial" w:cs="Arial"/>
          <w:b/>
          <w:bCs/>
          <w:color w:val="000000"/>
          <w:spacing w:val="23"/>
          <w:sz w:val="17"/>
          <w:szCs w:val="17"/>
        </w:rPr>
        <w:t>210/1,</w:t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 662 24 Brno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017"/>
          <w:tab w:val="left" w:pos="5117"/>
        </w:tabs>
        <w:spacing w:before="4" w:line="254" w:lineRule="exact"/>
        <w:ind w:left="882" w:right="773" w:firstLine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zastoupen: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>Mgr. Zbyňkem</w:t>
      </w:r>
      <w:r>
        <w:rPr>
          <w:rFonts w:ascii="Arial" w:hAnsi="Arial" w:cs="Arial"/>
          <w:b/>
          <w:bCs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7"/>
          <w:szCs w:val="17"/>
        </w:rPr>
        <w:t xml:space="preserve">Šolcem, </w:t>
      </w:r>
      <w:r>
        <w:rPr>
          <w:rFonts w:ascii="Arial" w:hAnsi="Arial" w:cs="Arial"/>
          <w:b/>
          <w:bCs/>
          <w:color w:val="000000"/>
          <w:w w:val="92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>ředitelem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 xml:space="preserve">IČO: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pacing w:val="21"/>
          <w:sz w:val="17"/>
          <w:szCs w:val="17"/>
        </w:rPr>
        <w:t>0010142</w:t>
      </w:r>
      <w:r>
        <w:rPr>
          <w:rFonts w:ascii="Arial" w:hAnsi="Arial" w:cs="Arial"/>
          <w:b/>
          <w:bCs/>
          <w:color w:val="000000"/>
          <w:sz w:val="17"/>
          <w:szCs w:val="17"/>
        </w:rPr>
        <w:t>7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012"/>
        </w:tabs>
        <w:spacing w:before="60" w:line="189" w:lineRule="exact"/>
        <w:ind w:left="8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DIČ: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>CZ00101427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60" w:line="189" w:lineRule="exact"/>
        <w:ind w:left="8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Ve věcech technických je</w:t>
      </w:r>
      <w:r>
        <w:rPr>
          <w:rFonts w:ascii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oprávněn zastupovat: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60" w:line="189" w:lineRule="exact"/>
        <w:ind w:left="30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Tomáš</w:t>
      </w:r>
      <w:r>
        <w:rPr>
          <w:rFonts w:ascii="Arial" w:hAnsi="Arial" w:cs="Arial"/>
          <w:b/>
          <w:bCs/>
          <w:color w:val="000000"/>
          <w:spacing w:val="-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Odehnal,</w:t>
      </w: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správce </w:t>
      </w:r>
      <w:r>
        <w:rPr>
          <w:rFonts w:ascii="Arial" w:hAnsi="Arial" w:cs="Arial"/>
          <w:b/>
          <w:bCs/>
          <w:color w:val="000000"/>
          <w:w w:val="89"/>
          <w:sz w:val="17"/>
          <w:szCs w:val="17"/>
        </w:rPr>
        <w:t>IT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40" w:line="189" w:lineRule="exact"/>
        <w:ind w:left="8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Ve věcech smluvních je</w:t>
      </w:r>
      <w:r>
        <w:rPr>
          <w:rFonts w:ascii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oprávněn zastupovat: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60" w:line="189" w:lineRule="exact"/>
        <w:ind w:left="30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Mgr.</w:t>
      </w:r>
      <w:r>
        <w:rPr>
          <w:rFonts w:ascii="Arial" w:hAnsi="Arial" w:cs="Arial"/>
          <w:b/>
          <w:bCs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Zbyněk</w:t>
      </w: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5"/>
          <w:sz w:val="17"/>
          <w:szCs w:val="17"/>
        </w:rPr>
        <w:t>Šolc,</w:t>
      </w:r>
      <w:r>
        <w:rPr>
          <w:rFonts w:ascii="Arial" w:hAnsi="Arial" w:cs="Arial"/>
          <w:b/>
          <w:bCs/>
          <w:color w:val="000000"/>
          <w:spacing w:val="5"/>
          <w:w w:val="95"/>
          <w:sz w:val="17"/>
          <w:szCs w:val="17"/>
        </w:rPr>
        <w:t xml:space="preserve">  </w:t>
      </w:r>
      <w:r>
        <w:rPr>
          <w:rFonts w:ascii="Arial" w:hAnsi="Arial" w:cs="Arial"/>
          <w:b/>
          <w:bCs/>
          <w:color w:val="000000"/>
          <w:sz w:val="17"/>
          <w:szCs w:val="17"/>
        </w:rPr>
        <w:t>ředitel</w:t>
      </w:r>
      <w:proofErr w:type="gramEnd"/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3002"/>
        </w:tabs>
        <w:spacing w:line="254" w:lineRule="exact"/>
        <w:ind w:left="870" w:right="773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Bankovní spojení: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</w:rPr>
        <w:t>Komerční banka a.s.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 xml:space="preserve">Číslo účtu: </w:t>
      </w:r>
      <w:r>
        <w:rPr>
          <w:rFonts w:ascii="Arial" w:hAnsi="Arial" w:cs="Arial"/>
          <w:color w:val="000000"/>
          <w:sz w:val="17"/>
          <w:szCs w:val="17"/>
        </w:rPr>
        <w:tab/>
      </w:r>
      <w:r w:rsidR="00CF3F5B">
        <w:rPr>
          <w:rFonts w:ascii="Arial" w:hAnsi="Arial" w:cs="Arial"/>
          <w:b/>
          <w:bCs/>
          <w:color w:val="000000"/>
          <w:spacing w:val="23"/>
          <w:sz w:val="17"/>
          <w:szCs w:val="17"/>
        </w:rPr>
        <w:t>***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2674"/>
        </w:tabs>
        <w:spacing w:before="9" w:line="249" w:lineRule="exact"/>
        <w:ind w:left="868" w:right="773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zapsaná</w:t>
      </w:r>
      <w:r>
        <w:rPr>
          <w:rFonts w:ascii="Arial" w:hAnsi="Arial" w:cs="Arial"/>
          <w:color w:val="000000"/>
          <w:spacing w:val="2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w w:val="94"/>
          <w:sz w:val="17"/>
          <w:szCs w:val="17"/>
        </w:rPr>
        <w:t xml:space="preserve">obchodním </w:t>
      </w:r>
      <w:r>
        <w:rPr>
          <w:rFonts w:ascii="Arial" w:hAnsi="Arial" w:cs="Arial"/>
          <w:color w:val="000000"/>
          <w:w w:val="94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rejstříku vedeném Krajským </w:t>
      </w:r>
      <w:r>
        <w:rPr>
          <w:rFonts w:ascii="Arial" w:hAnsi="Arial" w:cs="Arial"/>
          <w:color w:val="000000"/>
          <w:w w:val="95"/>
          <w:sz w:val="17"/>
          <w:szCs w:val="17"/>
        </w:rPr>
        <w:t>soudem</w:t>
      </w:r>
      <w:r>
        <w:rPr>
          <w:rFonts w:ascii="Arial" w:hAnsi="Arial" w:cs="Arial"/>
          <w:color w:val="000000"/>
          <w:spacing w:val="11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w w:val="93"/>
          <w:sz w:val="17"/>
          <w:szCs w:val="17"/>
        </w:rPr>
        <w:t>Brně,</w:t>
      </w:r>
      <w:r>
        <w:rPr>
          <w:rFonts w:ascii="Arial" w:hAnsi="Arial" w:cs="Arial"/>
          <w:color w:val="000000"/>
          <w:spacing w:val="6"/>
          <w:w w:val="93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 xml:space="preserve">oddíl </w:t>
      </w:r>
      <w:r>
        <w:rPr>
          <w:rFonts w:ascii="Arial" w:hAnsi="Arial" w:cs="Arial"/>
          <w:color w:val="000000"/>
          <w:w w:val="95"/>
          <w:sz w:val="17"/>
          <w:szCs w:val="17"/>
        </w:rPr>
        <w:t>Pr,</w:t>
      </w:r>
      <w:r>
        <w:rPr>
          <w:rFonts w:ascii="Arial" w:hAnsi="Arial" w:cs="Arial"/>
          <w:color w:val="000000"/>
          <w:spacing w:val="3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vložka 34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 xml:space="preserve">na straně druhé </w:t>
      </w:r>
      <w:r>
        <w:rPr>
          <w:rFonts w:ascii="Arial" w:hAnsi="Arial" w:cs="Arial"/>
          <w:color w:val="000000"/>
          <w:w w:val="91"/>
          <w:sz w:val="17"/>
          <w:szCs w:val="17"/>
        </w:rPr>
        <w:t>jako</w:t>
      </w:r>
      <w:r>
        <w:rPr>
          <w:rFonts w:ascii="Arial" w:hAnsi="Arial" w:cs="Arial"/>
          <w:color w:val="000000"/>
          <w:spacing w:val="14"/>
          <w:w w:val="91"/>
          <w:sz w:val="17"/>
          <w:szCs w:val="17"/>
        </w:rPr>
        <w:t xml:space="preserve">  </w:t>
      </w:r>
      <w:r>
        <w:rPr>
          <w:rFonts w:ascii="Arial" w:hAnsi="Arial" w:cs="Arial"/>
          <w:b/>
          <w:bCs/>
          <w:i/>
          <w:iCs/>
          <w:color w:val="000000"/>
          <w:w w:val="90"/>
          <w:sz w:val="16"/>
          <w:szCs w:val="16"/>
        </w:rPr>
        <w:t>„Objednate</w:t>
      </w:r>
      <w:r w:rsidR="00CF3F5B">
        <w:rPr>
          <w:rFonts w:ascii="Arial" w:hAnsi="Arial" w:cs="Arial"/>
          <w:b/>
          <w:bCs/>
          <w:i/>
          <w:iCs/>
          <w:color w:val="000000"/>
          <w:w w:val="90"/>
          <w:sz w:val="16"/>
          <w:szCs w:val="16"/>
        </w:rPr>
        <w:t>l”</w:t>
      </w:r>
      <w:bookmarkStart w:id="0" w:name="_GoBack"/>
      <w:bookmarkEnd w:id="0"/>
    </w:p>
    <w:p w:rsidR="00271382" w:rsidRDefault="00271382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189" w:lineRule="exact"/>
        <w:ind w:left="16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uzavřeli dle § 2586 a násl. zákona č. 89/2012</w:t>
      </w:r>
      <w:r>
        <w:rPr>
          <w:rFonts w:ascii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Sb., občanského zákoníku tuto smlouvu </w:t>
      </w:r>
      <w:r>
        <w:rPr>
          <w:rFonts w:ascii="Arial" w:hAnsi="Arial" w:cs="Arial"/>
          <w:color w:val="000000"/>
          <w:w w:val="95"/>
          <w:sz w:val="17"/>
          <w:szCs w:val="17"/>
        </w:rPr>
        <w:t xml:space="preserve">o </w:t>
      </w:r>
      <w:r>
        <w:rPr>
          <w:rFonts w:ascii="Arial" w:hAnsi="Arial" w:cs="Arial"/>
          <w:color w:val="000000"/>
          <w:spacing w:val="-3"/>
          <w:sz w:val="17"/>
          <w:szCs w:val="17"/>
        </w:rPr>
        <w:t>dílo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5879"/>
        </w:tabs>
        <w:spacing w:before="120" w:line="189" w:lineRule="exact"/>
        <w:ind w:left="4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(dále jen</w:t>
      </w:r>
      <w:r>
        <w:rPr>
          <w:rFonts w:ascii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0"/>
          <w:sz w:val="16"/>
          <w:szCs w:val="16"/>
        </w:rPr>
        <w:t xml:space="preserve">„Smlouva </w:t>
      </w:r>
      <w:r>
        <w:rPr>
          <w:rFonts w:ascii="Arial" w:hAnsi="Arial" w:cs="Arial"/>
          <w:b/>
          <w:bCs/>
          <w:i/>
          <w:iCs/>
          <w:color w:val="000000"/>
          <w:w w:val="90"/>
          <w:sz w:val="16"/>
          <w:szCs w:val="16"/>
        </w:rPr>
        <w:tab/>
        <w:t>o</w:t>
      </w:r>
      <w:r>
        <w:rPr>
          <w:rFonts w:ascii="Arial" w:hAnsi="Arial" w:cs="Arial"/>
          <w:b/>
          <w:bCs/>
          <w:i/>
          <w:iCs/>
          <w:color w:val="000000"/>
          <w:spacing w:val="40"/>
          <w:w w:val="9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92"/>
          <w:sz w:val="16"/>
          <w:szCs w:val="16"/>
        </w:rPr>
        <w:t>dílo'").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382" w:rsidRDefault="00271382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68" w:lineRule="exact"/>
        <w:ind w:left="4590" w:right="477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27"/>
          <w:sz w:val="24"/>
          <w:szCs w:val="24"/>
        </w:rPr>
        <w:t>Preambul</w:t>
      </w:r>
      <w:r>
        <w:rPr>
          <w:rFonts w:ascii="Arial" w:hAnsi="Arial" w:cs="Arial"/>
          <w:b/>
          <w:bCs/>
          <w:color w:val="000000"/>
          <w:spacing w:val="-19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382" w:rsidRDefault="00AC3F0C">
      <w:pPr>
        <w:tabs>
          <w:tab w:val="left" w:pos="1557"/>
        </w:tabs>
        <w:spacing w:before="80" w:line="189" w:lineRule="exact"/>
        <w:ind w:left="8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89"/>
          <w:sz w:val="17"/>
          <w:szCs w:val="17"/>
        </w:rPr>
        <w:t xml:space="preserve">I. </w:t>
      </w:r>
      <w:r>
        <w:rPr>
          <w:rFonts w:ascii="Arial" w:hAnsi="Arial" w:cs="Arial"/>
          <w:color w:val="000000"/>
          <w:w w:val="89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Objednatel a Zhotovitel uzavřeli dne xx.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xx.xxxx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Rámcovou dohodu č. Objednatele xxxxxxxxx a č.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20" w:line="189" w:lineRule="exact"/>
        <w:ind w:left="15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xxxxxxxx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Zhotovitele</w:t>
      </w:r>
      <w:r>
        <w:rPr>
          <w:rFonts w:ascii="Arial" w:hAnsi="Arial" w:cs="Arial"/>
          <w:color w:val="000000"/>
          <w:spacing w:val="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(</w:t>
      </w:r>
      <w:proofErr w:type="gramEnd"/>
      <w:r>
        <w:rPr>
          <w:rFonts w:ascii="Arial" w:hAnsi="Arial" w:cs="Arial"/>
          <w:color w:val="000000"/>
          <w:sz w:val="17"/>
          <w:szCs w:val="17"/>
        </w:rPr>
        <w:t>dále jen</w:t>
      </w:r>
      <w:r>
        <w:rPr>
          <w:rFonts w:ascii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„Rámcová</w:t>
      </w:r>
      <w:r>
        <w:rPr>
          <w:rFonts w:ascii="Arial" w:hAnsi="Arial" w:cs="Arial"/>
          <w:b/>
          <w:bCs/>
          <w:i/>
          <w:iCs/>
          <w:color w:val="000000"/>
          <w:spacing w:val="2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smlouva").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382" w:rsidRDefault="00AC3F0C">
      <w:pPr>
        <w:tabs>
          <w:tab w:val="left" w:pos="1553"/>
          <w:tab w:val="left" w:pos="4843"/>
        </w:tabs>
        <w:spacing w:before="20" w:line="189" w:lineRule="exact"/>
        <w:ind w:left="8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89"/>
          <w:sz w:val="17"/>
          <w:szCs w:val="17"/>
        </w:rPr>
        <w:t xml:space="preserve">II. </w:t>
      </w:r>
      <w:r>
        <w:rPr>
          <w:rFonts w:ascii="Arial" w:hAnsi="Arial" w:cs="Arial"/>
          <w:color w:val="000000"/>
          <w:w w:val="89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Smlouva </w:t>
      </w:r>
      <w:r>
        <w:rPr>
          <w:rFonts w:ascii="Arial" w:hAnsi="Arial" w:cs="Arial"/>
          <w:color w:val="000000"/>
          <w:w w:val="90"/>
          <w:sz w:val="17"/>
          <w:szCs w:val="17"/>
        </w:rPr>
        <w:t>o</w:t>
      </w:r>
      <w:r>
        <w:rPr>
          <w:rFonts w:ascii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4"/>
          <w:sz w:val="17"/>
          <w:szCs w:val="17"/>
        </w:rPr>
        <w:t>dílo</w:t>
      </w:r>
      <w:r>
        <w:rPr>
          <w:rFonts w:ascii="Arial" w:hAnsi="Arial" w:cs="Arial"/>
          <w:color w:val="000000"/>
          <w:spacing w:val="42"/>
          <w:w w:val="9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byla uzavřena </w:t>
      </w:r>
      <w:r>
        <w:rPr>
          <w:rFonts w:ascii="Arial" w:hAnsi="Arial" w:cs="Arial"/>
          <w:color w:val="000000"/>
          <w:w w:val="93"/>
          <w:sz w:val="17"/>
          <w:szCs w:val="17"/>
        </w:rPr>
        <w:t xml:space="preserve">postupem </w:t>
      </w:r>
      <w:r>
        <w:rPr>
          <w:rFonts w:ascii="Arial" w:hAnsi="Arial" w:cs="Arial"/>
          <w:color w:val="000000"/>
          <w:w w:val="93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Objednatele upraveným </w:t>
      </w:r>
      <w:r>
        <w:rPr>
          <w:rFonts w:ascii="Arial" w:hAnsi="Arial" w:cs="Arial"/>
          <w:color w:val="000000"/>
          <w:w w:val="93"/>
          <w:sz w:val="17"/>
          <w:szCs w:val="17"/>
        </w:rPr>
        <w:t>v</w:t>
      </w:r>
      <w:r>
        <w:rPr>
          <w:rFonts w:ascii="Arial" w:hAnsi="Arial" w:cs="Arial"/>
          <w:color w:val="000000"/>
          <w:spacing w:val="28"/>
          <w:w w:val="9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Rámcové smlouvě,</w:t>
      </w:r>
      <w:r>
        <w:rPr>
          <w:rFonts w:ascii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a </w:t>
      </w:r>
      <w:r>
        <w:rPr>
          <w:rFonts w:ascii="Arial" w:hAnsi="Arial" w:cs="Arial"/>
          <w:color w:val="000000"/>
          <w:w w:val="89"/>
          <w:sz w:val="17"/>
          <w:szCs w:val="17"/>
        </w:rPr>
        <w:t>to</w:t>
      </w:r>
      <w:r>
        <w:rPr>
          <w:rFonts w:ascii="Arial" w:hAnsi="Arial" w:cs="Arial"/>
          <w:color w:val="000000"/>
          <w:spacing w:val="42"/>
          <w:w w:val="89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na základ</w:t>
      </w:r>
      <w:r>
        <w:rPr>
          <w:rFonts w:ascii="Arial" w:hAnsi="Arial" w:cs="Arial"/>
          <w:color w:val="000000"/>
          <w:spacing w:val="-20"/>
          <w:sz w:val="17"/>
          <w:szCs w:val="17"/>
        </w:rPr>
        <w:t>ě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20" w:line="189" w:lineRule="exact"/>
        <w:ind w:left="15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akceptace nabídky Zhotovitele.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271382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117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w w:val="89"/>
        </w:rPr>
        <w:t>-</w:t>
      </w:r>
      <w:r>
        <w:rPr>
          <w:rFonts w:ascii="Times New Roman" w:hAnsi="Times New Roman" w:cs="Times New Roman"/>
          <w:color w:val="000000"/>
          <w:spacing w:val="34"/>
          <w:w w:val="89"/>
        </w:rPr>
        <w:t xml:space="preserve"> </w:t>
      </w:r>
      <w:r>
        <w:rPr>
          <w:rFonts w:ascii="Times New Roman" w:hAnsi="Times New Roman" w:cs="Times New Roman"/>
          <w:color w:val="000000"/>
          <w:spacing w:val="26"/>
        </w:rPr>
        <w:t>17</w:t>
      </w:r>
      <w:r>
        <w:rPr>
          <w:rFonts w:ascii="Times New Roman" w:hAnsi="Times New Roman" w:cs="Times New Roman"/>
          <w:color w:val="000000"/>
          <w:spacing w:val="-21"/>
        </w:rPr>
        <w:t>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271382" w:rsidRDefault="00271382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888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w w:val="96"/>
        </w:rPr>
        <w:t>11-118/2022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312" w:lineRule="exact"/>
        <w:ind w:left="3195" w:right="230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Článek</w:t>
      </w:r>
      <w:r>
        <w:rPr>
          <w:rFonts w:ascii="Arial" w:hAnsi="Arial" w:cs="Arial"/>
          <w:b/>
          <w:bCs/>
          <w:color w:val="000000"/>
          <w:spacing w:val="-1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38"/>
          <w:sz w:val="28"/>
          <w:szCs w:val="28"/>
        </w:rPr>
        <w:t>I.</w:t>
      </w:r>
      <w:r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Předmět</w:t>
      </w:r>
      <w:r>
        <w:rPr>
          <w:rFonts w:ascii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Smlouvy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o</w:t>
      </w:r>
      <w:r>
        <w:rPr>
          <w:rFonts w:ascii="Arial" w:hAnsi="Arial" w:cs="Arial"/>
          <w:b/>
          <w:bCs/>
          <w:color w:val="000000"/>
          <w:spacing w:val="-5"/>
          <w:sz w:val="28"/>
          <w:szCs w:val="28"/>
        </w:rPr>
        <w:t xml:space="preserve"> dílo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82" w:rsidRDefault="00AC3F0C">
      <w:pPr>
        <w:tabs>
          <w:tab w:val="left" w:pos="1714"/>
          <w:tab w:val="left" w:pos="4223"/>
        </w:tabs>
        <w:spacing w:before="100" w:line="189" w:lineRule="exact"/>
        <w:ind w:left="9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89"/>
          <w:sz w:val="17"/>
          <w:szCs w:val="17"/>
        </w:rPr>
        <w:t xml:space="preserve">1.1. </w:t>
      </w:r>
      <w:r>
        <w:rPr>
          <w:rFonts w:ascii="Arial" w:hAnsi="Arial" w:cs="Arial"/>
          <w:color w:val="000000"/>
          <w:w w:val="89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Zhotovitel se zavazuje</w:t>
      </w:r>
      <w:r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2"/>
          <w:sz w:val="17"/>
          <w:szCs w:val="17"/>
        </w:rPr>
        <w:t xml:space="preserve">provést </w:t>
      </w:r>
      <w:r>
        <w:rPr>
          <w:rFonts w:ascii="Arial" w:hAnsi="Arial" w:cs="Arial"/>
          <w:color w:val="000000"/>
          <w:w w:val="92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na svůj náklad a </w:t>
      </w:r>
      <w:r>
        <w:rPr>
          <w:rFonts w:ascii="Arial" w:hAnsi="Arial" w:cs="Arial"/>
          <w:color w:val="000000"/>
          <w:w w:val="97"/>
          <w:sz w:val="17"/>
          <w:szCs w:val="17"/>
        </w:rPr>
        <w:t>nebezpečí</w:t>
      </w:r>
      <w:r>
        <w:rPr>
          <w:rFonts w:ascii="Arial" w:hAnsi="Arial" w:cs="Arial"/>
          <w:color w:val="000000"/>
          <w:spacing w:val="44"/>
          <w:w w:val="9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pro</w:t>
      </w:r>
      <w:r>
        <w:rPr>
          <w:rFonts w:ascii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Objednatele </w:t>
      </w:r>
      <w:r>
        <w:rPr>
          <w:rFonts w:ascii="Arial" w:hAnsi="Arial" w:cs="Arial"/>
          <w:color w:val="000000"/>
          <w:w w:val="97"/>
          <w:sz w:val="17"/>
          <w:szCs w:val="17"/>
        </w:rPr>
        <w:t>dílo</w:t>
      </w:r>
      <w:r>
        <w:rPr>
          <w:rFonts w:ascii="Arial" w:hAnsi="Arial" w:cs="Arial"/>
          <w:color w:val="000000"/>
          <w:spacing w:val="27"/>
          <w:w w:val="97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Objednatel se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40" w:line="189" w:lineRule="exact"/>
        <w:ind w:left="17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zavazuje</w:t>
      </w:r>
      <w:r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dílo převzít a zaplatit smluvní cenu.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709"/>
        </w:tabs>
        <w:spacing w:before="220" w:line="189" w:lineRule="exact"/>
        <w:ind w:left="9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1.2. 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w w:val="97"/>
          <w:sz w:val="17"/>
          <w:szCs w:val="17"/>
        </w:rPr>
        <w:t>Dílem</w:t>
      </w:r>
      <w:r>
        <w:rPr>
          <w:rFonts w:ascii="Arial" w:hAnsi="Arial" w:cs="Arial"/>
          <w:color w:val="000000"/>
          <w:spacing w:val="44"/>
          <w:w w:val="9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se</w:t>
      </w:r>
      <w:r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rozumí provedení </w:t>
      </w:r>
      <w:r>
        <w:rPr>
          <w:rFonts w:ascii="Arial" w:hAnsi="Arial" w:cs="Arial"/>
          <w:i/>
          <w:iCs/>
          <w:color w:val="000000"/>
          <w:w w:val="95"/>
          <w:sz w:val="17"/>
          <w:szCs w:val="17"/>
        </w:rPr>
        <w:t>„</w:t>
      </w:r>
      <w:proofErr w:type="gramStart"/>
      <w:r>
        <w:rPr>
          <w:rFonts w:ascii="Arial" w:hAnsi="Arial" w:cs="Arial"/>
          <w:i/>
          <w:iCs/>
          <w:color w:val="000000"/>
          <w:w w:val="95"/>
          <w:sz w:val="17"/>
          <w:szCs w:val="17"/>
        </w:rPr>
        <w:t>Specifikace</w:t>
      </w:r>
      <w:r>
        <w:rPr>
          <w:rFonts w:ascii="Arial" w:hAnsi="Arial" w:cs="Arial"/>
          <w:i/>
          <w:iCs/>
          <w:color w:val="000000"/>
          <w:spacing w:val="19"/>
          <w:w w:val="95"/>
          <w:sz w:val="17"/>
          <w:szCs w:val="17"/>
        </w:rPr>
        <w:t xml:space="preserve">  </w:t>
      </w:r>
      <w:r>
        <w:rPr>
          <w:rFonts w:ascii="Arial" w:hAnsi="Arial" w:cs="Arial"/>
          <w:i/>
          <w:iCs/>
          <w:color w:val="000000"/>
          <w:sz w:val="17"/>
          <w:szCs w:val="17"/>
        </w:rPr>
        <w:t>služby</w:t>
      </w:r>
      <w:proofErr w:type="gramEnd"/>
      <w:r>
        <w:rPr>
          <w:rFonts w:ascii="Arial" w:hAnsi="Arial" w:cs="Arial"/>
          <w:i/>
          <w:iCs/>
          <w:color w:val="000000"/>
          <w:sz w:val="17"/>
          <w:szCs w:val="17"/>
        </w:rPr>
        <w:t>"</w:t>
      </w:r>
      <w:r>
        <w:rPr>
          <w:rFonts w:ascii="Arial" w:hAnsi="Arial" w:cs="Arial"/>
          <w:i/>
          <w:iCs/>
          <w:color w:val="000000"/>
          <w:spacing w:val="2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dle Výzvy Objednatele </w:t>
      </w:r>
      <w:r>
        <w:rPr>
          <w:rFonts w:ascii="Arial" w:hAnsi="Arial" w:cs="Arial"/>
          <w:color w:val="000000"/>
          <w:w w:val="95"/>
          <w:sz w:val="17"/>
          <w:szCs w:val="17"/>
        </w:rPr>
        <w:t>k</w:t>
      </w:r>
      <w:r>
        <w:rPr>
          <w:rFonts w:ascii="Arial" w:hAnsi="Arial" w:cs="Arial"/>
          <w:color w:val="000000"/>
          <w:spacing w:val="23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6"/>
          <w:sz w:val="17"/>
          <w:szCs w:val="17"/>
        </w:rPr>
        <w:t>dílčímu</w:t>
      </w:r>
      <w:r>
        <w:rPr>
          <w:rFonts w:ascii="Arial" w:hAnsi="Arial" w:cs="Arial"/>
          <w:color w:val="000000"/>
          <w:spacing w:val="47"/>
          <w:w w:val="9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plnění č. xx.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94"/>
        </w:tabs>
        <w:spacing w:before="360" w:line="278" w:lineRule="exact"/>
        <w:ind w:left="987" w:right="-40" w:firstLine="247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-1766877</wp:posOffset>
            </wp:positionV>
            <wp:extent cx="7556500" cy="106807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8"/>
          <w:szCs w:val="28"/>
        </w:rPr>
        <w:t>Článek</w:t>
      </w:r>
      <w:r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28"/>
          <w:szCs w:val="28"/>
        </w:rPr>
        <w:t>II.</w:t>
      </w:r>
      <w:r>
        <w:rPr>
          <w:rFonts w:ascii="Arial" w:hAnsi="Arial" w:cs="Arial"/>
          <w:b/>
          <w:bCs/>
          <w:color w:val="000000"/>
          <w:spacing w:val="38"/>
          <w:w w:val="90"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color w:val="000000"/>
          <w:sz w:val="28"/>
          <w:szCs w:val="28"/>
        </w:rPr>
        <w:t>Doba</w:t>
      </w:r>
      <w:r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a místo plnění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 xml:space="preserve">2.1. </w:t>
      </w:r>
      <w:r>
        <w:rPr>
          <w:rFonts w:ascii="Arial" w:hAnsi="Arial" w:cs="Arial"/>
          <w:color w:val="000000"/>
          <w:sz w:val="17"/>
          <w:szCs w:val="17"/>
        </w:rPr>
        <w:tab/>
        <w:t>Termín zahájení prací na předání služby se sjednává: xx.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xx.xxxx</w:t>
      </w:r>
      <w:proofErr w:type="gramEnd"/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85"/>
        </w:tabs>
        <w:spacing w:before="220" w:line="189" w:lineRule="exact"/>
        <w:ind w:left="9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2.2. </w:t>
      </w:r>
      <w:r>
        <w:rPr>
          <w:rFonts w:ascii="Arial" w:hAnsi="Arial" w:cs="Arial"/>
          <w:color w:val="000000"/>
          <w:sz w:val="17"/>
          <w:szCs w:val="17"/>
        </w:rPr>
        <w:tab/>
        <w:t xml:space="preserve">Termín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dokončení</w:t>
      </w:r>
      <w:r>
        <w:rPr>
          <w:rFonts w:ascii="Arial" w:hAnsi="Arial" w:cs="Arial"/>
          <w:color w:val="000000"/>
          <w:spacing w:val="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a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předání služby se sjednává:</w:t>
      </w:r>
      <w:r>
        <w:rPr>
          <w:rFonts w:ascii="Arial" w:hAnsi="Arial" w:cs="Arial"/>
          <w:color w:val="000000"/>
          <w:spacing w:val="2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xx.xx.xxxx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05"/>
        </w:tabs>
        <w:spacing w:before="220" w:line="189" w:lineRule="exact"/>
        <w:ind w:left="898" w:right="4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2.3. </w:t>
      </w:r>
      <w:r>
        <w:rPr>
          <w:rFonts w:ascii="Arial" w:hAnsi="Arial" w:cs="Arial"/>
          <w:color w:val="000000"/>
          <w:sz w:val="17"/>
          <w:szCs w:val="17"/>
        </w:rPr>
        <w:tab/>
        <w:t xml:space="preserve">Zhotovitel se zavazuje dílo provádět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sz w:val="17"/>
          <w:szCs w:val="17"/>
        </w:rPr>
        <w:t>souladu s harmonogramem, který</w:t>
      </w:r>
      <w:r>
        <w:rPr>
          <w:rFonts w:ascii="Arial" w:hAnsi="Arial" w:cs="Arial"/>
          <w:color w:val="000000"/>
          <w:spacing w:val="2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Zhotovitel zpracuje pokud </w:t>
      </w:r>
      <w:r>
        <w:rPr>
          <w:rFonts w:ascii="Arial" w:hAnsi="Arial" w:cs="Arial"/>
          <w:color w:val="000000"/>
          <w:spacing w:val="-10"/>
          <w:w w:val="99"/>
          <w:sz w:val="17"/>
          <w:szCs w:val="17"/>
        </w:rPr>
        <w:t>ho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40" w:line="189" w:lineRule="exact"/>
        <w:ind w:left="16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Zadavatel </w:t>
      </w:r>
      <w:r>
        <w:rPr>
          <w:rFonts w:ascii="Arial" w:hAnsi="Arial" w:cs="Arial"/>
          <w:color w:val="000000"/>
          <w:w w:val="96"/>
          <w:sz w:val="17"/>
          <w:szCs w:val="17"/>
        </w:rPr>
        <w:t>bude</w:t>
      </w:r>
      <w:r>
        <w:rPr>
          <w:rFonts w:ascii="Arial" w:hAnsi="Arial" w:cs="Arial"/>
          <w:color w:val="000000"/>
          <w:spacing w:val="41"/>
          <w:w w:val="9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vyžadovat.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81"/>
        </w:tabs>
        <w:spacing w:before="220" w:line="189" w:lineRule="exact"/>
        <w:ind w:left="97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2.4. </w:t>
      </w:r>
      <w:r>
        <w:rPr>
          <w:rFonts w:ascii="Arial" w:hAnsi="Arial" w:cs="Arial"/>
          <w:color w:val="000000"/>
          <w:sz w:val="17"/>
          <w:szCs w:val="17"/>
        </w:rPr>
        <w:tab/>
        <w:t>Místo plnění „Uvést skutečné místo plnění služby, adresa, objekt".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5567"/>
        </w:tabs>
        <w:spacing w:before="360" w:line="312" w:lineRule="exact"/>
        <w:ind w:left="4021" w:right="319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Článek</w:t>
      </w:r>
      <w:r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III. </w:t>
      </w:r>
      <w:r>
        <w:rPr>
          <w:rFonts w:ascii="Arial" w:hAnsi="Arial" w:cs="Arial"/>
          <w:b/>
          <w:bCs/>
          <w:color w:val="000000"/>
          <w:w w:val="90"/>
          <w:sz w:val="28"/>
          <w:szCs w:val="28"/>
        </w:rPr>
        <w:tab/>
      </w:r>
      <w:r>
        <w:rPr>
          <w:rFonts w:ascii="Arial" w:hAnsi="Arial" w:cs="Arial"/>
          <w:b/>
          <w:bCs/>
          <w:color w:val="000000"/>
          <w:sz w:val="28"/>
          <w:szCs w:val="28"/>
        </w:rPr>
        <w:t>Cena</w:t>
      </w:r>
      <w:r>
        <w:rPr>
          <w:rFonts w:ascii="Arial" w:hAnsi="Arial" w:cs="Arial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>díla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82" w:rsidRDefault="00AC3F0C">
      <w:pPr>
        <w:tabs>
          <w:tab w:val="left" w:pos="1605"/>
        </w:tabs>
        <w:spacing w:before="60" w:line="189" w:lineRule="exact"/>
        <w:ind w:left="886" w:right="5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3.1. </w:t>
      </w:r>
      <w:r>
        <w:rPr>
          <w:rFonts w:ascii="Arial" w:hAnsi="Arial" w:cs="Arial"/>
          <w:color w:val="000000"/>
          <w:sz w:val="17"/>
          <w:szCs w:val="17"/>
        </w:rPr>
        <w:tab/>
        <w:t>Cena</w:t>
      </w:r>
      <w:r>
        <w:rPr>
          <w:rFonts w:ascii="Arial" w:hAnsi="Arial" w:cs="Arial"/>
          <w:color w:val="000000"/>
          <w:spacing w:val="39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17"/>
          <w:szCs w:val="17"/>
        </w:rPr>
        <w:t>díla</w:t>
      </w:r>
      <w:r>
        <w:rPr>
          <w:rFonts w:ascii="Arial" w:hAnsi="Arial" w:cs="Arial"/>
          <w:color w:val="000000"/>
          <w:spacing w:val="2"/>
          <w:w w:val="98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je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stanovena</w:t>
      </w:r>
      <w:r>
        <w:rPr>
          <w:rFonts w:ascii="Arial" w:hAnsi="Arial" w:cs="Arial"/>
          <w:color w:val="000000"/>
          <w:spacing w:val="4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dohodou</w:t>
      </w:r>
      <w:r>
        <w:rPr>
          <w:rFonts w:ascii="Arial" w:hAnsi="Arial" w:cs="Arial"/>
          <w:color w:val="000000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smluvních</w:t>
      </w:r>
      <w:r>
        <w:rPr>
          <w:rFonts w:ascii="Arial" w:hAnsi="Arial" w:cs="Arial"/>
          <w:color w:val="000000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stran</w:t>
      </w:r>
      <w:r>
        <w:rPr>
          <w:rFonts w:ascii="Arial" w:hAnsi="Arial" w:cs="Arial"/>
          <w:color w:val="000000"/>
          <w:spacing w:val="3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na</w:t>
      </w:r>
      <w:r>
        <w:rPr>
          <w:rFonts w:ascii="Arial" w:hAnsi="Arial" w:cs="Arial"/>
          <w:color w:val="000000"/>
          <w:spacing w:val="4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základě</w:t>
      </w:r>
      <w:r>
        <w:rPr>
          <w:rFonts w:ascii="Arial" w:hAnsi="Arial" w:cs="Arial"/>
          <w:color w:val="000000"/>
          <w:spacing w:val="3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Rámcové</w:t>
      </w:r>
      <w:r>
        <w:rPr>
          <w:rFonts w:ascii="Arial" w:hAnsi="Arial" w:cs="Arial"/>
          <w:color w:val="000000"/>
          <w:spacing w:val="3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smlouvy</w:t>
      </w:r>
      <w:r>
        <w:rPr>
          <w:rFonts w:ascii="Arial" w:hAnsi="Arial" w:cs="Arial"/>
          <w:color w:val="000000"/>
          <w:spacing w:val="4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</w:t>
      </w:r>
      <w:r>
        <w:rPr>
          <w:rFonts w:ascii="Arial" w:hAnsi="Arial" w:cs="Arial"/>
          <w:color w:val="000000"/>
          <w:spacing w:val="3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cenové</w:t>
      </w:r>
      <w:r>
        <w:rPr>
          <w:rFonts w:ascii="Arial" w:hAnsi="Arial" w:cs="Arial"/>
          <w:color w:val="000000"/>
          <w:spacing w:val="3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kalkulace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20" w:line="189" w:lineRule="exact"/>
        <w:ind w:left="16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Zhotovitele.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81"/>
        </w:tabs>
        <w:spacing w:before="189" w:line="225" w:lineRule="exact"/>
        <w:ind w:left="1678" w:right="-40" w:hanging="7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3.2. </w:t>
      </w:r>
      <w:r>
        <w:rPr>
          <w:rFonts w:ascii="Arial" w:hAnsi="Arial" w:cs="Arial"/>
          <w:color w:val="000000"/>
          <w:sz w:val="17"/>
          <w:szCs w:val="17"/>
        </w:rPr>
        <w:tab/>
        <w:t>Cena</w:t>
      </w:r>
      <w:r>
        <w:rPr>
          <w:rFonts w:ascii="Arial" w:hAnsi="Arial" w:cs="Arial"/>
          <w:color w:val="000000"/>
          <w:spacing w:val="4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za</w:t>
      </w:r>
      <w:r>
        <w:rPr>
          <w:rFonts w:ascii="Arial" w:hAnsi="Arial" w:cs="Arial"/>
          <w:color w:val="000000"/>
          <w:spacing w:val="4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službu</w:t>
      </w:r>
      <w:r>
        <w:rPr>
          <w:rFonts w:ascii="Arial" w:hAnsi="Arial" w:cs="Arial"/>
          <w:color w:val="000000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bude</w:t>
      </w:r>
      <w:r>
        <w:rPr>
          <w:rFonts w:ascii="Arial" w:hAnsi="Arial" w:cs="Arial"/>
          <w:color w:val="000000"/>
          <w:spacing w:val="35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w w:val="95"/>
          <w:sz w:val="17"/>
          <w:szCs w:val="17"/>
        </w:rPr>
        <w:t>podle</w:t>
      </w:r>
      <w:r>
        <w:rPr>
          <w:rFonts w:ascii="Arial" w:hAnsi="Arial" w:cs="Arial"/>
          <w:color w:val="000000"/>
          <w:spacing w:val="17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Smlouvy</w:t>
      </w:r>
      <w:proofErr w:type="gramEnd"/>
      <w:r>
        <w:rPr>
          <w:rFonts w:ascii="Arial" w:hAnsi="Arial" w:cs="Arial"/>
          <w:color w:val="000000"/>
          <w:spacing w:val="4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5"/>
          <w:sz w:val="17"/>
          <w:szCs w:val="17"/>
        </w:rPr>
        <w:t>o</w:t>
      </w:r>
      <w:r>
        <w:rPr>
          <w:rFonts w:ascii="Arial" w:hAnsi="Arial" w:cs="Arial"/>
          <w:color w:val="000000"/>
          <w:spacing w:val="2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dílo</w:t>
      </w:r>
      <w:r>
        <w:rPr>
          <w:rFonts w:ascii="Arial" w:hAnsi="Arial" w:cs="Arial"/>
          <w:color w:val="000000"/>
          <w:spacing w:val="3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činit</w:t>
      </w:r>
      <w:r>
        <w:rPr>
          <w:rFonts w:ascii="Arial" w:hAnsi="Arial" w:cs="Arial"/>
          <w:color w:val="000000"/>
          <w:spacing w:val="4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xx.xxx-</w:t>
      </w:r>
      <w:r>
        <w:rPr>
          <w:rFonts w:ascii="Arial" w:hAnsi="Arial" w:cs="Arial"/>
          <w:color w:val="000000"/>
          <w:spacing w:val="3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Kč</w:t>
      </w:r>
      <w:r>
        <w:rPr>
          <w:rFonts w:ascii="Arial" w:hAnsi="Arial" w:cs="Arial"/>
          <w:color w:val="000000"/>
          <w:spacing w:val="3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(slovy:</w:t>
      </w:r>
      <w:r>
        <w:rPr>
          <w:rFonts w:ascii="Arial" w:hAnsi="Arial" w:cs="Arial"/>
          <w:color w:val="00000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xxxxxxxxxxxxxxxxxx)</w:t>
      </w:r>
      <w:r>
        <w:rPr>
          <w:rFonts w:ascii="Arial" w:hAnsi="Arial" w:cs="Arial"/>
          <w:color w:val="000000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bez</w:t>
      </w:r>
      <w:r>
        <w:rPr>
          <w:rFonts w:ascii="Arial" w:hAnsi="Arial" w:cs="Arial"/>
          <w:color w:val="000000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pacing w:val="-8"/>
          <w:sz w:val="17"/>
          <w:szCs w:val="17"/>
        </w:rPr>
        <w:t>DPH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měsíčně. Cena bude fakturována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sz w:val="17"/>
          <w:szCs w:val="17"/>
        </w:rPr>
        <w:t>souladu s oboustranně odsouhlaseným akceptačním protokolem dle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Rámcové smlouvy.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75"/>
        </w:tabs>
        <w:spacing w:before="360" w:line="273" w:lineRule="exact"/>
        <w:ind w:left="952" w:right="-40" w:firstLine="21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Článek</w:t>
      </w:r>
      <w:r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21"/>
          <w:sz w:val="28"/>
          <w:szCs w:val="28"/>
        </w:rPr>
        <w:t>IV.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Podmínky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provedení díla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89"/>
          <w:sz w:val="17"/>
          <w:szCs w:val="17"/>
        </w:rPr>
        <w:t xml:space="preserve">4.1. </w:t>
      </w:r>
      <w:r>
        <w:rPr>
          <w:rFonts w:ascii="Arial" w:hAnsi="Arial" w:cs="Arial"/>
          <w:color w:val="000000"/>
          <w:w w:val="89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 xml:space="preserve">Dílo bude prováděno </w:t>
      </w:r>
      <w:r>
        <w:rPr>
          <w:rFonts w:ascii="Arial" w:hAnsi="Arial" w:cs="Arial"/>
          <w:color w:val="000000"/>
          <w:w w:val="96"/>
          <w:sz w:val="17"/>
          <w:szCs w:val="17"/>
        </w:rPr>
        <w:t>podle</w:t>
      </w:r>
      <w:r>
        <w:rPr>
          <w:rFonts w:ascii="Arial" w:hAnsi="Arial" w:cs="Arial"/>
          <w:color w:val="000000"/>
          <w:spacing w:val="44"/>
          <w:w w:val="96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w w:val="95"/>
          <w:sz w:val="17"/>
          <w:szCs w:val="17"/>
        </w:rPr>
        <w:t>podmínek</w:t>
      </w:r>
      <w:r>
        <w:rPr>
          <w:rFonts w:ascii="Arial" w:hAnsi="Arial" w:cs="Arial"/>
          <w:color w:val="000000"/>
          <w:spacing w:val="19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vymezených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9"/>
          <w:sz w:val="17"/>
          <w:szCs w:val="17"/>
        </w:rPr>
        <w:t>v</w:t>
      </w:r>
      <w:r>
        <w:rPr>
          <w:rFonts w:ascii="Arial" w:hAnsi="Arial" w:cs="Arial"/>
          <w:color w:val="000000"/>
          <w:spacing w:val="21"/>
          <w:w w:val="99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Rámcové smlouvě.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71"/>
        </w:tabs>
        <w:spacing w:before="220" w:line="189" w:lineRule="exact"/>
        <w:ind w:left="9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4.2. </w:t>
      </w:r>
      <w:r>
        <w:rPr>
          <w:rFonts w:ascii="Arial" w:hAnsi="Arial" w:cs="Arial"/>
          <w:color w:val="000000"/>
          <w:sz w:val="17"/>
          <w:szCs w:val="17"/>
        </w:rPr>
        <w:tab/>
        <w:t xml:space="preserve">Smluvní strany sjednávají další podmínky </w:t>
      </w:r>
      <w:proofErr w:type="gramStart"/>
      <w:r>
        <w:rPr>
          <w:rFonts w:ascii="Arial" w:hAnsi="Arial" w:cs="Arial"/>
          <w:color w:val="000000"/>
          <w:w w:val="93"/>
          <w:sz w:val="17"/>
          <w:szCs w:val="17"/>
        </w:rPr>
        <w:t xml:space="preserve">pro  </w:t>
      </w:r>
      <w:r>
        <w:rPr>
          <w:rFonts w:ascii="Arial" w:hAnsi="Arial" w:cs="Arial"/>
          <w:color w:val="000000"/>
          <w:sz w:val="17"/>
          <w:szCs w:val="17"/>
        </w:rPr>
        <w:t>provedení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8"/>
          <w:sz w:val="17"/>
          <w:szCs w:val="17"/>
        </w:rPr>
        <w:t>díla</w:t>
      </w:r>
      <w:r>
        <w:rPr>
          <w:rFonts w:ascii="Arial" w:hAnsi="Arial" w:cs="Arial"/>
          <w:color w:val="000000"/>
          <w:spacing w:val="27"/>
          <w:w w:val="9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následovně </w:t>
      </w:r>
      <w:r>
        <w:rPr>
          <w:rFonts w:ascii="Arial" w:hAnsi="Arial" w:cs="Arial"/>
          <w:color w:val="000000"/>
          <w:w w:val="89"/>
          <w:sz w:val="17"/>
          <w:szCs w:val="17"/>
        </w:rPr>
        <w:t>-</w:t>
      </w:r>
      <w:r>
        <w:rPr>
          <w:rFonts w:ascii="Arial" w:hAnsi="Arial" w:cs="Arial"/>
          <w:color w:val="000000"/>
          <w:spacing w:val="5"/>
          <w:w w:val="89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nejsou sjednány.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360" w:line="312" w:lineRule="exact"/>
        <w:ind w:left="33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Článek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V. Závěrečná ustanovení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82" w:rsidRDefault="00AC3F0C">
      <w:pPr>
        <w:tabs>
          <w:tab w:val="left" w:pos="1662"/>
        </w:tabs>
        <w:spacing w:before="60" w:line="189" w:lineRule="exact"/>
        <w:ind w:left="9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5.1. </w:t>
      </w:r>
      <w:r>
        <w:rPr>
          <w:rFonts w:ascii="Arial" w:hAnsi="Arial" w:cs="Arial"/>
          <w:color w:val="000000"/>
          <w:sz w:val="17"/>
          <w:szCs w:val="17"/>
        </w:rPr>
        <w:tab/>
        <w:t xml:space="preserve">Smlouvu </w:t>
      </w:r>
      <w:r>
        <w:rPr>
          <w:rFonts w:ascii="Arial" w:hAnsi="Arial" w:cs="Arial"/>
          <w:color w:val="000000"/>
          <w:w w:val="95"/>
          <w:sz w:val="17"/>
          <w:szCs w:val="17"/>
        </w:rPr>
        <w:t xml:space="preserve">o </w:t>
      </w:r>
      <w:r>
        <w:rPr>
          <w:rFonts w:ascii="Arial" w:hAnsi="Arial" w:cs="Arial"/>
          <w:color w:val="000000"/>
          <w:sz w:val="17"/>
          <w:szCs w:val="17"/>
        </w:rPr>
        <w:t xml:space="preserve">dílo lze </w:t>
      </w:r>
      <w:proofErr w:type="gramStart"/>
      <w:r>
        <w:rPr>
          <w:rFonts w:ascii="Arial" w:hAnsi="Arial" w:cs="Arial"/>
          <w:color w:val="000000"/>
          <w:w w:val="91"/>
          <w:sz w:val="17"/>
          <w:szCs w:val="17"/>
        </w:rPr>
        <w:t>měnit</w:t>
      </w:r>
      <w:r>
        <w:rPr>
          <w:rFonts w:ascii="Arial" w:hAnsi="Arial" w:cs="Arial"/>
          <w:color w:val="000000"/>
          <w:spacing w:val="19"/>
          <w:w w:val="91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písemnými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dodatky, označenými jako dodatek s pořadovým číslem.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62"/>
        </w:tabs>
        <w:spacing w:before="220" w:line="189" w:lineRule="exact"/>
        <w:ind w:left="9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5.2. </w:t>
      </w:r>
      <w:r>
        <w:rPr>
          <w:rFonts w:ascii="Arial" w:hAnsi="Arial" w:cs="Arial"/>
          <w:color w:val="000000"/>
          <w:sz w:val="17"/>
          <w:szCs w:val="17"/>
        </w:rPr>
        <w:tab/>
        <w:t>Smlouva</w:t>
      </w:r>
      <w:r>
        <w:rPr>
          <w:rFonts w:ascii="Arial" w:hAnsi="Arial" w:cs="Arial"/>
          <w:color w:val="000000"/>
          <w:spacing w:val="40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w w:val="95"/>
          <w:sz w:val="17"/>
          <w:szCs w:val="17"/>
        </w:rPr>
        <w:t>o</w:t>
      </w:r>
      <w:r>
        <w:rPr>
          <w:rFonts w:ascii="Arial" w:hAnsi="Arial" w:cs="Arial"/>
          <w:color w:val="000000"/>
          <w:spacing w:val="2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dílo</w:t>
      </w:r>
      <w:proofErr w:type="gramEnd"/>
      <w:r>
        <w:rPr>
          <w:rFonts w:ascii="Arial" w:hAnsi="Arial" w:cs="Arial"/>
          <w:color w:val="000000"/>
          <w:spacing w:val="3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je</w:t>
      </w:r>
      <w:r>
        <w:rPr>
          <w:rFonts w:ascii="Arial" w:hAnsi="Arial" w:cs="Arial"/>
          <w:color w:val="000000"/>
          <w:spacing w:val="2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vyhotovena</w:t>
      </w:r>
      <w:r>
        <w:rPr>
          <w:rFonts w:ascii="Arial" w:hAnsi="Arial" w:cs="Arial"/>
          <w:color w:val="000000"/>
          <w:spacing w:val="4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ve</w:t>
      </w:r>
      <w:r>
        <w:rPr>
          <w:rFonts w:ascii="Arial" w:hAnsi="Arial" w:cs="Arial"/>
          <w:color w:val="000000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8"/>
          <w:sz w:val="17"/>
          <w:szCs w:val="17"/>
        </w:rPr>
        <w:t>2</w:t>
      </w:r>
      <w:r>
        <w:rPr>
          <w:rFonts w:ascii="Arial" w:hAnsi="Arial" w:cs="Arial"/>
          <w:color w:val="000000"/>
          <w:spacing w:val="47"/>
          <w:w w:val="9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stejnopisech,</w:t>
      </w:r>
      <w:r>
        <w:rPr>
          <w:rFonts w:ascii="Arial" w:hAnsi="Arial" w:cs="Arial"/>
          <w:color w:val="000000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z</w:t>
      </w:r>
      <w:r>
        <w:rPr>
          <w:rFonts w:ascii="Arial" w:hAnsi="Arial" w:cs="Arial"/>
          <w:color w:val="000000"/>
          <w:spacing w:val="4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nichž</w:t>
      </w:r>
      <w:r>
        <w:rPr>
          <w:rFonts w:ascii="Arial" w:hAnsi="Arial" w:cs="Arial"/>
          <w:color w:val="000000"/>
          <w:spacing w:val="3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Objednatel</w:t>
      </w:r>
      <w:r>
        <w:rPr>
          <w:rFonts w:ascii="Arial" w:hAnsi="Arial" w:cs="Arial"/>
          <w:color w:val="000000"/>
          <w:spacing w:val="4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89"/>
          <w:sz w:val="17"/>
          <w:szCs w:val="17"/>
        </w:rPr>
        <w:t>i</w:t>
      </w:r>
      <w:r>
        <w:rPr>
          <w:rFonts w:ascii="Arial" w:hAnsi="Arial" w:cs="Arial"/>
          <w:color w:val="000000"/>
          <w:spacing w:val="6"/>
          <w:w w:val="89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Zhotovitel</w:t>
      </w:r>
      <w:r>
        <w:rPr>
          <w:rFonts w:ascii="Arial" w:hAnsi="Arial" w:cs="Arial"/>
          <w:color w:val="000000"/>
          <w:spacing w:val="39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6"/>
          <w:sz w:val="17"/>
          <w:szCs w:val="17"/>
        </w:rPr>
        <w:t>obdrží</w:t>
      </w:r>
      <w:r>
        <w:rPr>
          <w:rFonts w:ascii="Arial" w:hAnsi="Arial" w:cs="Arial"/>
          <w:color w:val="000000"/>
          <w:spacing w:val="12"/>
          <w:w w:val="96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w w:val="96"/>
          <w:sz w:val="17"/>
          <w:szCs w:val="17"/>
        </w:rPr>
        <w:t>po</w:t>
      </w:r>
      <w:r>
        <w:rPr>
          <w:rFonts w:ascii="Arial" w:hAnsi="Arial" w:cs="Arial"/>
          <w:color w:val="000000"/>
          <w:spacing w:val="6"/>
          <w:w w:val="96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jednom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20" w:line="189" w:lineRule="exact"/>
        <w:ind w:left="16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vyhotovení.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62"/>
        </w:tabs>
        <w:spacing w:before="191" w:line="223" w:lineRule="exact"/>
        <w:ind w:left="1654" w:right="-6" w:hanging="71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5.3. </w:t>
      </w:r>
      <w:r>
        <w:rPr>
          <w:rFonts w:ascii="Arial" w:hAnsi="Arial" w:cs="Arial"/>
          <w:color w:val="000000"/>
          <w:sz w:val="17"/>
          <w:szCs w:val="17"/>
        </w:rPr>
        <w:tab/>
        <w:t>Smlouva o</w:t>
      </w:r>
      <w:r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5"/>
          <w:sz w:val="17"/>
          <w:szCs w:val="17"/>
        </w:rPr>
        <w:t>dílo</w:t>
      </w:r>
      <w:r>
        <w:rPr>
          <w:rFonts w:ascii="Arial" w:hAnsi="Arial" w:cs="Arial"/>
          <w:color w:val="000000"/>
          <w:spacing w:val="23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nabývá platnosti</w:t>
      </w:r>
      <w:r>
        <w:rPr>
          <w:rFonts w:ascii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a </w:t>
      </w:r>
      <w:proofErr w:type="gramStart"/>
      <w:r>
        <w:rPr>
          <w:rFonts w:ascii="Arial" w:hAnsi="Arial" w:cs="Arial"/>
          <w:color w:val="000000"/>
          <w:w w:val="94"/>
          <w:sz w:val="17"/>
          <w:szCs w:val="17"/>
        </w:rPr>
        <w:t>účinnosti</w:t>
      </w:r>
      <w:r>
        <w:rPr>
          <w:rFonts w:ascii="Arial" w:hAnsi="Arial" w:cs="Arial"/>
          <w:color w:val="000000"/>
          <w:spacing w:val="16"/>
          <w:w w:val="94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dnem</w:t>
      </w:r>
      <w:proofErr w:type="gramEnd"/>
      <w:r>
        <w:rPr>
          <w:rFonts w:ascii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podpisu</w:t>
      </w:r>
      <w:r>
        <w:rPr>
          <w:rFonts w:ascii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oprávněných</w:t>
      </w:r>
      <w:r>
        <w:rPr>
          <w:rFonts w:ascii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zástupců </w:t>
      </w:r>
      <w:r>
        <w:rPr>
          <w:rFonts w:ascii="Arial" w:hAnsi="Arial" w:cs="Arial"/>
          <w:color w:val="000000"/>
          <w:w w:val="95"/>
          <w:sz w:val="17"/>
          <w:szCs w:val="17"/>
        </w:rPr>
        <w:t>smluvních</w:t>
      </w:r>
      <w:r>
        <w:rPr>
          <w:rFonts w:ascii="Arial" w:hAnsi="Arial" w:cs="Arial"/>
          <w:color w:val="000000"/>
          <w:spacing w:val="13"/>
          <w:w w:val="95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stran,</w:t>
      </w:r>
      <w:r>
        <w:rPr>
          <w:rFonts w:ascii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pokud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6"/>
          <w:sz w:val="17"/>
          <w:szCs w:val="17"/>
        </w:rPr>
        <w:t>není</w:t>
      </w:r>
      <w:r>
        <w:rPr>
          <w:rFonts w:ascii="Arial" w:hAnsi="Arial" w:cs="Arial"/>
          <w:color w:val="000000"/>
          <w:spacing w:val="39"/>
          <w:w w:val="9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podmínkou pro účinnost smlouvy uveřejnění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sz w:val="17"/>
          <w:szCs w:val="17"/>
        </w:rPr>
        <w:t xml:space="preserve">registru smluv dle zákona č. 340/2015 Sb.,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spacing w:val="-1"/>
          <w:sz w:val="17"/>
          <w:szCs w:val="17"/>
        </w:rPr>
        <w:t>dané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případě nabývá účinnosti uveřejněním </w:t>
      </w:r>
      <w:r>
        <w:rPr>
          <w:rFonts w:ascii="Arial" w:hAnsi="Arial" w:cs="Arial"/>
          <w:color w:val="000000"/>
          <w:w w:val="99"/>
          <w:sz w:val="17"/>
          <w:szCs w:val="17"/>
        </w:rPr>
        <w:t xml:space="preserve">v </w:t>
      </w:r>
      <w:r>
        <w:rPr>
          <w:rFonts w:ascii="Arial" w:hAnsi="Arial" w:cs="Arial"/>
          <w:color w:val="000000"/>
          <w:sz w:val="17"/>
          <w:szCs w:val="17"/>
        </w:rPr>
        <w:t xml:space="preserve">registru smluv </w:t>
      </w:r>
      <w:r>
        <w:rPr>
          <w:rFonts w:ascii="Arial" w:hAnsi="Arial" w:cs="Arial"/>
          <w:color w:val="000000"/>
          <w:w w:val="92"/>
          <w:sz w:val="17"/>
          <w:szCs w:val="17"/>
        </w:rPr>
        <w:t>dle</w:t>
      </w:r>
      <w:r>
        <w:rPr>
          <w:rFonts w:ascii="Arial" w:hAnsi="Arial" w:cs="Arial"/>
          <w:color w:val="000000"/>
          <w:spacing w:val="1"/>
          <w:w w:val="92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zákona č. 340/2015 Sb.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tabs>
          <w:tab w:val="left" w:pos="1653"/>
        </w:tabs>
        <w:spacing w:before="220" w:line="189" w:lineRule="exact"/>
        <w:ind w:left="9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 xml:space="preserve">5.4. </w:t>
      </w:r>
      <w:r>
        <w:rPr>
          <w:rFonts w:ascii="Arial" w:hAnsi="Arial" w:cs="Arial"/>
          <w:color w:val="000000"/>
          <w:sz w:val="17"/>
          <w:szCs w:val="17"/>
        </w:rPr>
        <w:tab/>
      </w:r>
      <w:proofErr w:type="gramStart"/>
      <w:r>
        <w:rPr>
          <w:rFonts w:ascii="Arial" w:hAnsi="Arial" w:cs="Arial"/>
          <w:color w:val="000000"/>
          <w:w w:val="97"/>
          <w:sz w:val="17"/>
          <w:szCs w:val="17"/>
        </w:rPr>
        <w:t>Součástí</w:t>
      </w:r>
      <w:r>
        <w:rPr>
          <w:rFonts w:ascii="Arial" w:hAnsi="Arial" w:cs="Arial"/>
          <w:color w:val="000000"/>
          <w:spacing w:val="6"/>
          <w:w w:val="97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Smlouvy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5"/>
          <w:sz w:val="17"/>
          <w:szCs w:val="17"/>
        </w:rPr>
        <w:t>o</w:t>
      </w:r>
      <w:r>
        <w:rPr>
          <w:rFonts w:ascii="Arial" w:hAnsi="Arial" w:cs="Arial"/>
          <w:color w:val="000000"/>
          <w:spacing w:val="32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5"/>
          <w:sz w:val="17"/>
          <w:szCs w:val="17"/>
        </w:rPr>
        <w:t>dílo</w:t>
      </w:r>
      <w:r>
        <w:rPr>
          <w:rFonts w:ascii="Arial" w:hAnsi="Arial" w:cs="Arial"/>
          <w:color w:val="000000"/>
          <w:spacing w:val="42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je Projekt.</w:t>
      </w:r>
      <w:r>
        <w:rPr>
          <w:rFonts w:ascii="Arial" w:hAnsi="Arial" w:cs="Arial"/>
          <w:color w:val="000000"/>
          <w:spacing w:val="2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Smluvní strany prohlašují, že jim je obsah</w:t>
      </w:r>
      <w:r>
        <w:rPr>
          <w:rFonts w:ascii="Arial" w:hAnsi="Arial" w:cs="Arial"/>
          <w:color w:val="000000"/>
          <w:spacing w:val="25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7"/>
          <w:szCs w:val="17"/>
        </w:rPr>
        <w:t>uvedeného</w:t>
      </w:r>
      <w:r>
        <w:rPr>
          <w:rFonts w:ascii="Arial" w:hAnsi="Arial" w:cs="Arial"/>
          <w:color w:val="000000"/>
          <w:spacing w:val="21"/>
          <w:w w:val="96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dokumentu</w:t>
      </w:r>
      <w:proofErr w:type="gramEnd"/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before="14" w:line="220" w:lineRule="exact"/>
        <w:ind w:left="1649" w:right="-40" w:firstLine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znám,</w:t>
      </w:r>
      <w:r>
        <w:rPr>
          <w:rFonts w:ascii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Projekt</w:t>
      </w:r>
      <w:r>
        <w:rPr>
          <w:rFonts w:ascii="Arial" w:hAnsi="Arial" w:cs="Arial"/>
          <w:color w:val="000000"/>
          <w:w w:val="7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je</w:t>
      </w:r>
      <w:r>
        <w:rPr>
          <w:rFonts w:ascii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předán Zhotoviteli. Smluvní</w:t>
      </w:r>
      <w:r>
        <w:rPr>
          <w:rFonts w:ascii="Arial" w:hAnsi="Arial" w:cs="Arial"/>
          <w:color w:val="000000"/>
          <w:spacing w:val="-7"/>
          <w:w w:val="8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strany</w:t>
      </w:r>
      <w:r>
        <w:rPr>
          <w:rFonts w:ascii="Arial" w:hAnsi="Arial" w:cs="Arial"/>
          <w:color w:val="000000"/>
          <w:spacing w:val="-8"/>
          <w:w w:val="9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dále</w:t>
      </w:r>
      <w:r>
        <w:rPr>
          <w:rFonts w:ascii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sjednávají,</w:t>
      </w:r>
      <w:r>
        <w:rPr>
          <w:rFonts w:ascii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že</w:t>
      </w:r>
      <w:r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součástí</w:t>
      </w:r>
      <w:r>
        <w:rPr>
          <w:rFonts w:ascii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Smlouvy</w:t>
      </w:r>
      <w:r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5"/>
          <w:sz w:val="17"/>
          <w:szCs w:val="17"/>
        </w:rPr>
        <w:t xml:space="preserve">o </w:t>
      </w:r>
      <w:r>
        <w:rPr>
          <w:rFonts w:ascii="Arial" w:hAnsi="Arial" w:cs="Arial"/>
          <w:color w:val="000000"/>
          <w:w w:val="94"/>
          <w:sz w:val="17"/>
          <w:szCs w:val="17"/>
        </w:rPr>
        <w:t>dílo</w:t>
      </w:r>
      <w:r>
        <w:rPr>
          <w:rFonts w:ascii="Arial" w:hAnsi="Arial" w:cs="Arial"/>
          <w:color w:val="000000"/>
          <w:spacing w:val="32"/>
          <w:w w:val="9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89"/>
          <w:sz w:val="17"/>
          <w:szCs w:val="17"/>
        </w:rPr>
        <w:t>je</w:t>
      </w:r>
      <w:r>
        <w:rPr>
          <w:rFonts w:ascii="Arial" w:hAnsi="Arial" w:cs="Arial"/>
          <w:color w:val="000000"/>
          <w:spacing w:val="36"/>
          <w:w w:val="89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96"/>
          <w:sz w:val="17"/>
          <w:szCs w:val="17"/>
        </w:rPr>
        <w:t>příloha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 xml:space="preserve">č. </w:t>
      </w:r>
      <w:r>
        <w:rPr>
          <w:rFonts w:ascii="Arial" w:hAnsi="Arial" w:cs="Arial"/>
          <w:color w:val="000000"/>
          <w:w w:val="89"/>
          <w:sz w:val="17"/>
          <w:szCs w:val="17"/>
        </w:rPr>
        <w:t>1</w:t>
      </w:r>
      <w:r>
        <w:rPr>
          <w:rFonts w:ascii="Arial" w:hAnsi="Arial" w:cs="Arial"/>
          <w:color w:val="000000"/>
          <w:spacing w:val="33"/>
          <w:w w:val="89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w w:val="89"/>
          <w:sz w:val="17"/>
          <w:szCs w:val="17"/>
        </w:rPr>
        <w:t>-</w:t>
      </w:r>
      <w:r>
        <w:rPr>
          <w:rFonts w:ascii="Arial" w:hAnsi="Arial" w:cs="Arial"/>
          <w:color w:val="000000"/>
          <w:spacing w:val="7"/>
          <w:w w:val="89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Rozpočet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 příloha č.2 </w:t>
      </w:r>
      <w:r>
        <w:rPr>
          <w:rFonts w:ascii="Arial" w:hAnsi="Arial" w:cs="Arial"/>
          <w:color w:val="000000"/>
          <w:w w:val="89"/>
          <w:sz w:val="17"/>
          <w:szCs w:val="17"/>
        </w:rPr>
        <w:t>-</w:t>
      </w:r>
      <w:r>
        <w:rPr>
          <w:rFonts w:ascii="Arial" w:hAnsi="Arial" w:cs="Arial"/>
          <w:color w:val="000000"/>
          <w:spacing w:val="7"/>
          <w:w w:val="89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Harmonogram (je-li</w:t>
      </w:r>
      <w:r>
        <w:rPr>
          <w:rFonts w:ascii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Objednatelem vyžadován)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6976"/>
        </w:tabs>
        <w:spacing w:line="194" w:lineRule="exact"/>
        <w:ind w:left="9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7"/>
          <w:szCs w:val="17"/>
        </w:rPr>
        <w:t>V</w:t>
      </w:r>
      <w:r>
        <w:rPr>
          <w:rFonts w:ascii="Arial" w:hAnsi="Arial" w:cs="Arial"/>
          <w:b/>
          <w:bCs/>
          <w:color w:val="000000"/>
          <w:spacing w:val="21"/>
          <w:w w:val="9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Brně dne</w:t>
      </w:r>
      <w:r>
        <w:rPr>
          <w:rFonts w:ascii="Arial" w:hAnsi="Arial" w:cs="Arial"/>
          <w:b/>
          <w:bCs/>
          <w:color w:val="000000"/>
          <w:sz w:val="17"/>
          <w:szCs w:val="17"/>
        </w:rPr>
        <w:tab/>
        <w:t>V Brně</w:t>
      </w:r>
      <w:r>
        <w:rPr>
          <w:rFonts w:ascii="Arial" w:hAnsi="Arial" w:cs="Arial"/>
          <w:b/>
          <w:bCs/>
          <w:color w:val="000000"/>
          <w:spacing w:val="-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dne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tabs>
          <w:tab w:val="left" w:pos="6888"/>
        </w:tabs>
        <w:spacing w:line="194" w:lineRule="exact"/>
        <w:ind w:left="837" w:right="176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za Zhotovitele</w:t>
      </w:r>
      <w:r>
        <w:rPr>
          <w:rFonts w:ascii="Arial" w:hAnsi="Arial" w:cs="Arial"/>
          <w:b/>
          <w:bCs/>
          <w:color w:val="000000"/>
          <w:sz w:val="17"/>
          <w:szCs w:val="17"/>
        </w:rPr>
        <w:tab/>
        <w:t>za Objednatele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AC3F0C">
      <w:pPr>
        <w:spacing w:line="259" w:lineRule="exact"/>
        <w:ind w:left="902" w:right="1687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Ing. Pavel Rouček, LL.M, generální ředitel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</w:rPr>
        <w:t xml:space="preserve">Technické </w:t>
      </w:r>
      <w:r>
        <w:rPr>
          <w:rFonts w:ascii="Arial" w:hAnsi="Arial" w:cs="Arial"/>
          <w:color w:val="000000"/>
          <w:w w:val="97"/>
          <w:sz w:val="17"/>
          <w:szCs w:val="17"/>
        </w:rPr>
        <w:t>sítě</w:t>
      </w:r>
      <w:r>
        <w:rPr>
          <w:rFonts w:ascii="Arial" w:hAnsi="Arial" w:cs="Arial"/>
          <w:color w:val="000000"/>
          <w:spacing w:val="25"/>
          <w:w w:val="9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Brno, akciová společnost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3" w:lineRule="exact"/>
        <w:ind w:left="517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6"/>
        </w:rPr>
        <w:t>-</w:t>
      </w:r>
      <w:r>
        <w:rPr>
          <w:rFonts w:ascii="Times New Roman" w:hAnsi="Times New Roman" w:cs="Times New Roman"/>
          <w:color w:val="000000"/>
          <w:spacing w:val="22"/>
          <w:w w:val="9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18 </w:t>
      </w:r>
      <w:r>
        <w:rPr>
          <w:rFonts w:ascii="Times New Roman" w:hAnsi="Times New Roman" w:cs="Times New Roman"/>
          <w:color w:val="000000"/>
          <w:spacing w:val="-21"/>
          <w:w w:val="96"/>
        </w:rPr>
        <w:t>-</w:t>
      </w:r>
      <w:r>
        <w:rPr>
          <w:rFonts w:ascii="Times New Roman" w:hAnsi="Times New Roman" w:cs="Times New Roman"/>
        </w:rPr>
        <w:t xml:space="preserve"> </w:t>
      </w:r>
    </w:p>
    <w:p w:rsidR="00271382" w:rsidRDefault="00AC3F0C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271382" w:rsidRDefault="0027138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271382">
      <w:pPr>
        <w:spacing w:after="1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271382" w:rsidRDefault="00AC3F0C">
      <w:pPr>
        <w:spacing w:line="245" w:lineRule="exact"/>
        <w:rPr>
          <w:rFonts w:ascii="Times New Roman" w:hAnsi="Times New Roman" w:cs="Times New Roman"/>
          <w:color w:val="010302"/>
        </w:rPr>
        <w:sectPr w:rsidR="00271382">
          <w:type w:val="continuous"/>
          <w:pgSz w:w="11910" w:h="16830"/>
          <w:pgMar w:top="343" w:right="188" w:bottom="275" w:left="500" w:header="708" w:footer="708" w:gutter="0"/>
          <w:cols w:num="2" w:space="0" w:equalWidth="0">
            <w:col w:w="10096" w:space="661"/>
            <w:col w:w="472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"/>
        </w:rPr>
        <w:t>TSF</w:t>
      </w:r>
      <w:r>
        <w:rPr>
          <w:rFonts w:ascii="Times New Roman" w:hAnsi="Times New Roman" w:cs="Times New Roman"/>
        </w:rPr>
        <w:t xml:space="preserve"> </w:t>
      </w:r>
    </w:p>
    <w:p w:rsidR="00271382" w:rsidRDefault="00271382"/>
    <w:sectPr w:rsidR="00271382">
      <w:type w:val="continuous"/>
      <w:pgSz w:w="11910" w:h="16830"/>
      <w:pgMar w:top="343" w:right="188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82"/>
    <w:rsid w:val="00271382"/>
    <w:rsid w:val="00AC3F0C"/>
    <w:rsid w:val="00CF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D47B9"/>
  <w15:docId w15:val="{59120878-251C-43DB-98F6-AF982BDC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C3F0C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C3F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kytovatele:podatelna@tsb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mailto:podatelna@tsb.c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mailto:odehnal@spilberk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ocian@fsb.cz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hyperlink" Target="mailto:poskytovatele:podatelna@tsb.cz" TargetMode="External"/><Relationship Id="rId15" Type="http://schemas.openxmlformats.org/officeDocument/2006/relationships/hyperlink" Target="mailto:info@muzeumbrna.cz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mailto:info@muzeumbrna.cz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hyperlink" Target="mailto:poskytovatele:podatelna@tsb.cz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5980</Words>
  <Characters>35288</Characters>
  <Application>Microsoft Office Word</Application>
  <DocSecurity>0</DocSecurity>
  <Lines>294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Muzeum města Brna, příspěvková organizace</Company>
  <LinksUpToDate>false</LinksUpToDate>
  <CharactersWithSpaces>41186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Lavingrová, Veronika</cp:lastModifiedBy>
  <cp:revision>2</cp:revision>
  <dcterms:created xsi:type="dcterms:W3CDTF">2022-07-07T12:40:00Z</dcterms:created>
  <dcterms:modified xsi:type="dcterms:W3CDTF">2022-07-07T12:51:00Z</dcterms:modified>
</cp:coreProperties>
</file>