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2C9A" w14:textId="77777777" w:rsidR="008B41A9" w:rsidRPr="008B41A9" w:rsidRDefault="008B41A9" w:rsidP="008B4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SMLOUVA O DÍLO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107AE2A0" w14:textId="77777777" w:rsidR="008B41A9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název: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umělecká škola Uherský Brod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462 54 552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Mariánské nám. 65, 688 01 Uherský Brod</w:t>
      </w:r>
    </w:p>
    <w:p w14:paraId="4355B139" w14:textId="644D79BB" w:rsidR="003B1D44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ředitelkou školy Evou Valečkovou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jedné)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jméno, </w:t>
      </w:r>
      <w:proofErr w:type="gramStart"/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příjmení:  </w:t>
      </w:r>
      <w:r w:rsidR="003B1D44">
        <w:rPr>
          <w:rFonts w:ascii="Times New Roman" w:eastAsia="Times New Roman" w:hAnsi="Times New Roman" w:cs="Times New Roman"/>
          <w:sz w:val="24"/>
          <w:szCs w:val="24"/>
          <w:lang w:eastAsia="cs-CZ"/>
        </w:rPr>
        <w:t>Lubomír</w:t>
      </w:r>
      <w:proofErr w:type="gramEnd"/>
      <w:r w:rsidR="003B1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Sedláček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 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="003B1D44">
        <w:rPr>
          <w:rFonts w:ascii="Times New Roman" w:eastAsia="Times New Roman" w:hAnsi="Times New Roman" w:cs="Times New Roman"/>
          <w:sz w:val="24"/>
          <w:szCs w:val="24"/>
          <w:lang w:eastAsia="cs-CZ"/>
        </w:rPr>
        <w:t>163 56 756</w:t>
      </w:r>
    </w:p>
    <w:p w14:paraId="530E0EE0" w14:textId="1B05D77F" w:rsidR="008B41A9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 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proofErr w:type="spellStart"/>
      <w:r w:rsidR="003B1D44">
        <w:rPr>
          <w:rFonts w:ascii="Times New Roman" w:eastAsia="Times New Roman" w:hAnsi="Times New Roman" w:cs="Times New Roman"/>
          <w:sz w:val="24"/>
          <w:szCs w:val="24"/>
          <w:lang w:eastAsia="cs-CZ"/>
        </w:rPr>
        <w:t>Neradice</w:t>
      </w:r>
      <w:proofErr w:type="spellEnd"/>
      <w:r w:rsidR="003B1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2272, 688 01 Uherský Brod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dílo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3ACED101" w14:textId="1BDD30FE" w:rsidR="0096135E" w:rsidRDefault="0096135E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3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berou na vědomí, že ZUŠ Uherský Brod je povinným subjektem podle </w:t>
      </w:r>
      <w:hyperlink r:id="rId5" w:history="1">
        <w:r w:rsidRPr="0096135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§ 2 zákona č. 340/2015 Sb.</w:t>
        </w:r>
      </w:hyperlink>
      <w:r w:rsidRPr="009613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že smlouva podléhá povinnosti uveřejnění </w:t>
      </w:r>
      <w:r w:rsidRPr="009613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registru smluv</w:t>
      </w:r>
      <w:r w:rsidRPr="009613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AD3E78" w14:textId="04422BEF" w:rsidR="0096135E" w:rsidRDefault="0096135E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9C14FC" w14:textId="631552F2" w:rsidR="0096135E" w:rsidRDefault="0096135E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3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 a prohlašují, že skutečnosti uvedené v této smlouvě nepovažují za obchodní tajemství ve smyslu </w:t>
      </w:r>
      <w:hyperlink r:id="rId6" w:history="1">
        <w:r w:rsidRPr="0096135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§ 504 NOZ</w:t>
        </w:r>
      </w:hyperlink>
      <w:r w:rsidRPr="009613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udělují tímto svolení k jejich zveřejnění bez stanovení jakýchkoli dalších podmínek.</w:t>
      </w:r>
    </w:p>
    <w:p w14:paraId="441BEF9F" w14:textId="77777777" w:rsidR="0096135E" w:rsidRPr="008B41A9" w:rsidRDefault="0096135E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5D840F" w14:textId="77777777" w:rsidR="008B41A9" w:rsidRPr="008B41A9" w:rsidRDefault="008B41A9" w:rsidP="008B4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67A027BC" w14:textId="66965E07" w:rsidR="008B41A9" w:rsidRPr="008B41A9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touto smlouvou zavazuje provést na svůj náklad a nebezpečí pro objednatele za podmínek níže uvedených dílo: </w:t>
      </w:r>
      <w:r w:rsidR="00E13B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úprava pódia v koncertním sále, 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„Dílo“ a objednatel se zavazuje Dílo převzít a zaplatit za něj Zhotoviteli cenu, která je sjednána v čl. II této Smlouvy.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062153E8" w14:textId="77777777" w:rsidR="008B41A9" w:rsidRPr="008B41A9" w:rsidRDefault="008B41A9" w:rsidP="008B4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Díla a způsob úhrady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479CA161" w14:textId="0787E5C7" w:rsidR="008B41A9" w:rsidRPr="001645C8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celková cena díla bude činit částku ve výši</w:t>
      </w:r>
      <w:r w:rsidR="00E13BCB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99 000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(slovy </w:t>
      </w:r>
      <w:proofErr w:type="spellStart"/>
      <w:r w:rsidR="00E13BCB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devadesátdevěttisíckorun</w:t>
      </w:r>
      <w:proofErr w:type="spellEnd"/>
      <w:r w:rsidR="00E13BCB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1D44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vč. DPH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bude uhrazena na účet Zhotovitele </w:t>
      </w:r>
      <w:r w:rsidR="001645C8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vedený </w:t>
      </w:r>
      <w:r w:rsidR="001645C8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faktuře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5EE7E59F" w14:textId="77777777" w:rsidR="008B41A9" w:rsidRPr="001645C8" w:rsidRDefault="008B41A9" w:rsidP="008B4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5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645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díla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639CC409" w14:textId="77777777" w:rsidR="001645C8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Dílo bude Zhotovitelem provedeno v termínu nejpozději do</w:t>
      </w:r>
    </w:p>
    <w:p w14:paraId="0160E75F" w14:textId="10198203" w:rsidR="008B41A9" w:rsidRPr="008B41A9" w:rsidRDefault="00E13BCB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8E50CA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E50CA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</w:t>
      </w:r>
      <w:r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2022</w:t>
      </w:r>
      <w:r w:rsidR="008B41A9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B41A9" w:rsidRP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B41A9" w:rsidRPr="008B41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br/>
      </w:r>
    </w:p>
    <w:p w14:paraId="7D98DC7C" w14:textId="77777777" w:rsidR="008B41A9" w:rsidRPr="008B41A9" w:rsidRDefault="008B41A9" w:rsidP="008B4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IV.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Předání a převzetí Díla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6C4F6AFF" w14:textId="5B618161" w:rsidR="008B41A9" w:rsidRPr="00D10259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předání a převzetí Díla bude Smluvními stranami vyhotoven předávací protokol.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strany se pro případ prodlení objednatele se zaplacením ceny Díla dohodly na smluvní pokutě ve výši </w:t>
      </w:r>
      <w:r w:rsidR="00AC2A4A">
        <w:rPr>
          <w:rFonts w:ascii="Times New Roman" w:eastAsia="Times New Roman" w:hAnsi="Times New Roman" w:cs="Times New Roman"/>
          <w:sz w:val="24"/>
          <w:szCs w:val="24"/>
          <w:lang w:eastAsia="cs-CZ"/>
        </w:rPr>
        <w:t>0,05 %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 den prodlení.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případ prodlení se zhotovením Díla na straně zhotovitele má objednatel právo namísto smluvní pokuty na slevu z ceny Díla ve výši </w:t>
      </w:r>
      <w:r w:rsidR="00D10259"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t>0,5 %</w:t>
      </w: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každých započatých 7 dní prodlení. </w:t>
      </w:r>
    </w:p>
    <w:p w14:paraId="3DC897DF" w14:textId="77777777" w:rsidR="008B41A9" w:rsidRPr="00D10259" w:rsidRDefault="008B41A9" w:rsidP="008B4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02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02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 za vady</w:t>
      </w: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3771AC1" w14:textId="53D12D8B" w:rsidR="008B41A9" w:rsidRPr="008B41A9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poskytne na Dílo záruku po dobu </w:t>
      </w:r>
      <w:r w:rsidR="00D10259"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t>5 let</w:t>
      </w:r>
      <w:r w:rsidRPr="00D102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předání Díla objednateli. 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Zhotovitel se zavazuje předat Dílo bez vad a nedodělků.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1B4A48AA" w14:textId="77777777" w:rsidR="008B41A9" w:rsidRPr="008B41A9" w:rsidRDefault="008B41A9" w:rsidP="008B4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D06FB27" w14:textId="77777777" w:rsidR="00216BB3" w:rsidRPr="00CF67FD" w:rsidRDefault="00216BB3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souhlasí se zveřejněním této smlouvy v jejím plném znění podle zákona č. </w:t>
      </w:r>
      <w:hyperlink r:id="rId7" w:history="1">
        <w:r w:rsidRPr="00CF67F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340/2015 Sb.</w:t>
        </w:r>
      </w:hyperlink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>, o zvláštních podmínkách účinnosti některých smluv, uveřejňování těchto smluv a o registru smluv (zákon o registru smluv), ve znění pozdějších předpisů.”</w:t>
      </w:r>
    </w:p>
    <w:p w14:paraId="3B4B17A5" w14:textId="77777777" w:rsidR="00CF67FD" w:rsidRDefault="00CF67FD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DF1B8" w14:textId="24F9CC7D" w:rsidR="00216BB3" w:rsidRPr="00CF67FD" w:rsidRDefault="00216BB3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</w:t>
      </w:r>
      <w:r w:rsid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bezodkladně [nejpozději však do 30 (třiceti) pracovních dní] po uzavření této smlouvy odešle smlouvu k řádnému uveřejnění do registru smluv vedeného Ministerstvem vnitra ČR. O uveřejnění smlouvy </w:t>
      </w:r>
      <w:r w:rsid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bezodkladně informuje druhou smluvní stranu, nebyl-li kontaktní údaj této smluvní strany uveden přímo do registru smluv jako kontakt pro notifikaci o uveřejnění.</w:t>
      </w:r>
    </w:p>
    <w:p w14:paraId="1DB7C4F0" w14:textId="77777777" w:rsidR="00CF67FD" w:rsidRDefault="00CF67FD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8EDEB5" w14:textId="11DD0307" w:rsidR="00216BB3" w:rsidRPr="00CF67FD" w:rsidRDefault="00216BB3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dnem podpisu poslední smluvní stranou a účinnosti dnem uveřejnění v registru smluv podle zákona o registru smluv. </w:t>
      </w:r>
    </w:p>
    <w:p w14:paraId="3779773C" w14:textId="77777777" w:rsidR="00CF67FD" w:rsidRDefault="00CF67FD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02AECE" w14:textId="2D4431F8" w:rsidR="00216BB3" w:rsidRPr="00CF67FD" w:rsidRDefault="00216BB3" w:rsidP="00CF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7F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14:paraId="43985A05" w14:textId="04D8677E" w:rsidR="00AC2A4A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27199AFD" w14:textId="77777777" w:rsidR="00AC2A4A" w:rsidRDefault="00AC2A4A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8DB5D" w14:textId="77777777" w:rsidR="00CA6F22" w:rsidRDefault="00CA6F22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D2607A" w14:textId="5600449A" w:rsidR="008B41A9" w:rsidRDefault="008B41A9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</w:t>
      </w:r>
      <w:r w:rsidR="00CA6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Uherském Brodě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1. 7. 2022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 V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 Uherském Brodě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1. 7. 2022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6354A06F" w14:textId="409BB005" w:rsidR="001645C8" w:rsidRDefault="001645C8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BC86A9" w14:textId="6E86C8E0" w:rsidR="001645C8" w:rsidRDefault="001645C8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51E27" w14:textId="61F2A3D8" w:rsidR="001645C8" w:rsidRDefault="001645C8" w:rsidP="008B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DE18D8" w14:textId="77777777" w:rsidR="001645C8" w:rsidRDefault="001645C8" w:rsidP="00164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E5E1BD" w14:textId="77777777" w:rsidR="001645C8" w:rsidRDefault="001645C8" w:rsidP="00164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CBDD12" w14:textId="3230F2C7" w:rsidR="008B41A9" w:rsidRPr="008B41A9" w:rsidRDefault="008B41A9" w:rsidP="00164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                              ......................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                          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CA6F22">
        <w:rPr>
          <w:rFonts w:ascii="Times New Roman" w:eastAsia="Times New Roman" w:hAnsi="Times New Roman" w:cs="Times New Roman"/>
          <w:sz w:val="24"/>
          <w:szCs w:val="24"/>
          <w:lang w:eastAsia="cs-CZ"/>
        </w:rPr>
        <w:t>Eva Valečková</w:t>
      </w:r>
      <w:r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</w:t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45C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Lubomír Sedláček</w:t>
      </w:r>
    </w:p>
    <w:p w14:paraId="5AF7939A" w14:textId="092D73BF" w:rsidR="008B41A9" w:rsidRDefault="001645C8" w:rsidP="001645C8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CA6F22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  <w:r w:rsidR="008B41A9" w:rsidRPr="008B4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                                                       </w:t>
      </w:r>
    </w:p>
    <w:sectPr w:rsidR="008B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5B3F"/>
    <w:multiLevelType w:val="multilevel"/>
    <w:tmpl w:val="AED6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A9"/>
    <w:rsid w:val="00136BE2"/>
    <w:rsid w:val="001645C8"/>
    <w:rsid w:val="00216BB3"/>
    <w:rsid w:val="003B1D44"/>
    <w:rsid w:val="008B41A9"/>
    <w:rsid w:val="008E50CA"/>
    <w:rsid w:val="0096135E"/>
    <w:rsid w:val="00AC2A4A"/>
    <w:rsid w:val="00CA6F22"/>
    <w:rsid w:val="00CF67FD"/>
    <w:rsid w:val="00D10259"/>
    <w:rsid w:val="00D56805"/>
    <w:rsid w:val="00E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C8B9"/>
  <w15:chartTrackingRefBased/>
  <w15:docId w15:val="{55CC14C6-D02D-4E6E-BF19-8EAD42C7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zory-smernic.cz/onb/?law=340_2015%20Sb.&amp;efficienc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iewlawpart('89_2012%20Sb.','','%C2%A7%20504','','','')" TargetMode="External"/><Relationship Id="rId5" Type="http://schemas.openxmlformats.org/officeDocument/2006/relationships/hyperlink" Target="javascript:viewlawpart('340_2015%20Sb.','','%C2%A7%202','','',''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cp:lastPrinted>2022-07-01T12:04:00Z</cp:lastPrinted>
  <dcterms:created xsi:type="dcterms:W3CDTF">2022-06-30T09:10:00Z</dcterms:created>
  <dcterms:modified xsi:type="dcterms:W3CDTF">2022-07-01T12:07:00Z</dcterms:modified>
</cp:coreProperties>
</file>