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C149" w14:textId="77777777" w:rsidR="008E5966" w:rsidRPr="00027641" w:rsidRDefault="008204B7" w:rsidP="00C31E77">
      <w:pPr>
        <w:pStyle w:val="Bezmezer"/>
        <w:rPr>
          <w:rFonts w:cstheme="minorHAnsi"/>
          <w:b/>
          <w:sz w:val="24"/>
          <w:szCs w:val="24"/>
        </w:rPr>
      </w:pPr>
      <w:r w:rsidRPr="00027641">
        <w:rPr>
          <w:b/>
          <w:sz w:val="24"/>
          <w:szCs w:val="24"/>
        </w:rPr>
        <w:t xml:space="preserve">Příloha č. 28.3 zadávací dokumentace – Obchodní podmínky veřejné </w:t>
      </w:r>
      <w:r w:rsidRPr="00027641">
        <w:rPr>
          <w:rFonts w:cstheme="minorHAnsi"/>
          <w:b/>
          <w:sz w:val="24"/>
          <w:szCs w:val="24"/>
        </w:rPr>
        <w:t>zakázky</w:t>
      </w:r>
      <w:r w:rsidR="00C31E77" w:rsidRPr="00027641">
        <w:rPr>
          <w:rFonts w:cstheme="minorHAnsi"/>
          <w:b/>
          <w:sz w:val="24"/>
          <w:szCs w:val="24"/>
        </w:rPr>
        <w:t xml:space="preserve"> na dodávky</w:t>
      </w:r>
      <w:r w:rsidRPr="00027641">
        <w:rPr>
          <w:rFonts w:cstheme="minorHAnsi"/>
          <w:b/>
          <w:sz w:val="24"/>
          <w:szCs w:val="24"/>
        </w:rPr>
        <w:t xml:space="preserve"> „</w:t>
      </w:r>
      <w:r w:rsidR="00C31E77" w:rsidRPr="00027641">
        <w:rPr>
          <w:rFonts w:cstheme="minorHAnsi"/>
          <w:b/>
          <w:sz w:val="24"/>
          <w:szCs w:val="24"/>
        </w:rPr>
        <w:t>GHMP – Systém pro správu zápůjček</w:t>
      </w:r>
      <w:r w:rsidRPr="00027641">
        <w:rPr>
          <w:rFonts w:cstheme="minorHAnsi"/>
          <w:b/>
          <w:sz w:val="24"/>
          <w:szCs w:val="24"/>
        </w:rPr>
        <w:t>“</w:t>
      </w:r>
      <w:r w:rsidR="00C31E77" w:rsidRPr="00027641">
        <w:rPr>
          <w:rFonts w:cstheme="minorHAnsi"/>
          <w:b/>
          <w:sz w:val="24"/>
          <w:szCs w:val="24"/>
        </w:rPr>
        <w:t xml:space="preserve"> ve formě předlohy textu návrhu smlouvy o dílo</w:t>
      </w:r>
    </w:p>
    <w:p w14:paraId="7A42ECE6" w14:textId="77777777" w:rsidR="00C31E77" w:rsidRPr="00027641" w:rsidRDefault="00C31E77" w:rsidP="008E5966">
      <w:pPr>
        <w:jc w:val="center"/>
        <w:rPr>
          <w:sz w:val="24"/>
          <w:szCs w:val="24"/>
        </w:rPr>
      </w:pPr>
    </w:p>
    <w:p w14:paraId="74873C85" w14:textId="77777777" w:rsidR="008E5966" w:rsidRPr="00027641" w:rsidRDefault="008E5966" w:rsidP="00027641">
      <w:pPr>
        <w:pStyle w:val="Bezmezer"/>
        <w:jc w:val="center"/>
        <w:rPr>
          <w:sz w:val="36"/>
          <w:szCs w:val="36"/>
        </w:rPr>
      </w:pPr>
      <w:r w:rsidRPr="00027641">
        <w:rPr>
          <w:sz w:val="36"/>
          <w:szCs w:val="36"/>
        </w:rPr>
        <w:t>S</w:t>
      </w:r>
      <w:r w:rsidR="00FF70D0" w:rsidRPr="00027641">
        <w:rPr>
          <w:sz w:val="36"/>
          <w:szCs w:val="36"/>
        </w:rPr>
        <w:t>MLOUVA O DÍL0</w:t>
      </w:r>
    </w:p>
    <w:p w14:paraId="0329BC05" w14:textId="77777777" w:rsidR="00FF70D0" w:rsidRPr="00FF70D0" w:rsidRDefault="00FF70D0" w:rsidP="00027641">
      <w:pPr>
        <w:pStyle w:val="Bezmezer"/>
        <w:jc w:val="center"/>
        <w:rPr>
          <w:sz w:val="28"/>
          <w:szCs w:val="28"/>
        </w:rPr>
      </w:pPr>
      <w:r w:rsidRPr="00FF70D0">
        <w:rPr>
          <w:rStyle w:val="BezmezerChar"/>
          <w:sz w:val="28"/>
          <w:szCs w:val="28"/>
        </w:rPr>
        <w:t>č.</w:t>
      </w:r>
      <w:r w:rsidRPr="00FF70D0">
        <w:rPr>
          <w:sz w:val="28"/>
          <w:szCs w:val="28"/>
        </w:rPr>
        <w:t xml:space="preserve"> </w:t>
      </w:r>
      <w:r w:rsidRPr="00FF70D0">
        <w:rPr>
          <w:rStyle w:val="BezmezerChar"/>
          <w:sz w:val="28"/>
          <w:szCs w:val="28"/>
        </w:rPr>
        <w:t>…</w:t>
      </w:r>
    </w:p>
    <w:p w14:paraId="731ECF79" w14:textId="77777777" w:rsidR="00FF70D0" w:rsidRPr="00027641" w:rsidRDefault="00FF70D0" w:rsidP="00027641">
      <w:pPr>
        <w:pStyle w:val="Bezmezer"/>
        <w:rPr>
          <w:sz w:val="24"/>
          <w:szCs w:val="24"/>
        </w:rPr>
      </w:pPr>
      <w:r w:rsidRPr="00027641">
        <w:rPr>
          <w:sz w:val="24"/>
          <w:szCs w:val="24"/>
        </w:rPr>
        <w:t>uzavřená níže uvedeného dne, měsíce a roku</w:t>
      </w:r>
      <w:r w:rsidR="00027641" w:rsidRPr="00027641">
        <w:rPr>
          <w:sz w:val="24"/>
          <w:szCs w:val="24"/>
        </w:rPr>
        <w:t xml:space="preserve"> </w:t>
      </w:r>
      <w:r w:rsidRPr="00027641">
        <w:rPr>
          <w:sz w:val="24"/>
          <w:szCs w:val="24"/>
        </w:rPr>
        <w:t xml:space="preserve">mezi </w:t>
      </w:r>
      <w:r w:rsidR="00027641" w:rsidRPr="00027641">
        <w:rPr>
          <w:sz w:val="24"/>
          <w:szCs w:val="24"/>
        </w:rPr>
        <w:t>smluvními stranami</w:t>
      </w:r>
      <w:r w:rsidRPr="00027641">
        <w:rPr>
          <w:sz w:val="24"/>
          <w:szCs w:val="24"/>
        </w:rPr>
        <w:t>, kterými jsou:</w:t>
      </w:r>
    </w:p>
    <w:p w14:paraId="000A55FD" w14:textId="77777777" w:rsidR="00FF70D0" w:rsidRPr="00027641" w:rsidRDefault="00FF70D0" w:rsidP="00027641">
      <w:pPr>
        <w:pStyle w:val="Bezmezer"/>
        <w:rPr>
          <w:sz w:val="24"/>
          <w:szCs w:val="24"/>
        </w:rPr>
      </w:pPr>
    </w:p>
    <w:p w14:paraId="27918D39" w14:textId="77777777" w:rsidR="00027641" w:rsidRDefault="00027641" w:rsidP="00027641">
      <w:pPr>
        <w:pStyle w:val="Bezmezer"/>
        <w:rPr>
          <w:rFonts w:cstheme="minorHAnsi"/>
          <w:b/>
          <w:sz w:val="24"/>
          <w:szCs w:val="24"/>
        </w:rPr>
      </w:pPr>
      <w:r>
        <w:rPr>
          <w:b/>
          <w:sz w:val="24"/>
          <w:szCs w:val="24"/>
        </w:rPr>
        <w:t>Název:</w:t>
      </w:r>
      <w:r>
        <w:rPr>
          <w:b/>
          <w:sz w:val="24"/>
          <w:szCs w:val="24"/>
        </w:rPr>
        <w:tab/>
      </w:r>
      <w:r>
        <w:rPr>
          <w:b/>
          <w:sz w:val="24"/>
          <w:szCs w:val="24"/>
        </w:rPr>
        <w:tab/>
      </w:r>
      <w:r>
        <w:rPr>
          <w:b/>
          <w:sz w:val="24"/>
          <w:szCs w:val="24"/>
        </w:rPr>
        <w:tab/>
      </w:r>
      <w:r w:rsidR="00FF70D0" w:rsidRPr="00027641">
        <w:rPr>
          <w:b/>
          <w:sz w:val="24"/>
          <w:szCs w:val="24"/>
        </w:rPr>
        <w:t xml:space="preserve">Galerie hlavního města Prahy </w:t>
      </w:r>
      <w:r w:rsidR="00FF70D0" w:rsidRPr="00027641">
        <w:rPr>
          <w:rFonts w:cstheme="minorHAnsi"/>
          <w:b/>
          <w:sz w:val="24"/>
          <w:szCs w:val="24"/>
        </w:rPr>
        <w:t>(též jen „GHMP“)</w:t>
      </w:r>
    </w:p>
    <w:p w14:paraId="15E39409" w14:textId="77777777" w:rsidR="00FF70D0" w:rsidRPr="00027641" w:rsidRDefault="00027641" w:rsidP="00027641">
      <w:pPr>
        <w:pStyle w:val="Bezmezer"/>
        <w:rPr>
          <w:rFonts w:cstheme="minorHAnsi"/>
          <w:b/>
          <w:sz w:val="24"/>
          <w:szCs w:val="24"/>
        </w:rPr>
      </w:pPr>
      <w:r>
        <w:rPr>
          <w:rFonts w:cstheme="minorHAnsi"/>
          <w:sz w:val="24"/>
          <w:szCs w:val="24"/>
        </w:rPr>
        <w:t>Právní forma:</w:t>
      </w:r>
      <w:r>
        <w:rPr>
          <w:rFonts w:cstheme="minorHAnsi"/>
          <w:sz w:val="24"/>
          <w:szCs w:val="24"/>
        </w:rPr>
        <w:tab/>
      </w:r>
      <w:r>
        <w:rPr>
          <w:rFonts w:cstheme="minorHAnsi"/>
          <w:sz w:val="24"/>
          <w:szCs w:val="24"/>
        </w:rPr>
        <w:tab/>
      </w:r>
      <w:r w:rsidR="00FF70D0" w:rsidRPr="00027641">
        <w:rPr>
          <w:rFonts w:cstheme="minorHAnsi"/>
          <w:sz w:val="24"/>
          <w:szCs w:val="24"/>
        </w:rPr>
        <w:t xml:space="preserve">příspěvková organizace zřízená hlavním městem Prahou </w:t>
      </w:r>
    </w:p>
    <w:p w14:paraId="56B2D397" w14:textId="77777777" w:rsidR="00FF70D0" w:rsidRPr="00027641" w:rsidRDefault="00027641" w:rsidP="00027641">
      <w:pPr>
        <w:pStyle w:val="Bezmezer"/>
        <w:rPr>
          <w:rFonts w:cstheme="minorHAnsi"/>
          <w:sz w:val="24"/>
          <w:szCs w:val="24"/>
        </w:rPr>
      </w:pPr>
      <w:r>
        <w:rPr>
          <w:rFonts w:cstheme="minorHAnsi"/>
          <w:sz w:val="24"/>
          <w:szCs w:val="24"/>
        </w:rPr>
        <w:t>se sídlem</w:t>
      </w:r>
      <w:r w:rsidR="00FF70D0" w:rsidRPr="00027641">
        <w:rPr>
          <w:rFonts w:cstheme="minorHAnsi"/>
          <w:sz w:val="24"/>
          <w:szCs w:val="24"/>
        </w:rPr>
        <w:t>:</w:t>
      </w:r>
      <w:r>
        <w:rPr>
          <w:rFonts w:cstheme="minorHAnsi"/>
          <w:sz w:val="24"/>
          <w:szCs w:val="24"/>
        </w:rPr>
        <w:tab/>
      </w:r>
      <w:r>
        <w:rPr>
          <w:rFonts w:cstheme="minorHAnsi"/>
          <w:sz w:val="24"/>
          <w:szCs w:val="24"/>
        </w:rPr>
        <w:tab/>
      </w:r>
      <w:r w:rsidR="00FF70D0" w:rsidRPr="00027641">
        <w:rPr>
          <w:rFonts w:cstheme="minorHAnsi"/>
          <w:bCs/>
          <w:iCs/>
          <w:sz w:val="24"/>
          <w:szCs w:val="24"/>
        </w:rPr>
        <w:t>Staroměstské nám. 605/13, 110 00 Praha 1</w:t>
      </w:r>
    </w:p>
    <w:p w14:paraId="256C3C25" w14:textId="77777777" w:rsidR="00027641" w:rsidRPr="00027641" w:rsidRDefault="00027641" w:rsidP="00027641">
      <w:pPr>
        <w:pStyle w:val="Bezmezer"/>
        <w:rPr>
          <w:rFonts w:cstheme="minorHAnsi"/>
          <w:sz w:val="24"/>
          <w:szCs w:val="24"/>
        </w:rPr>
      </w:pPr>
      <w:r w:rsidRPr="00027641">
        <w:rPr>
          <w:rFonts w:cstheme="minorHAnsi"/>
          <w:sz w:val="24"/>
          <w:szCs w:val="24"/>
        </w:rPr>
        <w:t xml:space="preserve">IČ: </w:t>
      </w:r>
      <w:r w:rsidRPr="00027641">
        <w:rPr>
          <w:rFonts w:cstheme="minorHAnsi"/>
          <w:sz w:val="24"/>
          <w:szCs w:val="24"/>
        </w:rPr>
        <w:tab/>
      </w:r>
      <w:r>
        <w:rPr>
          <w:rFonts w:cstheme="minorHAnsi"/>
          <w:sz w:val="24"/>
          <w:szCs w:val="24"/>
        </w:rPr>
        <w:tab/>
      </w:r>
      <w:r>
        <w:rPr>
          <w:rFonts w:cstheme="minorHAnsi"/>
          <w:sz w:val="24"/>
          <w:szCs w:val="24"/>
        </w:rPr>
        <w:tab/>
      </w:r>
      <w:r w:rsidRPr="00027641">
        <w:rPr>
          <w:rFonts w:cstheme="minorHAnsi"/>
          <w:sz w:val="24"/>
          <w:szCs w:val="24"/>
        </w:rPr>
        <w:t>00064416</w:t>
      </w:r>
    </w:p>
    <w:p w14:paraId="444C2DAF" w14:textId="77777777" w:rsidR="00027641" w:rsidRDefault="00027641" w:rsidP="00027641">
      <w:pPr>
        <w:pStyle w:val="Bezmezer"/>
        <w:rPr>
          <w:rFonts w:cstheme="minorHAnsi"/>
          <w:sz w:val="24"/>
          <w:szCs w:val="24"/>
        </w:rPr>
      </w:pPr>
      <w:r w:rsidRPr="00027641">
        <w:rPr>
          <w:rFonts w:cstheme="minorHAnsi"/>
          <w:sz w:val="24"/>
          <w:szCs w:val="24"/>
        </w:rPr>
        <w:t xml:space="preserve">DIČ: </w:t>
      </w:r>
      <w:r w:rsidRPr="00027641">
        <w:rPr>
          <w:rFonts w:cstheme="minorHAnsi"/>
          <w:sz w:val="24"/>
          <w:szCs w:val="24"/>
        </w:rPr>
        <w:tab/>
      </w:r>
      <w:r>
        <w:rPr>
          <w:rFonts w:cstheme="minorHAnsi"/>
          <w:sz w:val="24"/>
          <w:szCs w:val="24"/>
        </w:rPr>
        <w:tab/>
      </w:r>
      <w:r>
        <w:rPr>
          <w:rFonts w:cstheme="minorHAnsi"/>
          <w:sz w:val="24"/>
          <w:szCs w:val="24"/>
        </w:rPr>
        <w:tab/>
      </w:r>
      <w:r w:rsidRPr="00027641">
        <w:rPr>
          <w:rFonts w:cstheme="minorHAnsi"/>
          <w:sz w:val="24"/>
          <w:szCs w:val="24"/>
        </w:rPr>
        <w:t>CZ00064416</w:t>
      </w:r>
    </w:p>
    <w:p w14:paraId="39816F09" w14:textId="77777777" w:rsidR="00FF70D0" w:rsidRPr="00027641" w:rsidRDefault="00027641" w:rsidP="00027641">
      <w:pPr>
        <w:pStyle w:val="Bezmezer"/>
        <w:rPr>
          <w:rFonts w:cstheme="minorHAnsi"/>
          <w:sz w:val="24"/>
          <w:szCs w:val="24"/>
        </w:rPr>
      </w:pPr>
      <w:r w:rsidRPr="00027641">
        <w:rPr>
          <w:rFonts w:cstheme="minorHAnsi"/>
          <w:sz w:val="24"/>
          <w:szCs w:val="24"/>
        </w:rPr>
        <w:t>zastoupená</w:t>
      </w:r>
      <w:r w:rsidR="00FF70D0" w:rsidRPr="00027641">
        <w:rPr>
          <w:rFonts w:cstheme="minorHAnsi"/>
          <w:sz w:val="24"/>
          <w:szCs w:val="24"/>
        </w:rPr>
        <w:t>:</w:t>
      </w:r>
      <w:r>
        <w:rPr>
          <w:rFonts w:cstheme="minorHAnsi"/>
          <w:sz w:val="24"/>
          <w:szCs w:val="24"/>
        </w:rPr>
        <w:tab/>
      </w:r>
      <w:r>
        <w:rPr>
          <w:rFonts w:cstheme="minorHAnsi"/>
          <w:sz w:val="24"/>
          <w:szCs w:val="24"/>
        </w:rPr>
        <w:tab/>
      </w:r>
      <w:r w:rsidR="00FF70D0" w:rsidRPr="00027641">
        <w:rPr>
          <w:rFonts w:cstheme="minorHAnsi"/>
          <w:sz w:val="24"/>
          <w:szCs w:val="24"/>
        </w:rPr>
        <w:t>PhDr. Magdalenou Juříkovou – ředitelkou GHMP</w:t>
      </w:r>
    </w:p>
    <w:p w14:paraId="358D8BA7" w14:textId="77777777" w:rsidR="00FF70D0" w:rsidRPr="00027641" w:rsidRDefault="00FF70D0" w:rsidP="00027641">
      <w:pPr>
        <w:pStyle w:val="Bezmezer"/>
        <w:rPr>
          <w:rFonts w:cstheme="minorHAnsi"/>
          <w:sz w:val="24"/>
          <w:szCs w:val="24"/>
        </w:rPr>
      </w:pPr>
      <w:r w:rsidRPr="00027641">
        <w:rPr>
          <w:rFonts w:cstheme="minorHAnsi"/>
          <w:sz w:val="24"/>
          <w:szCs w:val="24"/>
        </w:rPr>
        <w:t xml:space="preserve">bankovní spojení: </w:t>
      </w:r>
      <w:r w:rsidR="00027641">
        <w:rPr>
          <w:rFonts w:cstheme="minorHAnsi"/>
          <w:sz w:val="24"/>
          <w:szCs w:val="24"/>
        </w:rPr>
        <w:tab/>
      </w:r>
      <w:r w:rsidRPr="00027641">
        <w:rPr>
          <w:rFonts w:cstheme="minorHAnsi"/>
          <w:sz w:val="24"/>
          <w:szCs w:val="24"/>
        </w:rPr>
        <w:t>PPF Banka, a.s.</w:t>
      </w:r>
    </w:p>
    <w:p w14:paraId="12336847" w14:textId="77777777" w:rsidR="00FF70D0" w:rsidRPr="00027641" w:rsidRDefault="00FF70D0" w:rsidP="00027641">
      <w:pPr>
        <w:pStyle w:val="Bezmezer"/>
        <w:rPr>
          <w:rFonts w:cstheme="minorHAnsi"/>
          <w:sz w:val="24"/>
          <w:szCs w:val="24"/>
        </w:rPr>
      </w:pPr>
      <w:r w:rsidRPr="00027641">
        <w:rPr>
          <w:rFonts w:cstheme="minorHAnsi"/>
          <w:sz w:val="24"/>
          <w:szCs w:val="24"/>
        </w:rPr>
        <w:t xml:space="preserve">číslo účtu: </w:t>
      </w:r>
      <w:r w:rsidR="00027641">
        <w:rPr>
          <w:rFonts w:cstheme="minorHAnsi"/>
          <w:sz w:val="24"/>
          <w:szCs w:val="24"/>
        </w:rPr>
        <w:tab/>
      </w:r>
      <w:r w:rsidR="00027641">
        <w:rPr>
          <w:rFonts w:cstheme="minorHAnsi"/>
          <w:sz w:val="24"/>
          <w:szCs w:val="24"/>
        </w:rPr>
        <w:tab/>
      </w:r>
      <w:r w:rsidRPr="00027641">
        <w:rPr>
          <w:rFonts w:cstheme="minorHAnsi"/>
          <w:sz w:val="24"/>
          <w:szCs w:val="24"/>
        </w:rPr>
        <w:t>2000700006/6000</w:t>
      </w:r>
    </w:p>
    <w:p w14:paraId="593420C4" w14:textId="77777777" w:rsidR="00FF70D0" w:rsidRPr="00027641" w:rsidRDefault="00FF70D0" w:rsidP="00027641">
      <w:pPr>
        <w:pStyle w:val="Bezmezer"/>
        <w:rPr>
          <w:rFonts w:cstheme="minorHAnsi"/>
          <w:sz w:val="24"/>
          <w:szCs w:val="24"/>
        </w:rPr>
      </w:pPr>
      <w:r w:rsidRPr="00027641">
        <w:rPr>
          <w:rFonts w:cstheme="minorHAnsi"/>
          <w:sz w:val="24"/>
          <w:szCs w:val="24"/>
        </w:rPr>
        <w:t>osoby oprávněné jednat v záležitostech této smlouvy:</w:t>
      </w:r>
    </w:p>
    <w:p w14:paraId="3FD9E927" w14:textId="77777777" w:rsidR="00FF70D0" w:rsidRPr="00027641" w:rsidRDefault="00FF70D0" w:rsidP="00027641">
      <w:pPr>
        <w:pStyle w:val="Bezmezer"/>
        <w:rPr>
          <w:rFonts w:cstheme="minorHAnsi"/>
          <w:sz w:val="24"/>
          <w:szCs w:val="24"/>
        </w:rPr>
      </w:pPr>
      <w:r w:rsidRPr="00027641">
        <w:rPr>
          <w:rFonts w:cstheme="minorHAnsi"/>
          <w:sz w:val="24"/>
          <w:szCs w:val="24"/>
        </w:rPr>
        <w:t xml:space="preserve">PhDr. Magdalena Juříková – ředitelka GHMP, e-mail: </w:t>
      </w:r>
      <w:hyperlink r:id="rId7" w:history="1">
        <w:r w:rsidRPr="00027641">
          <w:rPr>
            <w:rStyle w:val="Hypertextovodkaz"/>
            <w:rFonts w:asciiTheme="minorHAnsi" w:hAnsiTheme="minorHAnsi" w:cstheme="minorHAnsi"/>
            <w:sz w:val="24"/>
            <w:szCs w:val="24"/>
          </w:rPr>
          <w:t>jurikova@ghmp.cz</w:t>
        </w:r>
      </w:hyperlink>
      <w:r w:rsidRPr="00027641">
        <w:rPr>
          <w:rFonts w:cstheme="minorHAnsi"/>
          <w:sz w:val="24"/>
          <w:szCs w:val="24"/>
        </w:rPr>
        <w:t xml:space="preserve"> </w:t>
      </w:r>
    </w:p>
    <w:p w14:paraId="25D250DD" w14:textId="77777777" w:rsidR="00FF70D0" w:rsidRPr="00027641" w:rsidRDefault="00896371" w:rsidP="00027641">
      <w:pPr>
        <w:pStyle w:val="Bezmezer"/>
        <w:rPr>
          <w:rFonts w:cstheme="minorHAnsi"/>
          <w:sz w:val="24"/>
          <w:szCs w:val="24"/>
        </w:rPr>
      </w:pPr>
      <w:r>
        <w:rPr>
          <w:rFonts w:cstheme="minorHAnsi"/>
          <w:sz w:val="24"/>
          <w:szCs w:val="24"/>
        </w:rPr>
        <w:t>Diana Brabcová</w:t>
      </w:r>
      <w:r w:rsidR="00FF70D0" w:rsidRPr="00027641">
        <w:rPr>
          <w:rFonts w:cstheme="minorHAnsi"/>
          <w:sz w:val="24"/>
          <w:szCs w:val="24"/>
        </w:rPr>
        <w:t xml:space="preserve"> </w:t>
      </w:r>
      <w:r>
        <w:rPr>
          <w:rFonts w:cstheme="minorHAnsi"/>
          <w:sz w:val="24"/>
          <w:szCs w:val="24"/>
        </w:rPr>
        <w:t xml:space="preserve">– </w:t>
      </w:r>
      <w:r w:rsidR="00FF70D0" w:rsidRPr="00027641">
        <w:rPr>
          <w:rFonts w:cstheme="minorHAnsi"/>
          <w:sz w:val="24"/>
          <w:szCs w:val="24"/>
        </w:rPr>
        <w:t xml:space="preserve">vedoucí oddělení </w:t>
      </w:r>
      <w:r>
        <w:rPr>
          <w:rFonts w:cstheme="minorHAnsi"/>
          <w:sz w:val="24"/>
          <w:szCs w:val="24"/>
        </w:rPr>
        <w:t>produkce výstav</w:t>
      </w:r>
      <w:r w:rsidR="00FF70D0" w:rsidRPr="00027641">
        <w:rPr>
          <w:rFonts w:cstheme="minorHAnsi"/>
          <w:sz w:val="24"/>
          <w:szCs w:val="24"/>
        </w:rPr>
        <w:t>,</w:t>
      </w:r>
      <w:r>
        <w:rPr>
          <w:rFonts w:cstheme="minorHAnsi"/>
          <w:sz w:val="24"/>
          <w:szCs w:val="24"/>
        </w:rPr>
        <w:t xml:space="preserve"> </w:t>
      </w:r>
      <w:r w:rsidR="00FF70D0" w:rsidRPr="00027641">
        <w:rPr>
          <w:rFonts w:cstheme="minorHAnsi"/>
          <w:sz w:val="24"/>
          <w:szCs w:val="24"/>
        </w:rPr>
        <w:t xml:space="preserve">e-mail: </w:t>
      </w:r>
      <w:hyperlink r:id="rId8" w:history="1">
        <w:r w:rsidRPr="00B91191">
          <w:rPr>
            <w:rStyle w:val="Hypertextovodkaz"/>
            <w:rFonts w:asciiTheme="minorHAnsi" w:hAnsiTheme="minorHAnsi" w:cstheme="minorHAnsi"/>
            <w:sz w:val="24"/>
            <w:szCs w:val="24"/>
          </w:rPr>
          <w:t>diana.brabcova@ghmp.cz</w:t>
        </w:r>
      </w:hyperlink>
    </w:p>
    <w:p w14:paraId="10750402" w14:textId="77777777" w:rsidR="00FF70D0" w:rsidRPr="00027641" w:rsidRDefault="00896371" w:rsidP="00027641">
      <w:pPr>
        <w:pStyle w:val="Bezmezer"/>
        <w:rPr>
          <w:rFonts w:cstheme="minorHAnsi"/>
          <w:sz w:val="24"/>
          <w:szCs w:val="24"/>
        </w:rPr>
      </w:pPr>
      <w:r>
        <w:rPr>
          <w:rFonts w:cstheme="minorHAnsi"/>
          <w:sz w:val="24"/>
          <w:szCs w:val="24"/>
        </w:rPr>
        <w:t>ID datové schránky:</w:t>
      </w:r>
      <w:r>
        <w:rPr>
          <w:rFonts w:cstheme="minorHAnsi"/>
          <w:sz w:val="24"/>
          <w:szCs w:val="24"/>
        </w:rPr>
        <w:tab/>
      </w:r>
      <w:r w:rsidR="00FF70D0" w:rsidRPr="00027641">
        <w:rPr>
          <w:rFonts w:cstheme="minorHAnsi"/>
          <w:sz w:val="24"/>
          <w:szCs w:val="24"/>
        </w:rPr>
        <w:t>a2adm6f</w:t>
      </w:r>
    </w:p>
    <w:p w14:paraId="74276C68" w14:textId="77777777" w:rsidR="00FF70D0" w:rsidRPr="00027641" w:rsidRDefault="00FF70D0" w:rsidP="00027641">
      <w:pPr>
        <w:pStyle w:val="Bezmezer"/>
        <w:rPr>
          <w:rFonts w:cstheme="minorHAnsi"/>
          <w:sz w:val="24"/>
          <w:szCs w:val="24"/>
        </w:rPr>
      </w:pPr>
      <w:r w:rsidRPr="00027641">
        <w:rPr>
          <w:rFonts w:cstheme="minorHAnsi"/>
          <w:sz w:val="24"/>
          <w:szCs w:val="24"/>
        </w:rPr>
        <w:t xml:space="preserve">doručovací adresa: </w:t>
      </w:r>
      <w:r w:rsidR="00896371">
        <w:rPr>
          <w:rFonts w:cstheme="minorHAnsi"/>
          <w:sz w:val="24"/>
          <w:szCs w:val="24"/>
        </w:rPr>
        <w:tab/>
      </w:r>
      <w:r w:rsidR="00371413">
        <w:rPr>
          <w:rFonts w:cstheme="minorHAnsi"/>
          <w:sz w:val="24"/>
          <w:szCs w:val="24"/>
        </w:rPr>
        <w:t>GHMP, Týnská 631/8</w:t>
      </w:r>
      <w:r w:rsidRPr="00027641">
        <w:rPr>
          <w:rFonts w:cstheme="minorHAnsi"/>
          <w:sz w:val="24"/>
          <w:szCs w:val="24"/>
        </w:rPr>
        <w:t>, 110 00 Praha 1</w:t>
      </w:r>
    </w:p>
    <w:p w14:paraId="2776CE04" w14:textId="77777777" w:rsidR="00FF70D0" w:rsidRPr="00027641" w:rsidRDefault="00FF70D0" w:rsidP="00027641">
      <w:pPr>
        <w:pStyle w:val="Bezmezer"/>
        <w:rPr>
          <w:rFonts w:cstheme="minorHAnsi"/>
          <w:sz w:val="24"/>
          <w:szCs w:val="24"/>
        </w:rPr>
      </w:pPr>
      <w:r w:rsidRPr="00027641">
        <w:rPr>
          <w:rFonts w:cstheme="minorHAnsi"/>
          <w:sz w:val="24"/>
          <w:szCs w:val="24"/>
        </w:rPr>
        <w:t>na straně jedné (dále jen „</w:t>
      </w:r>
      <w:r w:rsidR="00371413">
        <w:rPr>
          <w:rFonts w:cstheme="minorHAnsi"/>
          <w:b/>
          <w:sz w:val="24"/>
          <w:szCs w:val="24"/>
        </w:rPr>
        <w:t>objednatel</w:t>
      </w:r>
      <w:r w:rsidRPr="00027641">
        <w:rPr>
          <w:rFonts w:cstheme="minorHAnsi"/>
          <w:sz w:val="24"/>
          <w:szCs w:val="24"/>
        </w:rPr>
        <w:t>“)</w:t>
      </w:r>
    </w:p>
    <w:p w14:paraId="13CA293A" w14:textId="77777777" w:rsidR="00027641" w:rsidRPr="00027641" w:rsidRDefault="00027641" w:rsidP="00027641">
      <w:pPr>
        <w:pStyle w:val="Bezmezer"/>
        <w:rPr>
          <w:sz w:val="24"/>
          <w:szCs w:val="24"/>
        </w:rPr>
      </w:pPr>
    </w:p>
    <w:p w14:paraId="4D9C4B45" w14:textId="77777777" w:rsidR="00FF70D0" w:rsidRPr="00027641" w:rsidRDefault="00FF70D0" w:rsidP="00027641">
      <w:pPr>
        <w:pStyle w:val="Bezmezer"/>
        <w:rPr>
          <w:sz w:val="24"/>
          <w:szCs w:val="24"/>
        </w:rPr>
      </w:pPr>
      <w:r w:rsidRPr="00027641">
        <w:rPr>
          <w:sz w:val="24"/>
          <w:szCs w:val="24"/>
        </w:rPr>
        <w:t xml:space="preserve">a </w:t>
      </w:r>
    </w:p>
    <w:p w14:paraId="00006E90" w14:textId="77777777" w:rsidR="00027641" w:rsidRPr="00027641" w:rsidRDefault="00027641" w:rsidP="00027641">
      <w:pPr>
        <w:pStyle w:val="Bezmezer"/>
        <w:rPr>
          <w:b/>
          <w:sz w:val="24"/>
          <w:szCs w:val="24"/>
        </w:rPr>
      </w:pPr>
    </w:p>
    <w:p w14:paraId="2B9E2B48" w14:textId="525FFD57" w:rsidR="00FF70D0" w:rsidRPr="00027641" w:rsidRDefault="00FF70D0" w:rsidP="00027641">
      <w:pPr>
        <w:pStyle w:val="Bezmezer"/>
        <w:rPr>
          <w:b/>
          <w:sz w:val="24"/>
          <w:szCs w:val="24"/>
        </w:rPr>
      </w:pPr>
      <w:r w:rsidRPr="00027641">
        <w:rPr>
          <w:b/>
          <w:sz w:val="24"/>
          <w:szCs w:val="24"/>
        </w:rPr>
        <w:t xml:space="preserve">Obchodní firma: </w:t>
      </w:r>
      <w:r w:rsidR="00AA6235">
        <w:rPr>
          <w:b/>
          <w:sz w:val="24"/>
          <w:szCs w:val="24"/>
        </w:rPr>
        <w:tab/>
      </w:r>
      <w:r w:rsidRPr="00027641">
        <w:rPr>
          <w:b/>
          <w:sz w:val="24"/>
          <w:szCs w:val="24"/>
        </w:rPr>
        <w:tab/>
      </w:r>
      <w:r w:rsidR="00AA6235">
        <w:rPr>
          <w:b/>
          <w:sz w:val="24"/>
          <w:szCs w:val="24"/>
        </w:rPr>
        <w:t>„</w:t>
      </w:r>
      <w:proofErr w:type="spellStart"/>
      <w:r w:rsidR="00AA6235">
        <w:rPr>
          <w:b/>
          <w:sz w:val="24"/>
          <w:szCs w:val="24"/>
        </w:rPr>
        <w:t>FoxCom</w:t>
      </w:r>
      <w:proofErr w:type="spellEnd"/>
      <w:r w:rsidR="00AA6235">
        <w:rPr>
          <w:b/>
          <w:sz w:val="24"/>
          <w:szCs w:val="24"/>
        </w:rPr>
        <w:t>“, s.r.o.</w:t>
      </w:r>
    </w:p>
    <w:p w14:paraId="6DEF3FFF" w14:textId="4786CB3F" w:rsidR="00FF70D0" w:rsidRPr="00027641" w:rsidRDefault="00FF70D0" w:rsidP="00027641">
      <w:pPr>
        <w:pStyle w:val="Bezmezer"/>
        <w:rPr>
          <w:sz w:val="24"/>
          <w:szCs w:val="24"/>
        </w:rPr>
      </w:pPr>
      <w:r w:rsidRPr="00027641">
        <w:rPr>
          <w:sz w:val="24"/>
          <w:szCs w:val="24"/>
        </w:rPr>
        <w:t>se sídlem:</w:t>
      </w:r>
      <w:r w:rsidRPr="00027641">
        <w:rPr>
          <w:sz w:val="24"/>
          <w:szCs w:val="24"/>
        </w:rPr>
        <w:tab/>
        <w:t xml:space="preserve"> </w:t>
      </w:r>
      <w:r w:rsidR="00AA6235">
        <w:rPr>
          <w:sz w:val="24"/>
          <w:szCs w:val="24"/>
        </w:rPr>
        <w:tab/>
      </w:r>
      <w:r w:rsidRPr="00027641">
        <w:rPr>
          <w:sz w:val="24"/>
          <w:szCs w:val="24"/>
        </w:rPr>
        <w:tab/>
      </w:r>
      <w:r w:rsidR="00AA6235" w:rsidRPr="00AA6235">
        <w:rPr>
          <w:sz w:val="24"/>
          <w:szCs w:val="24"/>
        </w:rPr>
        <w:t>Na Podlesí 1439, 432 01 Kadaň</w:t>
      </w:r>
    </w:p>
    <w:p w14:paraId="0E771546" w14:textId="19300528" w:rsidR="00FF70D0" w:rsidRPr="00027641" w:rsidRDefault="00027641" w:rsidP="00027641">
      <w:pPr>
        <w:pStyle w:val="Bezmezer"/>
        <w:rPr>
          <w:sz w:val="24"/>
          <w:szCs w:val="24"/>
        </w:rPr>
      </w:pPr>
      <w:r w:rsidRPr="00027641">
        <w:rPr>
          <w:sz w:val="24"/>
          <w:szCs w:val="24"/>
        </w:rPr>
        <w:t>IČ</w:t>
      </w:r>
      <w:r w:rsidR="00FF70D0" w:rsidRPr="00027641">
        <w:rPr>
          <w:sz w:val="24"/>
          <w:szCs w:val="24"/>
        </w:rPr>
        <w:t>:</w:t>
      </w:r>
      <w:r w:rsidR="00FF70D0" w:rsidRPr="00027641">
        <w:rPr>
          <w:sz w:val="24"/>
          <w:szCs w:val="24"/>
        </w:rPr>
        <w:tab/>
      </w:r>
      <w:r w:rsidR="00FF70D0" w:rsidRPr="00027641">
        <w:rPr>
          <w:sz w:val="24"/>
          <w:szCs w:val="24"/>
        </w:rPr>
        <w:tab/>
      </w:r>
      <w:r w:rsidR="00AA6235">
        <w:rPr>
          <w:sz w:val="24"/>
          <w:szCs w:val="24"/>
        </w:rPr>
        <w:tab/>
      </w:r>
      <w:r w:rsidR="00FF70D0" w:rsidRPr="00027641">
        <w:rPr>
          <w:sz w:val="24"/>
          <w:szCs w:val="24"/>
        </w:rPr>
        <w:tab/>
      </w:r>
      <w:r w:rsidR="00AA6235" w:rsidRPr="00AA6235">
        <w:rPr>
          <w:sz w:val="24"/>
          <w:szCs w:val="24"/>
        </w:rPr>
        <w:t>64050696</w:t>
      </w:r>
    </w:p>
    <w:p w14:paraId="0977C6D2" w14:textId="62429E21" w:rsidR="00FF70D0" w:rsidRPr="00027641" w:rsidRDefault="00FF70D0" w:rsidP="00027641">
      <w:pPr>
        <w:pStyle w:val="Bezmezer"/>
        <w:rPr>
          <w:sz w:val="24"/>
          <w:szCs w:val="24"/>
        </w:rPr>
      </w:pPr>
      <w:r w:rsidRPr="00027641">
        <w:rPr>
          <w:sz w:val="24"/>
          <w:szCs w:val="24"/>
        </w:rPr>
        <w:t>DIČ:</w:t>
      </w:r>
      <w:r w:rsidRPr="00027641">
        <w:rPr>
          <w:sz w:val="24"/>
          <w:szCs w:val="24"/>
        </w:rPr>
        <w:tab/>
      </w:r>
      <w:r w:rsidRPr="00027641">
        <w:rPr>
          <w:sz w:val="24"/>
          <w:szCs w:val="24"/>
        </w:rPr>
        <w:tab/>
      </w:r>
      <w:r w:rsidR="00AA6235">
        <w:rPr>
          <w:sz w:val="24"/>
          <w:szCs w:val="24"/>
        </w:rPr>
        <w:tab/>
      </w:r>
      <w:r w:rsidRPr="00027641">
        <w:rPr>
          <w:sz w:val="24"/>
          <w:szCs w:val="24"/>
        </w:rPr>
        <w:tab/>
      </w:r>
      <w:r w:rsidR="00AA6235">
        <w:rPr>
          <w:sz w:val="24"/>
          <w:szCs w:val="24"/>
        </w:rPr>
        <w:t>CZ</w:t>
      </w:r>
      <w:r w:rsidR="00AA6235" w:rsidRPr="00AA6235">
        <w:rPr>
          <w:sz w:val="24"/>
          <w:szCs w:val="24"/>
        </w:rPr>
        <w:t>64050696</w:t>
      </w:r>
      <w:r w:rsidRPr="00027641">
        <w:rPr>
          <w:sz w:val="24"/>
          <w:szCs w:val="24"/>
        </w:rPr>
        <w:t xml:space="preserve"> </w:t>
      </w:r>
    </w:p>
    <w:p w14:paraId="53131618" w14:textId="63727B98" w:rsidR="00FF70D0" w:rsidRPr="00027641" w:rsidRDefault="00FF70D0" w:rsidP="00027641">
      <w:pPr>
        <w:pStyle w:val="Bezmezer"/>
        <w:rPr>
          <w:sz w:val="24"/>
          <w:szCs w:val="24"/>
        </w:rPr>
      </w:pPr>
      <w:r w:rsidRPr="00027641">
        <w:rPr>
          <w:sz w:val="24"/>
          <w:szCs w:val="24"/>
        </w:rPr>
        <w:t xml:space="preserve">zastoupena: </w:t>
      </w:r>
      <w:r w:rsidRPr="00027641">
        <w:rPr>
          <w:sz w:val="24"/>
          <w:szCs w:val="24"/>
        </w:rPr>
        <w:tab/>
      </w:r>
      <w:r w:rsidR="00AA6235">
        <w:rPr>
          <w:sz w:val="24"/>
          <w:szCs w:val="24"/>
        </w:rPr>
        <w:tab/>
      </w:r>
      <w:r w:rsidRPr="00027641">
        <w:rPr>
          <w:sz w:val="24"/>
          <w:szCs w:val="24"/>
        </w:rPr>
        <w:tab/>
      </w:r>
      <w:r w:rsidR="00AA6235">
        <w:rPr>
          <w:sz w:val="24"/>
          <w:szCs w:val="24"/>
        </w:rPr>
        <w:t>Ing. Tomáš Liška, Ph.D.</w:t>
      </w:r>
      <w:r w:rsidRPr="00027641">
        <w:rPr>
          <w:sz w:val="24"/>
          <w:szCs w:val="24"/>
        </w:rPr>
        <w:t xml:space="preserve"> </w:t>
      </w:r>
    </w:p>
    <w:p w14:paraId="1B9B3720" w14:textId="1B1B5211" w:rsidR="00FF70D0" w:rsidRPr="00027641" w:rsidRDefault="00FF70D0" w:rsidP="00AA6235">
      <w:pPr>
        <w:pStyle w:val="Bezmezer"/>
        <w:ind w:left="2832" w:hanging="2832"/>
        <w:rPr>
          <w:sz w:val="24"/>
          <w:szCs w:val="24"/>
        </w:rPr>
      </w:pPr>
      <w:r w:rsidRPr="00027641">
        <w:rPr>
          <w:sz w:val="24"/>
          <w:szCs w:val="24"/>
        </w:rPr>
        <w:t xml:space="preserve">zapsána </w:t>
      </w:r>
      <w:r w:rsidR="00AA6235">
        <w:rPr>
          <w:sz w:val="24"/>
          <w:szCs w:val="24"/>
        </w:rPr>
        <w:tab/>
      </w:r>
      <w:r w:rsidRPr="00027641">
        <w:rPr>
          <w:sz w:val="24"/>
          <w:szCs w:val="24"/>
        </w:rPr>
        <w:t xml:space="preserve">v obchodním rejstříku vedeném </w:t>
      </w:r>
      <w:r w:rsidR="00AA6235" w:rsidRPr="00AA6235">
        <w:rPr>
          <w:sz w:val="24"/>
          <w:szCs w:val="24"/>
        </w:rPr>
        <w:t>v obchodním rejstříku u Krajského</w:t>
      </w:r>
      <w:r w:rsidR="00AA6235">
        <w:rPr>
          <w:sz w:val="24"/>
          <w:szCs w:val="24"/>
        </w:rPr>
        <w:t xml:space="preserve"> </w:t>
      </w:r>
      <w:r w:rsidR="00AA6235" w:rsidRPr="00AA6235">
        <w:rPr>
          <w:sz w:val="24"/>
          <w:szCs w:val="24"/>
        </w:rPr>
        <w:t>soudu v Ústí nad Labem</w:t>
      </w:r>
    </w:p>
    <w:p w14:paraId="2C9E827F" w14:textId="02280B3B" w:rsidR="00FF70D0" w:rsidRPr="00027641" w:rsidRDefault="00FF70D0" w:rsidP="00027641">
      <w:pPr>
        <w:pStyle w:val="Bezmezer"/>
        <w:rPr>
          <w:sz w:val="24"/>
          <w:szCs w:val="24"/>
        </w:rPr>
      </w:pPr>
      <w:proofErr w:type="spellStart"/>
      <w:r w:rsidRPr="00027641">
        <w:rPr>
          <w:sz w:val="24"/>
          <w:szCs w:val="24"/>
        </w:rPr>
        <w:t>sp</w:t>
      </w:r>
      <w:proofErr w:type="spellEnd"/>
      <w:r w:rsidRPr="00027641">
        <w:rPr>
          <w:sz w:val="24"/>
          <w:szCs w:val="24"/>
        </w:rPr>
        <w:t xml:space="preserve">. zn. </w:t>
      </w:r>
      <w:r w:rsidR="00371413">
        <w:rPr>
          <w:sz w:val="24"/>
          <w:szCs w:val="24"/>
        </w:rPr>
        <w:tab/>
      </w:r>
      <w:r w:rsidR="00371413">
        <w:rPr>
          <w:sz w:val="24"/>
          <w:szCs w:val="24"/>
        </w:rPr>
        <w:tab/>
      </w:r>
      <w:r w:rsidR="00371413">
        <w:rPr>
          <w:sz w:val="24"/>
          <w:szCs w:val="24"/>
        </w:rPr>
        <w:tab/>
      </w:r>
      <w:r w:rsidR="00AA6235">
        <w:rPr>
          <w:sz w:val="24"/>
          <w:szCs w:val="24"/>
        </w:rPr>
        <w:tab/>
      </w:r>
      <w:r w:rsidR="00AA6235" w:rsidRPr="00AA6235">
        <w:rPr>
          <w:sz w:val="24"/>
          <w:szCs w:val="24"/>
        </w:rPr>
        <w:t>C 9813</w:t>
      </w:r>
    </w:p>
    <w:p w14:paraId="389BF10B" w14:textId="43557709" w:rsidR="00371413" w:rsidRPr="00027641" w:rsidRDefault="00FF70D0" w:rsidP="00AA6235">
      <w:pPr>
        <w:pStyle w:val="Bezmezer"/>
        <w:rPr>
          <w:rFonts w:cs="Arial"/>
          <w:sz w:val="24"/>
          <w:szCs w:val="24"/>
        </w:rPr>
      </w:pPr>
      <w:r w:rsidRPr="00027641">
        <w:rPr>
          <w:sz w:val="24"/>
          <w:szCs w:val="24"/>
        </w:rPr>
        <w:t>bankovní spojení:</w:t>
      </w:r>
      <w:r w:rsidRPr="00027641">
        <w:rPr>
          <w:sz w:val="24"/>
          <w:szCs w:val="24"/>
        </w:rPr>
        <w:tab/>
      </w:r>
      <w:r w:rsidR="00AA6235">
        <w:rPr>
          <w:sz w:val="24"/>
          <w:szCs w:val="24"/>
        </w:rPr>
        <w:tab/>
      </w:r>
      <w:proofErr w:type="spellStart"/>
      <w:r w:rsidR="00B12BD4">
        <w:rPr>
          <w:sz w:val="24"/>
          <w:szCs w:val="24"/>
        </w:rPr>
        <w:t>xxxxxxx</w:t>
      </w:r>
      <w:proofErr w:type="spellEnd"/>
      <w:r w:rsidR="00B12BD4">
        <w:rPr>
          <w:sz w:val="24"/>
          <w:szCs w:val="24"/>
        </w:rPr>
        <w:t>,</w:t>
      </w:r>
      <w:r w:rsidR="00AA6235" w:rsidRPr="00AA6235">
        <w:rPr>
          <w:sz w:val="24"/>
          <w:szCs w:val="24"/>
        </w:rPr>
        <w:t xml:space="preserve"> </w:t>
      </w:r>
      <w:proofErr w:type="spellStart"/>
      <w:r w:rsidR="00B12BD4">
        <w:rPr>
          <w:sz w:val="24"/>
          <w:szCs w:val="24"/>
        </w:rPr>
        <w:t>xxxxxxx</w:t>
      </w:r>
      <w:proofErr w:type="spellEnd"/>
    </w:p>
    <w:p w14:paraId="517B04D1" w14:textId="18C41BB4" w:rsidR="00FF70D0" w:rsidRPr="00027641" w:rsidRDefault="00FF70D0" w:rsidP="00027641">
      <w:pPr>
        <w:pStyle w:val="Bezmezer"/>
        <w:rPr>
          <w:sz w:val="24"/>
          <w:szCs w:val="24"/>
        </w:rPr>
      </w:pPr>
      <w:r w:rsidRPr="00027641">
        <w:rPr>
          <w:rFonts w:cs="Arial"/>
          <w:sz w:val="24"/>
          <w:szCs w:val="24"/>
        </w:rPr>
        <w:t>je/není</w:t>
      </w:r>
      <w:r w:rsidR="00371413">
        <w:rPr>
          <w:rFonts w:cs="Arial"/>
          <w:sz w:val="24"/>
          <w:szCs w:val="24"/>
        </w:rPr>
        <w:t xml:space="preserve"> plátcem DPH</w:t>
      </w:r>
      <w:r w:rsidR="00371413">
        <w:rPr>
          <w:rFonts w:cs="Arial"/>
          <w:sz w:val="24"/>
          <w:szCs w:val="24"/>
        </w:rPr>
        <w:tab/>
      </w:r>
      <w:r w:rsidR="00AA6235">
        <w:rPr>
          <w:rFonts w:cs="Arial"/>
          <w:sz w:val="24"/>
          <w:szCs w:val="24"/>
        </w:rPr>
        <w:tab/>
      </w:r>
      <w:r w:rsidR="00AA6235">
        <w:rPr>
          <w:sz w:val="24"/>
          <w:szCs w:val="24"/>
        </w:rPr>
        <w:t>je plátcem DPH</w:t>
      </w:r>
    </w:p>
    <w:p w14:paraId="7774AD40" w14:textId="7435EFD4" w:rsidR="00FF70D0" w:rsidRDefault="00FF70D0" w:rsidP="00027641">
      <w:pPr>
        <w:pStyle w:val="Bezmezer"/>
        <w:rPr>
          <w:sz w:val="24"/>
          <w:szCs w:val="24"/>
        </w:rPr>
      </w:pPr>
      <w:r w:rsidRPr="00027641">
        <w:rPr>
          <w:sz w:val="24"/>
          <w:szCs w:val="24"/>
        </w:rPr>
        <w:t xml:space="preserve">osoby oprávněné jednat v záležitostech této smlouvy: </w:t>
      </w:r>
      <w:r w:rsidR="00055AB6">
        <w:rPr>
          <w:sz w:val="24"/>
          <w:szCs w:val="24"/>
        </w:rPr>
        <w:br/>
      </w:r>
      <w:r w:rsidR="00AA6235">
        <w:rPr>
          <w:sz w:val="24"/>
          <w:szCs w:val="24"/>
        </w:rPr>
        <w:t>Ing. Tomáš Liška, Ph.D.</w:t>
      </w:r>
      <w:r w:rsidR="00055AB6">
        <w:rPr>
          <w:sz w:val="24"/>
          <w:szCs w:val="24"/>
        </w:rPr>
        <w:t xml:space="preserve">, jednatel, e-mail: </w:t>
      </w:r>
      <w:hyperlink r:id="rId9" w:history="1">
        <w:r w:rsidR="00055AB6" w:rsidRPr="00C81D30">
          <w:rPr>
            <w:rStyle w:val="Hypertextovodkaz"/>
            <w:rFonts w:asciiTheme="minorHAnsi" w:hAnsiTheme="minorHAnsi" w:cstheme="minorBidi"/>
            <w:sz w:val="24"/>
            <w:szCs w:val="24"/>
          </w:rPr>
          <w:t>tomas.liska@foxcom.eu</w:t>
        </w:r>
      </w:hyperlink>
    </w:p>
    <w:p w14:paraId="52275C98" w14:textId="3A6C3C03" w:rsidR="00FF70D0" w:rsidRPr="00027641" w:rsidRDefault="00FF70D0" w:rsidP="00027641">
      <w:pPr>
        <w:pStyle w:val="Bezmezer"/>
        <w:rPr>
          <w:sz w:val="24"/>
          <w:szCs w:val="24"/>
        </w:rPr>
      </w:pPr>
      <w:r w:rsidRPr="00027641">
        <w:rPr>
          <w:sz w:val="24"/>
          <w:szCs w:val="24"/>
        </w:rPr>
        <w:t xml:space="preserve">ID datové schránky: </w:t>
      </w:r>
      <w:r w:rsidRPr="00027641">
        <w:rPr>
          <w:sz w:val="24"/>
          <w:szCs w:val="24"/>
        </w:rPr>
        <w:tab/>
      </w:r>
      <w:r w:rsidR="0092706E">
        <w:rPr>
          <w:sz w:val="24"/>
          <w:szCs w:val="24"/>
        </w:rPr>
        <w:tab/>
      </w:r>
      <w:r w:rsidR="0092706E" w:rsidRPr="0092706E">
        <w:rPr>
          <w:sz w:val="24"/>
          <w:szCs w:val="24"/>
        </w:rPr>
        <w:t>3ax625k</w:t>
      </w:r>
    </w:p>
    <w:p w14:paraId="4B18263C" w14:textId="39020D08" w:rsidR="00FF70D0" w:rsidRPr="00027641" w:rsidRDefault="00FF70D0" w:rsidP="00027641">
      <w:pPr>
        <w:pStyle w:val="Bezmezer"/>
        <w:rPr>
          <w:rFonts w:cs="Arial"/>
          <w:sz w:val="24"/>
          <w:szCs w:val="24"/>
        </w:rPr>
      </w:pPr>
      <w:r w:rsidRPr="00027641">
        <w:rPr>
          <w:sz w:val="24"/>
          <w:szCs w:val="24"/>
        </w:rPr>
        <w:t>doručovací adresa:</w:t>
      </w:r>
      <w:r w:rsidRPr="00027641">
        <w:rPr>
          <w:sz w:val="24"/>
          <w:szCs w:val="24"/>
        </w:rPr>
        <w:tab/>
      </w:r>
      <w:r w:rsidR="0092706E">
        <w:rPr>
          <w:sz w:val="24"/>
          <w:szCs w:val="24"/>
        </w:rPr>
        <w:tab/>
        <w:t>Národní obrany 909/45, 160 00 Praha 6</w:t>
      </w:r>
    </w:p>
    <w:p w14:paraId="787F9EAA" w14:textId="77777777" w:rsidR="00FF70D0" w:rsidRPr="00027641" w:rsidRDefault="00FF70D0" w:rsidP="00027641">
      <w:pPr>
        <w:pStyle w:val="Bezmezer"/>
        <w:rPr>
          <w:rFonts w:cs="Arial"/>
          <w:sz w:val="24"/>
          <w:szCs w:val="24"/>
        </w:rPr>
      </w:pPr>
      <w:r w:rsidRPr="00027641">
        <w:rPr>
          <w:rFonts w:cs="Arial"/>
          <w:sz w:val="24"/>
          <w:szCs w:val="24"/>
        </w:rPr>
        <w:t>na straně druhé (dále jen „</w:t>
      </w:r>
      <w:r w:rsidR="00371413">
        <w:rPr>
          <w:rFonts w:cs="Arial"/>
          <w:b/>
          <w:sz w:val="24"/>
          <w:szCs w:val="24"/>
        </w:rPr>
        <w:t>zhotovitel</w:t>
      </w:r>
      <w:r w:rsidRPr="00027641">
        <w:rPr>
          <w:rFonts w:cs="Arial"/>
          <w:sz w:val="24"/>
          <w:szCs w:val="24"/>
        </w:rPr>
        <w:t xml:space="preserve">“) </w:t>
      </w:r>
    </w:p>
    <w:p w14:paraId="52F6DBEA" w14:textId="77777777" w:rsidR="00FF70D0" w:rsidRDefault="00FF70D0" w:rsidP="00027641">
      <w:pPr>
        <w:pStyle w:val="Bezmezer"/>
        <w:rPr>
          <w:rFonts w:cs="Arial"/>
          <w:sz w:val="24"/>
          <w:szCs w:val="24"/>
        </w:rPr>
      </w:pPr>
    </w:p>
    <w:p w14:paraId="635F7919" w14:textId="77777777" w:rsidR="00AD6890" w:rsidRDefault="00AD6890" w:rsidP="00027641">
      <w:pPr>
        <w:pStyle w:val="Bezmezer"/>
        <w:rPr>
          <w:rFonts w:cs="Arial"/>
          <w:sz w:val="24"/>
          <w:szCs w:val="24"/>
        </w:rPr>
      </w:pPr>
    </w:p>
    <w:p w14:paraId="60B58CCC" w14:textId="77777777" w:rsidR="00D26E41" w:rsidRPr="00D26E41" w:rsidRDefault="00D26E41" w:rsidP="00D26E41">
      <w:pPr>
        <w:pStyle w:val="Bezmezer"/>
        <w:jc w:val="center"/>
        <w:rPr>
          <w:rFonts w:cs="Arial"/>
          <w:b/>
          <w:sz w:val="24"/>
          <w:szCs w:val="24"/>
        </w:rPr>
      </w:pPr>
      <w:r>
        <w:rPr>
          <w:rFonts w:cs="Arial"/>
          <w:b/>
          <w:sz w:val="24"/>
          <w:szCs w:val="24"/>
        </w:rPr>
        <w:t>Preambule</w:t>
      </w:r>
    </w:p>
    <w:p w14:paraId="2FE74A59" w14:textId="77777777" w:rsidR="00D26E41" w:rsidRPr="004631CB" w:rsidRDefault="00371413" w:rsidP="004631CB">
      <w:pPr>
        <w:pStyle w:val="Bezmezer"/>
        <w:jc w:val="center"/>
        <w:rPr>
          <w:rFonts w:cstheme="minorHAnsi"/>
          <w:sz w:val="24"/>
          <w:szCs w:val="24"/>
        </w:rPr>
      </w:pPr>
      <w:r w:rsidRPr="004631CB">
        <w:rPr>
          <w:rFonts w:cstheme="minorHAnsi"/>
          <w:sz w:val="24"/>
          <w:szCs w:val="24"/>
        </w:rPr>
        <w:t xml:space="preserve">Tato smlouva o dílo </w:t>
      </w:r>
      <w:r w:rsidR="004631CB" w:rsidRPr="004631CB">
        <w:rPr>
          <w:rFonts w:cstheme="minorHAnsi"/>
          <w:sz w:val="24"/>
          <w:szCs w:val="24"/>
        </w:rPr>
        <w:t>s</w:t>
      </w:r>
      <w:r w:rsidRPr="004631CB">
        <w:rPr>
          <w:rFonts w:cstheme="minorHAnsi"/>
          <w:sz w:val="24"/>
          <w:szCs w:val="24"/>
        </w:rPr>
        <w:t xml:space="preserve">e </w:t>
      </w:r>
      <w:r w:rsidR="004631CB" w:rsidRPr="004631CB">
        <w:rPr>
          <w:rFonts w:cstheme="minorHAnsi"/>
          <w:sz w:val="24"/>
          <w:szCs w:val="24"/>
        </w:rPr>
        <w:t>uzavírá</w:t>
      </w:r>
      <w:r w:rsidR="00D26E41" w:rsidRPr="004631CB">
        <w:rPr>
          <w:rFonts w:cstheme="minorHAnsi"/>
          <w:sz w:val="24"/>
          <w:szCs w:val="24"/>
        </w:rPr>
        <w:t xml:space="preserve"> podle § 2586 a násl. zákona č. 89/2012 Sb., občanský zákoník, ve znění pozdějších předpisů, a podle zákona č. 121/2000 Sb., o právu autorském, o právech souvisejících s právem autorským a o změně některých zákonů (autorský zákon), ve znění pozdějších předpisů (dále jen „smlouva“)</w:t>
      </w:r>
      <w:r w:rsidR="004631CB" w:rsidRPr="004631CB">
        <w:rPr>
          <w:rFonts w:cstheme="minorHAnsi"/>
          <w:sz w:val="24"/>
          <w:szCs w:val="24"/>
        </w:rPr>
        <w:t xml:space="preserve">, </w:t>
      </w:r>
      <w:r w:rsidR="00D26E41" w:rsidRPr="004631CB">
        <w:rPr>
          <w:rFonts w:cstheme="minorHAnsi"/>
          <w:sz w:val="24"/>
          <w:szCs w:val="24"/>
        </w:rPr>
        <w:t xml:space="preserve">na základě výsledku podlimitní veřejné zakázky na </w:t>
      </w:r>
      <w:r w:rsidR="004631CB" w:rsidRPr="004631CB">
        <w:rPr>
          <w:rFonts w:cstheme="minorHAnsi"/>
          <w:sz w:val="24"/>
          <w:szCs w:val="24"/>
        </w:rPr>
        <w:t xml:space="preserve">dodávky </w:t>
      </w:r>
      <w:r w:rsidR="00D26E41" w:rsidRPr="004631CB">
        <w:rPr>
          <w:rFonts w:cstheme="minorHAnsi"/>
          <w:sz w:val="24"/>
          <w:szCs w:val="24"/>
        </w:rPr>
        <w:t>s názvem „</w:t>
      </w:r>
      <w:r w:rsidR="004631CB" w:rsidRPr="004631CB">
        <w:rPr>
          <w:rFonts w:cstheme="minorHAnsi"/>
          <w:sz w:val="24"/>
          <w:szCs w:val="24"/>
        </w:rPr>
        <w:t>GHMP – Systém pro správu zápůjček</w:t>
      </w:r>
      <w:r w:rsidR="00D26E41" w:rsidRPr="004631CB">
        <w:rPr>
          <w:rFonts w:cstheme="minorHAnsi"/>
          <w:sz w:val="24"/>
          <w:szCs w:val="24"/>
        </w:rPr>
        <w:t>“, zad</w:t>
      </w:r>
      <w:r w:rsidR="004631CB">
        <w:rPr>
          <w:rFonts w:cstheme="minorHAnsi"/>
          <w:sz w:val="24"/>
          <w:szCs w:val="24"/>
        </w:rPr>
        <w:t>áva</w:t>
      </w:r>
      <w:r w:rsidR="00D26E41" w:rsidRPr="004631CB">
        <w:rPr>
          <w:rFonts w:cstheme="minorHAnsi"/>
          <w:sz w:val="24"/>
          <w:szCs w:val="24"/>
        </w:rPr>
        <w:t xml:space="preserve">né v souladu s § 26 odst. 2 </w:t>
      </w:r>
      <w:r w:rsidR="00D26E41" w:rsidRPr="004631CB">
        <w:rPr>
          <w:rFonts w:cstheme="minorHAnsi"/>
          <w:sz w:val="24"/>
          <w:szCs w:val="24"/>
        </w:rPr>
        <w:lastRenderedPageBreak/>
        <w:t xml:space="preserve">a § 52 písm. a) zákona č. 134/2016 Sb., o zadávání veřejných zakázek, ve znění pozdějších </w:t>
      </w:r>
      <w:r w:rsidR="004631CB">
        <w:rPr>
          <w:rFonts w:cstheme="minorHAnsi"/>
          <w:sz w:val="24"/>
          <w:szCs w:val="24"/>
        </w:rPr>
        <w:t>předpisů (dále jen „zákon“), ve </w:t>
      </w:r>
      <w:r w:rsidR="00D26E41" w:rsidRPr="004631CB">
        <w:rPr>
          <w:rFonts w:cstheme="minorHAnsi"/>
          <w:sz w:val="24"/>
          <w:szCs w:val="24"/>
        </w:rPr>
        <w:t>zjednodušeném podlimitním řízení dle § 53 zákona na základě výzvy k podání nabídky Č</w:t>
      </w:r>
      <w:r w:rsidR="00956E8F">
        <w:rPr>
          <w:rFonts w:cstheme="minorHAnsi"/>
          <w:sz w:val="24"/>
          <w:szCs w:val="24"/>
        </w:rPr>
        <w:t>j. 619</w:t>
      </w:r>
      <w:r w:rsidR="00B45C79">
        <w:rPr>
          <w:rFonts w:cstheme="minorHAnsi"/>
          <w:sz w:val="24"/>
          <w:szCs w:val="24"/>
        </w:rPr>
        <w:t>/21 ze dne 21. března</w:t>
      </w:r>
      <w:r w:rsidR="00956E8F">
        <w:rPr>
          <w:rFonts w:cstheme="minorHAnsi"/>
          <w:sz w:val="24"/>
          <w:szCs w:val="24"/>
        </w:rPr>
        <w:t xml:space="preserve"> 2022</w:t>
      </w:r>
      <w:r w:rsidR="00D26E41" w:rsidRPr="004631CB">
        <w:rPr>
          <w:rFonts w:cstheme="minorHAnsi"/>
          <w:sz w:val="24"/>
          <w:szCs w:val="24"/>
        </w:rPr>
        <w:t>.</w:t>
      </w:r>
    </w:p>
    <w:p w14:paraId="571C02CF" w14:textId="643B1461" w:rsidR="00D26E41" w:rsidRPr="00AC6624" w:rsidRDefault="00D26E41" w:rsidP="004631CB">
      <w:pPr>
        <w:pStyle w:val="Bezmezer"/>
        <w:ind w:firstLine="360"/>
        <w:jc w:val="center"/>
        <w:rPr>
          <w:rFonts w:cstheme="minorHAnsi"/>
          <w:sz w:val="24"/>
          <w:szCs w:val="24"/>
        </w:rPr>
      </w:pPr>
      <w:r w:rsidRPr="004631CB">
        <w:rPr>
          <w:rFonts w:cstheme="minorHAnsi"/>
          <w:sz w:val="24"/>
          <w:szCs w:val="24"/>
        </w:rPr>
        <w:t xml:space="preserve">Pokud není v těchto Obchodních podmínkách uvedeno jinak, znamenají odkazy na článek příslušné části Obchodních </w:t>
      </w:r>
      <w:proofErr w:type="gramStart"/>
      <w:r w:rsidRPr="004631CB">
        <w:rPr>
          <w:rFonts w:cstheme="minorHAnsi"/>
          <w:sz w:val="24"/>
          <w:szCs w:val="24"/>
        </w:rPr>
        <w:t>podmínek</w:t>
      </w:r>
      <w:proofErr w:type="gramEnd"/>
      <w:r w:rsidRPr="004631CB">
        <w:rPr>
          <w:rFonts w:cstheme="minorHAnsi"/>
          <w:sz w:val="24"/>
          <w:szCs w:val="24"/>
        </w:rPr>
        <w:t xml:space="preserve"> jak číslo uvedené v názvu jednotlivých článků, tak očíslování jednotlivých odstavců v rámci daného článku i očíslování jednotlivých pododstavců v rámci daného odstavce – např. čl. 2, čl. 2.8, čl. 2.8.1 apod.</w:t>
      </w:r>
    </w:p>
    <w:p w14:paraId="68A4AE2A" w14:textId="77777777" w:rsidR="00D26E41" w:rsidRPr="00AC6624" w:rsidRDefault="00D26E41" w:rsidP="00D26E41">
      <w:pPr>
        <w:pStyle w:val="Bezmezer"/>
        <w:rPr>
          <w:rFonts w:cstheme="minorHAnsi"/>
          <w:sz w:val="24"/>
          <w:szCs w:val="24"/>
        </w:rPr>
      </w:pPr>
    </w:p>
    <w:p w14:paraId="10BA81D7" w14:textId="77777777" w:rsidR="008E5966" w:rsidRPr="00AC6624" w:rsidRDefault="008E5966" w:rsidP="004631CB">
      <w:pPr>
        <w:pStyle w:val="Bezmezer"/>
        <w:rPr>
          <w:rFonts w:cstheme="minorHAnsi"/>
          <w:sz w:val="24"/>
          <w:szCs w:val="24"/>
        </w:rPr>
      </w:pPr>
    </w:p>
    <w:p w14:paraId="5E13BCE4" w14:textId="77777777" w:rsidR="008E5966" w:rsidRPr="004631CB" w:rsidRDefault="008E5966" w:rsidP="004631CB">
      <w:pPr>
        <w:pStyle w:val="Bezmezer"/>
        <w:jc w:val="center"/>
        <w:rPr>
          <w:b/>
          <w:sz w:val="24"/>
          <w:szCs w:val="24"/>
        </w:rPr>
      </w:pPr>
      <w:r w:rsidRPr="004631CB">
        <w:rPr>
          <w:b/>
          <w:sz w:val="24"/>
          <w:szCs w:val="24"/>
        </w:rPr>
        <w:t>Článek I.</w:t>
      </w:r>
    </w:p>
    <w:p w14:paraId="364261FA" w14:textId="77777777" w:rsidR="008E5966" w:rsidRDefault="008E5966" w:rsidP="004631CB">
      <w:pPr>
        <w:pStyle w:val="Bezmezer"/>
        <w:jc w:val="center"/>
        <w:rPr>
          <w:b/>
          <w:sz w:val="24"/>
          <w:szCs w:val="24"/>
        </w:rPr>
      </w:pPr>
      <w:r w:rsidRPr="004631CB">
        <w:rPr>
          <w:b/>
          <w:sz w:val="24"/>
          <w:szCs w:val="24"/>
        </w:rPr>
        <w:t>Předmět smlouvy</w:t>
      </w:r>
    </w:p>
    <w:p w14:paraId="2BB583EC" w14:textId="77777777" w:rsidR="004631CB" w:rsidRPr="004631CB" w:rsidRDefault="004631CB" w:rsidP="004631CB">
      <w:pPr>
        <w:pStyle w:val="Bezmezer"/>
        <w:jc w:val="center"/>
        <w:rPr>
          <w:sz w:val="24"/>
          <w:szCs w:val="24"/>
        </w:rPr>
      </w:pPr>
    </w:p>
    <w:p w14:paraId="6D92AEE0" w14:textId="77777777" w:rsidR="00DA52F8" w:rsidRPr="00DA52F8" w:rsidRDefault="008E5966" w:rsidP="00DA52F8">
      <w:pPr>
        <w:pStyle w:val="Bezmezer"/>
        <w:jc w:val="both"/>
        <w:rPr>
          <w:rFonts w:cstheme="minorHAnsi"/>
          <w:sz w:val="24"/>
          <w:szCs w:val="24"/>
        </w:rPr>
      </w:pPr>
      <w:r w:rsidRPr="004631CB">
        <w:rPr>
          <w:sz w:val="24"/>
          <w:szCs w:val="24"/>
        </w:rPr>
        <w:t>1.1.</w:t>
      </w:r>
      <w:r w:rsidRPr="00DA52F8">
        <w:rPr>
          <w:rFonts w:cstheme="minorHAnsi"/>
          <w:sz w:val="24"/>
          <w:szCs w:val="24"/>
        </w:rPr>
        <w:tab/>
        <w:t xml:space="preserve">Předmětem smlouvy je </w:t>
      </w:r>
      <w:r w:rsidR="00DA52F8" w:rsidRPr="00DA52F8">
        <w:rPr>
          <w:rFonts w:cstheme="minorHAnsi"/>
          <w:sz w:val="24"/>
          <w:szCs w:val="24"/>
        </w:rPr>
        <w:t>v</w:t>
      </w:r>
      <w:r w:rsidR="00DA52F8">
        <w:rPr>
          <w:rFonts w:cstheme="minorHAnsi"/>
          <w:sz w:val="24"/>
          <w:szCs w:val="24"/>
        </w:rPr>
        <w:t>ýroba, dodávka</w:t>
      </w:r>
      <w:r w:rsidR="00DA52F8" w:rsidRPr="00DA52F8">
        <w:rPr>
          <w:rFonts w:cstheme="minorHAnsi"/>
          <w:sz w:val="24"/>
          <w:szCs w:val="24"/>
        </w:rPr>
        <w:t xml:space="preserve"> a implementace databázového software typu interního informačního systému, ve kterém </w:t>
      </w:r>
      <w:r w:rsidR="00DA52F8">
        <w:rPr>
          <w:rFonts w:cstheme="minorHAnsi"/>
          <w:sz w:val="24"/>
          <w:szCs w:val="24"/>
        </w:rPr>
        <w:t>objednatel</w:t>
      </w:r>
      <w:r w:rsidR="00DA52F8" w:rsidRPr="00DA52F8">
        <w:rPr>
          <w:rFonts w:cstheme="minorHAnsi"/>
          <w:sz w:val="24"/>
          <w:szCs w:val="24"/>
        </w:rPr>
        <w:t xml:space="preserve"> povede správu a řízení procesů v rámci činnosti výstavního oddělení Galerie hlavního města Prahy</w:t>
      </w:r>
      <w:r w:rsidR="00AC6624">
        <w:rPr>
          <w:rFonts w:cstheme="minorHAnsi"/>
          <w:sz w:val="24"/>
          <w:szCs w:val="24"/>
        </w:rPr>
        <w:t xml:space="preserve"> (</w:t>
      </w:r>
      <w:r w:rsidR="00AC6624" w:rsidRPr="004631CB">
        <w:rPr>
          <w:rFonts w:cstheme="minorHAnsi"/>
          <w:sz w:val="24"/>
          <w:szCs w:val="24"/>
        </w:rPr>
        <w:t xml:space="preserve">dále též </w:t>
      </w:r>
      <w:r w:rsidR="00AC6624">
        <w:rPr>
          <w:rFonts w:cstheme="minorHAnsi"/>
          <w:sz w:val="24"/>
          <w:szCs w:val="24"/>
        </w:rPr>
        <w:t xml:space="preserve">jen </w:t>
      </w:r>
      <w:r w:rsidR="00AC6624" w:rsidRPr="004631CB">
        <w:rPr>
          <w:rFonts w:cstheme="minorHAnsi"/>
          <w:sz w:val="24"/>
          <w:szCs w:val="24"/>
        </w:rPr>
        <w:t>„dílo“</w:t>
      </w:r>
      <w:r w:rsidR="00AC6624">
        <w:rPr>
          <w:rFonts w:cstheme="minorHAnsi"/>
          <w:sz w:val="24"/>
          <w:szCs w:val="24"/>
        </w:rPr>
        <w:t>)</w:t>
      </w:r>
      <w:r w:rsidR="00DA52F8" w:rsidRPr="00DA52F8">
        <w:rPr>
          <w:rFonts w:cstheme="minorHAnsi"/>
          <w:sz w:val="24"/>
          <w:szCs w:val="24"/>
        </w:rPr>
        <w:t>.</w:t>
      </w:r>
    </w:p>
    <w:p w14:paraId="2F4BC5C8" w14:textId="77777777" w:rsidR="008E5966" w:rsidRPr="00DA52F8" w:rsidRDefault="008E5966" w:rsidP="004631CB">
      <w:pPr>
        <w:pStyle w:val="Bezmezer"/>
        <w:rPr>
          <w:rFonts w:cstheme="minorHAnsi"/>
          <w:sz w:val="24"/>
          <w:szCs w:val="24"/>
        </w:rPr>
      </w:pPr>
    </w:p>
    <w:p w14:paraId="08EF4D9F" w14:textId="77777777" w:rsidR="008E5966" w:rsidRDefault="008E5966" w:rsidP="00AC6624">
      <w:pPr>
        <w:pStyle w:val="Bezmezer"/>
        <w:jc w:val="both"/>
        <w:rPr>
          <w:sz w:val="24"/>
          <w:szCs w:val="24"/>
        </w:rPr>
      </w:pPr>
      <w:r w:rsidRPr="004631CB">
        <w:rPr>
          <w:sz w:val="24"/>
          <w:szCs w:val="24"/>
        </w:rPr>
        <w:t>1.2.</w:t>
      </w:r>
      <w:r w:rsidRPr="004631CB">
        <w:rPr>
          <w:sz w:val="24"/>
          <w:szCs w:val="24"/>
        </w:rPr>
        <w:tab/>
        <w:t>Dílo bude realizováno v souladu se zadávací dokumentací veřejné zakázky</w:t>
      </w:r>
      <w:r w:rsidR="00AC6624">
        <w:rPr>
          <w:sz w:val="24"/>
          <w:szCs w:val="24"/>
        </w:rPr>
        <w:t xml:space="preserve"> na dodávky </w:t>
      </w:r>
      <w:r w:rsidR="00AC6624" w:rsidRPr="00DA52F8">
        <w:rPr>
          <w:rFonts w:cstheme="minorHAnsi"/>
          <w:sz w:val="24"/>
          <w:szCs w:val="24"/>
        </w:rPr>
        <w:t xml:space="preserve">s názvem </w:t>
      </w:r>
      <w:r w:rsidR="00AC6624" w:rsidRPr="00812ADC">
        <w:rPr>
          <w:rFonts w:cstheme="minorHAnsi"/>
          <w:sz w:val="24"/>
          <w:szCs w:val="24"/>
        </w:rPr>
        <w:t>„GHMP – Systém pro správu zápůjček“</w:t>
      </w:r>
      <w:r w:rsidRPr="00AC6624">
        <w:rPr>
          <w:sz w:val="24"/>
          <w:szCs w:val="24"/>
        </w:rPr>
        <w:t xml:space="preserve"> </w:t>
      </w:r>
      <w:r w:rsidR="00B45C79">
        <w:rPr>
          <w:sz w:val="24"/>
          <w:szCs w:val="24"/>
        </w:rPr>
        <w:t>ze dne 21. 03</w:t>
      </w:r>
      <w:r w:rsidR="00AC6624">
        <w:rPr>
          <w:sz w:val="24"/>
          <w:szCs w:val="24"/>
        </w:rPr>
        <w:t>. 2022</w:t>
      </w:r>
      <w:r w:rsidRPr="004631CB">
        <w:rPr>
          <w:sz w:val="24"/>
          <w:szCs w:val="24"/>
        </w:rPr>
        <w:t xml:space="preserve"> a položkovým rozpočtem</w:t>
      </w:r>
      <w:r w:rsidR="00AC6624">
        <w:rPr>
          <w:sz w:val="24"/>
          <w:szCs w:val="24"/>
        </w:rPr>
        <w:t>, předloženým zhotovitelem do zadávacího řízení na výše uvedenou veřejnou zakázku, který je</w:t>
      </w:r>
      <w:r w:rsidRPr="004631CB">
        <w:rPr>
          <w:sz w:val="24"/>
          <w:szCs w:val="24"/>
        </w:rPr>
        <w:t xml:space="preserve"> </w:t>
      </w:r>
      <w:r w:rsidR="00AC6624">
        <w:rPr>
          <w:sz w:val="24"/>
          <w:szCs w:val="24"/>
        </w:rPr>
        <w:t>přílohou</w:t>
      </w:r>
      <w:r w:rsidRPr="004631CB">
        <w:rPr>
          <w:sz w:val="24"/>
          <w:szCs w:val="24"/>
        </w:rPr>
        <w:t xml:space="preserve"> č. 1 této smlouvy.</w:t>
      </w:r>
    </w:p>
    <w:p w14:paraId="5F817692" w14:textId="77777777" w:rsidR="00AC6624" w:rsidRPr="004631CB" w:rsidRDefault="00AC6624" w:rsidP="00AC6624">
      <w:pPr>
        <w:pStyle w:val="Bezmezer"/>
        <w:jc w:val="both"/>
        <w:rPr>
          <w:sz w:val="24"/>
          <w:szCs w:val="24"/>
        </w:rPr>
      </w:pPr>
    </w:p>
    <w:p w14:paraId="04AEA685" w14:textId="77777777" w:rsidR="008E5966" w:rsidRPr="004631CB" w:rsidRDefault="00AC6624" w:rsidP="004631CB">
      <w:pPr>
        <w:pStyle w:val="Bezmezer"/>
        <w:rPr>
          <w:sz w:val="24"/>
          <w:szCs w:val="24"/>
        </w:rPr>
      </w:pPr>
      <w:r>
        <w:rPr>
          <w:sz w:val="24"/>
          <w:szCs w:val="24"/>
        </w:rPr>
        <w:t>1.3.</w:t>
      </w:r>
      <w:r>
        <w:rPr>
          <w:sz w:val="24"/>
          <w:szCs w:val="24"/>
        </w:rPr>
        <w:tab/>
        <w:t>Dílo bude provedeno</w:t>
      </w:r>
      <w:r w:rsidR="008E5966" w:rsidRPr="004631CB">
        <w:rPr>
          <w:sz w:val="24"/>
          <w:szCs w:val="24"/>
        </w:rPr>
        <w:t xml:space="preserve"> v požadovaném rozsahu </w:t>
      </w:r>
      <w:r>
        <w:rPr>
          <w:sz w:val="24"/>
          <w:szCs w:val="24"/>
        </w:rPr>
        <w:t>a kvalitě dle technických</w:t>
      </w:r>
      <w:r w:rsidR="008E5966" w:rsidRPr="004631CB">
        <w:rPr>
          <w:sz w:val="24"/>
          <w:szCs w:val="24"/>
        </w:rPr>
        <w:t xml:space="preserve"> </w:t>
      </w:r>
      <w:r>
        <w:rPr>
          <w:sz w:val="24"/>
          <w:szCs w:val="24"/>
        </w:rPr>
        <w:t>podmínek veřejné zakázky, které jsou přílohou</w:t>
      </w:r>
      <w:r w:rsidR="008E5966" w:rsidRPr="004631CB">
        <w:rPr>
          <w:sz w:val="24"/>
          <w:szCs w:val="24"/>
        </w:rPr>
        <w:t xml:space="preserve"> č. 2 této smlouvy.</w:t>
      </w:r>
    </w:p>
    <w:p w14:paraId="3B36E9E0" w14:textId="77777777" w:rsidR="008E5966" w:rsidRDefault="008E5966" w:rsidP="004631CB">
      <w:pPr>
        <w:pStyle w:val="Bezmezer"/>
        <w:rPr>
          <w:sz w:val="24"/>
          <w:szCs w:val="24"/>
        </w:rPr>
      </w:pPr>
    </w:p>
    <w:p w14:paraId="44B6FAA2" w14:textId="77777777" w:rsidR="00AC6624" w:rsidRPr="004631CB" w:rsidRDefault="00AC6624" w:rsidP="004631CB">
      <w:pPr>
        <w:pStyle w:val="Bezmezer"/>
        <w:rPr>
          <w:sz w:val="24"/>
          <w:szCs w:val="24"/>
        </w:rPr>
      </w:pPr>
    </w:p>
    <w:p w14:paraId="3ABA04E6" w14:textId="77777777" w:rsidR="008E5966" w:rsidRPr="004631CB" w:rsidRDefault="008E5966" w:rsidP="00AC6624">
      <w:pPr>
        <w:pStyle w:val="Bezmezer"/>
        <w:jc w:val="center"/>
        <w:rPr>
          <w:b/>
          <w:sz w:val="24"/>
          <w:szCs w:val="24"/>
        </w:rPr>
      </w:pPr>
      <w:r w:rsidRPr="004631CB">
        <w:rPr>
          <w:b/>
          <w:sz w:val="24"/>
          <w:szCs w:val="24"/>
        </w:rPr>
        <w:t>Článek II.</w:t>
      </w:r>
    </w:p>
    <w:p w14:paraId="0D5AC28D" w14:textId="77777777" w:rsidR="008E5966" w:rsidRDefault="008E5966" w:rsidP="00AC6624">
      <w:pPr>
        <w:pStyle w:val="Bezmezer"/>
        <w:jc w:val="center"/>
        <w:rPr>
          <w:b/>
          <w:sz w:val="24"/>
          <w:szCs w:val="24"/>
        </w:rPr>
      </w:pPr>
      <w:r w:rsidRPr="004631CB">
        <w:rPr>
          <w:b/>
          <w:sz w:val="24"/>
          <w:szCs w:val="24"/>
        </w:rPr>
        <w:t>Čas plnění</w:t>
      </w:r>
    </w:p>
    <w:p w14:paraId="6DE64A46" w14:textId="77777777" w:rsidR="00AD6890" w:rsidRPr="00AD6890" w:rsidRDefault="00AD6890" w:rsidP="00AD6890">
      <w:pPr>
        <w:pStyle w:val="Bezmezer"/>
        <w:jc w:val="both"/>
        <w:rPr>
          <w:sz w:val="24"/>
          <w:szCs w:val="24"/>
        </w:rPr>
      </w:pPr>
    </w:p>
    <w:p w14:paraId="36BC6255" w14:textId="77777777" w:rsidR="001F13A8" w:rsidRDefault="00877513" w:rsidP="001F13A8">
      <w:pPr>
        <w:pStyle w:val="Bezmezer"/>
        <w:jc w:val="both"/>
        <w:rPr>
          <w:sz w:val="24"/>
          <w:szCs w:val="24"/>
        </w:rPr>
      </w:pPr>
      <w:r>
        <w:rPr>
          <w:sz w:val="24"/>
          <w:szCs w:val="24"/>
        </w:rPr>
        <w:t>2.1.</w:t>
      </w:r>
      <w:r>
        <w:rPr>
          <w:sz w:val="24"/>
          <w:szCs w:val="24"/>
        </w:rPr>
        <w:tab/>
      </w:r>
      <w:r w:rsidR="001F13A8">
        <w:rPr>
          <w:sz w:val="24"/>
          <w:szCs w:val="24"/>
        </w:rPr>
        <w:t>Plnění</w:t>
      </w:r>
      <w:r w:rsidR="004D6AF4">
        <w:rPr>
          <w:sz w:val="24"/>
          <w:szCs w:val="24"/>
        </w:rPr>
        <w:t xml:space="preserve"> této smlouvy </w:t>
      </w:r>
      <w:r w:rsidR="001F13A8">
        <w:rPr>
          <w:sz w:val="24"/>
          <w:szCs w:val="24"/>
        </w:rPr>
        <w:t>je stanoveno</w:t>
      </w:r>
      <w:r w:rsidR="004D6AF4" w:rsidRPr="00622C3C">
        <w:rPr>
          <w:sz w:val="24"/>
          <w:szCs w:val="24"/>
        </w:rPr>
        <w:t xml:space="preserve"> na dobu určitou </w:t>
      </w:r>
      <w:r w:rsidR="004D6AF4" w:rsidRPr="00622C3C">
        <w:rPr>
          <w:b/>
          <w:sz w:val="24"/>
          <w:szCs w:val="24"/>
        </w:rPr>
        <w:t>13 měsíců</w:t>
      </w:r>
      <w:r w:rsidR="004D6AF4" w:rsidRPr="00622C3C">
        <w:rPr>
          <w:sz w:val="24"/>
          <w:szCs w:val="24"/>
        </w:rPr>
        <w:t xml:space="preserve"> od data nabytí účinnosti </w:t>
      </w:r>
      <w:r w:rsidR="004D6AF4">
        <w:rPr>
          <w:sz w:val="24"/>
          <w:szCs w:val="24"/>
        </w:rPr>
        <w:t xml:space="preserve">této </w:t>
      </w:r>
      <w:r w:rsidR="004D6AF4" w:rsidRPr="00622C3C">
        <w:rPr>
          <w:sz w:val="24"/>
          <w:szCs w:val="24"/>
        </w:rPr>
        <w:t xml:space="preserve">smlouvy jejím uveřejněním v registru smluv, do data protokolárního předání, převzetí a spuštění ostrého provozu </w:t>
      </w:r>
      <w:r w:rsidR="001F13A8">
        <w:rPr>
          <w:sz w:val="24"/>
          <w:szCs w:val="24"/>
        </w:rPr>
        <w:t>díla</w:t>
      </w:r>
      <w:r w:rsidR="004D6AF4">
        <w:rPr>
          <w:sz w:val="24"/>
          <w:szCs w:val="24"/>
        </w:rPr>
        <w:t xml:space="preserve"> bez vad a nedodělků.</w:t>
      </w:r>
      <w:r w:rsidR="004D6AF4" w:rsidRPr="00622C3C">
        <w:rPr>
          <w:sz w:val="24"/>
          <w:szCs w:val="24"/>
        </w:rPr>
        <w:t xml:space="preserve"> </w:t>
      </w:r>
      <w:r w:rsidR="001F13A8">
        <w:rPr>
          <w:sz w:val="24"/>
          <w:szCs w:val="24"/>
        </w:rPr>
        <w:t xml:space="preserve">Plnění této smlouvy je rozděleno do pěti časových etap </w:t>
      </w:r>
      <w:r>
        <w:rPr>
          <w:sz w:val="24"/>
          <w:szCs w:val="24"/>
        </w:rPr>
        <w:t>dle č. 2.2 této smlouvy.</w:t>
      </w:r>
    </w:p>
    <w:p w14:paraId="741516F1" w14:textId="77777777" w:rsidR="001F13A8" w:rsidRDefault="001F13A8" w:rsidP="001F13A8">
      <w:pPr>
        <w:pStyle w:val="Bezmezer"/>
        <w:jc w:val="both"/>
        <w:rPr>
          <w:sz w:val="24"/>
          <w:szCs w:val="24"/>
        </w:rPr>
      </w:pPr>
    </w:p>
    <w:p w14:paraId="681E0100" w14:textId="77777777" w:rsidR="008E5966" w:rsidRDefault="00877513" w:rsidP="00A553BD">
      <w:pPr>
        <w:pStyle w:val="Bezmezer"/>
        <w:ind w:left="705" w:hanging="705"/>
        <w:rPr>
          <w:sz w:val="24"/>
          <w:szCs w:val="24"/>
        </w:rPr>
      </w:pPr>
      <w:r>
        <w:rPr>
          <w:sz w:val="24"/>
          <w:szCs w:val="24"/>
        </w:rPr>
        <w:t>2.2</w:t>
      </w:r>
      <w:r w:rsidR="008E5966" w:rsidRPr="004631CB">
        <w:rPr>
          <w:sz w:val="24"/>
          <w:szCs w:val="24"/>
        </w:rPr>
        <w:t>.</w:t>
      </w:r>
      <w:r w:rsidR="008E5966" w:rsidRPr="004631CB">
        <w:rPr>
          <w:sz w:val="24"/>
          <w:szCs w:val="24"/>
        </w:rPr>
        <w:tab/>
        <w:t xml:space="preserve">1. etapa – Analýza a návrh řešení – nejpozději 2 měsíce od </w:t>
      </w:r>
      <w:r w:rsidR="00A553BD" w:rsidRPr="00622C3C">
        <w:rPr>
          <w:sz w:val="24"/>
          <w:szCs w:val="24"/>
        </w:rPr>
        <w:t xml:space="preserve">data nabytí účinnosti </w:t>
      </w:r>
      <w:r w:rsidR="00A553BD">
        <w:rPr>
          <w:sz w:val="24"/>
          <w:szCs w:val="24"/>
        </w:rPr>
        <w:t xml:space="preserve">této </w:t>
      </w:r>
      <w:r w:rsidR="00A553BD" w:rsidRPr="00622C3C">
        <w:rPr>
          <w:sz w:val="24"/>
          <w:szCs w:val="24"/>
        </w:rPr>
        <w:t>smlouvy</w:t>
      </w:r>
      <w:r w:rsidR="00A553BD">
        <w:rPr>
          <w:sz w:val="24"/>
          <w:szCs w:val="24"/>
        </w:rPr>
        <w:t>.</w:t>
      </w:r>
    </w:p>
    <w:p w14:paraId="62195B1A" w14:textId="77777777" w:rsidR="00877513" w:rsidRDefault="008E5966" w:rsidP="00877513">
      <w:pPr>
        <w:pStyle w:val="Bezmezer"/>
        <w:ind w:firstLine="705"/>
        <w:rPr>
          <w:sz w:val="24"/>
          <w:szCs w:val="24"/>
        </w:rPr>
      </w:pPr>
      <w:r w:rsidRPr="004631CB">
        <w:rPr>
          <w:sz w:val="24"/>
          <w:szCs w:val="24"/>
        </w:rPr>
        <w:t xml:space="preserve">2. etapa – Implementace – nejpozději 6 měsíců od </w:t>
      </w:r>
      <w:r w:rsidR="00A553BD" w:rsidRPr="00622C3C">
        <w:rPr>
          <w:sz w:val="24"/>
          <w:szCs w:val="24"/>
        </w:rPr>
        <w:t xml:space="preserve">data nabytí účinnosti </w:t>
      </w:r>
      <w:r w:rsidR="00A553BD">
        <w:rPr>
          <w:sz w:val="24"/>
          <w:szCs w:val="24"/>
        </w:rPr>
        <w:t xml:space="preserve">této </w:t>
      </w:r>
      <w:r w:rsidR="00A553BD">
        <w:rPr>
          <w:sz w:val="24"/>
          <w:szCs w:val="24"/>
        </w:rPr>
        <w:tab/>
      </w:r>
      <w:r w:rsidR="00877513">
        <w:rPr>
          <w:sz w:val="24"/>
          <w:szCs w:val="24"/>
        </w:rPr>
        <w:t>s</w:t>
      </w:r>
      <w:r w:rsidR="00A553BD" w:rsidRPr="00622C3C">
        <w:rPr>
          <w:sz w:val="24"/>
          <w:szCs w:val="24"/>
        </w:rPr>
        <w:t>mlouvy</w:t>
      </w:r>
      <w:r w:rsidR="00A553BD">
        <w:rPr>
          <w:sz w:val="24"/>
          <w:szCs w:val="24"/>
        </w:rPr>
        <w:t>.</w:t>
      </w:r>
    </w:p>
    <w:p w14:paraId="01C8E930" w14:textId="77777777" w:rsidR="00877513" w:rsidRDefault="008E5966" w:rsidP="00877513">
      <w:pPr>
        <w:pStyle w:val="Bezmezer"/>
        <w:ind w:left="705"/>
        <w:rPr>
          <w:sz w:val="24"/>
          <w:szCs w:val="24"/>
        </w:rPr>
      </w:pPr>
      <w:r w:rsidRPr="004631CB">
        <w:rPr>
          <w:sz w:val="24"/>
          <w:szCs w:val="24"/>
        </w:rPr>
        <w:t xml:space="preserve">3. etapa – Spuštění pilotního provozu – nejpozději 7 měsíců od </w:t>
      </w:r>
      <w:r w:rsidR="00A553BD" w:rsidRPr="00622C3C">
        <w:rPr>
          <w:sz w:val="24"/>
          <w:szCs w:val="24"/>
        </w:rPr>
        <w:t xml:space="preserve">data nabytí účinnosti </w:t>
      </w:r>
      <w:r w:rsidR="00A553BD">
        <w:rPr>
          <w:sz w:val="24"/>
          <w:szCs w:val="24"/>
        </w:rPr>
        <w:t xml:space="preserve">této </w:t>
      </w:r>
      <w:r w:rsidR="00A553BD" w:rsidRPr="00622C3C">
        <w:rPr>
          <w:sz w:val="24"/>
          <w:szCs w:val="24"/>
        </w:rPr>
        <w:t>smlouvy</w:t>
      </w:r>
      <w:r w:rsidR="00A553BD">
        <w:rPr>
          <w:sz w:val="24"/>
          <w:szCs w:val="24"/>
        </w:rPr>
        <w:t>.</w:t>
      </w:r>
    </w:p>
    <w:p w14:paraId="13A689C4" w14:textId="77777777" w:rsidR="00A553BD" w:rsidRPr="004631CB" w:rsidRDefault="008E5966" w:rsidP="00877513">
      <w:pPr>
        <w:pStyle w:val="Bezmezer"/>
        <w:ind w:left="705"/>
        <w:rPr>
          <w:sz w:val="24"/>
          <w:szCs w:val="24"/>
        </w:rPr>
      </w:pPr>
      <w:r w:rsidRPr="004631CB">
        <w:rPr>
          <w:sz w:val="24"/>
          <w:szCs w:val="24"/>
        </w:rPr>
        <w:t>4. etapa – Pilotní provoz</w:t>
      </w:r>
      <w:r w:rsidR="00CD74CC">
        <w:rPr>
          <w:sz w:val="24"/>
          <w:szCs w:val="24"/>
        </w:rPr>
        <w:t xml:space="preserve">, testování </w:t>
      </w:r>
      <w:r w:rsidRPr="004631CB">
        <w:rPr>
          <w:sz w:val="24"/>
          <w:szCs w:val="24"/>
        </w:rPr>
        <w:t>a ladění řešení – nejpozději 12 měsíců od</w:t>
      </w:r>
      <w:r w:rsidR="00A553BD">
        <w:rPr>
          <w:sz w:val="24"/>
          <w:szCs w:val="24"/>
        </w:rPr>
        <w:t xml:space="preserve"> </w:t>
      </w:r>
      <w:r w:rsidR="00A553BD" w:rsidRPr="00622C3C">
        <w:rPr>
          <w:sz w:val="24"/>
          <w:szCs w:val="24"/>
        </w:rPr>
        <w:t xml:space="preserve">data nabytí účinnosti </w:t>
      </w:r>
      <w:r w:rsidR="00A553BD">
        <w:rPr>
          <w:sz w:val="24"/>
          <w:szCs w:val="24"/>
        </w:rPr>
        <w:t xml:space="preserve">této </w:t>
      </w:r>
      <w:r w:rsidR="00A553BD" w:rsidRPr="00A553BD">
        <w:rPr>
          <w:sz w:val="24"/>
          <w:szCs w:val="24"/>
        </w:rPr>
        <w:t>smlouvy</w:t>
      </w:r>
      <w:r w:rsidRPr="00A553BD">
        <w:rPr>
          <w:sz w:val="24"/>
          <w:szCs w:val="24"/>
        </w:rPr>
        <w:t>.</w:t>
      </w:r>
    </w:p>
    <w:p w14:paraId="76FFE7F0" w14:textId="77777777" w:rsidR="00A553BD" w:rsidRDefault="008E5966" w:rsidP="00877513">
      <w:pPr>
        <w:pStyle w:val="Bezmezer"/>
        <w:ind w:left="705"/>
        <w:rPr>
          <w:sz w:val="24"/>
          <w:szCs w:val="24"/>
        </w:rPr>
      </w:pPr>
      <w:r w:rsidRPr="004631CB">
        <w:rPr>
          <w:sz w:val="24"/>
          <w:szCs w:val="24"/>
        </w:rPr>
        <w:t xml:space="preserve">5. etapa – Ukončení projektu a spuštění ostrého provozu – nejpozději 13 měsíců od </w:t>
      </w:r>
      <w:r w:rsidR="00A553BD" w:rsidRPr="00622C3C">
        <w:rPr>
          <w:sz w:val="24"/>
          <w:szCs w:val="24"/>
        </w:rPr>
        <w:t xml:space="preserve">data nabytí účinnosti </w:t>
      </w:r>
      <w:r w:rsidR="00A553BD">
        <w:rPr>
          <w:sz w:val="24"/>
          <w:szCs w:val="24"/>
        </w:rPr>
        <w:t>této smlouvy.</w:t>
      </w:r>
    </w:p>
    <w:p w14:paraId="5271DAD2" w14:textId="77777777" w:rsidR="00A553BD" w:rsidRDefault="001F13A8" w:rsidP="001B49B0">
      <w:pPr>
        <w:pStyle w:val="Bezmezer"/>
        <w:jc w:val="both"/>
        <w:rPr>
          <w:sz w:val="24"/>
          <w:szCs w:val="24"/>
        </w:rPr>
      </w:pPr>
      <w:r w:rsidRPr="001F13A8">
        <w:rPr>
          <w:sz w:val="24"/>
          <w:szCs w:val="24"/>
        </w:rPr>
        <w:t xml:space="preserve">Časový harmonogram plnění smlouvy </w:t>
      </w:r>
      <w:r w:rsidR="00A553BD">
        <w:rPr>
          <w:sz w:val="24"/>
          <w:szCs w:val="24"/>
        </w:rPr>
        <w:t>se specifikací obsahových náplní</w:t>
      </w:r>
      <w:r w:rsidRPr="001F13A8">
        <w:rPr>
          <w:sz w:val="24"/>
          <w:szCs w:val="24"/>
        </w:rPr>
        <w:t xml:space="preserve"> jednotlivých etap </w:t>
      </w:r>
      <w:r w:rsidR="00A553BD">
        <w:rPr>
          <w:sz w:val="24"/>
          <w:szCs w:val="24"/>
        </w:rPr>
        <w:t>je přílohou č. 3 této smlouvy</w:t>
      </w:r>
      <w:r w:rsidRPr="001F13A8">
        <w:rPr>
          <w:sz w:val="24"/>
          <w:szCs w:val="24"/>
        </w:rPr>
        <w:t>.</w:t>
      </w:r>
    </w:p>
    <w:p w14:paraId="74E49535" w14:textId="77777777" w:rsidR="0001444D" w:rsidRDefault="0001444D" w:rsidP="001B49B0">
      <w:pPr>
        <w:pStyle w:val="Bezmezer"/>
        <w:jc w:val="both"/>
        <w:rPr>
          <w:sz w:val="24"/>
          <w:szCs w:val="24"/>
        </w:rPr>
      </w:pPr>
    </w:p>
    <w:p w14:paraId="003D1A2E" w14:textId="77777777" w:rsidR="0001444D" w:rsidRPr="001F13A8" w:rsidRDefault="0001444D" w:rsidP="001B49B0">
      <w:pPr>
        <w:pStyle w:val="Bezmezer"/>
        <w:jc w:val="both"/>
        <w:rPr>
          <w:sz w:val="24"/>
          <w:szCs w:val="24"/>
        </w:rPr>
      </w:pPr>
    </w:p>
    <w:p w14:paraId="4321F701" w14:textId="77777777" w:rsidR="008E5966" w:rsidRPr="00AC6624" w:rsidRDefault="008E5966" w:rsidP="00A553BD">
      <w:pPr>
        <w:pStyle w:val="Bezmezer"/>
        <w:jc w:val="center"/>
        <w:rPr>
          <w:b/>
          <w:sz w:val="24"/>
          <w:szCs w:val="24"/>
        </w:rPr>
      </w:pPr>
      <w:r w:rsidRPr="00AC6624">
        <w:rPr>
          <w:b/>
          <w:sz w:val="24"/>
          <w:szCs w:val="24"/>
        </w:rPr>
        <w:t>Článek III.</w:t>
      </w:r>
    </w:p>
    <w:p w14:paraId="090DC639" w14:textId="77777777" w:rsidR="008E5966" w:rsidRDefault="008E5966" w:rsidP="00A553BD">
      <w:pPr>
        <w:pStyle w:val="Bezmezer"/>
        <w:jc w:val="center"/>
        <w:rPr>
          <w:b/>
          <w:sz w:val="24"/>
          <w:szCs w:val="24"/>
        </w:rPr>
      </w:pPr>
      <w:r w:rsidRPr="00AC6624">
        <w:rPr>
          <w:b/>
          <w:sz w:val="24"/>
          <w:szCs w:val="24"/>
        </w:rPr>
        <w:lastRenderedPageBreak/>
        <w:t>Cena, platební podmínky</w:t>
      </w:r>
    </w:p>
    <w:p w14:paraId="707A26EF" w14:textId="77777777" w:rsidR="00A553BD" w:rsidRPr="00AC6624" w:rsidRDefault="00A553BD" w:rsidP="00A553BD">
      <w:pPr>
        <w:pStyle w:val="Bezmezer"/>
        <w:jc w:val="center"/>
        <w:rPr>
          <w:b/>
          <w:sz w:val="24"/>
          <w:szCs w:val="24"/>
        </w:rPr>
      </w:pPr>
    </w:p>
    <w:p w14:paraId="1934A1CD" w14:textId="77777777" w:rsidR="008E5966" w:rsidRPr="00AC6624" w:rsidRDefault="008E5966" w:rsidP="003C783C">
      <w:pPr>
        <w:pStyle w:val="Bezmezer"/>
        <w:jc w:val="both"/>
        <w:rPr>
          <w:sz w:val="24"/>
          <w:szCs w:val="24"/>
        </w:rPr>
      </w:pPr>
      <w:r w:rsidRPr="00AC6624">
        <w:rPr>
          <w:sz w:val="24"/>
          <w:szCs w:val="24"/>
        </w:rPr>
        <w:t>3.1.</w:t>
      </w:r>
      <w:r w:rsidRPr="00AC6624">
        <w:rPr>
          <w:sz w:val="24"/>
          <w:szCs w:val="24"/>
        </w:rPr>
        <w:tab/>
        <w:t xml:space="preserve">Celková cena díla je stanovena za vymezený předmět plnění jako nejvýše přípustná, platná po celou dobu realizace díla, a to i v případě prodloužení </w:t>
      </w:r>
      <w:r w:rsidR="00A553BD">
        <w:rPr>
          <w:sz w:val="24"/>
          <w:szCs w:val="24"/>
        </w:rPr>
        <w:t>doby</w:t>
      </w:r>
      <w:r w:rsidRPr="00AC6624">
        <w:rPr>
          <w:sz w:val="24"/>
          <w:szCs w:val="24"/>
        </w:rPr>
        <w:t xml:space="preserve"> plnění </w:t>
      </w:r>
      <w:r w:rsidR="003C783C">
        <w:rPr>
          <w:sz w:val="24"/>
          <w:szCs w:val="24"/>
        </w:rPr>
        <w:t xml:space="preserve">o max. 5 měsíců </w:t>
      </w:r>
      <w:r w:rsidRPr="00AC6624">
        <w:rPr>
          <w:sz w:val="24"/>
          <w:szCs w:val="24"/>
        </w:rPr>
        <w:t xml:space="preserve">z důvodu na straně objednatele, tj. min. 13 měsíců od </w:t>
      </w:r>
      <w:r w:rsidR="00A553BD" w:rsidRPr="00622C3C">
        <w:rPr>
          <w:sz w:val="24"/>
          <w:szCs w:val="24"/>
        </w:rPr>
        <w:t xml:space="preserve">data nabytí účinnosti </w:t>
      </w:r>
      <w:r w:rsidR="00A553BD">
        <w:rPr>
          <w:sz w:val="24"/>
          <w:szCs w:val="24"/>
        </w:rPr>
        <w:t>této smlouvy, do max. 18 měsíců</w:t>
      </w:r>
      <w:r w:rsidR="00877513" w:rsidRPr="00877513">
        <w:rPr>
          <w:sz w:val="24"/>
          <w:szCs w:val="24"/>
        </w:rPr>
        <w:t xml:space="preserve"> </w:t>
      </w:r>
      <w:r w:rsidR="00877513" w:rsidRPr="00AC6624">
        <w:rPr>
          <w:sz w:val="24"/>
          <w:szCs w:val="24"/>
        </w:rPr>
        <w:t xml:space="preserve">od </w:t>
      </w:r>
      <w:r w:rsidR="00877513" w:rsidRPr="00622C3C">
        <w:rPr>
          <w:sz w:val="24"/>
          <w:szCs w:val="24"/>
        </w:rPr>
        <w:t xml:space="preserve">data nabytí účinnosti </w:t>
      </w:r>
      <w:r w:rsidR="00877513">
        <w:rPr>
          <w:sz w:val="24"/>
          <w:szCs w:val="24"/>
        </w:rPr>
        <w:t>této smlouvy.</w:t>
      </w:r>
    </w:p>
    <w:p w14:paraId="132FFC6F" w14:textId="77777777" w:rsidR="008E5966" w:rsidRPr="00AC6624" w:rsidRDefault="008E5966" w:rsidP="00AC6624">
      <w:pPr>
        <w:pStyle w:val="Bezmezer"/>
        <w:rPr>
          <w:sz w:val="24"/>
          <w:szCs w:val="24"/>
        </w:rPr>
      </w:pPr>
    </w:p>
    <w:p w14:paraId="32F3E253" w14:textId="25450A8D" w:rsidR="008E5966" w:rsidRPr="00AC6624" w:rsidRDefault="008E5966" w:rsidP="00AC6624">
      <w:pPr>
        <w:pStyle w:val="Bezmezer"/>
        <w:rPr>
          <w:sz w:val="24"/>
          <w:szCs w:val="24"/>
        </w:rPr>
      </w:pPr>
      <w:r w:rsidRPr="00AC6624">
        <w:rPr>
          <w:sz w:val="24"/>
          <w:szCs w:val="24"/>
        </w:rPr>
        <w:t>3.2.</w:t>
      </w:r>
      <w:r w:rsidRPr="00AC6624">
        <w:rPr>
          <w:sz w:val="24"/>
          <w:szCs w:val="24"/>
        </w:rPr>
        <w:tab/>
        <w:t>Cena díla celkem bez DPH</w:t>
      </w:r>
      <w:r w:rsidRPr="00AC6624">
        <w:rPr>
          <w:sz w:val="24"/>
          <w:szCs w:val="24"/>
        </w:rPr>
        <w:tab/>
      </w:r>
      <w:r w:rsidR="00A553BD">
        <w:rPr>
          <w:sz w:val="24"/>
          <w:szCs w:val="24"/>
        </w:rPr>
        <w:tab/>
      </w:r>
      <w:r w:rsidR="00221550">
        <w:rPr>
          <w:sz w:val="24"/>
          <w:szCs w:val="24"/>
          <w:highlight w:val="lightGray"/>
        </w:rPr>
        <w:t>2 484 040</w:t>
      </w:r>
      <w:r w:rsidRPr="003C783C">
        <w:rPr>
          <w:sz w:val="24"/>
          <w:szCs w:val="24"/>
          <w:highlight w:val="lightGray"/>
        </w:rPr>
        <w:t>,</w:t>
      </w:r>
      <w:r w:rsidRPr="00CD74CC">
        <w:t>00</w:t>
      </w:r>
      <w:r w:rsidRPr="00AC6624">
        <w:rPr>
          <w:sz w:val="24"/>
          <w:szCs w:val="24"/>
        </w:rPr>
        <w:t xml:space="preserve"> Kč</w:t>
      </w:r>
    </w:p>
    <w:p w14:paraId="513E663D" w14:textId="4B275303" w:rsidR="008E5966" w:rsidRPr="00AC6624" w:rsidRDefault="008E5966" w:rsidP="00A553BD">
      <w:pPr>
        <w:pStyle w:val="Bezmezer"/>
        <w:ind w:firstLine="708"/>
        <w:rPr>
          <w:sz w:val="24"/>
          <w:szCs w:val="24"/>
        </w:rPr>
      </w:pPr>
      <w:r w:rsidRPr="00AC6624">
        <w:rPr>
          <w:sz w:val="24"/>
          <w:szCs w:val="24"/>
        </w:rPr>
        <w:t>DPH 21 %</w:t>
      </w:r>
      <w:r w:rsidRPr="00AC6624">
        <w:rPr>
          <w:sz w:val="24"/>
          <w:szCs w:val="24"/>
        </w:rPr>
        <w:tab/>
      </w:r>
      <w:r w:rsidRPr="00AC6624">
        <w:rPr>
          <w:sz w:val="24"/>
          <w:szCs w:val="24"/>
        </w:rPr>
        <w:tab/>
      </w:r>
      <w:r w:rsidRPr="00AC6624">
        <w:rPr>
          <w:sz w:val="24"/>
          <w:szCs w:val="24"/>
        </w:rPr>
        <w:tab/>
      </w:r>
      <w:r w:rsidR="00A553BD">
        <w:rPr>
          <w:sz w:val="24"/>
          <w:szCs w:val="24"/>
        </w:rPr>
        <w:tab/>
      </w:r>
      <w:r w:rsidR="00CD74CC">
        <w:rPr>
          <w:sz w:val="24"/>
          <w:szCs w:val="24"/>
          <w:highlight w:val="lightGray"/>
        </w:rPr>
        <w:t xml:space="preserve">   </w:t>
      </w:r>
      <w:r w:rsidR="00221550">
        <w:rPr>
          <w:sz w:val="24"/>
          <w:szCs w:val="24"/>
          <w:highlight w:val="lightGray"/>
        </w:rPr>
        <w:t>521</w:t>
      </w:r>
      <w:r w:rsidRPr="003C783C">
        <w:rPr>
          <w:sz w:val="24"/>
          <w:szCs w:val="24"/>
          <w:highlight w:val="lightGray"/>
        </w:rPr>
        <w:t xml:space="preserve"> </w:t>
      </w:r>
      <w:r w:rsidR="00221550">
        <w:rPr>
          <w:sz w:val="24"/>
          <w:szCs w:val="24"/>
          <w:highlight w:val="lightGray"/>
        </w:rPr>
        <w:t>648</w:t>
      </w:r>
      <w:r w:rsidRPr="003C783C">
        <w:rPr>
          <w:sz w:val="24"/>
          <w:szCs w:val="24"/>
          <w:highlight w:val="lightGray"/>
        </w:rPr>
        <w:t>,</w:t>
      </w:r>
      <w:r w:rsidR="00221550">
        <w:t>40</w:t>
      </w:r>
      <w:r w:rsidRPr="00AC6624">
        <w:rPr>
          <w:sz w:val="24"/>
          <w:szCs w:val="24"/>
        </w:rPr>
        <w:t xml:space="preserve"> Kč</w:t>
      </w:r>
    </w:p>
    <w:p w14:paraId="61E51510" w14:textId="00CBA734" w:rsidR="008E5966" w:rsidRPr="00AC6624" w:rsidRDefault="008E5966" w:rsidP="00A553BD">
      <w:pPr>
        <w:pStyle w:val="Bezmezer"/>
        <w:ind w:firstLine="708"/>
        <w:rPr>
          <w:sz w:val="24"/>
          <w:szCs w:val="24"/>
        </w:rPr>
      </w:pPr>
      <w:r w:rsidRPr="00AC6624">
        <w:rPr>
          <w:sz w:val="24"/>
          <w:szCs w:val="24"/>
        </w:rPr>
        <w:t>Cena díla celkem včetně DPH</w:t>
      </w:r>
      <w:r w:rsidRPr="00AC6624">
        <w:rPr>
          <w:sz w:val="24"/>
          <w:szCs w:val="24"/>
        </w:rPr>
        <w:tab/>
      </w:r>
      <w:r w:rsidR="00A553BD">
        <w:rPr>
          <w:sz w:val="24"/>
          <w:szCs w:val="24"/>
        </w:rPr>
        <w:tab/>
      </w:r>
      <w:r w:rsidR="00221550">
        <w:rPr>
          <w:sz w:val="24"/>
          <w:szCs w:val="24"/>
          <w:highlight w:val="lightGray"/>
        </w:rPr>
        <w:t>3</w:t>
      </w:r>
      <w:r w:rsidRPr="003C783C">
        <w:rPr>
          <w:sz w:val="24"/>
          <w:szCs w:val="24"/>
          <w:highlight w:val="lightGray"/>
        </w:rPr>
        <w:t xml:space="preserve"> 00</w:t>
      </w:r>
      <w:r w:rsidR="00221550">
        <w:rPr>
          <w:sz w:val="24"/>
          <w:szCs w:val="24"/>
          <w:highlight w:val="lightGray"/>
        </w:rPr>
        <w:t>5</w:t>
      </w:r>
      <w:r w:rsidRPr="003C783C">
        <w:rPr>
          <w:sz w:val="24"/>
          <w:szCs w:val="24"/>
          <w:highlight w:val="lightGray"/>
        </w:rPr>
        <w:t xml:space="preserve"> </w:t>
      </w:r>
      <w:r w:rsidR="00221550">
        <w:rPr>
          <w:sz w:val="24"/>
          <w:szCs w:val="24"/>
          <w:highlight w:val="lightGray"/>
        </w:rPr>
        <w:t>688</w:t>
      </w:r>
      <w:r w:rsidRPr="003C783C">
        <w:rPr>
          <w:sz w:val="24"/>
          <w:szCs w:val="24"/>
          <w:highlight w:val="lightGray"/>
        </w:rPr>
        <w:t>,</w:t>
      </w:r>
      <w:r w:rsidR="00221550">
        <w:t>4</w:t>
      </w:r>
      <w:r w:rsidRPr="00CD74CC">
        <w:t>0</w:t>
      </w:r>
      <w:r w:rsidRPr="00AC6624">
        <w:rPr>
          <w:sz w:val="24"/>
          <w:szCs w:val="24"/>
        </w:rPr>
        <w:t xml:space="preserve"> Kč</w:t>
      </w:r>
    </w:p>
    <w:p w14:paraId="2C65FE06" w14:textId="77777777" w:rsidR="008E5966" w:rsidRDefault="008E5966" w:rsidP="00A553BD">
      <w:pPr>
        <w:pStyle w:val="Bezmezer"/>
        <w:jc w:val="both"/>
        <w:rPr>
          <w:sz w:val="24"/>
          <w:szCs w:val="24"/>
        </w:rPr>
      </w:pPr>
      <w:r w:rsidRPr="00AC6624">
        <w:rPr>
          <w:sz w:val="24"/>
          <w:szCs w:val="24"/>
        </w:rPr>
        <w:t>Podrobný oceněný položkový rozpočet</w:t>
      </w:r>
      <w:r w:rsidR="00A553BD">
        <w:rPr>
          <w:sz w:val="24"/>
          <w:szCs w:val="24"/>
        </w:rPr>
        <w:t>, předložený zhotovitelem do zadávacího řízení, je přílohou</w:t>
      </w:r>
      <w:r w:rsidRPr="00AC6624">
        <w:rPr>
          <w:sz w:val="24"/>
          <w:szCs w:val="24"/>
        </w:rPr>
        <w:t xml:space="preserve"> č. 1 této smlouvy.</w:t>
      </w:r>
    </w:p>
    <w:p w14:paraId="5FCF05A4" w14:textId="77777777" w:rsidR="00A553BD" w:rsidRPr="00AC6624" w:rsidRDefault="00A553BD" w:rsidP="00A553BD">
      <w:pPr>
        <w:pStyle w:val="Bezmezer"/>
        <w:jc w:val="both"/>
        <w:rPr>
          <w:sz w:val="24"/>
          <w:szCs w:val="24"/>
        </w:rPr>
      </w:pPr>
    </w:p>
    <w:p w14:paraId="24186023" w14:textId="77777777" w:rsidR="003C783C" w:rsidRPr="00AC6624" w:rsidRDefault="008E5966" w:rsidP="003C783C">
      <w:pPr>
        <w:pStyle w:val="Bezmezer"/>
        <w:jc w:val="both"/>
        <w:rPr>
          <w:sz w:val="24"/>
          <w:szCs w:val="24"/>
        </w:rPr>
      </w:pPr>
      <w:r w:rsidRPr="00AC6624">
        <w:rPr>
          <w:sz w:val="24"/>
          <w:szCs w:val="24"/>
        </w:rPr>
        <w:t>3.3.</w:t>
      </w:r>
      <w:r w:rsidRPr="00AC6624">
        <w:rPr>
          <w:sz w:val="24"/>
          <w:szCs w:val="24"/>
        </w:rPr>
        <w:tab/>
        <w:t xml:space="preserve">Platby budou prováděny po dokončení jednotlivých </w:t>
      </w:r>
      <w:r w:rsidR="003C783C">
        <w:rPr>
          <w:sz w:val="24"/>
          <w:szCs w:val="24"/>
        </w:rPr>
        <w:t>etap plnění</w:t>
      </w:r>
      <w:r w:rsidRPr="00AC6624">
        <w:rPr>
          <w:sz w:val="24"/>
          <w:szCs w:val="24"/>
        </w:rPr>
        <w:t xml:space="preserve"> </w:t>
      </w:r>
      <w:r w:rsidR="003C783C">
        <w:rPr>
          <w:sz w:val="24"/>
          <w:szCs w:val="24"/>
        </w:rPr>
        <w:t>smlouvy</w:t>
      </w:r>
      <w:r w:rsidRPr="00AC6624">
        <w:rPr>
          <w:sz w:val="24"/>
          <w:szCs w:val="24"/>
        </w:rPr>
        <w:t xml:space="preserve"> a po odsouhlasení jejich řádného provedení objednatelem akceptačním protokolem d</w:t>
      </w:r>
      <w:r w:rsidR="003C783C">
        <w:rPr>
          <w:sz w:val="24"/>
          <w:szCs w:val="24"/>
        </w:rPr>
        <w:t xml:space="preserve">le následujícího harmonogramu: </w:t>
      </w:r>
    </w:p>
    <w:p w14:paraId="562CE658" w14:textId="55B4F1A9" w:rsidR="008E5966" w:rsidRPr="00AC6624" w:rsidRDefault="00CD74CC" w:rsidP="00AC6624">
      <w:pPr>
        <w:pStyle w:val="Bezmezer"/>
        <w:rPr>
          <w:sz w:val="24"/>
          <w:szCs w:val="24"/>
        </w:rPr>
      </w:pPr>
      <w:r>
        <w:rPr>
          <w:sz w:val="24"/>
          <w:szCs w:val="24"/>
        </w:rPr>
        <w:t>3.3</w:t>
      </w:r>
      <w:r w:rsidR="008E5966" w:rsidRPr="00AC6624">
        <w:rPr>
          <w:sz w:val="24"/>
          <w:szCs w:val="24"/>
        </w:rPr>
        <w:t>.1.</w:t>
      </w:r>
      <w:r w:rsidR="008E5966" w:rsidRPr="00AC6624">
        <w:rPr>
          <w:sz w:val="24"/>
          <w:szCs w:val="24"/>
        </w:rPr>
        <w:tab/>
        <w:t>První platba ve výši 10</w:t>
      </w:r>
      <w:r>
        <w:rPr>
          <w:sz w:val="24"/>
          <w:szCs w:val="24"/>
        </w:rPr>
        <w:t xml:space="preserve"> </w:t>
      </w:r>
      <w:r w:rsidR="008E5966" w:rsidRPr="00AC6624">
        <w:rPr>
          <w:sz w:val="24"/>
          <w:szCs w:val="24"/>
        </w:rPr>
        <w:t xml:space="preserve">% </w:t>
      </w:r>
      <w:r w:rsidR="003C783C">
        <w:rPr>
          <w:sz w:val="24"/>
          <w:szCs w:val="24"/>
        </w:rPr>
        <w:t xml:space="preserve">celkové </w:t>
      </w:r>
      <w:r w:rsidR="008E5966" w:rsidRPr="00AC6624">
        <w:rPr>
          <w:sz w:val="24"/>
          <w:szCs w:val="24"/>
        </w:rPr>
        <w:t xml:space="preserve">ceny </w:t>
      </w:r>
      <w:r>
        <w:rPr>
          <w:sz w:val="24"/>
          <w:szCs w:val="24"/>
        </w:rPr>
        <w:t>díla</w:t>
      </w:r>
      <w:r w:rsidR="008E5966" w:rsidRPr="00AC6624">
        <w:rPr>
          <w:sz w:val="24"/>
          <w:szCs w:val="24"/>
        </w:rPr>
        <w:t xml:space="preserve">, tedy </w:t>
      </w:r>
      <w:r w:rsidR="00221550">
        <w:rPr>
          <w:sz w:val="24"/>
          <w:szCs w:val="24"/>
          <w:highlight w:val="lightGray"/>
        </w:rPr>
        <w:t>248 404</w:t>
      </w:r>
      <w:r w:rsidRPr="003C783C">
        <w:rPr>
          <w:sz w:val="24"/>
          <w:szCs w:val="24"/>
          <w:highlight w:val="lightGray"/>
        </w:rPr>
        <w:t>,</w:t>
      </w:r>
      <w:r w:rsidRPr="00CD74CC">
        <w:t>00</w:t>
      </w:r>
      <w:r w:rsidR="008E5966" w:rsidRPr="00AC6624">
        <w:rPr>
          <w:sz w:val="24"/>
          <w:szCs w:val="24"/>
        </w:rPr>
        <w:t xml:space="preserve"> Kč bez DPH, je splatná po ukončení první etapy – Analýza a návrh řešení – nejpozději 2 měsí</w:t>
      </w:r>
      <w:r>
        <w:rPr>
          <w:sz w:val="24"/>
          <w:szCs w:val="24"/>
        </w:rPr>
        <w:t xml:space="preserve">ce od </w:t>
      </w:r>
      <w:r w:rsidRPr="00622C3C">
        <w:rPr>
          <w:sz w:val="24"/>
          <w:szCs w:val="24"/>
        </w:rPr>
        <w:t xml:space="preserve">data nabytí účinnosti </w:t>
      </w:r>
      <w:r>
        <w:rPr>
          <w:sz w:val="24"/>
          <w:szCs w:val="24"/>
        </w:rPr>
        <w:t>této smlouvy.</w:t>
      </w:r>
    </w:p>
    <w:p w14:paraId="138DB0B0" w14:textId="1E3322BD" w:rsidR="008E5966" w:rsidRPr="00AC6624" w:rsidRDefault="00CD74CC" w:rsidP="00AC6624">
      <w:pPr>
        <w:pStyle w:val="Bezmezer"/>
        <w:rPr>
          <w:sz w:val="24"/>
          <w:szCs w:val="24"/>
        </w:rPr>
      </w:pPr>
      <w:r>
        <w:rPr>
          <w:sz w:val="24"/>
          <w:szCs w:val="24"/>
        </w:rPr>
        <w:t>3.3</w:t>
      </w:r>
      <w:r w:rsidR="008E5966" w:rsidRPr="00AC6624">
        <w:rPr>
          <w:sz w:val="24"/>
          <w:szCs w:val="24"/>
        </w:rPr>
        <w:t>.2.</w:t>
      </w:r>
      <w:r w:rsidR="008E5966" w:rsidRPr="00AC6624">
        <w:rPr>
          <w:sz w:val="24"/>
          <w:szCs w:val="24"/>
        </w:rPr>
        <w:tab/>
        <w:t>Druhá platba ve výši 30</w:t>
      </w:r>
      <w:r>
        <w:rPr>
          <w:sz w:val="24"/>
          <w:szCs w:val="24"/>
        </w:rPr>
        <w:t xml:space="preserve"> </w:t>
      </w:r>
      <w:r w:rsidR="008E5966" w:rsidRPr="00AC6624">
        <w:rPr>
          <w:sz w:val="24"/>
          <w:szCs w:val="24"/>
        </w:rPr>
        <w:t xml:space="preserve">% ceny plnění, tedy </w:t>
      </w:r>
      <w:r w:rsidR="00221550">
        <w:rPr>
          <w:sz w:val="24"/>
          <w:szCs w:val="24"/>
          <w:highlight w:val="lightGray"/>
        </w:rPr>
        <w:t>745 212</w:t>
      </w:r>
      <w:r w:rsidRPr="003C783C">
        <w:rPr>
          <w:sz w:val="24"/>
          <w:szCs w:val="24"/>
          <w:highlight w:val="lightGray"/>
        </w:rPr>
        <w:t>,</w:t>
      </w:r>
      <w:r w:rsidRPr="00CD74CC">
        <w:t>00</w:t>
      </w:r>
      <w:r w:rsidR="008E5966" w:rsidRPr="00AC6624">
        <w:rPr>
          <w:sz w:val="24"/>
          <w:szCs w:val="24"/>
        </w:rPr>
        <w:t xml:space="preserve"> Kč bez DPH, je splatná po ukončení druhé etapy – Implementace – nejpozději 6 měsí</w:t>
      </w:r>
      <w:r>
        <w:rPr>
          <w:sz w:val="24"/>
          <w:szCs w:val="24"/>
        </w:rPr>
        <w:t xml:space="preserve">ců od </w:t>
      </w:r>
      <w:r w:rsidRPr="00622C3C">
        <w:rPr>
          <w:sz w:val="24"/>
          <w:szCs w:val="24"/>
        </w:rPr>
        <w:t xml:space="preserve">data nabytí účinnosti </w:t>
      </w:r>
      <w:r>
        <w:rPr>
          <w:sz w:val="24"/>
          <w:szCs w:val="24"/>
        </w:rPr>
        <w:t>této smlouvy.</w:t>
      </w:r>
    </w:p>
    <w:p w14:paraId="3DC006EF" w14:textId="2E4212D2" w:rsidR="008E5966" w:rsidRPr="00AC6624" w:rsidRDefault="00CD74CC" w:rsidP="00AC6624">
      <w:pPr>
        <w:pStyle w:val="Bezmezer"/>
        <w:rPr>
          <w:sz w:val="24"/>
          <w:szCs w:val="24"/>
        </w:rPr>
      </w:pPr>
      <w:r>
        <w:rPr>
          <w:sz w:val="24"/>
          <w:szCs w:val="24"/>
        </w:rPr>
        <w:t>3.3</w:t>
      </w:r>
      <w:r w:rsidR="008E5966" w:rsidRPr="00AC6624">
        <w:rPr>
          <w:sz w:val="24"/>
          <w:szCs w:val="24"/>
        </w:rPr>
        <w:t>.3.</w:t>
      </w:r>
      <w:r w:rsidR="008E5966" w:rsidRPr="00AC6624">
        <w:rPr>
          <w:sz w:val="24"/>
          <w:szCs w:val="24"/>
        </w:rPr>
        <w:tab/>
        <w:t>Třetí platba ve výši 10</w:t>
      </w:r>
      <w:r>
        <w:rPr>
          <w:sz w:val="24"/>
          <w:szCs w:val="24"/>
        </w:rPr>
        <w:t xml:space="preserve"> </w:t>
      </w:r>
      <w:r w:rsidR="008E5966" w:rsidRPr="00AC6624">
        <w:rPr>
          <w:sz w:val="24"/>
          <w:szCs w:val="24"/>
        </w:rPr>
        <w:t xml:space="preserve">% ceny plnění, tedy </w:t>
      </w:r>
      <w:r w:rsidR="00221550">
        <w:rPr>
          <w:sz w:val="24"/>
          <w:szCs w:val="24"/>
          <w:highlight w:val="lightGray"/>
        </w:rPr>
        <w:t>248 404</w:t>
      </w:r>
      <w:r w:rsidRPr="003C783C">
        <w:rPr>
          <w:sz w:val="24"/>
          <w:szCs w:val="24"/>
          <w:highlight w:val="lightGray"/>
        </w:rPr>
        <w:t>,</w:t>
      </w:r>
      <w:r w:rsidRPr="00CD74CC">
        <w:t>00</w:t>
      </w:r>
      <w:r w:rsidR="008E5966" w:rsidRPr="00AC6624">
        <w:rPr>
          <w:sz w:val="24"/>
          <w:szCs w:val="24"/>
        </w:rPr>
        <w:t xml:space="preserve"> Kč bez DPH, je splatná po ukončení třetí etapy – Spuštění pilotního provozu – nejpozději 7 měsí</w:t>
      </w:r>
      <w:r>
        <w:rPr>
          <w:sz w:val="24"/>
          <w:szCs w:val="24"/>
        </w:rPr>
        <w:t xml:space="preserve">ců od </w:t>
      </w:r>
      <w:r w:rsidRPr="00622C3C">
        <w:rPr>
          <w:sz w:val="24"/>
          <w:szCs w:val="24"/>
        </w:rPr>
        <w:t xml:space="preserve">data nabytí účinnosti </w:t>
      </w:r>
      <w:r>
        <w:rPr>
          <w:sz w:val="24"/>
          <w:szCs w:val="24"/>
        </w:rPr>
        <w:t>této smlouvy.</w:t>
      </w:r>
    </w:p>
    <w:p w14:paraId="0AD6E51B" w14:textId="7BBB2F48" w:rsidR="008E5966" w:rsidRPr="00AC6624" w:rsidRDefault="00CD74CC" w:rsidP="00AC6624">
      <w:pPr>
        <w:pStyle w:val="Bezmezer"/>
        <w:rPr>
          <w:sz w:val="24"/>
          <w:szCs w:val="24"/>
        </w:rPr>
      </w:pPr>
      <w:r>
        <w:rPr>
          <w:sz w:val="24"/>
          <w:szCs w:val="24"/>
        </w:rPr>
        <w:t>3.3</w:t>
      </w:r>
      <w:r w:rsidR="008E5966" w:rsidRPr="00AC6624">
        <w:rPr>
          <w:sz w:val="24"/>
          <w:szCs w:val="24"/>
        </w:rPr>
        <w:t>.4.</w:t>
      </w:r>
      <w:r w:rsidR="008E5966" w:rsidRPr="00AC6624">
        <w:rPr>
          <w:sz w:val="24"/>
          <w:szCs w:val="24"/>
        </w:rPr>
        <w:tab/>
        <w:t>Čtvrtá platba ve výši 40</w:t>
      </w:r>
      <w:r>
        <w:rPr>
          <w:sz w:val="24"/>
          <w:szCs w:val="24"/>
        </w:rPr>
        <w:t xml:space="preserve"> </w:t>
      </w:r>
      <w:r w:rsidR="008E5966" w:rsidRPr="00AC6624">
        <w:rPr>
          <w:sz w:val="24"/>
          <w:szCs w:val="24"/>
        </w:rPr>
        <w:t xml:space="preserve">% ceny plnění, tedy </w:t>
      </w:r>
      <w:r w:rsidR="00221550">
        <w:rPr>
          <w:sz w:val="24"/>
          <w:szCs w:val="24"/>
          <w:highlight w:val="lightGray"/>
        </w:rPr>
        <w:t>993 616</w:t>
      </w:r>
      <w:r w:rsidRPr="003C783C">
        <w:rPr>
          <w:sz w:val="24"/>
          <w:szCs w:val="24"/>
          <w:highlight w:val="lightGray"/>
        </w:rPr>
        <w:t>,</w:t>
      </w:r>
      <w:r w:rsidRPr="00CD74CC">
        <w:t>00</w:t>
      </w:r>
      <w:r>
        <w:t xml:space="preserve"> </w:t>
      </w:r>
      <w:r w:rsidR="008E5966" w:rsidRPr="00AC6624">
        <w:rPr>
          <w:sz w:val="24"/>
          <w:szCs w:val="24"/>
        </w:rPr>
        <w:t>Kč bez DPH, je splatná po ukončení čtvrté etapy – Pilotní provoz, testování a ladění řešení – nejpozději 12 měsí</w:t>
      </w:r>
      <w:r>
        <w:rPr>
          <w:sz w:val="24"/>
          <w:szCs w:val="24"/>
        </w:rPr>
        <w:t xml:space="preserve">ců od </w:t>
      </w:r>
      <w:r w:rsidR="00740F9D" w:rsidRPr="00740F9D">
        <w:rPr>
          <w:sz w:val="24"/>
          <w:szCs w:val="24"/>
        </w:rPr>
        <w:t>data nabytí účinnosti této smlouvy.</w:t>
      </w:r>
    </w:p>
    <w:p w14:paraId="711FEDF5" w14:textId="705842B7" w:rsidR="008E5966" w:rsidRPr="00AC6624" w:rsidRDefault="00CD74CC" w:rsidP="00AC6624">
      <w:pPr>
        <w:pStyle w:val="Bezmezer"/>
        <w:rPr>
          <w:sz w:val="24"/>
          <w:szCs w:val="24"/>
        </w:rPr>
      </w:pPr>
      <w:r>
        <w:rPr>
          <w:sz w:val="24"/>
          <w:szCs w:val="24"/>
        </w:rPr>
        <w:t>3.3</w:t>
      </w:r>
      <w:r w:rsidR="008E5966" w:rsidRPr="00AC6624">
        <w:rPr>
          <w:sz w:val="24"/>
          <w:szCs w:val="24"/>
        </w:rPr>
        <w:t>.5.</w:t>
      </w:r>
      <w:r w:rsidR="008E5966" w:rsidRPr="00AC6624">
        <w:rPr>
          <w:sz w:val="24"/>
          <w:szCs w:val="24"/>
        </w:rPr>
        <w:tab/>
        <w:t xml:space="preserve">Pátá platba ve výši 10% ceny plnění, tedy </w:t>
      </w:r>
      <w:r w:rsidR="00221550">
        <w:rPr>
          <w:sz w:val="24"/>
          <w:szCs w:val="24"/>
          <w:highlight w:val="lightGray"/>
        </w:rPr>
        <w:t>248 404</w:t>
      </w:r>
      <w:r w:rsidRPr="003C783C">
        <w:rPr>
          <w:sz w:val="24"/>
          <w:szCs w:val="24"/>
          <w:highlight w:val="lightGray"/>
        </w:rPr>
        <w:t>,</w:t>
      </w:r>
      <w:r w:rsidRPr="00CD74CC">
        <w:t>00</w:t>
      </w:r>
      <w:r w:rsidR="008E5966" w:rsidRPr="00AC6624">
        <w:rPr>
          <w:sz w:val="24"/>
          <w:szCs w:val="24"/>
        </w:rPr>
        <w:t xml:space="preserve"> Kč bez DP</w:t>
      </w:r>
      <w:r w:rsidR="00740F9D">
        <w:rPr>
          <w:sz w:val="24"/>
          <w:szCs w:val="24"/>
        </w:rPr>
        <w:t>H, je splatná po ukončení páté</w:t>
      </w:r>
      <w:r w:rsidR="008E5966" w:rsidRPr="00AC6624">
        <w:rPr>
          <w:sz w:val="24"/>
          <w:szCs w:val="24"/>
        </w:rPr>
        <w:t xml:space="preserve"> etapy – Ukončení projektu a spuštění ostrého provozu – nejpozději </w:t>
      </w:r>
      <w:r>
        <w:rPr>
          <w:sz w:val="24"/>
          <w:szCs w:val="24"/>
        </w:rPr>
        <w:t xml:space="preserve">13 měsíců </w:t>
      </w:r>
      <w:r w:rsidR="00740F9D">
        <w:rPr>
          <w:sz w:val="24"/>
          <w:szCs w:val="24"/>
        </w:rPr>
        <w:t xml:space="preserve">od </w:t>
      </w:r>
      <w:r w:rsidR="00740F9D" w:rsidRPr="00622C3C">
        <w:rPr>
          <w:sz w:val="24"/>
          <w:szCs w:val="24"/>
        </w:rPr>
        <w:t xml:space="preserve">data nabytí účinnosti </w:t>
      </w:r>
      <w:r w:rsidR="00740F9D">
        <w:rPr>
          <w:sz w:val="24"/>
          <w:szCs w:val="24"/>
        </w:rPr>
        <w:t>této smlouvy.</w:t>
      </w:r>
    </w:p>
    <w:p w14:paraId="70F8D633" w14:textId="77777777" w:rsidR="003C783C" w:rsidRDefault="003C783C" w:rsidP="006F2AC3">
      <w:pPr>
        <w:pStyle w:val="Bezmezer"/>
        <w:jc w:val="both"/>
        <w:rPr>
          <w:sz w:val="24"/>
          <w:szCs w:val="24"/>
        </w:rPr>
      </w:pPr>
    </w:p>
    <w:p w14:paraId="153E48A8" w14:textId="77777777" w:rsidR="008E5966" w:rsidRDefault="008E5966" w:rsidP="006F2AC3">
      <w:pPr>
        <w:pStyle w:val="Bezmezer"/>
        <w:jc w:val="both"/>
        <w:rPr>
          <w:sz w:val="24"/>
          <w:szCs w:val="24"/>
        </w:rPr>
      </w:pPr>
      <w:r w:rsidRPr="00AC6624">
        <w:rPr>
          <w:sz w:val="24"/>
          <w:szCs w:val="24"/>
        </w:rPr>
        <w:t>3.4.</w:t>
      </w:r>
      <w:r w:rsidRPr="00AC6624">
        <w:rPr>
          <w:sz w:val="24"/>
          <w:szCs w:val="24"/>
        </w:rPr>
        <w:tab/>
        <w:t>DPH bude účtováno dle platných daňových předpisů v době vystavení daňového dokladu</w:t>
      </w:r>
      <w:r w:rsidR="00740F9D">
        <w:rPr>
          <w:sz w:val="24"/>
          <w:szCs w:val="24"/>
        </w:rPr>
        <w:t xml:space="preserve"> (faktury)</w:t>
      </w:r>
      <w:r w:rsidRPr="00AC6624">
        <w:rPr>
          <w:sz w:val="24"/>
          <w:szCs w:val="24"/>
        </w:rPr>
        <w:t xml:space="preserve"> a při fakturaci zdanitelného plnění.</w:t>
      </w:r>
    </w:p>
    <w:p w14:paraId="11761EB0" w14:textId="77777777" w:rsidR="00740F9D" w:rsidRPr="00AC6624" w:rsidRDefault="00740F9D" w:rsidP="006F2AC3">
      <w:pPr>
        <w:pStyle w:val="Bezmezer"/>
        <w:jc w:val="both"/>
        <w:rPr>
          <w:sz w:val="24"/>
          <w:szCs w:val="24"/>
        </w:rPr>
      </w:pPr>
    </w:p>
    <w:p w14:paraId="7B840E9D" w14:textId="77777777" w:rsidR="008E5966" w:rsidRDefault="008E5966" w:rsidP="006F2AC3">
      <w:pPr>
        <w:pStyle w:val="Bezmezer"/>
        <w:jc w:val="both"/>
        <w:rPr>
          <w:sz w:val="24"/>
          <w:szCs w:val="24"/>
        </w:rPr>
      </w:pPr>
      <w:r w:rsidRPr="00AC6624">
        <w:rPr>
          <w:sz w:val="24"/>
          <w:szCs w:val="24"/>
        </w:rPr>
        <w:t>3.5.</w:t>
      </w:r>
      <w:r w:rsidRPr="00AC6624">
        <w:rPr>
          <w:sz w:val="24"/>
          <w:szCs w:val="24"/>
        </w:rPr>
        <w:tab/>
        <w:t>Celková cena zahrnuje veškeré náklady nezbytné k řádnému, úplnému a kvalitnímu provedení díla včetně všech rizi</w:t>
      </w:r>
      <w:r w:rsidR="00740F9D">
        <w:rPr>
          <w:sz w:val="24"/>
          <w:szCs w:val="24"/>
        </w:rPr>
        <w:t>k a vlivů během provádění díla.</w:t>
      </w:r>
    </w:p>
    <w:p w14:paraId="1431A495" w14:textId="77777777" w:rsidR="00740F9D" w:rsidRPr="00AC6624" w:rsidRDefault="00740F9D" w:rsidP="006F2AC3">
      <w:pPr>
        <w:pStyle w:val="Bezmezer"/>
        <w:jc w:val="both"/>
        <w:rPr>
          <w:sz w:val="24"/>
          <w:szCs w:val="24"/>
        </w:rPr>
      </w:pPr>
    </w:p>
    <w:p w14:paraId="4F83B23B" w14:textId="77777777" w:rsidR="006A0D24" w:rsidRDefault="008E5966" w:rsidP="006A0D24">
      <w:pPr>
        <w:pStyle w:val="Bezmezer"/>
        <w:jc w:val="both"/>
        <w:rPr>
          <w:sz w:val="24"/>
          <w:szCs w:val="24"/>
        </w:rPr>
      </w:pPr>
      <w:r w:rsidRPr="00AC6624">
        <w:rPr>
          <w:sz w:val="24"/>
          <w:szCs w:val="24"/>
        </w:rPr>
        <w:t>3.6.</w:t>
      </w:r>
      <w:r w:rsidRPr="00AC6624">
        <w:rPr>
          <w:sz w:val="24"/>
          <w:szCs w:val="24"/>
        </w:rPr>
        <w:tab/>
        <w:t>Do sjednané ceny jsou zahrnuty veškeré náklady zhotovitele na vytvoření celého díla dle této smlouvy a jeho hmotné zachycení, zejména cestovní výdaje, náklady na softwarové vybavení použité pro vytvoření díla a jeho hmotné zachycení, odměny autorům jednotlivých částí díla. Cena zahrnuje i odměnu zhotovitele za oprávnění objednatele a případně třetích osob</w:t>
      </w:r>
      <w:r w:rsidR="006A0D24">
        <w:rPr>
          <w:sz w:val="24"/>
          <w:szCs w:val="24"/>
        </w:rPr>
        <w:t xml:space="preserve"> užívat majetková práva k dílu.</w:t>
      </w:r>
    </w:p>
    <w:p w14:paraId="0A5973ED" w14:textId="77777777" w:rsidR="005C5B82" w:rsidRPr="005C5B82" w:rsidRDefault="005C5B82" w:rsidP="006A0D24">
      <w:pPr>
        <w:pStyle w:val="Bezmezer"/>
        <w:jc w:val="both"/>
        <w:rPr>
          <w:sz w:val="24"/>
          <w:szCs w:val="24"/>
        </w:rPr>
      </w:pPr>
    </w:p>
    <w:p w14:paraId="24C1138E" w14:textId="77777777" w:rsidR="006A0D24" w:rsidRPr="006A0D24" w:rsidRDefault="006A0D24" w:rsidP="006A0D24">
      <w:pPr>
        <w:pStyle w:val="Bezmezer"/>
        <w:jc w:val="both"/>
        <w:rPr>
          <w:rFonts w:cstheme="minorHAnsi"/>
          <w:sz w:val="24"/>
          <w:szCs w:val="24"/>
        </w:rPr>
      </w:pPr>
      <w:r w:rsidRPr="006A0D24">
        <w:rPr>
          <w:rFonts w:cstheme="minorHAnsi"/>
          <w:sz w:val="24"/>
          <w:szCs w:val="24"/>
        </w:rPr>
        <w:t>3.7.</w:t>
      </w:r>
      <w:r>
        <w:rPr>
          <w:rFonts w:cstheme="minorHAnsi"/>
          <w:sz w:val="24"/>
          <w:szCs w:val="24"/>
        </w:rPr>
        <w:tab/>
      </w:r>
      <w:r w:rsidRPr="006A0D24">
        <w:rPr>
          <w:rFonts w:cstheme="minorHAnsi"/>
          <w:sz w:val="24"/>
          <w:szCs w:val="24"/>
        </w:rPr>
        <w:t>Platby budou prováděny na základě daňového dokladu (faktury), vystaveného zhotovitelem po dokončení jednotlivých etap plnění této smlouvy a po odsouhlasení jejich řádného provedení objednatelem akceptačním protokolem.</w:t>
      </w:r>
    </w:p>
    <w:p w14:paraId="1E17FADE" w14:textId="77777777" w:rsidR="006A0D24" w:rsidRPr="006A0D24" w:rsidRDefault="006A0D24" w:rsidP="006A0D24">
      <w:pPr>
        <w:pStyle w:val="Bezmezer"/>
        <w:jc w:val="both"/>
        <w:rPr>
          <w:rFonts w:cstheme="minorHAnsi"/>
          <w:sz w:val="24"/>
          <w:szCs w:val="24"/>
        </w:rPr>
      </w:pPr>
    </w:p>
    <w:p w14:paraId="18FFC6AE" w14:textId="77777777" w:rsidR="006A0D24" w:rsidRPr="006A0D24" w:rsidRDefault="006A0D24" w:rsidP="006A0D24">
      <w:pPr>
        <w:pStyle w:val="Zkladn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tLeast"/>
        <w:rPr>
          <w:rFonts w:asciiTheme="minorHAnsi" w:hAnsiTheme="minorHAnsi" w:cstheme="minorHAnsi"/>
          <w:i/>
          <w:sz w:val="24"/>
          <w:szCs w:val="24"/>
        </w:rPr>
      </w:pPr>
      <w:r w:rsidRPr="006A0D24">
        <w:rPr>
          <w:rFonts w:asciiTheme="minorHAnsi" w:hAnsiTheme="minorHAnsi" w:cstheme="minorHAnsi"/>
          <w:sz w:val="24"/>
          <w:szCs w:val="24"/>
        </w:rPr>
        <w:lastRenderedPageBreak/>
        <w:t>3.8.</w:t>
      </w:r>
      <w:r w:rsidRPr="006A0D24">
        <w:rPr>
          <w:rFonts w:asciiTheme="minorHAnsi" w:hAnsiTheme="minorHAnsi" w:cstheme="minorHAnsi"/>
          <w:sz w:val="24"/>
          <w:szCs w:val="24"/>
        </w:rPr>
        <w:tab/>
      </w:r>
      <w:r w:rsidRPr="006A0D24">
        <w:rPr>
          <w:rFonts w:asciiTheme="minorHAnsi" w:hAnsiTheme="minorHAnsi" w:cstheme="minorHAnsi"/>
          <w:sz w:val="24"/>
          <w:szCs w:val="24"/>
          <w:lang w:val="cs-CZ"/>
        </w:rPr>
        <w:t xml:space="preserve">Objednatel je povinen uhradit fakturu zhotovitele do 15 kalendářních dnů </w:t>
      </w:r>
      <w:r w:rsidR="00CB0CB2">
        <w:rPr>
          <w:rFonts w:asciiTheme="minorHAnsi" w:hAnsiTheme="minorHAnsi" w:cstheme="minorHAnsi"/>
          <w:sz w:val="24"/>
          <w:szCs w:val="24"/>
          <w:lang w:val="cs-CZ"/>
        </w:rPr>
        <w:t>po</w:t>
      </w:r>
      <w:r w:rsidRPr="006A0D24">
        <w:rPr>
          <w:rFonts w:asciiTheme="minorHAnsi" w:hAnsiTheme="minorHAnsi" w:cstheme="minorHAnsi"/>
          <w:sz w:val="24"/>
          <w:szCs w:val="24"/>
          <w:lang w:val="cs-CZ"/>
        </w:rPr>
        <w:t xml:space="preserve"> doručení platné a bezchybné faktury zhotovitele objednateli.</w:t>
      </w:r>
      <w:r w:rsidRPr="006A0D24">
        <w:rPr>
          <w:rFonts w:asciiTheme="minorHAnsi" w:hAnsiTheme="minorHAnsi" w:cstheme="minorHAnsi"/>
          <w:sz w:val="24"/>
          <w:szCs w:val="24"/>
        </w:rPr>
        <w:t xml:space="preserve"> </w:t>
      </w:r>
      <w:r w:rsidRPr="006A0D24">
        <w:rPr>
          <w:rFonts w:asciiTheme="minorHAnsi" w:hAnsiTheme="minorHAnsi" w:cstheme="minorHAnsi"/>
          <w:sz w:val="24"/>
          <w:szCs w:val="24"/>
          <w:lang w:val="cs-CZ"/>
        </w:rPr>
        <w:t>Za doručení faktury</w:t>
      </w:r>
      <w:r w:rsidRPr="006A0D24">
        <w:rPr>
          <w:rFonts w:asciiTheme="minorHAnsi" w:hAnsiTheme="minorHAnsi" w:cstheme="minorHAnsi"/>
          <w:sz w:val="24"/>
          <w:szCs w:val="24"/>
        </w:rPr>
        <w:t xml:space="preserve"> se </w:t>
      </w:r>
      <w:r w:rsidRPr="006A0D24">
        <w:rPr>
          <w:rFonts w:asciiTheme="minorHAnsi" w:hAnsiTheme="minorHAnsi" w:cstheme="minorHAnsi"/>
          <w:sz w:val="24"/>
          <w:szCs w:val="24"/>
          <w:lang w:val="cs-CZ"/>
        </w:rPr>
        <w:t>považuje den předání faktury do poštovní evidence Objednatele. Zálohy zadavatel neposkytuje</w:t>
      </w:r>
      <w:r w:rsidRPr="006A0D24">
        <w:rPr>
          <w:rFonts w:asciiTheme="minorHAnsi" w:hAnsiTheme="minorHAnsi" w:cstheme="minorHAnsi"/>
          <w:sz w:val="24"/>
          <w:szCs w:val="24"/>
        </w:rPr>
        <w:t>.</w:t>
      </w:r>
    </w:p>
    <w:p w14:paraId="2775C53F" w14:textId="77777777" w:rsidR="006A0D24" w:rsidRPr="006A0D24" w:rsidRDefault="006A0D24" w:rsidP="006A0D24">
      <w:pPr>
        <w:pStyle w:val="Bezmezer"/>
        <w:jc w:val="both"/>
        <w:rPr>
          <w:rFonts w:cstheme="minorHAnsi"/>
          <w:sz w:val="24"/>
          <w:szCs w:val="24"/>
        </w:rPr>
      </w:pPr>
      <w:r w:rsidRPr="006A0D24">
        <w:rPr>
          <w:rFonts w:cstheme="minorHAnsi"/>
          <w:sz w:val="24"/>
          <w:szCs w:val="24"/>
        </w:rPr>
        <w:t xml:space="preserve"> </w:t>
      </w:r>
    </w:p>
    <w:p w14:paraId="6C1CD907" w14:textId="77777777" w:rsidR="006A0D24" w:rsidRPr="006A0D24" w:rsidRDefault="006A0D24" w:rsidP="006A0D24">
      <w:pPr>
        <w:pStyle w:val="Bezmezer"/>
        <w:jc w:val="both"/>
        <w:rPr>
          <w:rFonts w:cstheme="minorHAnsi"/>
          <w:sz w:val="24"/>
          <w:szCs w:val="24"/>
        </w:rPr>
      </w:pPr>
      <w:r w:rsidRPr="006A0D24">
        <w:rPr>
          <w:rFonts w:cstheme="minorHAnsi"/>
          <w:sz w:val="24"/>
          <w:szCs w:val="24"/>
        </w:rPr>
        <w:t>3.9.</w:t>
      </w:r>
      <w:r w:rsidRPr="006A0D24">
        <w:rPr>
          <w:rFonts w:cstheme="minorHAnsi"/>
          <w:sz w:val="24"/>
          <w:szCs w:val="24"/>
        </w:rPr>
        <w:tab/>
        <w:t>Veškeré účetní doklady musejí obsahovat náležitosti daňového dokladu dle zákona č. 235/2004 Sb., o dani z přidané hodnoty,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14:paraId="29BEC4E6" w14:textId="77777777" w:rsidR="006A0D24" w:rsidRPr="006A0D24" w:rsidRDefault="006A0D24" w:rsidP="006A0D24">
      <w:pPr>
        <w:pStyle w:val="Bezmezer"/>
        <w:rPr>
          <w:rFonts w:cstheme="minorHAnsi"/>
          <w:sz w:val="24"/>
          <w:szCs w:val="24"/>
        </w:rPr>
      </w:pPr>
    </w:p>
    <w:p w14:paraId="16948000" w14:textId="77777777" w:rsidR="006A0D24" w:rsidRDefault="006A0D24" w:rsidP="006F2AC3">
      <w:pPr>
        <w:pStyle w:val="Bezmezer"/>
        <w:jc w:val="both"/>
        <w:rPr>
          <w:sz w:val="24"/>
          <w:szCs w:val="24"/>
        </w:rPr>
      </w:pPr>
    </w:p>
    <w:p w14:paraId="59FF4EAC" w14:textId="77777777" w:rsidR="00CB0CB2" w:rsidRPr="00AC6624" w:rsidRDefault="00CB0CB2" w:rsidP="00CB0CB2">
      <w:pPr>
        <w:pStyle w:val="Bezmezer"/>
        <w:jc w:val="center"/>
        <w:rPr>
          <w:b/>
          <w:sz w:val="24"/>
          <w:szCs w:val="24"/>
        </w:rPr>
      </w:pPr>
      <w:r>
        <w:rPr>
          <w:b/>
          <w:sz w:val="24"/>
          <w:szCs w:val="24"/>
        </w:rPr>
        <w:t>Článek IV</w:t>
      </w:r>
      <w:r w:rsidRPr="00AC6624">
        <w:rPr>
          <w:b/>
          <w:sz w:val="24"/>
          <w:szCs w:val="24"/>
        </w:rPr>
        <w:t>.</w:t>
      </w:r>
    </w:p>
    <w:p w14:paraId="327A120C" w14:textId="77777777" w:rsidR="00CB0CB2" w:rsidRDefault="00CB0CB2" w:rsidP="00CB0CB2">
      <w:pPr>
        <w:pStyle w:val="Bezmezer"/>
        <w:jc w:val="center"/>
        <w:rPr>
          <w:b/>
          <w:sz w:val="24"/>
          <w:szCs w:val="24"/>
        </w:rPr>
      </w:pPr>
      <w:r>
        <w:rPr>
          <w:b/>
          <w:sz w:val="24"/>
          <w:szCs w:val="24"/>
        </w:rPr>
        <w:t>Podmínky pro změnu ceny</w:t>
      </w:r>
    </w:p>
    <w:p w14:paraId="10132FFA" w14:textId="77777777" w:rsidR="00CB0CB2" w:rsidRDefault="00CB0CB2" w:rsidP="00CB0CB2">
      <w:pPr>
        <w:pStyle w:val="Bezmezer"/>
        <w:rPr>
          <w:sz w:val="24"/>
          <w:szCs w:val="24"/>
        </w:rPr>
      </w:pPr>
    </w:p>
    <w:p w14:paraId="4B244696" w14:textId="77777777" w:rsidR="00CB0CB2" w:rsidRDefault="00CB0CB2" w:rsidP="00CB0CB2">
      <w:pPr>
        <w:pStyle w:val="Bezmezer"/>
        <w:jc w:val="both"/>
        <w:rPr>
          <w:sz w:val="24"/>
          <w:szCs w:val="24"/>
        </w:rPr>
      </w:pPr>
      <w:r>
        <w:rPr>
          <w:sz w:val="24"/>
          <w:szCs w:val="24"/>
        </w:rPr>
        <w:t>4.1.</w:t>
      </w:r>
      <w:r>
        <w:rPr>
          <w:sz w:val="24"/>
          <w:szCs w:val="24"/>
        </w:rPr>
        <w:tab/>
      </w:r>
      <w:r w:rsidRPr="00CB0CB2">
        <w:rPr>
          <w:sz w:val="24"/>
          <w:szCs w:val="24"/>
        </w:rPr>
        <w:t>Cena</w:t>
      </w:r>
      <w:r>
        <w:rPr>
          <w:sz w:val="24"/>
          <w:szCs w:val="24"/>
        </w:rPr>
        <w:t xml:space="preserve"> sjednaná touto s</w:t>
      </w:r>
      <w:r w:rsidRPr="00CB0CB2">
        <w:rPr>
          <w:sz w:val="24"/>
          <w:szCs w:val="24"/>
        </w:rPr>
        <w:t xml:space="preserve">mlouvou na základě výsledku zadávacího řízení je cenou nejvýše přípustnou a může být změněna pouze písemnou dohodou stran, nebo pokud po datu konce lhůty pro podání nabídek do zadávacího řízení na tuto </w:t>
      </w:r>
      <w:r>
        <w:rPr>
          <w:sz w:val="24"/>
          <w:szCs w:val="24"/>
        </w:rPr>
        <w:t>veřejnou zakázku a </w:t>
      </w:r>
      <w:r w:rsidRPr="00CB0CB2">
        <w:rPr>
          <w:sz w:val="24"/>
          <w:szCs w:val="24"/>
        </w:rPr>
        <w:t xml:space="preserve">v průběhu plnění </w:t>
      </w:r>
      <w:r>
        <w:rPr>
          <w:sz w:val="24"/>
          <w:szCs w:val="24"/>
        </w:rPr>
        <w:t>této s</w:t>
      </w:r>
      <w:r w:rsidRPr="00CB0CB2">
        <w:rPr>
          <w:sz w:val="24"/>
          <w:szCs w:val="24"/>
        </w:rPr>
        <w:t xml:space="preserve">mlouvy dojde ke změnám obecně závazných právních či cenových předpisů, majících vliv na nárůst nabídkové ceny bez změny rozsahu či obsahu (kvality) předmětu </w:t>
      </w:r>
      <w:r>
        <w:rPr>
          <w:sz w:val="24"/>
          <w:szCs w:val="24"/>
        </w:rPr>
        <w:t>plnění s</w:t>
      </w:r>
      <w:r w:rsidRPr="00CB0CB2">
        <w:rPr>
          <w:sz w:val="24"/>
          <w:szCs w:val="24"/>
        </w:rPr>
        <w:t>mlouvy. Dojde-li po datu odevzdání na</w:t>
      </w:r>
      <w:r>
        <w:rPr>
          <w:sz w:val="24"/>
          <w:szCs w:val="24"/>
        </w:rPr>
        <w:t>bídky ke změně sazby DPH, bude z</w:t>
      </w:r>
      <w:r w:rsidRPr="00CB0CB2">
        <w:rPr>
          <w:sz w:val="24"/>
          <w:szCs w:val="24"/>
        </w:rPr>
        <w:t>hotovitel na daňovém dokladu (faktuře) uvádět aktuálně platnou sazbu DPH dle právních předpisů platných v den uskutečnění zdanitelného plnění.</w:t>
      </w:r>
      <w:r>
        <w:rPr>
          <w:sz w:val="24"/>
          <w:szCs w:val="24"/>
        </w:rPr>
        <w:t xml:space="preserve"> C</w:t>
      </w:r>
      <w:r w:rsidRPr="00CB0CB2">
        <w:rPr>
          <w:sz w:val="24"/>
          <w:szCs w:val="24"/>
        </w:rPr>
        <w:t xml:space="preserve">enu </w:t>
      </w:r>
      <w:r>
        <w:rPr>
          <w:sz w:val="24"/>
          <w:szCs w:val="24"/>
        </w:rPr>
        <w:t xml:space="preserve">sjednanou touto smlouvou </w:t>
      </w:r>
      <w:r w:rsidRPr="00CB0CB2">
        <w:rPr>
          <w:sz w:val="24"/>
          <w:szCs w:val="24"/>
        </w:rPr>
        <w:t>nelze zvyšovat z důvodu inflace české koruny a z důvodu změny devizového kurzu české koruny vyhlašovaného ČNB (změna oproti kurzu Kč k datu podání nabídky).</w:t>
      </w:r>
    </w:p>
    <w:p w14:paraId="49B4CE3F" w14:textId="77777777" w:rsidR="00CB0CB2" w:rsidRDefault="00CB0CB2" w:rsidP="00CB0CB2">
      <w:pPr>
        <w:pStyle w:val="Bezmezer"/>
        <w:jc w:val="both"/>
        <w:rPr>
          <w:sz w:val="24"/>
          <w:szCs w:val="24"/>
        </w:rPr>
      </w:pPr>
    </w:p>
    <w:p w14:paraId="385913FD" w14:textId="77777777" w:rsidR="007C3F0A" w:rsidRPr="00CB0CB2" w:rsidRDefault="00CB0CB2" w:rsidP="00CB0CB2">
      <w:pPr>
        <w:pStyle w:val="Bezmezer"/>
        <w:jc w:val="both"/>
        <w:rPr>
          <w:sz w:val="24"/>
          <w:szCs w:val="24"/>
        </w:rPr>
      </w:pPr>
      <w:r>
        <w:rPr>
          <w:sz w:val="24"/>
          <w:szCs w:val="24"/>
        </w:rPr>
        <w:t>4.2.</w:t>
      </w:r>
      <w:r>
        <w:rPr>
          <w:sz w:val="24"/>
          <w:szCs w:val="24"/>
        </w:rPr>
        <w:tab/>
        <w:t>N</w:t>
      </w:r>
      <w:r w:rsidR="007C3F0A" w:rsidRPr="00CB0CB2">
        <w:rPr>
          <w:rFonts w:cstheme="minorHAnsi"/>
          <w:sz w:val="24"/>
          <w:szCs w:val="24"/>
        </w:rPr>
        <w:t>astane-li podmínka, za které je</w:t>
      </w:r>
      <w:r>
        <w:rPr>
          <w:rFonts w:cstheme="minorHAnsi"/>
          <w:sz w:val="24"/>
          <w:szCs w:val="24"/>
        </w:rPr>
        <w:t xml:space="preserve"> možná změna sjednané ceny, je z</w:t>
      </w:r>
      <w:r w:rsidR="007C3F0A" w:rsidRPr="00CB0CB2">
        <w:rPr>
          <w:rFonts w:cstheme="minorHAnsi"/>
          <w:sz w:val="24"/>
          <w:szCs w:val="24"/>
        </w:rPr>
        <w:t>hotovitel povinen provést výpočet změny sjednané ceny díla a předložit jej Objednateli k odsouhlasení.</w:t>
      </w:r>
      <w:r>
        <w:rPr>
          <w:sz w:val="24"/>
          <w:szCs w:val="24"/>
        </w:rPr>
        <w:t xml:space="preserve"> </w:t>
      </w:r>
      <w:r w:rsidR="007C3F0A" w:rsidRPr="00CB0CB2">
        <w:rPr>
          <w:rFonts w:cstheme="minorHAnsi"/>
          <w:sz w:val="24"/>
          <w:szCs w:val="24"/>
        </w:rPr>
        <w:t>Zhotoviteli vzniká právo na zvýšení sjednané ceny díla teprve v přípa</w:t>
      </w:r>
      <w:r>
        <w:rPr>
          <w:rFonts w:cstheme="minorHAnsi"/>
          <w:sz w:val="24"/>
          <w:szCs w:val="24"/>
        </w:rPr>
        <w:t>dě, že změna bude odsouhlasena o</w:t>
      </w:r>
      <w:r w:rsidR="007C3F0A" w:rsidRPr="00CB0CB2">
        <w:rPr>
          <w:rFonts w:cstheme="minorHAnsi"/>
          <w:sz w:val="24"/>
          <w:szCs w:val="24"/>
        </w:rPr>
        <w:t>bjednatelem.</w:t>
      </w:r>
      <w:r>
        <w:rPr>
          <w:sz w:val="24"/>
          <w:szCs w:val="24"/>
        </w:rPr>
        <w:t xml:space="preserve"> </w:t>
      </w:r>
      <w:r w:rsidR="007C3F0A" w:rsidRPr="00CB0CB2">
        <w:rPr>
          <w:rFonts w:cstheme="minorHAnsi"/>
          <w:sz w:val="24"/>
          <w:szCs w:val="24"/>
        </w:rPr>
        <w:t>Zhotoviteli zaniká jakýkoliv nárok na zvýšení sjednané ceny díla, jestliže písemně neoznámí nutnost jejího překročení a výši požadovaného zvýšení ceny bez zbytečného odkladu poté, kdy se ukázalo, že je zvýšení ceny nevyhnutelné. Toto písemné</w:t>
      </w:r>
      <w:r>
        <w:rPr>
          <w:rFonts w:cstheme="minorHAnsi"/>
          <w:sz w:val="24"/>
          <w:szCs w:val="24"/>
        </w:rPr>
        <w:t xml:space="preserve"> oznámení však nezakládá právo z</w:t>
      </w:r>
      <w:r w:rsidR="007C3F0A" w:rsidRPr="00CB0CB2">
        <w:rPr>
          <w:rFonts w:cstheme="minorHAnsi"/>
          <w:sz w:val="24"/>
          <w:szCs w:val="24"/>
        </w:rPr>
        <w:t xml:space="preserve">hotovitele na zvýšení sjednané ceny. Zvýšení sjednané ceny je možné pouze za podmínek daných </w:t>
      </w:r>
      <w:r>
        <w:rPr>
          <w:rFonts w:cstheme="minorHAnsi"/>
          <w:sz w:val="24"/>
          <w:szCs w:val="24"/>
        </w:rPr>
        <w:t>touto s</w:t>
      </w:r>
      <w:r w:rsidR="007C3F0A" w:rsidRPr="00CB0CB2">
        <w:rPr>
          <w:rFonts w:cstheme="minorHAnsi"/>
          <w:sz w:val="24"/>
          <w:szCs w:val="24"/>
        </w:rPr>
        <w:t>mlouvou.</w:t>
      </w:r>
    </w:p>
    <w:p w14:paraId="4C60A73A" w14:textId="77777777" w:rsidR="007C3F0A" w:rsidRPr="00CB0CB2" w:rsidRDefault="007C3F0A" w:rsidP="00CB0CB2">
      <w:pPr>
        <w:pStyle w:val="Bezmezer"/>
        <w:rPr>
          <w:rFonts w:cstheme="minorHAnsi"/>
          <w:sz w:val="24"/>
          <w:szCs w:val="24"/>
        </w:rPr>
      </w:pPr>
    </w:p>
    <w:p w14:paraId="32FC3F80" w14:textId="77777777" w:rsidR="00463D2A" w:rsidRPr="00463D2A" w:rsidRDefault="00463D2A" w:rsidP="00463D2A">
      <w:pPr>
        <w:pStyle w:val="Bezmezer"/>
        <w:jc w:val="both"/>
        <w:rPr>
          <w:sz w:val="24"/>
          <w:szCs w:val="24"/>
        </w:rPr>
      </w:pPr>
      <w:r>
        <w:rPr>
          <w:sz w:val="24"/>
          <w:szCs w:val="24"/>
        </w:rPr>
        <w:t xml:space="preserve">4.3. </w:t>
      </w:r>
      <w:r w:rsidR="007C3F0A" w:rsidRPr="00463D2A">
        <w:rPr>
          <w:sz w:val="24"/>
          <w:szCs w:val="24"/>
        </w:rPr>
        <w:t>Vysk</w:t>
      </w:r>
      <w:r w:rsidR="007253C1" w:rsidRPr="00463D2A">
        <w:rPr>
          <w:sz w:val="24"/>
          <w:szCs w:val="24"/>
        </w:rPr>
        <w:t>ytnou-li se při provádění díla tzv. „v</w:t>
      </w:r>
      <w:r w:rsidR="007C3F0A" w:rsidRPr="00463D2A">
        <w:rPr>
          <w:sz w:val="24"/>
          <w:szCs w:val="24"/>
        </w:rPr>
        <w:t>ícepráce</w:t>
      </w:r>
      <w:r w:rsidR="007253C1" w:rsidRPr="00463D2A">
        <w:rPr>
          <w:sz w:val="24"/>
          <w:szCs w:val="24"/>
        </w:rPr>
        <w:t>“ nebo „méněpráce“, je z</w:t>
      </w:r>
      <w:r w:rsidR="007C3F0A" w:rsidRPr="00463D2A">
        <w:rPr>
          <w:sz w:val="24"/>
          <w:szCs w:val="24"/>
        </w:rPr>
        <w:t>hotovitel povinen provést jejich přesný soupis včetně jejich ocenění a tento s</w:t>
      </w:r>
      <w:r w:rsidR="007253C1" w:rsidRPr="00463D2A">
        <w:rPr>
          <w:sz w:val="24"/>
          <w:szCs w:val="24"/>
        </w:rPr>
        <w:t>oupis předložit o</w:t>
      </w:r>
      <w:r w:rsidR="007C3F0A" w:rsidRPr="00463D2A">
        <w:rPr>
          <w:sz w:val="24"/>
          <w:szCs w:val="24"/>
        </w:rPr>
        <w:t xml:space="preserve">bjednateli k odsouhlasení ve lhůtě 10 pracovních dnů od </w:t>
      </w:r>
      <w:r w:rsidR="007253C1" w:rsidRPr="00463D2A">
        <w:rPr>
          <w:sz w:val="24"/>
          <w:szCs w:val="24"/>
        </w:rPr>
        <w:t xml:space="preserve">jejich </w:t>
      </w:r>
      <w:r w:rsidR="007C3F0A" w:rsidRPr="00463D2A">
        <w:rPr>
          <w:sz w:val="24"/>
          <w:szCs w:val="24"/>
        </w:rPr>
        <w:t xml:space="preserve">zjištění </w:t>
      </w:r>
      <w:r w:rsidR="007253C1" w:rsidRPr="00463D2A">
        <w:rPr>
          <w:sz w:val="24"/>
          <w:szCs w:val="24"/>
        </w:rPr>
        <w:t>písemně oznámenému objednateli</w:t>
      </w:r>
      <w:r w:rsidR="00AD6890">
        <w:rPr>
          <w:sz w:val="24"/>
          <w:szCs w:val="24"/>
        </w:rPr>
        <w:t xml:space="preserve"> </w:t>
      </w:r>
      <w:r w:rsidR="00AD6890" w:rsidRPr="00463D2A">
        <w:rPr>
          <w:sz w:val="24"/>
          <w:szCs w:val="24"/>
        </w:rPr>
        <w:t>(např. e-mailem či faxem)</w:t>
      </w:r>
      <w:r w:rsidR="007253C1" w:rsidRPr="00463D2A">
        <w:rPr>
          <w:sz w:val="24"/>
          <w:szCs w:val="24"/>
        </w:rPr>
        <w:t xml:space="preserve">. </w:t>
      </w:r>
      <w:r>
        <w:rPr>
          <w:sz w:val="24"/>
          <w:szCs w:val="24"/>
        </w:rPr>
        <w:t>„</w:t>
      </w:r>
      <w:r w:rsidR="007C3F0A" w:rsidRPr="00463D2A">
        <w:rPr>
          <w:sz w:val="24"/>
          <w:szCs w:val="24"/>
        </w:rPr>
        <w:t>Vícepracemi</w:t>
      </w:r>
      <w:r>
        <w:rPr>
          <w:sz w:val="24"/>
          <w:szCs w:val="24"/>
        </w:rPr>
        <w:t>“</w:t>
      </w:r>
      <w:r w:rsidR="007C3F0A" w:rsidRPr="00463D2A">
        <w:rPr>
          <w:sz w:val="24"/>
          <w:szCs w:val="24"/>
        </w:rPr>
        <w:t xml:space="preserve"> jsou rozuměny </w:t>
      </w:r>
      <w:r w:rsidR="007253C1" w:rsidRPr="00463D2A">
        <w:rPr>
          <w:sz w:val="24"/>
          <w:szCs w:val="24"/>
        </w:rPr>
        <w:t>dodávky či služby</w:t>
      </w:r>
      <w:r w:rsidR="007C3F0A" w:rsidRPr="00463D2A">
        <w:rPr>
          <w:sz w:val="24"/>
          <w:szCs w:val="24"/>
        </w:rPr>
        <w:t>, které n</w:t>
      </w:r>
      <w:r w:rsidR="007253C1" w:rsidRPr="00463D2A">
        <w:rPr>
          <w:sz w:val="24"/>
          <w:szCs w:val="24"/>
        </w:rPr>
        <w:t>ejsou v předmětu díla dle této s</w:t>
      </w:r>
      <w:r w:rsidR="007C3F0A" w:rsidRPr="00463D2A">
        <w:rPr>
          <w:sz w:val="24"/>
          <w:szCs w:val="24"/>
        </w:rPr>
        <w:t xml:space="preserve">mlouvy a svým charakterem odpovídají definici dodatečných </w:t>
      </w:r>
      <w:r w:rsidR="007253C1" w:rsidRPr="00463D2A">
        <w:rPr>
          <w:sz w:val="24"/>
          <w:szCs w:val="24"/>
        </w:rPr>
        <w:t>dodávek či služeb</w:t>
      </w:r>
      <w:r w:rsidR="007C3F0A" w:rsidRPr="00463D2A">
        <w:rPr>
          <w:sz w:val="24"/>
          <w:szCs w:val="24"/>
        </w:rPr>
        <w:t xml:space="preserve"> dle § 222 odst. 5 zákona </w:t>
      </w:r>
      <w:r w:rsidR="007253C1" w:rsidRPr="00463D2A">
        <w:rPr>
          <w:sz w:val="24"/>
          <w:szCs w:val="24"/>
        </w:rPr>
        <w:t xml:space="preserve">či </w:t>
      </w:r>
      <w:r w:rsidR="007C3F0A" w:rsidRPr="00463D2A">
        <w:rPr>
          <w:sz w:val="24"/>
          <w:szCs w:val="24"/>
        </w:rPr>
        <w:t>změně závazku dle § 222 odst. 6 zákona</w:t>
      </w:r>
      <w:r w:rsidRPr="00463D2A">
        <w:rPr>
          <w:sz w:val="24"/>
          <w:szCs w:val="24"/>
        </w:rPr>
        <w:t xml:space="preserve">. </w:t>
      </w:r>
      <w:r>
        <w:rPr>
          <w:sz w:val="24"/>
          <w:szCs w:val="24"/>
        </w:rPr>
        <w:t>„</w:t>
      </w:r>
      <w:r w:rsidR="007C3F0A" w:rsidRPr="00463D2A">
        <w:rPr>
          <w:sz w:val="24"/>
          <w:szCs w:val="24"/>
        </w:rPr>
        <w:t>Méněpracemi</w:t>
      </w:r>
      <w:r>
        <w:rPr>
          <w:sz w:val="24"/>
          <w:szCs w:val="24"/>
        </w:rPr>
        <w:t>“</w:t>
      </w:r>
      <w:r w:rsidR="007C3F0A" w:rsidRPr="00463D2A">
        <w:rPr>
          <w:sz w:val="24"/>
          <w:szCs w:val="24"/>
        </w:rPr>
        <w:t xml:space="preserve"> jsou rozuměny položky </w:t>
      </w:r>
      <w:r w:rsidRPr="00463D2A">
        <w:rPr>
          <w:sz w:val="24"/>
          <w:szCs w:val="24"/>
        </w:rPr>
        <w:t>dodávek či služeb dle nabídkového rozpočtu z</w:t>
      </w:r>
      <w:r w:rsidR="007C3F0A" w:rsidRPr="00463D2A">
        <w:rPr>
          <w:sz w:val="24"/>
          <w:szCs w:val="24"/>
        </w:rPr>
        <w:t>hotovitele, které nebudou odůvodněně realizovány</w:t>
      </w:r>
      <w:r w:rsidRPr="00463D2A">
        <w:rPr>
          <w:sz w:val="24"/>
          <w:szCs w:val="24"/>
        </w:rPr>
        <w:t xml:space="preserve">. </w:t>
      </w:r>
      <w:r w:rsidR="007C3F0A" w:rsidRPr="00463D2A">
        <w:rPr>
          <w:sz w:val="24"/>
          <w:szCs w:val="24"/>
        </w:rPr>
        <w:t>O</w:t>
      </w:r>
      <w:r w:rsidRPr="00463D2A">
        <w:rPr>
          <w:sz w:val="24"/>
          <w:szCs w:val="24"/>
        </w:rPr>
        <w:t xml:space="preserve">bě strany změnu sjednané ceny </w:t>
      </w:r>
      <w:r>
        <w:rPr>
          <w:sz w:val="24"/>
          <w:szCs w:val="24"/>
        </w:rPr>
        <w:t>„</w:t>
      </w:r>
      <w:r w:rsidRPr="00463D2A">
        <w:rPr>
          <w:sz w:val="24"/>
          <w:szCs w:val="24"/>
        </w:rPr>
        <w:t>v</w:t>
      </w:r>
      <w:r w:rsidR="007C3F0A" w:rsidRPr="00463D2A">
        <w:rPr>
          <w:sz w:val="24"/>
          <w:szCs w:val="24"/>
        </w:rPr>
        <w:t>ícepracemi</w:t>
      </w:r>
      <w:r>
        <w:rPr>
          <w:sz w:val="24"/>
          <w:szCs w:val="24"/>
        </w:rPr>
        <w:t>“</w:t>
      </w:r>
      <w:r w:rsidR="007C3F0A" w:rsidRPr="00463D2A">
        <w:rPr>
          <w:sz w:val="24"/>
          <w:szCs w:val="24"/>
        </w:rPr>
        <w:t xml:space="preserve"> (dodatečné </w:t>
      </w:r>
      <w:r w:rsidRPr="00463D2A">
        <w:rPr>
          <w:sz w:val="24"/>
          <w:szCs w:val="24"/>
        </w:rPr>
        <w:t>dodávky či služby</w:t>
      </w:r>
      <w:r w:rsidR="007C3F0A" w:rsidRPr="00463D2A">
        <w:rPr>
          <w:sz w:val="24"/>
          <w:szCs w:val="24"/>
        </w:rPr>
        <w:t xml:space="preserve"> dle § 222 odst. </w:t>
      </w:r>
      <w:r>
        <w:rPr>
          <w:sz w:val="24"/>
          <w:szCs w:val="24"/>
        </w:rPr>
        <w:t>5 zákona či změna závazku dle § </w:t>
      </w:r>
      <w:r w:rsidR="007C3F0A" w:rsidRPr="00463D2A">
        <w:rPr>
          <w:sz w:val="24"/>
          <w:szCs w:val="24"/>
        </w:rPr>
        <w:t xml:space="preserve">222 odst. 6 zákona) </w:t>
      </w:r>
      <w:r w:rsidRPr="00463D2A">
        <w:rPr>
          <w:sz w:val="24"/>
          <w:szCs w:val="24"/>
        </w:rPr>
        <w:t xml:space="preserve">nebo změnu sjednané ceny </w:t>
      </w:r>
      <w:r>
        <w:rPr>
          <w:sz w:val="24"/>
          <w:szCs w:val="24"/>
        </w:rPr>
        <w:t>„</w:t>
      </w:r>
      <w:r w:rsidRPr="00463D2A">
        <w:rPr>
          <w:sz w:val="24"/>
          <w:szCs w:val="24"/>
        </w:rPr>
        <w:t>méněpracemi</w:t>
      </w:r>
      <w:r>
        <w:rPr>
          <w:sz w:val="24"/>
          <w:szCs w:val="24"/>
        </w:rPr>
        <w:t>“</w:t>
      </w:r>
      <w:r w:rsidRPr="00463D2A">
        <w:rPr>
          <w:sz w:val="24"/>
          <w:szCs w:val="24"/>
        </w:rPr>
        <w:t xml:space="preserve"> </w:t>
      </w:r>
      <w:r w:rsidR="007C3F0A" w:rsidRPr="00463D2A">
        <w:rPr>
          <w:sz w:val="24"/>
          <w:szCs w:val="24"/>
        </w:rPr>
        <w:t>ná</w:t>
      </w:r>
      <w:r w:rsidRPr="00463D2A">
        <w:rPr>
          <w:sz w:val="24"/>
          <w:szCs w:val="24"/>
        </w:rPr>
        <w:t>sledně písemně dohodnou formou d</w:t>
      </w:r>
      <w:r w:rsidR="007C3F0A" w:rsidRPr="00463D2A">
        <w:rPr>
          <w:sz w:val="24"/>
          <w:szCs w:val="24"/>
        </w:rPr>
        <w:t>odatku ke smlouvě ve lhůtě 10 pracovních dnů od odsouhl</w:t>
      </w:r>
      <w:r w:rsidRPr="00463D2A">
        <w:rPr>
          <w:sz w:val="24"/>
          <w:szCs w:val="24"/>
        </w:rPr>
        <w:t>asení jejich soupisu a ocenění o</w:t>
      </w:r>
      <w:r w:rsidR="007C3F0A" w:rsidRPr="00463D2A">
        <w:rPr>
          <w:sz w:val="24"/>
          <w:szCs w:val="24"/>
        </w:rPr>
        <w:t>bjednatelem.</w:t>
      </w:r>
    </w:p>
    <w:p w14:paraId="121CECC4" w14:textId="77777777" w:rsidR="008E5966" w:rsidRPr="00463D2A" w:rsidRDefault="00463D2A" w:rsidP="00463D2A">
      <w:pPr>
        <w:pStyle w:val="Bezmezer"/>
        <w:jc w:val="center"/>
        <w:rPr>
          <w:b/>
          <w:sz w:val="24"/>
          <w:szCs w:val="24"/>
        </w:rPr>
      </w:pPr>
      <w:r>
        <w:rPr>
          <w:b/>
          <w:sz w:val="24"/>
          <w:szCs w:val="24"/>
        </w:rPr>
        <w:t xml:space="preserve">Článek </w:t>
      </w:r>
      <w:r w:rsidR="008E5966" w:rsidRPr="00463D2A">
        <w:rPr>
          <w:b/>
          <w:sz w:val="24"/>
          <w:szCs w:val="24"/>
        </w:rPr>
        <w:t>V.</w:t>
      </w:r>
    </w:p>
    <w:p w14:paraId="7AB3D7D1" w14:textId="77777777" w:rsidR="008E5966" w:rsidRPr="00463D2A" w:rsidRDefault="008E5966" w:rsidP="00463D2A">
      <w:pPr>
        <w:pStyle w:val="Bezmezer"/>
        <w:jc w:val="center"/>
        <w:rPr>
          <w:b/>
          <w:sz w:val="24"/>
          <w:szCs w:val="24"/>
        </w:rPr>
      </w:pPr>
      <w:r w:rsidRPr="00463D2A">
        <w:rPr>
          <w:b/>
          <w:sz w:val="24"/>
          <w:szCs w:val="24"/>
        </w:rPr>
        <w:t>Práva a povinnosti objednatele</w:t>
      </w:r>
    </w:p>
    <w:p w14:paraId="606B6B1A" w14:textId="77777777" w:rsidR="00463D2A" w:rsidRDefault="00463D2A" w:rsidP="00463D2A">
      <w:pPr>
        <w:pStyle w:val="Bezmezer"/>
        <w:jc w:val="both"/>
        <w:rPr>
          <w:sz w:val="24"/>
          <w:szCs w:val="24"/>
        </w:rPr>
      </w:pPr>
    </w:p>
    <w:p w14:paraId="13F8C028" w14:textId="77777777" w:rsidR="008E5966" w:rsidRDefault="00AD6890" w:rsidP="00463D2A">
      <w:pPr>
        <w:pStyle w:val="Bezmezer"/>
        <w:jc w:val="both"/>
        <w:rPr>
          <w:sz w:val="24"/>
          <w:szCs w:val="24"/>
        </w:rPr>
      </w:pPr>
      <w:r>
        <w:rPr>
          <w:sz w:val="24"/>
          <w:szCs w:val="24"/>
        </w:rPr>
        <w:t>5</w:t>
      </w:r>
      <w:r w:rsidR="008E5966" w:rsidRPr="00463D2A">
        <w:rPr>
          <w:sz w:val="24"/>
          <w:szCs w:val="24"/>
        </w:rPr>
        <w:t>.1.</w:t>
      </w:r>
      <w:r w:rsidR="008E5966" w:rsidRPr="00463D2A">
        <w:rPr>
          <w:sz w:val="24"/>
          <w:szCs w:val="24"/>
        </w:rPr>
        <w:tab/>
        <w:t xml:space="preserve">Objednatel se zavazuje poskytnout zhotoviteli veškerou součinnost potřebnou pro řádné plnění předmětu této smlouvy spočívající mj. v testování </w:t>
      </w:r>
      <w:r>
        <w:rPr>
          <w:sz w:val="24"/>
          <w:szCs w:val="24"/>
        </w:rPr>
        <w:t>díla „</w:t>
      </w:r>
      <w:r w:rsidR="008E5966" w:rsidRPr="00463D2A">
        <w:rPr>
          <w:i/>
          <w:sz w:val="24"/>
          <w:szCs w:val="24"/>
        </w:rPr>
        <w:t>GHMP – Systém pro správu zápůjček</w:t>
      </w:r>
      <w:r>
        <w:rPr>
          <w:i/>
          <w:sz w:val="24"/>
          <w:szCs w:val="24"/>
        </w:rPr>
        <w:t>“</w:t>
      </w:r>
      <w:r w:rsidR="008E5966" w:rsidRPr="00463D2A">
        <w:rPr>
          <w:sz w:val="24"/>
          <w:szCs w:val="24"/>
        </w:rPr>
        <w:t xml:space="preserve"> v reálném provozu v jednotlivých etapách, zejména v etapách 3, 4, 5; </w:t>
      </w:r>
      <w:r>
        <w:rPr>
          <w:sz w:val="24"/>
          <w:szCs w:val="24"/>
        </w:rPr>
        <w:t>v </w:t>
      </w:r>
      <w:r w:rsidR="008E5966" w:rsidRPr="00463D2A">
        <w:rPr>
          <w:sz w:val="24"/>
          <w:szCs w:val="24"/>
        </w:rPr>
        <w:t>poskytnutí technických požadavků na</w:t>
      </w:r>
      <w:r>
        <w:rPr>
          <w:sz w:val="24"/>
          <w:szCs w:val="24"/>
        </w:rPr>
        <w:t xml:space="preserve"> dílo</w:t>
      </w:r>
      <w:r w:rsidR="008E5966" w:rsidRPr="00463D2A">
        <w:rPr>
          <w:sz w:val="24"/>
          <w:szCs w:val="24"/>
        </w:rPr>
        <w:t xml:space="preserve"> </w:t>
      </w:r>
      <w:r>
        <w:rPr>
          <w:sz w:val="24"/>
          <w:szCs w:val="24"/>
        </w:rPr>
        <w:t>„</w:t>
      </w:r>
      <w:r w:rsidR="008E5966" w:rsidRPr="00463D2A">
        <w:rPr>
          <w:i/>
          <w:sz w:val="24"/>
          <w:szCs w:val="24"/>
        </w:rPr>
        <w:t>GHMP – Systém pro správu zápůjček</w:t>
      </w:r>
      <w:r>
        <w:rPr>
          <w:i/>
          <w:sz w:val="24"/>
          <w:szCs w:val="24"/>
        </w:rPr>
        <w:t>“</w:t>
      </w:r>
      <w:r w:rsidR="008E5966" w:rsidRPr="00463D2A">
        <w:rPr>
          <w:sz w:val="24"/>
          <w:szCs w:val="24"/>
        </w:rPr>
        <w:t xml:space="preserve"> či </w:t>
      </w:r>
      <w:r>
        <w:rPr>
          <w:sz w:val="24"/>
          <w:szCs w:val="24"/>
        </w:rPr>
        <w:t>v součinnosti při předání díla.</w:t>
      </w:r>
    </w:p>
    <w:p w14:paraId="48F06DBC" w14:textId="77777777" w:rsidR="00AD6890" w:rsidRPr="00463D2A" w:rsidRDefault="00AD6890" w:rsidP="00463D2A">
      <w:pPr>
        <w:pStyle w:val="Bezmezer"/>
        <w:jc w:val="both"/>
        <w:rPr>
          <w:sz w:val="24"/>
          <w:szCs w:val="24"/>
        </w:rPr>
      </w:pPr>
    </w:p>
    <w:p w14:paraId="4AAEAFC5" w14:textId="77777777" w:rsidR="008E5966" w:rsidRDefault="00AD6890" w:rsidP="00463D2A">
      <w:pPr>
        <w:pStyle w:val="Bezmezer"/>
        <w:jc w:val="both"/>
        <w:rPr>
          <w:sz w:val="24"/>
          <w:szCs w:val="24"/>
        </w:rPr>
      </w:pPr>
      <w:r>
        <w:rPr>
          <w:sz w:val="24"/>
          <w:szCs w:val="24"/>
        </w:rPr>
        <w:t>5</w:t>
      </w:r>
      <w:r w:rsidR="008E5966" w:rsidRPr="00463D2A">
        <w:rPr>
          <w:sz w:val="24"/>
          <w:szCs w:val="24"/>
        </w:rPr>
        <w:t>.2.</w:t>
      </w:r>
      <w:r w:rsidR="008E5966" w:rsidRPr="00463D2A">
        <w:rPr>
          <w:sz w:val="24"/>
          <w:szCs w:val="24"/>
        </w:rPr>
        <w:tab/>
        <w:t>Objednatel je povinen poskytnout součinnost do 3 pracovních dnů ode dne doručení žádosti zhotovitele. Prodlení objednatele s poskytnutím uvedené součinnosti má za následek prodloužení termínu plnění díla o dobu, po kterou byl objednatel v prod</w:t>
      </w:r>
      <w:r>
        <w:rPr>
          <w:sz w:val="24"/>
          <w:szCs w:val="24"/>
        </w:rPr>
        <w:t>lení s poskytnutím součinnosti.</w:t>
      </w:r>
    </w:p>
    <w:p w14:paraId="2A99F6AE" w14:textId="77777777" w:rsidR="00AD6890" w:rsidRPr="00463D2A" w:rsidRDefault="00AD6890" w:rsidP="00463D2A">
      <w:pPr>
        <w:pStyle w:val="Bezmezer"/>
        <w:jc w:val="both"/>
        <w:rPr>
          <w:sz w:val="24"/>
          <w:szCs w:val="24"/>
        </w:rPr>
      </w:pPr>
    </w:p>
    <w:p w14:paraId="6F992A14" w14:textId="77777777" w:rsidR="008E5966" w:rsidRPr="00463D2A" w:rsidRDefault="00AD6890" w:rsidP="00463D2A">
      <w:pPr>
        <w:pStyle w:val="Bezmezer"/>
        <w:jc w:val="both"/>
        <w:rPr>
          <w:sz w:val="24"/>
          <w:szCs w:val="24"/>
        </w:rPr>
      </w:pPr>
      <w:r>
        <w:rPr>
          <w:sz w:val="24"/>
          <w:szCs w:val="24"/>
        </w:rPr>
        <w:t>5</w:t>
      </w:r>
      <w:r w:rsidR="008E5966" w:rsidRPr="00463D2A">
        <w:rPr>
          <w:sz w:val="24"/>
          <w:szCs w:val="24"/>
        </w:rPr>
        <w:t>.3.</w:t>
      </w:r>
      <w:r w:rsidR="008E5966" w:rsidRPr="00463D2A">
        <w:rPr>
          <w:sz w:val="24"/>
          <w:szCs w:val="24"/>
        </w:rPr>
        <w:tab/>
        <w:t>Objednatel se zavazuje zaplatit zhotoviteli cenu dle čl. III této smlouvy, a to způsobem a za podmínek tam stanovených. Objednatel se zavazuje bezodkladně informovat zhotovitele o všech změnách a jiných okolnostech, které se dotýkají plnění závazků vyplývajících z této smlouvy. Podstatné změny musí být oznámeny písemně.</w:t>
      </w:r>
    </w:p>
    <w:p w14:paraId="61F03C4C" w14:textId="77777777" w:rsidR="008E5966" w:rsidRDefault="008E5966" w:rsidP="00463D2A">
      <w:pPr>
        <w:pStyle w:val="Bezmezer"/>
        <w:jc w:val="both"/>
        <w:rPr>
          <w:sz w:val="24"/>
          <w:szCs w:val="24"/>
        </w:rPr>
      </w:pPr>
    </w:p>
    <w:p w14:paraId="58461356" w14:textId="77777777" w:rsidR="00AD6890" w:rsidRPr="00463D2A" w:rsidRDefault="00AD6890" w:rsidP="00463D2A">
      <w:pPr>
        <w:pStyle w:val="Bezmezer"/>
        <w:jc w:val="both"/>
        <w:rPr>
          <w:sz w:val="24"/>
          <w:szCs w:val="24"/>
        </w:rPr>
      </w:pPr>
    </w:p>
    <w:p w14:paraId="1360C162" w14:textId="77777777" w:rsidR="008E5966" w:rsidRPr="00463D2A" w:rsidRDefault="008E5966" w:rsidP="00AD6890">
      <w:pPr>
        <w:pStyle w:val="Bezmezer"/>
        <w:jc w:val="center"/>
        <w:rPr>
          <w:b/>
          <w:sz w:val="24"/>
          <w:szCs w:val="24"/>
        </w:rPr>
      </w:pPr>
      <w:r w:rsidRPr="00463D2A">
        <w:rPr>
          <w:b/>
          <w:sz w:val="24"/>
          <w:szCs w:val="24"/>
        </w:rPr>
        <w:t>Článek V</w:t>
      </w:r>
      <w:r w:rsidR="00AD6890">
        <w:rPr>
          <w:b/>
          <w:sz w:val="24"/>
          <w:szCs w:val="24"/>
        </w:rPr>
        <w:t>I</w:t>
      </w:r>
      <w:r w:rsidRPr="00463D2A">
        <w:rPr>
          <w:b/>
          <w:sz w:val="24"/>
          <w:szCs w:val="24"/>
        </w:rPr>
        <w:t>.</w:t>
      </w:r>
    </w:p>
    <w:p w14:paraId="01E778BD" w14:textId="77777777" w:rsidR="008E5966" w:rsidRDefault="008E5966" w:rsidP="00AD6890">
      <w:pPr>
        <w:pStyle w:val="Bezmezer"/>
        <w:jc w:val="center"/>
        <w:rPr>
          <w:b/>
          <w:sz w:val="24"/>
          <w:szCs w:val="24"/>
        </w:rPr>
      </w:pPr>
      <w:r w:rsidRPr="00463D2A">
        <w:rPr>
          <w:b/>
          <w:sz w:val="24"/>
          <w:szCs w:val="24"/>
        </w:rPr>
        <w:t>Práva a povinnosti zhotovitele</w:t>
      </w:r>
    </w:p>
    <w:p w14:paraId="280F9D9D" w14:textId="77777777" w:rsidR="00AD6890" w:rsidRPr="00AD6890" w:rsidRDefault="00AD6890" w:rsidP="00AD6890">
      <w:pPr>
        <w:pStyle w:val="Bezmezer"/>
        <w:rPr>
          <w:sz w:val="24"/>
          <w:szCs w:val="24"/>
        </w:rPr>
      </w:pPr>
    </w:p>
    <w:p w14:paraId="7A1E574B" w14:textId="77777777" w:rsidR="008E5966" w:rsidRDefault="00AD6890" w:rsidP="00463D2A">
      <w:pPr>
        <w:pStyle w:val="Bezmezer"/>
        <w:jc w:val="both"/>
        <w:rPr>
          <w:sz w:val="24"/>
          <w:szCs w:val="24"/>
        </w:rPr>
      </w:pPr>
      <w:r>
        <w:rPr>
          <w:sz w:val="24"/>
          <w:szCs w:val="24"/>
        </w:rPr>
        <w:t>6</w:t>
      </w:r>
      <w:r w:rsidR="008E5966" w:rsidRPr="00463D2A">
        <w:rPr>
          <w:sz w:val="24"/>
          <w:szCs w:val="24"/>
        </w:rPr>
        <w:t>.1.</w:t>
      </w:r>
      <w:r w:rsidR="008E5966" w:rsidRPr="00463D2A">
        <w:rPr>
          <w:sz w:val="24"/>
          <w:szCs w:val="24"/>
        </w:rPr>
        <w:tab/>
        <w:t xml:space="preserve"> Zhotovitel se zavazuje, že bude poskytovat plnění v rozsahu a způsobem stanoveným touto smlouvou. Zhotovitel se zavazuje během zpracovávání dílo konzultovat s objednatelem a případné změny při provádění díla může provádět jen se souhlasem objednatele. Zhotovitel se při plnění předmětu této smlouvy bude řídit pokyny objednatele a postupovat v úzké součinnosti s objednatelem. Jednotlivé kroky zajištění předmětu díla budou realizovány až po odsouhlasení jejich finálních návrhů objednatelem. Pokud objednatel neposkytne v dostatečném předstihu zhotoviteli potřebné pokyny, je zhotovitel oprávněn postupovat samostatně tak, aby byly řádně chráněny zájmy objednatele, které zhotovitel zná nebo znát má. </w:t>
      </w:r>
    </w:p>
    <w:p w14:paraId="7907BF1F" w14:textId="77777777" w:rsidR="00AD6890" w:rsidRPr="00463D2A" w:rsidRDefault="00AD6890" w:rsidP="00463D2A">
      <w:pPr>
        <w:pStyle w:val="Bezmezer"/>
        <w:jc w:val="both"/>
        <w:rPr>
          <w:sz w:val="24"/>
          <w:szCs w:val="24"/>
        </w:rPr>
      </w:pPr>
    </w:p>
    <w:p w14:paraId="393BF13D" w14:textId="77777777" w:rsidR="008E5966" w:rsidRDefault="00AD6890" w:rsidP="00463D2A">
      <w:pPr>
        <w:pStyle w:val="Bezmezer"/>
        <w:jc w:val="both"/>
        <w:rPr>
          <w:sz w:val="24"/>
          <w:szCs w:val="24"/>
        </w:rPr>
      </w:pPr>
      <w:r>
        <w:rPr>
          <w:sz w:val="24"/>
          <w:szCs w:val="24"/>
        </w:rPr>
        <w:t>6</w:t>
      </w:r>
      <w:r w:rsidR="008E5966" w:rsidRPr="00463D2A">
        <w:rPr>
          <w:sz w:val="24"/>
          <w:szCs w:val="24"/>
        </w:rPr>
        <w:t>.2.</w:t>
      </w:r>
      <w:r w:rsidR="008E5966" w:rsidRPr="00463D2A">
        <w:rPr>
          <w:sz w:val="24"/>
          <w:szCs w:val="24"/>
        </w:rPr>
        <w:tab/>
        <w:t>Zhotovitel dílo jako celek i jeho jednotlivé výstupy zpracuje bez věcných a formálních chyb, v řádné kvalitě, včas a v dohodnuté formě. 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 Všechna upozornění dle předchozích odstavců činí zhotovitel vůči objednateli bez zbytečného odkladu, a to písemně (např. e-mailem či faxem). Pokud o to objednatel požádá, je zhotovitel povinen upozornění učinit písemně, v opačném případě se má za to, že objednatele neupozornil.</w:t>
      </w:r>
    </w:p>
    <w:p w14:paraId="4BA27711" w14:textId="77777777" w:rsidR="00AD6890" w:rsidRPr="00463D2A" w:rsidRDefault="00AD6890" w:rsidP="00463D2A">
      <w:pPr>
        <w:pStyle w:val="Bezmezer"/>
        <w:jc w:val="both"/>
        <w:rPr>
          <w:sz w:val="24"/>
          <w:szCs w:val="24"/>
        </w:rPr>
      </w:pPr>
    </w:p>
    <w:p w14:paraId="32BEB313" w14:textId="77777777" w:rsidR="008E5966" w:rsidRDefault="00AD6890" w:rsidP="00463D2A">
      <w:pPr>
        <w:pStyle w:val="Bezmezer"/>
        <w:jc w:val="both"/>
        <w:rPr>
          <w:sz w:val="24"/>
          <w:szCs w:val="24"/>
        </w:rPr>
      </w:pPr>
      <w:r>
        <w:rPr>
          <w:sz w:val="24"/>
          <w:szCs w:val="24"/>
        </w:rPr>
        <w:t>6</w:t>
      </w:r>
      <w:r w:rsidR="008E5966" w:rsidRPr="00463D2A">
        <w:rPr>
          <w:sz w:val="24"/>
          <w:szCs w:val="24"/>
        </w:rPr>
        <w:t>.3.</w:t>
      </w:r>
      <w:r w:rsidR="008E5966" w:rsidRPr="00463D2A">
        <w:rPr>
          <w:sz w:val="24"/>
          <w:szCs w:val="24"/>
        </w:rPr>
        <w:tab/>
        <w:t>Zhotovitel se zavazuje, že žádným způsobem nezn</w:t>
      </w:r>
      <w:r>
        <w:rPr>
          <w:sz w:val="24"/>
          <w:szCs w:val="24"/>
        </w:rPr>
        <w:t>eužije informace, které získá v </w:t>
      </w:r>
      <w:r w:rsidR="008E5966" w:rsidRPr="00463D2A">
        <w:rPr>
          <w:sz w:val="24"/>
          <w:szCs w:val="24"/>
        </w:rPr>
        <w:t>souvislosti s realizací činností dle této smlouvy. Zhotovitel se zavazuje nezveřejňovat informace získané při plnění této smlouvy bez souhlasu objedn</w:t>
      </w:r>
      <w:r>
        <w:rPr>
          <w:sz w:val="24"/>
          <w:szCs w:val="24"/>
        </w:rPr>
        <w:t xml:space="preserve">atele, ledaže by to vyplývalo </w:t>
      </w:r>
      <w:r>
        <w:rPr>
          <w:sz w:val="24"/>
          <w:szCs w:val="24"/>
        </w:rPr>
        <w:lastRenderedPageBreak/>
        <w:t>z </w:t>
      </w:r>
      <w:r w:rsidR="008E5966" w:rsidRPr="00463D2A">
        <w:rPr>
          <w:sz w:val="24"/>
          <w:szCs w:val="24"/>
        </w:rPr>
        <w:t>předmětu plnění. Zhotovitel se zavazuje k mlčenlivosti o důvěrných informacích, s nimiž při plnění této smlouvy přišel do styku.</w:t>
      </w:r>
    </w:p>
    <w:p w14:paraId="58E8A8F5" w14:textId="77777777" w:rsidR="00AD6890" w:rsidRPr="00463D2A" w:rsidRDefault="00AD6890" w:rsidP="00463D2A">
      <w:pPr>
        <w:pStyle w:val="Bezmezer"/>
        <w:jc w:val="both"/>
        <w:rPr>
          <w:sz w:val="24"/>
          <w:szCs w:val="24"/>
        </w:rPr>
      </w:pPr>
    </w:p>
    <w:p w14:paraId="70A69CA9" w14:textId="77777777" w:rsidR="008E5966" w:rsidRPr="00463D2A" w:rsidRDefault="00A95587" w:rsidP="00463D2A">
      <w:pPr>
        <w:pStyle w:val="Bezmezer"/>
        <w:jc w:val="both"/>
        <w:rPr>
          <w:sz w:val="24"/>
          <w:szCs w:val="24"/>
        </w:rPr>
      </w:pPr>
      <w:r>
        <w:rPr>
          <w:sz w:val="24"/>
          <w:szCs w:val="24"/>
        </w:rPr>
        <w:t>6</w:t>
      </w:r>
      <w:r w:rsidR="008E5966" w:rsidRPr="00463D2A">
        <w:rPr>
          <w:sz w:val="24"/>
          <w:szCs w:val="24"/>
        </w:rPr>
        <w:t>.4.</w:t>
      </w:r>
      <w:r w:rsidR="008E5966" w:rsidRPr="00463D2A">
        <w:rPr>
          <w:sz w:val="24"/>
          <w:szCs w:val="24"/>
        </w:rPr>
        <w:tab/>
        <w:t>Zhotovitel se zavazuje, že dílo nebude obsahovat žádné utajované skutečnosti, skutečnosti tvořící předmět obchodního tajemství, včetně osobních údajů, které není oprávněn sdělit jinému. Zhotovitel také prohlašuje, že dílo nebude obsahovat žádné skutečnosti, které mohou bez dalšího zasáhnout do práv a právem chráněných zájmů jiných osob nebo budou v rozporu s dobrými mravy.</w:t>
      </w:r>
    </w:p>
    <w:p w14:paraId="42D5018C" w14:textId="77777777" w:rsidR="008E5966" w:rsidRDefault="008E5966" w:rsidP="00463D2A">
      <w:pPr>
        <w:pStyle w:val="Bezmezer"/>
        <w:jc w:val="both"/>
        <w:rPr>
          <w:sz w:val="24"/>
          <w:szCs w:val="24"/>
        </w:rPr>
      </w:pPr>
    </w:p>
    <w:p w14:paraId="00A91EF8" w14:textId="77777777" w:rsidR="00EE75B9" w:rsidRDefault="00A95587" w:rsidP="004335E9">
      <w:pPr>
        <w:pStyle w:val="Bezmezer"/>
        <w:jc w:val="both"/>
        <w:rPr>
          <w:sz w:val="24"/>
          <w:szCs w:val="24"/>
        </w:rPr>
      </w:pPr>
      <w:r>
        <w:rPr>
          <w:sz w:val="24"/>
          <w:szCs w:val="24"/>
        </w:rPr>
        <w:t>6</w:t>
      </w:r>
      <w:r w:rsidR="000D2517" w:rsidRPr="00A95587">
        <w:rPr>
          <w:sz w:val="24"/>
          <w:szCs w:val="24"/>
        </w:rPr>
        <w:t>.5</w:t>
      </w:r>
      <w:r w:rsidR="004335E9" w:rsidRPr="00A95587">
        <w:rPr>
          <w:sz w:val="24"/>
          <w:szCs w:val="24"/>
        </w:rPr>
        <w:t>.</w:t>
      </w:r>
      <w:r w:rsidR="004335E9" w:rsidRPr="00A95587">
        <w:rPr>
          <w:sz w:val="24"/>
          <w:szCs w:val="24"/>
        </w:rPr>
        <w:tab/>
      </w:r>
      <w:r w:rsidR="0022187B" w:rsidRPr="00A95587">
        <w:rPr>
          <w:sz w:val="24"/>
          <w:szCs w:val="24"/>
        </w:rPr>
        <w:t>Zhotovitel</w:t>
      </w:r>
      <w:r w:rsidR="00EE75B9" w:rsidRPr="00A95587">
        <w:rPr>
          <w:sz w:val="24"/>
          <w:szCs w:val="24"/>
        </w:rPr>
        <w:t xml:space="preserve"> bere na vědomí, že tato smlouva byla uzavřena na základě ustanovení zákona č. 134/2016 Sb., o zadávání veřejných zakázek, </w:t>
      </w:r>
      <w:r w:rsidR="004335E9" w:rsidRPr="00A95587">
        <w:rPr>
          <w:sz w:val="24"/>
          <w:szCs w:val="24"/>
        </w:rPr>
        <w:t>ve znění pozdějších předpisů, a </w:t>
      </w:r>
      <w:r w:rsidR="00EE75B9" w:rsidRPr="00A95587">
        <w:rPr>
          <w:sz w:val="24"/>
          <w:szCs w:val="24"/>
        </w:rPr>
        <w:t>dalších právních předpisů</w:t>
      </w:r>
      <w:r w:rsidR="00EE75B9">
        <w:rPr>
          <w:sz w:val="24"/>
          <w:szCs w:val="24"/>
        </w:rPr>
        <w:t xml:space="preserve">, které se vztahují k plnění této zakázky. </w:t>
      </w:r>
      <w:r w:rsidR="0022187B" w:rsidRPr="00463D2A">
        <w:rPr>
          <w:sz w:val="24"/>
          <w:szCs w:val="24"/>
        </w:rPr>
        <w:t>Zhotovitel</w:t>
      </w:r>
      <w:r w:rsidR="00EE75B9">
        <w:rPr>
          <w:sz w:val="24"/>
          <w:szCs w:val="24"/>
        </w:rPr>
        <w:t xml:space="preserve"> a jeho subdodavatelé jsou osobami povinnými spolupůsobit při výkonu finanční kontroly dle § 2 písm. e) zákona č. 320/2001 Sb., o finanční kontrole ve veřejné správě, ve znění pozdějších předpisů, a zavazují se, že umožní provedení kontroly ve</w:t>
      </w:r>
      <w:r w:rsidR="004335E9">
        <w:rPr>
          <w:sz w:val="24"/>
          <w:szCs w:val="24"/>
        </w:rPr>
        <w:t>škerých dokladů souvisejících s </w:t>
      </w:r>
      <w:r w:rsidR="00EE75B9">
        <w:rPr>
          <w:sz w:val="24"/>
          <w:szCs w:val="24"/>
        </w:rPr>
        <w:t xml:space="preserve">plněním této smlouvy na </w:t>
      </w:r>
      <w:r w:rsidR="004335E9" w:rsidRPr="00DA52F8">
        <w:rPr>
          <w:rFonts w:cstheme="minorHAnsi"/>
          <w:sz w:val="24"/>
          <w:szCs w:val="24"/>
        </w:rPr>
        <w:t>v</w:t>
      </w:r>
      <w:r w:rsidR="004335E9">
        <w:rPr>
          <w:rFonts w:cstheme="minorHAnsi"/>
          <w:sz w:val="24"/>
          <w:szCs w:val="24"/>
        </w:rPr>
        <w:t>ýrobu, dodávku a implementaci</w:t>
      </w:r>
      <w:r w:rsidR="004335E9" w:rsidRPr="00DA52F8">
        <w:rPr>
          <w:rFonts w:cstheme="minorHAnsi"/>
          <w:sz w:val="24"/>
          <w:szCs w:val="24"/>
        </w:rPr>
        <w:t xml:space="preserve"> databázového software typu interního informačního systému, ve kterém </w:t>
      </w:r>
      <w:r w:rsidR="004335E9">
        <w:rPr>
          <w:rFonts w:cstheme="minorHAnsi"/>
          <w:sz w:val="24"/>
          <w:szCs w:val="24"/>
        </w:rPr>
        <w:t>objednatel</w:t>
      </w:r>
      <w:r w:rsidR="004335E9" w:rsidRPr="00DA52F8">
        <w:rPr>
          <w:rFonts w:cstheme="minorHAnsi"/>
          <w:sz w:val="24"/>
          <w:szCs w:val="24"/>
        </w:rPr>
        <w:t xml:space="preserve"> povede správu a řízení procesů v rámci činnosti výstavního oddělení Galerie hlavního města Prahy</w:t>
      </w:r>
      <w:r w:rsidR="004335E9">
        <w:rPr>
          <w:rFonts w:cstheme="minorHAnsi"/>
          <w:sz w:val="24"/>
          <w:szCs w:val="24"/>
        </w:rPr>
        <w:t xml:space="preserve">, </w:t>
      </w:r>
      <w:r w:rsidR="00EE75B9">
        <w:rPr>
          <w:sz w:val="24"/>
          <w:szCs w:val="24"/>
        </w:rPr>
        <w:t xml:space="preserve">všem subjektům oprávněným k výkonu kontroly. </w:t>
      </w:r>
      <w:r w:rsidR="004335E9" w:rsidRPr="00463D2A">
        <w:rPr>
          <w:sz w:val="24"/>
          <w:szCs w:val="24"/>
        </w:rPr>
        <w:t>Zhotovitel</w:t>
      </w:r>
      <w:r w:rsidR="00EE75B9">
        <w:rPr>
          <w:sz w:val="24"/>
          <w:szCs w:val="24"/>
        </w:rPr>
        <w:t xml:space="preserve"> je povinen uchovat veškeré dokumenty související s realizací této smlouvy v souladu s platnými právními předpisy České republiky, nejméně však pod dobu deseti (10) let od uzavření této smlouvy.</w:t>
      </w:r>
    </w:p>
    <w:p w14:paraId="7315D207" w14:textId="77777777" w:rsidR="000A65B7" w:rsidRPr="004335E9" w:rsidRDefault="000A65B7" w:rsidP="004335E9">
      <w:pPr>
        <w:pStyle w:val="Bezmezer"/>
        <w:rPr>
          <w:sz w:val="24"/>
          <w:szCs w:val="24"/>
        </w:rPr>
      </w:pPr>
    </w:p>
    <w:p w14:paraId="272750C1" w14:textId="77777777" w:rsidR="0098349C" w:rsidRPr="00A95587" w:rsidRDefault="00A95587" w:rsidP="00A95587">
      <w:pPr>
        <w:pStyle w:val="Bezmezer"/>
        <w:jc w:val="both"/>
        <w:rPr>
          <w:rFonts w:cstheme="minorHAnsi"/>
          <w:snapToGrid w:val="0"/>
          <w:sz w:val="24"/>
          <w:szCs w:val="24"/>
        </w:rPr>
      </w:pPr>
      <w:r>
        <w:rPr>
          <w:rFonts w:cstheme="minorHAnsi"/>
          <w:sz w:val="24"/>
          <w:szCs w:val="24"/>
        </w:rPr>
        <w:t>6</w:t>
      </w:r>
      <w:r w:rsidR="004335E9" w:rsidRPr="00A95587">
        <w:rPr>
          <w:rFonts w:cstheme="minorHAnsi"/>
          <w:sz w:val="24"/>
          <w:szCs w:val="24"/>
        </w:rPr>
        <w:t>.6.</w:t>
      </w:r>
      <w:r w:rsidR="004335E9" w:rsidRPr="00A95587">
        <w:rPr>
          <w:rFonts w:cstheme="minorHAnsi"/>
          <w:sz w:val="24"/>
          <w:szCs w:val="24"/>
        </w:rPr>
        <w:tab/>
      </w:r>
      <w:r w:rsidR="0098349C" w:rsidRPr="00A95587">
        <w:rPr>
          <w:rFonts w:cstheme="minorHAnsi"/>
          <w:sz w:val="24"/>
          <w:szCs w:val="24"/>
        </w:rPr>
        <w:t>Z</w:t>
      </w:r>
      <w:r w:rsidR="004335E9" w:rsidRPr="00A95587">
        <w:rPr>
          <w:rFonts w:cstheme="minorHAnsi"/>
          <w:sz w:val="24"/>
          <w:szCs w:val="24"/>
        </w:rPr>
        <w:t>hotovitel se zavazuje</w:t>
      </w:r>
      <w:r w:rsidR="004335E9" w:rsidRPr="00A95587">
        <w:rPr>
          <w:rFonts w:cstheme="minorHAnsi"/>
          <w:snapToGrid w:val="0"/>
          <w:sz w:val="24"/>
          <w:szCs w:val="24"/>
        </w:rPr>
        <w:t xml:space="preserve"> </w:t>
      </w:r>
      <w:r w:rsidR="0098349C" w:rsidRPr="00A95587">
        <w:rPr>
          <w:rFonts w:cstheme="minorHAnsi"/>
          <w:snapToGrid w:val="0"/>
          <w:sz w:val="24"/>
          <w:szCs w:val="24"/>
        </w:rPr>
        <w:t>plnit svůj závazek z </w:t>
      </w:r>
      <w:r w:rsidRPr="00A95587">
        <w:rPr>
          <w:rFonts w:cstheme="minorHAnsi"/>
          <w:snapToGrid w:val="0"/>
          <w:sz w:val="24"/>
          <w:szCs w:val="24"/>
        </w:rPr>
        <w:t>této</w:t>
      </w:r>
      <w:r w:rsidR="0098349C" w:rsidRPr="00A95587">
        <w:rPr>
          <w:rFonts w:cstheme="minorHAnsi"/>
          <w:snapToGrid w:val="0"/>
          <w:sz w:val="24"/>
          <w:szCs w:val="24"/>
        </w:rPr>
        <w:t xml:space="preserve"> smlouvy o dílo na veřejnou zakázku „</w:t>
      </w:r>
      <w:r w:rsidR="0098349C" w:rsidRPr="00A95587">
        <w:rPr>
          <w:rFonts w:cstheme="minorHAnsi"/>
          <w:sz w:val="24"/>
          <w:szCs w:val="24"/>
        </w:rPr>
        <w:t>GHMP – Systém pro správu zápůjček</w:t>
      </w:r>
      <w:r w:rsidR="0098349C" w:rsidRPr="00A95587">
        <w:rPr>
          <w:rFonts w:cstheme="minorHAnsi"/>
          <w:snapToGrid w:val="0"/>
          <w:sz w:val="24"/>
          <w:szCs w:val="24"/>
        </w:rPr>
        <w:t xml:space="preserve">“ </w:t>
      </w:r>
      <w:r w:rsidR="0098349C" w:rsidRPr="00A95587">
        <w:rPr>
          <w:rFonts w:cstheme="minorHAnsi"/>
          <w:sz w:val="24"/>
          <w:szCs w:val="24"/>
        </w:rPr>
        <w:t xml:space="preserve">v souladu s technickými podmínkami této veřejné zakázky, v souladu s platnou legislativou, zejména se zákonem č. 134/2016 Sb., o zadávání veřejných zakázek, ve znění pozdějších předpisů a jeho prováděcími předpisy, zákonem č. 89/2012 Sb., občanský zákoník, ve znění pozdějších předpisů a v souladu se zákonem č. 320/2001 Sb., o finanční kontrole ve veřejné zprávě a o změně některých zákonů (zákon o finanční kontrole), ve znění pozdějších předpisů. </w:t>
      </w:r>
    </w:p>
    <w:p w14:paraId="2A51C505" w14:textId="77777777" w:rsidR="0098349C" w:rsidRPr="00A95587" w:rsidRDefault="0098349C" w:rsidP="004335E9">
      <w:pPr>
        <w:pStyle w:val="Bezmezer"/>
        <w:rPr>
          <w:rFonts w:ascii="Arial" w:hAnsi="Arial" w:cs="Arial"/>
          <w:sz w:val="24"/>
          <w:szCs w:val="24"/>
        </w:rPr>
      </w:pPr>
    </w:p>
    <w:p w14:paraId="1E00208B" w14:textId="77777777" w:rsidR="00A95587" w:rsidRDefault="00A95587" w:rsidP="00A95587">
      <w:pPr>
        <w:pStyle w:val="Bezmezer"/>
        <w:jc w:val="both"/>
        <w:rPr>
          <w:rFonts w:cs="Arial"/>
          <w:sz w:val="24"/>
          <w:szCs w:val="24"/>
        </w:rPr>
      </w:pPr>
      <w:r>
        <w:rPr>
          <w:rFonts w:cstheme="minorHAnsi"/>
          <w:sz w:val="24"/>
          <w:szCs w:val="24"/>
        </w:rPr>
        <w:t>6</w:t>
      </w:r>
      <w:r w:rsidR="004335E9" w:rsidRPr="00A95587">
        <w:rPr>
          <w:rFonts w:cstheme="minorHAnsi"/>
          <w:sz w:val="24"/>
          <w:szCs w:val="24"/>
        </w:rPr>
        <w:t>.7.</w:t>
      </w:r>
      <w:r w:rsidR="004335E9" w:rsidRPr="00A95587">
        <w:rPr>
          <w:rFonts w:cstheme="minorHAnsi"/>
          <w:sz w:val="24"/>
          <w:szCs w:val="24"/>
        </w:rPr>
        <w:tab/>
        <w:t>Zhotovitel se zavazuje</w:t>
      </w:r>
      <w:r w:rsidR="004335E9" w:rsidRPr="00A95587">
        <w:rPr>
          <w:rFonts w:cstheme="minorHAnsi"/>
          <w:snapToGrid w:val="0"/>
          <w:sz w:val="24"/>
          <w:szCs w:val="24"/>
        </w:rPr>
        <w:t xml:space="preserve"> plnit svůj závazek z </w:t>
      </w:r>
      <w:r w:rsidRPr="00A95587">
        <w:rPr>
          <w:rFonts w:cstheme="minorHAnsi"/>
          <w:snapToGrid w:val="0"/>
          <w:sz w:val="24"/>
          <w:szCs w:val="24"/>
        </w:rPr>
        <w:t>této</w:t>
      </w:r>
      <w:r w:rsidR="004335E9" w:rsidRPr="00A95587">
        <w:rPr>
          <w:rFonts w:cstheme="minorHAnsi"/>
          <w:snapToGrid w:val="0"/>
          <w:sz w:val="24"/>
          <w:szCs w:val="24"/>
        </w:rPr>
        <w:t xml:space="preserve"> smlouvy o dílo na veřejnou zakázku „</w:t>
      </w:r>
      <w:r w:rsidR="004335E9" w:rsidRPr="00A95587">
        <w:rPr>
          <w:rFonts w:cstheme="minorHAnsi"/>
          <w:sz w:val="24"/>
          <w:szCs w:val="24"/>
        </w:rPr>
        <w:t>GHMP – Systém pro správu zápůjček</w:t>
      </w:r>
      <w:r w:rsidRPr="00A95587">
        <w:rPr>
          <w:rFonts w:cstheme="minorHAnsi"/>
          <w:snapToGrid w:val="0"/>
          <w:sz w:val="24"/>
          <w:szCs w:val="24"/>
        </w:rPr>
        <w:t>“</w:t>
      </w:r>
      <w:r w:rsidR="0098349C" w:rsidRPr="00A95587">
        <w:rPr>
          <w:rFonts w:cs="Arial"/>
          <w:sz w:val="24"/>
          <w:szCs w:val="24"/>
        </w:rPr>
        <w:t xml:space="preserve"> v souladu se všechny všemi pokyny, podmínkami, termíny a specifikacemi obsaženými v zadávacích podmínkách veřejné zakázky a </w:t>
      </w:r>
      <w:r w:rsidRPr="00A95587">
        <w:rPr>
          <w:rFonts w:cs="Arial"/>
          <w:sz w:val="24"/>
          <w:szCs w:val="24"/>
        </w:rPr>
        <w:t xml:space="preserve">bude se </w:t>
      </w:r>
      <w:r w:rsidR="0098349C" w:rsidRPr="00A95587">
        <w:rPr>
          <w:rFonts w:cs="Arial"/>
          <w:sz w:val="24"/>
          <w:szCs w:val="24"/>
        </w:rPr>
        <w:t xml:space="preserve">jimi řídit. </w:t>
      </w:r>
    </w:p>
    <w:p w14:paraId="05ED322A" w14:textId="77777777" w:rsidR="00A95587" w:rsidRDefault="00A95587" w:rsidP="00A95587">
      <w:pPr>
        <w:pStyle w:val="Bezmezer"/>
        <w:jc w:val="both"/>
        <w:rPr>
          <w:rFonts w:cs="Arial"/>
          <w:sz w:val="24"/>
          <w:szCs w:val="24"/>
        </w:rPr>
      </w:pPr>
    </w:p>
    <w:p w14:paraId="77AA3B8A" w14:textId="77777777" w:rsidR="00BE6C4D" w:rsidRDefault="00A95587" w:rsidP="00787B46">
      <w:pPr>
        <w:pStyle w:val="Bezmezer"/>
        <w:rPr>
          <w:rFonts w:cstheme="minorHAnsi"/>
          <w:sz w:val="24"/>
          <w:szCs w:val="24"/>
        </w:rPr>
      </w:pPr>
      <w:r>
        <w:rPr>
          <w:rFonts w:cs="Arial"/>
        </w:rPr>
        <w:t>5.8.</w:t>
      </w:r>
      <w:r>
        <w:rPr>
          <w:rFonts w:cs="Arial"/>
        </w:rPr>
        <w:tab/>
      </w:r>
      <w:r w:rsidR="00BE6C4D" w:rsidRPr="00787B46">
        <w:rPr>
          <w:rFonts w:cstheme="minorHAnsi"/>
          <w:sz w:val="24"/>
          <w:szCs w:val="24"/>
        </w:rPr>
        <w:t>Zhotovitel je povinen mít po celou dobu účinnosti této smlouvy sjednáno platné pojištění odpovědnosti za škodu způsobenou objednateli či třetím osobám svojí činností na základě této smlouvy, a to s minimálním pojistným krytím ve výši min. 3 mil. Kč. Náklady na pojištění nese zhotovitel a má je zahrnuty ve sjednané ceně.</w:t>
      </w:r>
    </w:p>
    <w:p w14:paraId="58BB0582" w14:textId="77777777" w:rsidR="0001444D" w:rsidRDefault="0001444D" w:rsidP="00787B46">
      <w:pPr>
        <w:pStyle w:val="Bezmezer"/>
        <w:rPr>
          <w:rFonts w:cstheme="minorHAnsi"/>
          <w:sz w:val="24"/>
          <w:szCs w:val="24"/>
        </w:rPr>
      </w:pPr>
    </w:p>
    <w:p w14:paraId="19CF271E" w14:textId="77777777" w:rsidR="00787B46" w:rsidRPr="00787B46" w:rsidRDefault="0034698F" w:rsidP="005C5B82">
      <w:pPr>
        <w:pStyle w:val="Bezmezer"/>
        <w:jc w:val="both"/>
        <w:rPr>
          <w:rFonts w:cstheme="minorHAnsi"/>
          <w:sz w:val="24"/>
          <w:szCs w:val="24"/>
        </w:rPr>
      </w:pPr>
      <w:r>
        <w:rPr>
          <w:rFonts w:cstheme="minorHAnsi"/>
          <w:sz w:val="24"/>
          <w:szCs w:val="24"/>
        </w:rPr>
        <w:t>5.9.</w:t>
      </w:r>
      <w:r>
        <w:rPr>
          <w:rFonts w:cstheme="minorHAnsi"/>
          <w:sz w:val="24"/>
          <w:szCs w:val="24"/>
        </w:rPr>
        <w:tab/>
      </w:r>
      <w:r w:rsidRPr="00A95587">
        <w:rPr>
          <w:rFonts w:cstheme="minorHAnsi"/>
          <w:sz w:val="24"/>
          <w:szCs w:val="24"/>
        </w:rPr>
        <w:t>Zhotovitel se zavazuje</w:t>
      </w:r>
      <w:r w:rsidRPr="00A95587">
        <w:rPr>
          <w:rFonts w:cstheme="minorHAnsi"/>
          <w:snapToGrid w:val="0"/>
          <w:sz w:val="24"/>
          <w:szCs w:val="24"/>
        </w:rPr>
        <w:t xml:space="preserve"> plnit svůj závazek z této smlouvy o dílo na veřejnou zakázku „</w:t>
      </w:r>
      <w:r w:rsidRPr="00A95587">
        <w:rPr>
          <w:rFonts w:cstheme="minorHAnsi"/>
          <w:sz w:val="24"/>
          <w:szCs w:val="24"/>
        </w:rPr>
        <w:t>GHMP – Systém pro správu zápůjček</w:t>
      </w:r>
      <w:r w:rsidRPr="00A95587">
        <w:rPr>
          <w:rFonts w:cstheme="minorHAnsi"/>
          <w:snapToGrid w:val="0"/>
          <w:sz w:val="24"/>
          <w:szCs w:val="24"/>
        </w:rPr>
        <w:t>“</w:t>
      </w:r>
      <w:r>
        <w:rPr>
          <w:rFonts w:cstheme="minorHAnsi"/>
          <w:snapToGrid w:val="0"/>
          <w:sz w:val="24"/>
          <w:szCs w:val="24"/>
        </w:rPr>
        <w:t xml:space="preserve"> prostřednictvím realizačního týmu, dokladovaného v zadávacím řízení v rámci prokazování splnění tec</w:t>
      </w:r>
      <w:r w:rsidR="001F5447">
        <w:rPr>
          <w:rFonts w:cstheme="minorHAnsi"/>
          <w:snapToGrid w:val="0"/>
          <w:sz w:val="24"/>
          <w:szCs w:val="24"/>
        </w:rPr>
        <w:t>hnické kva</w:t>
      </w:r>
      <w:r>
        <w:rPr>
          <w:rFonts w:cstheme="minorHAnsi"/>
          <w:snapToGrid w:val="0"/>
          <w:sz w:val="24"/>
          <w:szCs w:val="24"/>
        </w:rPr>
        <w:t>lifikace dle § 79 odst. 2</w:t>
      </w:r>
      <w:r w:rsidR="001F5447">
        <w:rPr>
          <w:rFonts w:cstheme="minorHAnsi"/>
          <w:snapToGrid w:val="0"/>
          <w:sz w:val="24"/>
          <w:szCs w:val="24"/>
        </w:rPr>
        <w:t xml:space="preserve"> písm. c) a d) zákona. Vedoucími pracovníky tohoto </w:t>
      </w:r>
      <w:r w:rsidR="005C5B82">
        <w:rPr>
          <w:rFonts w:cstheme="minorHAnsi"/>
          <w:snapToGrid w:val="0"/>
          <w:sz w:val="24"/>
          <w:szCs w:val="24"/>
        </w:rPr>
        <w:t>realizačního tý</w:t>
      </w:r>
      <w:r w:rsidR="001F5447">
        <w:rPr>
          <w:rFonts w:cstheme="minorHAnsi"/>
          <w:snapToGrid w:val="0"/>
          <w:sz w:val="24"/>
          <w:szCs w:val="24"/>
        </w:rPr>
        <w:t>mu</w:t>
      </w:r>
      <w:r w:rsidR="005C5B82">
        <w:rPr>
          <w:rFonts w:cstheme="minorHAnsi"/>
          <w:snapToGrid w:val="0"/>
          <w:sz w:val="24"/>
          <w:szCs w:val="24"/>
        </w:rPr>
        <w:t xml:space="preserve"> jsou </w:t>
      </w:r>
      <w:r w:rsidR="0093107C">
        <w:rPr>
          <w:rFonts w:cstheme="minorHAnsi"/>
          <w:snapToGrid w:val="0"/>
          <w:sz w:val="24"/>
          <w:szCs w:val="24"/>
        </w:rPr>
        <w:t>dále</w:t>
      </w:r>
      <w:r w:rsidR="005C5B82">
        <w:rPr>
          <w:rFonts w:cstheme="minorHAnsi"/>
          <w:snapToGrid w:val="0"/>
          <w:sz w:val="24"/>
          <w:szCs w:val="24"/>
        </w:rPr>
        <w:t xml:space="preserve"> uvedené fyzické osoby</w:t>
      </w:r>
      <w:r w:rsidR="00D948B0">
        <w:rPr>
          <w:rFonts w:cstheme="minorHAnsi"/>
          <w:snapToGrid w:val="0"/>
          <w:sz w:val="24"/>
          <w:szCs w:val="24"/>
        </w:rPr>
        <w:t xml:space="preserve"> </w:t>
      </w:r>
      <w:r w:rsidR="00D948B0" w:rsidRPr="00D948B0">
        <w:rPr>
          <w:rFonts w:cstheme="minorHAnsi"/>
          <w:sz w:val="24"/>
          <w:szCs w:val="24"/>
        </w:rPr>
        <w:t>produkční</w:t>
      </w:r>
      <w:r w:rsidR="005C5B82">
        <w:rPr>
          <w:rFonts w:cstheme="minorHAnsi"/>
          <w:sz w:val="24"/>
          <w:szCs w:val="24"/>
        </w:rPr>
        <w:t>ho</w:t>
      </w:r>
      <w:r w:rsidR="00D948B0" w:rsidRPr="00D948B0">
        <w:rPr>
          <w:rFonts w:cstheme="minorHAnsi"/>
          <w:sz w:val="24"/>
          <w:szCs w:val="24"/>
        </w:rPr>
        <w:t xml:space="preserve"> a analytik</w:t>
      </w:r>
      <w:r w:rsidR="005C5B82">
        <w:rPr>
          <w:rFonts w:cstheme="minorHAnsi"/>
          <w:sz w:val="24"/>
          <w:szCs w:val="24"/>
        </w:rPr>
        <w:t>a:</w:t>
      </w:r>
    </w:p>
    <w:p w14:paraId="3B1C6A0A" w14:textId="77777777" w:rsidR="0093107C" w:rsidRDefault="0093107C" w:rsidP="00787B46">
      <w:pPr>
        <w:pStyle w:val="Bezmezer"/>
        <w:rPr>
          <w:rFonts w:cstheme="minorHAnsi"/>
          <w:sz w:val="24"/>
          <w:szCs w:val="24"/>
        </w:rPr>
      </w:pPr>
    </w:p>
    <w:p w14:paraId="4C1CC7B1" w14:textId="77777777" w:rsidR="0093107C" w:rsidRDefault="0093107C" w:rsidP="00787B46">
      <w:pPr>
        <w:pStyle w:val="Bezmezer"/>
        <w:rPr>
          <w:rFonts w:cstheme="minorHAnsi"/>
          <w:sz w:val="24"/>
          <w:szCs w:val="24"/>
        </w:rPr>
      </w:pPr>
    </w:p>
    <w:p w14:paraId="0725A4C6" w14:textId="77777777" w:rsidR="00787B46" w:rsidRPr="00787B46" w:rsidRDefault="00D948B0" w:rsidP="00787B46">
      <w:pPr>
        <w:pStyle w:val="Bezmezer"/>
        <w:rPr>
          <w:rFonts w:cstheme="minorHAnsi"/>
          <w:sz w:val="24"/>
          <w:szCs w:val="24"/>
        </w:rPr>
      </w:pPr>
      <w:r>
        <w:rPr>
          <w:rFonts w:cstheme="minorHAnsi"/>
          <w:sz w:val="24"/>
          <w:szCs w:val="24"/>
        </w:rPr>
        <w:t>Produkční realizačního týmu</w:t>
      </w:r>
      <w:r w:rsidR="00787B46" w:rsidRPr="00787B46">
        <w:rPr>
          <w:rFonts w:cstheme="minorHAnsi"/>
          <w:sz w:val="24"/>
          <w:szCs w:val="24"/>
        </w:rPr>
        <w:t>:</w:t>
      </w:r>
    </w:p>
    <w:p w14:paraId="4A2F00BE" w14:textId="0A01DE03" w:rsidR="00787B46" w:rsidRPr="00787B46" w:rsidRDefault="00221550" w:rsidP="00787B46">
      <w:pPr>
        <w:pStyle w:val="Bezmezer"/>
        <w:rPr>
          <w:rFonts w:cstheme="minorHAnsi"/>
          <w:sz w:val="24"/>
          <w:szCs w:val="24"/>
        </w:rPr>
      </w:pPr>
      <w:r>
        <w:rPr>
          <w:rFonts w:cstheme="minorHAnsi"/>
          <w:sz w:val="24"/>
          <w:szCs w:val="24"/>
        </w:rPr>
        <w:lastRenderedPageBreak/>
        <w:t>Michaela Dubcová</w:t>
      </w:r>
      <w:r w:rsidR="00C20E42">
        <w:rPr>
          <w:rFonts w:cstheme="minorHAnsi"/>
          <w:sz w:val="24"/>
          <w:szCs w:val="24"/>
        </w:rPr>
        <w:t>, zaměstnanec</w:t>
      </w:r>
    </w:p>
    <w:p w14:paraId="083C5770" w14:textId="77777777" w:rsidR="00787B46" w:rsidRPr="00D948B0" w:rsidRDefault="00787B46" w:rsidP="00787B46">
      <w:pPr>
        <w:pStyle w:val="Bezmezer"/>
        <w:rPr>
          <w:rFonts w:cstheme="minorHAnsi"/>
          <w:sz w:val="20"/>
          <w:szCs w:val="20"/>
        </w:rPr>
      </w:pPr>
      <w:r w:rsidRPr="00D948B0">
        <w:rPr>
          <w:rFonts w:cstheme="minorHAnsi"/>
          <w:sz w:val="20"/>
          <w:szCs w:val="20"/>
        </w:rPr>
        <w:t>titul</w:t>
      </w:r>
      <w:r w:rsidR="00D948B0" w:rsidRPr="00D948B0">
        <w:rPr>
          <w:rFonts w:cstheme="minorHAnsi"/>
          <w:sz w:val="20"/>
          <w:szCs w:val="20"/>
        </w:rPr>
        <w:t>, jméno, příjmení, vztah ke z</w:t>
      </w:r>
      <w:r w:rsidRPr="00D948B0">
        <w:rPr>
          <w:rFonts w:cstheme="minorHAnsi"/>
          <w:sz w:val="20"/>
          <w:szCs w:val="20"/>
        </w:rPr>
        <w:t>hotoviteli</w:t>
      </w:r>
      <w:r w:rsidR="00D948B0" w:rsidRPr="00D948B0">
        <w:rPr>
          <w:rFonts w:cstheme="minorHAnsi"/>
          <w:sz w:val="20"/>
          <w:szCs w:val="20"/>
        </w:rPr>
        <w:t xml:space="preserve"> (pracovně právní vztah / subdodavatel)</w:t>
      </w:r>
    </w:p>
    <w:p w14:paraId="0DF31212" w14:textId="77777777" w:rsidR="0093107C" w:rsidRDefault="0093107C" w:rsidP="00787B46">
      <w:pPr>
        <w:pStyle w:val="Bezmezer"/>
        <w:rPr>
          <w:rFonts w:cstheme="minorHAnsi"/>
          <w:sz w:val="24"/>
          <w:szCs w:val="24"/>
        </w:rPr>
      </w:pPr>
    </w:p>
    <w:p w14:paraId="410900B9" w14:textId="77777777" w:rsidR="00787B46" w:rsidRPr="00787B46" w:rsidRDefault="00D948B0" w:rsidP="00787B46">
      <w:pPr>
        <w:pStyle w:val="Bezmezer"/>
        <w:rPr>
          <w:rFonts w:cstheme="minorHAnsi"/>
          <w:sz w:val="24"/>
          <w:szCs w:val="24"/>
        </w:rPr>
      </w:pPr>
      <w:r>
        <w:rPr>
          <w:rFonts w:cstheme="minorHAnsi"/>
          <w:sz w:val="24"/>
          <w:szCs w:val="24"/>
        </w:rPr>
        <w:t>Analytik realizačního týmu</w:t>
      </w:r>
      <w:r w:rsidR="00787B46" w:rsidRPr="00787B46">
        <w:rPr>
          <w:rFonts w:cstheme="minorHAnsi"/>
          <w:sz w:val="24"/>
          <w:szCs w:val="24"/>
        </w:rPr>
        <w:t>:</w:t>
      </w:r>
    </w:p>
    <w:p w14:paraId="116D9E4A" w14:textId="59BB842A" w:rsidR="00787B46" w:rsidRPr="00787B46" w:rsidRDefault="00055AB6" w:rsidP="00787B46">
      <w:pPr>
        <w:pStyle w:val="Bezmezer"/>
        <w:rPr>
          <w:rFonts w:cstheme="minorHAnsi"/>
          <w:sz w:val="24"/>
          <w:szCs w:val="24"/>
        </w:rPr>
      </w:pPr>
      <w:r>
        <w:rPr>
          <w:sz w:val="24"/>
          <w:szCs w:val="24"/>
        </w:rPr>
        <w:t>Ing. Tomáš Liška, Ph.D., zaměstnanec</w:t>
      </w:r>
    </w:p>
    <w:p w14:paraId="355E31A2" w14:textId="77777777" w:rsidR="005C5B82" w:rsidRPr="00D948B0" w:rsidRDefault="005C5B82" w:rsidP="005C5B82">
      <w:pPr>
        <w:pStyle w:val="Bezmezer"/>
        <w:rPr>
          <w:rFonts w:cstheme="minorHAnsi"/>
          <w:sz w:val="20"/>
          <w:szCs w:val="20"/>
        </w:rPr>
      </w:pPr>
      <w:r w:rsidRPr="00D948B0">
        <w:rPr>
          <w:rFonts w:cstheme="minorHAnsi"/>
          <w:sz w:val="20"/>
          <w:szCs w:val="20"/>
        </w:rPr>
        <w:t>titul, jméno, příjmení, vztah ke zhotoviteli (pracovně právní vztah / subdodavatel)</w:t>
      </w:r>
    </w:p>
    <w:p w14:paraId="79A2E8E4" w14:textId="77777777" w:rsidR="00787B46" w:rsidRPr="005C5B82" w:rsidRDefault="00787B46" w:rsidP="00787B46">
      <w:pPr>
        <w:pStyle w:val="Bezmezer"/>
        <w:rPr>
          <w:rFonts w:cstheme="minorHAnsi"/>
          <w:sz w:val="24"/>
          <w:szCs w:val="24"/>
        </w:rPr>
      </w:pPr>
    </w:p>
    <w:p w14:paraId="79CD793F" w14:textId="77777777" w:rsidR="00787B46" w:rsidRPr="00D948B0" w:rsidRDefault="00787B46" w:rsidP="00BE6C4D">
      <w:pPr>
        <w:pStyle w:val="Bezmezer"/>
        <w:jc w:val="both"/>
        <w:rPr>
          <w:rFonts w:cstheme="minorHAnsi"/>
          <w:sz w:val="24"/>
          <w:szCs w:val="24"/>
        </w:rPr>
      </w:pPr>
    </w:p>
    <w:p w14:paraId="5AB160FE" w14:textId="77777777" w:rsidR="008E5966" w:rsidRPr="000A65B7" w:rsidRDefault="008E5966" w:rsidP="000A65B7">
      <w:pPr>
        <w:pStyle w:val="Bezmezer"/>
        <w:jc w:val="center"/>
        <w:rPr>
          <w:b/>
          <w:sz w:val="24"/>
          <w:szCs w:val="24"/>
        </w:rPr>
      </w:pPr>
      <w:r w:rsidRPr="000A65B7">
        <w:rPr>
          <w:b/>
          <w:sz w:val="24"/>
          <w:szCs w:val="24"/>
        </w:rPr>
        <w:t>Článek VI</w:t>
      </w:r>
      <w:r w:rsidR="000A65B7">
        <w:rPr>
          <w:b/>
          <w:sz w:val="24"/>
          <w:szCs w:val="24"/>
        </w:rPr>
        <w:t>I</w:t>
      </w:r>
      <w:r w:rsidRPr="000A65B7">
        <w:rPr>
          <w:b/>
          <w:sz w:val="24"/>
          <w:szCs w:val="24"/>
        </w:rPr>
        <w:t>.</w:t>
      </w:r>
    </w:p>
    <w:p w14:paraId="61E2DAE5" w14:textId="77777777" w:rsidR="008E5966" w:rsidRPr="000A65B7" w:rsidRDefault="008E5966" w:rsidP="000A65B7">
      <w:pPr>
        <w:pStyle w:val="Bezmezer"/>
        <w:jc w:val="center"/>
        <w:rPr>
          <w:sz w:val="24"/>
          <w:szCs w:val="24"/>
        </w:rPr>
      </w:pPr>
      <w:r w:rsidRPr="000A65B7">
        <w:rPr>
          <w:b/>
          <w:sz w:val="24"/>
          <w:szCs w:val="24"/>
        </w:rPr>
        <w:t>Splnění díla a majetková práva k dílu</w:t>
      </w:r>
    </w:p>
    <w:p w14:paraId="56F46F3D" w14:textId="77777777" w:rsidR="008E5966" w:rsidRPr="000A65B7" w:rsidRDefault="00A95587" w:rsidP="000A65B7">
      <w:pPr>
        <w:pStyle w:val="Bezmezer"/>
        <w:rPr>
          <w:sz w:val="24"/>
          <w:szCs w:val="24"/>
        </w:rPr>
      </w:pPr>
      <w:r>
        <w:rPr>
          <w:sz w:val="24"/>
          <w:szCs w:val="24"/>
        </w:rPr>
        <w:t xml:space="preserve">   </w:t>
      </w:r>
    </w:p>
    <w:p w14:paraId="7A5C4E26" w14:textId="77777777" w:rsidR="008E5966" w:rsidRDefault="000A65B7" w:rsidP="000A65B7">
      <w:pPr>
        <w:pStyle w:val="Bezmezer"/>
        <w:jc w:val="both"/>
        <w:rPr>
          <w:sz w:val="24"/>
          <w:szCs w:val="24"/>
        </w:rPr>
      </w:pPr>
      <w:r>
        <w:rPr>
          <w:sz w:val="24"/>
          <w:szCs w:val="24"/>
        </w:rPr>
        <w:t>7</w:t>
      </w:r>
      <w:r w:rsidR="008E5966" w:rsidRPr="000A65B7">
        <w:rPr>
          <w:sz w:val="24"/>
          <w:szCs w:val="24"/>
        </w:rPr>
        <w:t>.1.</w:t>
      </w:r>
      <w:r w:rsidR="008E5966" w:rsidRPr="000A65B7">
        <w:rPr>
          <w:sz w:val="24"/>
          <w:szCs w:val="24"/>
        </w:rPr>
        <w:tab/>
        <w:t xml:space="preserve">Zhotovitel se zavazuje provést pro objednatele dílo, spočívající </w:t>
      </w:r>
      <w:r>
        <w:rPr>
          <w:sz w:val="24"/>
          <w:szCs w:val="24"/>
        </w:rPr>
        <w:t xml:space="preserve">ve </w:t>
      </w:r>
      <w:r w:rsidRPr="00DA52F8">
        <w:rPr>
          <w:rFonts w:cstheme="minorHAnsi"/>
          <w:sz w:val="24"/>
          <w:szCs w:val="24"/>
        </w:rPr>
        <w:t>v</w:t>
      </w:r>
      <w:r>
        <w:rPr>
          <w:rFonts w:cstheme="minorHAnsi"/>
          <w:sz w:val="24"/>
          <w:szCs w:val="24"/>
        </w:rPr>
        <w:t>ýrobě, dodávce a implementaci</w:t>
      </w:r>
      <w:r w:rsidRPr="00DA52F8">
        <w:rPr>
          <w:rFonts w:cstheme="minorHAnsi"/>
          <w:sz w:val="24"/>
          <w:szCs w:val="24"/>
        </w:rPr>
        <w:t xml:space="preserve"> databázového software typu interního informačního systému, ve kterém </w:t>
      </w:r>
      <w:r>
        <w:rPr>
          <w:rFonts w:cstheme="minorHAnsi"/>
          <w:sz w:val="24"/>
          <w:szCs w:val="24"/>
        </w:rPr>
        <w:t>objednatel</w:t>
      </w:r>
      <w:r w:rsidRPr="00DA52F8">
        <w:rPr>
          <w:rFonts w:cstheme="minorHAnsi"/>
          <w:sz w:val="24"/>
          <w:szCs w:val="24"/>
        </w:rPr>
        <w:t xml:space="preserve"> povede správu a řízení procesů v rámci činnosti výstavního oddělení Galerie hlavního města Prahy</w:t>
      </w:r>
      <w:r w:rsidR="008E5966" w:rsidRPr="000A65B7">
        <w:rPr>
          <w:sz w:val="24"/>
          <w:szCs w:val="24"/>
        </w:rPr>
        <w:t xml:space="preserve">, a to dle </w:t>
      </w:r>
      <w:r>
        <w:rPr>
          <w:rFonts w:cstheme="minorHAnsi"/>
          <w:sz w:val="24"/>
          <w:szCs w:val="24"/>
        </w:rPr>
        <w:t>Technických</w:t>
      </w:r>
      <w:r w:rsidRPr="00AB7011">
        <w:rPr>
          <w:rFonts w:cstheme="minorHAnsi"/>
          <w:sz w:val="24"/>
          <w:szCs w:val="24"/>
        </w:rPr>
        <w:t xml:space="preserve"> podmín</w:t>
      </w:r>
      <w:r>
        <w:rPr>
          <w:rFonts w:cstheme="minorHAnsi"/>
          <w:sz w:val="24"/>
          <w:szCs w:val="24"/>
        </w:rPr>
        <w:t>ek</w:t>
      </w:r>
      <w:r w:rsidRPr="00AB7011">
        <w:rPr>
          <w:rFonts w:cstheme="minorHAnsi"/>
          <w:sz w:val="24"/>
          <w:szCs w:val="24"/>
        </w:rPr>
        <w:t xml:space="preserve"> veřejné zakázky </w:t>
      </w:r>
      <w:r>
        <w:rPr>
          <w:rFonts w:cstheme="minorHAnsi"/>
          <w:sz w:val="24"/>
          <w:szCs w:val="24"/>
        </w:rPr>
        <w:t>(t</w:t>
      </w:r>
      <w:r w:rsidRPr="00AB7011">
        <w:rPr>
          <w:rFonts w:cstheme="minorHAnsi"/>
          <w:sz w:val="24"/>
          <w:szCs w:val="24"/>
        </w:rPr>
        <w:t>echnické specifikace</w:t>
      </w:r>
      <w:r>
        <w:rPr>
          <w:rFonts w:cstheme="minorHAnsi"/>
          <w:sz w:val="24"/>
          <w:szCs w:val="24"/>
        </w:rPr>
        <w:t xml:space="preserve"> předmětu plnění této smlouvy)</w:t>
      </w:r>
      <w:r>
        <w:rPr>
          <w:sz w:val="24"/>
          <w:szCs w:val="24"/>
        </w:rPr>
        <w:t>, která jsou</w:t>
      </w:r>
      <w:r w:rsidR="008E5966" w:rsidRPr="000A65B7">
        <w:rPr>
          <w:sz w:val="24"/>
          <w:szCs w:val="24"/>
        </w:rPr>
        <w:t xml:space="preserve"> jako příloha č. 2 nedílnou součástí této smlouvy. Součástí závazku zhotovitele je i uvedení díla do provozu a zaš</w:t>
      </w:r>
      <w:r>
        <w:rPr>
          <w:sz w:val="24"/>
          <w:szCs w:val="24"/>
        </w:rPr>
        <w:t>kolení zaměstnanců objednatele.</w:t>
      </w:r>
    </w:p>
    <w:p w14:paraId="422F0396" w14:textId="77777777" w:rsidR="000A65B7" w:rsidRPr="000A65B7" w:rsidRDefault="000A65B7" w:rsidP="000A65B7">
      <w:pPr>
        <w:pStyle w:val="Bezmezer"/>
        <w:jc w:val="both"/>
        <w:rPr>
          <w:sz w:val="24"/>
          <w:szCs w:val="24"/>
        </w:rPr>
      </w:pPr>
    </w:p>
    <w:p w14:paraId="20A96E08" w14:textId="77777777" w:rsidR="008E5966" w:rsidRDefault="000A65B7" w:rsidP="000A65B7">
      <w:pPr>
        <w:pStyle w:val="Bezmezer"/>
        <w:jc w:val="both"/>
        <w:rPr>
          <w:sz w:val="24"/>
          <w:szCs w:val="24"/>
        </w:rPr>
      </w:pPr>
      <w:r>
        <w:rPr>
          <w:sz w:val="24"/>
          <w:szCs w:val="24"/>
        </w:rPr>
        <w:t>7</w:t>
      </w:r>
      <w:r w:rsidR="008E5966" w:rsidRPr="000A65B7">
        <w:rPr>
          <w:sz w:val="24"/>
          <w:szCs w:val="24"/>
        </w:rPr>
        <w:t>.2.</w:t>
      </w:r>
      <w:r w:rsidR="008E5966" w:rsidRPr="000A65B7">
        <w:rPr>
          <w:sz w:val="24"/>
          <w:szCs w:val="24"/>
        </w:rPr>
        <w:tab/>
        <w:t>Dnem splnění závazku zhotovitele k provedení díla přechází na objednatele oprávnění ke všem způsobům užití díla, včetně programové a jiné údržby díla. Za tímto účelem je zhotovitel povinen předat objednateli zároveň s díl</w:t>
      </w:r>
      <w:r>
        <w:rPr>
          <w:sz w:val="24"/>
          <w:szCs w:val="24"/>
        </w:rPr>
        <w:t>em veškeré informace nezbytné k </w:t>
      </w:r>
      <w:r w:rsidR="008E5966" w:rsidRPr="000A65B7">
        <w:rPr>
          <w:sz w:val="24"/>
          <w:szCs w:val="24"/>
        </w:rPr>
        <w:t xml:space="preserve">zajišťování této údržby. Objednatel není povinen tato práva využít. Oprávnění vykonávat majetková práva k dílu nebo jeho části platí celosvětově po celou dobu jejich trvání. Objednatel je oprávněn poskytnout dílo třetím osobám. Oprávnění vykonávat majetková práva k dílu nebo jeho části platí pro třetí osoby ve stejném </w:t>
      </w:r>
      <w:r>
        <w:rPr>
          <w:sz w:val="24"/>
          <w:szCs w:val="24"/>
        </w:rPr>
        <w:t>rozsahu jako pro objednatele. V </w:t>
      </w:r>
      <w:r w:rsidR="008E5966" w:rsidRPr="000A65B7">
        <w:rPr>
          <w:sz w:val="24"/>
          <w:szCs w:val="24"/>
        </w:rPr>
        <w:t>případě práv užívání k vytvořeným aplikacím je licence výhradní.</w:t>
      </w:r>
    </w:p>
    <w:p w14:paraId="1EEEE8E6" w14:textId="77777777" w:rsidR="000A65B7" w:rsidRPr="000A65B7" w:rsidRDefault="000A65B7" w:rsidP="000A65B7">
      <w:pPr>
        <w:pStyle w:val="Bezmezer"/>
        <w:jc w:val="both"/>
        <w:rPr>
          <w:sz w:val="24"/>
          <w:szCs w:val="24"/>
        </w:rPr>
      </w:pPr>
    </w:p>
    <w:p w14:paraId="4E6977AD" w14:textId="77777777" w:rsidR="008E5966" w:rsidRDefault="000A65B7" w:rsidP="000A65B7">
      <w:pPr>
        <w:pStyle w:val="Bezmezer"/>
        <w:rPr>
          <w:sz w:val="24"/>
          <w:szCs w:val="24"/>
        </w:rPr>
      </w:pPr>
      <w:r>
        <w:rPr>
          <w:sz w:val="24"/>
          <w:szCs w:val="24"/>
        </w:rPr>
        <w:t>7</w:t>
      </w:r>
      <w:r w:rsidR="008E5966" w:rsidRPr="000A65B7">
        <w:rPr>
          <w:sz w:val="24"/>
          <w:szCs w:val="24"/>
        </w:rPr>
        <w:t>.3.</w:t>
      </w:r>
      <w:r w:rsidR="008E5966" w:rsidRPr="000A65B7">
        <w:rPr>
          <w:sz w:val="24"/>
          <w:szCs w:val="24"/>
        </w:rPr>
        <w:tab/>
        <w:t>Zhotovitel není oprávněn dílo sám využívat nebo poskytnout jeho kopie jiné osobě.</w:t>
      </w:r>
    </w:p>
    <w:p w14:paraId="3F21038F" w14:textId="77777777" w:rsidR="000A65B7" w:rsidRPr="000A65B7" w:rsidRDefault="000A65B7" w:rsidP="000A65B7">
      <w:pPr>
        <w:pStyle w:val="Bezmezer"/>
        <w:rPr>
          <w:sz w:val="24"/>
          <w:szCs w:val="24"/>
        </w:rPr>
      </w:pPr>
    </w:p>
    <w:p w14:paraId="70926B60" w14:textId="77777777" w:rsidR="008E5966" w:rsidRDefault="000A65B7" w:rsidP="000A65B7">
      <w:pPr>
        <w:pStyle w:val="Bezmezer"/>
        <w:jc w:val="both"/>
        <w:rPr>
          <w:sz w:val="24"/>
          <w:szCs w:val="24"/>
        </w:rPr>
      </w:pPr>
      <w:r>
        <w:rPr>
          <w:sz w:val="24"/>
          <w:szCs w:val="24"/>
        </w:rPr>
        <w:t>7</w:t>
      </w:r>
      <w:r w:rsidR="008E5966" w:rsidRPr="000A65B7">
        <w:rPr>
          <w:sz w:val="24"/>
          <w:szCs w:val="24"/>
        </w:rPr>
        <w:t>.4.</w:t>
      </w:r>
      <w:r w:rsidR="008E5966" w:rsidRPr="000A65B7">
        <w:rPr>
          <w:sz w:val="24"/>
          <w:szCs w:val="24"/>
        </w:rPr>
        <w:tab/>
        <w:t>Smluvní strany si dohodly, že pokud v rámci tvorby</w:t>
      </w:r>
      <w:r>
        <w:rPr>
          <w:sz w:val="24"/>
          <w:szCs w:val="24"/>
        </w:rPr>
        <w:t xml:space="preserve"> díla</w:t>
      </w:r>
      <w:r w:rsidR="008E5966" w:rsidRPr="000A65B7">
        <w:rPr>
          <w:sz w:val="24"/>
          <w:szCs w:val="24"/>
        </w:rPr>
        <w:t xml:space="preserve"> </w:t>
      </w:r>
      <w:r>
        <w:rPr>
          <w:sz w:val="24"/>
          <w:szCs w:val="24"/>
        </w:rPr>
        <w:t>„</w:t>
      </w:r>
      <w:r w:rsidR="008E5966" w:rsidRPr="000A65B7">
        <w:rPr>
          <w:i/>
          <w:sz w:val="24"/>
          <w:szCs w:val="24"/>
        </w:rPr>
        <w:t>GHMP – Systému pro správu zápůjček</w:t>
      </w:r>
      <w:r>
        <w:rPr>
          <w:i/>
          <w:sz w:val="24"/>
          <w:szCs w:val="24"/>
        </w:rPr>
        <w:t>“</w:t>
      </w:r>
      <w:r w:rsidR="008E5966" w:rsidRPr="000A65B7">
        <w:rPr>
          <w:sz w:val="24"/>
          <w:szCs w:val="24"/>
        </w:rPr>
        <w:t xml:space="preserve"> vznikne nebo poskytnutím programátorských služeb vznikne autorské dílo dle autorského zákona, poskytuje tímto dodavatel objednatel</w:t>
      </w:r>
      <w:r>
        <w:rPr>
          <w:sz w:val="24"/>
          <w:szCs w:val="24"/>
        </w:rPr>
        <w:t>i bezúplatně výhradní, časově a </w:t>
      </w:r>
      <w:r w:rsidR="008E5966" w:rsidRPr="000A65B7">
        <w:rPr>
          <w:sz w:val="24"/>
          <w:szCs w:val="24"/>
        </w:rPr>
        <w:t>místně neomezenou licenci k užití takového díla, v souladu s jeho určením.</w:t>
      </w:r>
    </w:p>
    <w:p w14:paraId="3C2E2754" w14:textId="77777777" w:rsidR="000A65B7" w:rsidRPr="000A65B7" w:rsidRDefault="000A65B7" w:rsidP="000A65B7">
      <w:pPr>
        <w:pStyle w:val="Bezmezer"/>
        <w:jc w:val="both"/>
        <w:rPr>
          <w:sz w:val="24"/>
          <w:szCs w:val="24"/>
        </w:rPr>
      </w:pPr>
    </w:p>
    <w:p w14:paraId="51A79942" w14:textId="77777777" w:rsidR="008E5966" w:rsidRPr="000A65B7" w:rsidRDefault="000A65B7" w:rsidP="00041E56">
      <w:pPr>
        <w:pStyle w:val="Bezmezer"/>
        <w:jc w:val="both"/>
        <w:rPr>
          <w:sz w:val="24"/>
          <w:szCs w:val="24"/>
        </w:rPr>
      </w:pPr>
      <w:r>
        <w:rPr>
          <w:sz w:val="24"/>
          <w:szCs w:val="24"/>
        </w:rPr>
        <w:t>7</w:t>
      </w:r>
      <w:r w:rsidR="008E5966" w:rsidRPr="000A65B7">
        <w:rPr>
          <w:sz w:val="24"/>
          <w:szCs w:val="24"/>
        </w:rPr>
        <w:t>.5.</w:t>
      </w:r>
      <w:r w:rsidR="008E5966" w:rsidRPr="000A65B7">
        <w:rPr>
          <w:sz w:val="24"/>
          <w:szCs w:val="24"/>
        </w:rPr>
        <w:tab/>
        <w:t>Zhotovitel uděluje objednateli svolení k dokončení svého nehotového autorského díla pro výjimečný případ, že bude přes výzvu k dodatečnému plnění v prodlení s vytvořením autorského díla, anebo zanikne-li jeho závazek dokončit takové dílo zánikem bez právního nástupce nebo pro nemožnost plnění.</w:t>
      </w:r>
    </w:p>
    <w:p w14:paraId="25AF475A" w14:textId="77777777" w:rsidR="008E5966" w:rsidRDefault="008E5966" w:rsidP="000A65B7">
      <w:pPr>
        <w:pStyle w:val="Bezmezer"/>
        <w:rPr>
          <w:sz w:val="24"/>
          <w:szCs w:val="24"/>
        </w:rPr>
      </w:pPr>
    </w:p>
    <w:p w14:paraId="50512162" w14:textId="77777777" w:rsidR="005C5B82" w:rsidRPr="000A65B7" w:rsidRDefault="005C5B82" w:rsidP="000A65B7">
      <w:pPr>
        <w:pStyle w:val="Bezmezer"/>
        <w:rPr>
          <w:sz w:val="24"/>
          <w:szCs w:val="24"/>
        </w:rPr>
      </w:pPr>
    </w:p>
    <w:p w14:paraId="537A96B3" w14:textId="77777777" w:rsidR="008E5966" w:rsidRPr="00041E56" w:rsidRDefault="008E5966" w:rsidP="00041E56">
      <w:pPr>
        <w:pStyle w:val="Bezmezer"/>
        <w:jc w:val="center"/>
        <w:rPr>
          <w:b/>
          <w:sz w:val="24"/>
          <w:szCs w:val="24"/>
        </w:rPr>
      </w:pPr>
      <w:r w:rsidRPr="00041E56">
        <w:rPr>
          <w:b/>
          <w:sz w:val="24"/>
          <w:szCs w:val="24"/>
        </w:rPr>
        <w:t>Článek VII</w:t>
      </w:r>
      <w:r w:rsidR="008C59E5">
        <w:rPr>
          <w:b/>
          <w:sz w:val="24"/>
          <w:szCs w:val="24"/>
        </w:rPr>
        <w:t>I</w:t>
      </w:r>
      <w:r w:rsidRPr="00041E56">
        <w:rPr>
          <w:b/>
          <w:sz w:val="24"/>
          <w:szCs w:val="24"/>
        </w:rPr>
        <w:t>.</w:t>
      </w:r>
    </w:p>
    <w:p w14:paraId="20F432A9" w14:textId="77777777" w:rsidR="008E5966" w:rsidRDefault="008E5966" w:rsidP="00041E56">
      <w:pPr>
        <w:pStyle w:val="Bezmezer"/>
        <w:jc w:val="center"/>
        <w:rPr>
          <w:b/>
          <w:sz w:val="24"/>
          <w:szCs w:val="24"/>
        </w:rPr>
      </w:pPr>
      <w:r w:rsidRPr="00041E56">
        <w:rPr>
          <w:b/>
          <w:sz w:val="24"/>
          <w:szCs w:val="24"/>
        </w:rPr>
        <w:t>Převzetí díla</w:t>
      </w:r>
    </w:p>
    <w:p w14:paraId="53484ADF" w14:textId="77777777" w:rsidR="00041E56" w:rsidRPr="00041E56" w:rsidRDefault="00041E56" w:rsidP="00041E56">
      <w:pPr>
        <w:pStyle w:val="Bezmezer"/>
        <w:rPr>
          <w:sz w:val="24"/>
          <w:szCs w:val="24"/>
        </w:rPr>
      </w:pPr>
    </w:p>
    <w:p w14:paraId="176D1FCF" w14:textId="77777777" w:rsidR="008C59E5" w:rsidRPr="000A65B7" w:rsidRDefault="008C59E5" w:rsidP="0093107C">
      <w:pPr>
        <w:pStyle w:val="Bezmezer"/>
        <w:jc w:val="both"/>
        <w:rPr>
          <w:sz w:val="24"/>
          <w:szCs w:val="24"/>
        </w:rPr>
      </w:pPr>
      <w:r>
        <w:rPr>
          <w:sz w:val="24"/>
          <w:szCs w:val="24"/>
        </w:rPr>
        <w:t>8</w:t>
      </w:r>
      <w:r w:rsidR="008E5966" w:rsidRPr="000A65B7">
        <w:rPr>
          <w:sz w:val="24"/>
          <w:szCs w:val="24"/>
        </w:rPr>
        <w:t>.1.</w:t>
      </w:r>
      <w:r w:rsidR="008E5966" w:rsidRPr="000A65B7">
        <w:rPr>
          <w:sz w:val="24"/>
          <w:szCs w:val="24"/>
        </w:rPr>
        <w:tab/>
        <w:t>Zhotovitel splní svou povinnost dodat dílo jeho řádným ukončením a protokolárním předáním objednateli. O předání a převzetí díla sepíší a pode</w:t>
      </w:r>
      <w:r>
        <w:rPr>
          <w:sz w:val="24"/>
          <w:szCs w:val="24"/>
        </w:rPr>
        <w:t>píší smluvní strany v termínu k </w:t>
      </w:r>
      <w:r w:rsidR="008E5966" w:rsidRPr="000A65B7">
        <w:rPr>
          <w:sz w:val="24"/>
          <w:szCs w:val="24"/>
        </w:rPr>
        <w:t>dokončení díla či jeho díl</w:t>
      </w:r>
      <w:r>
        <w:rPr>
          <w:sz w:val="24"/>
          <w:szCs w:val="24"/>
        </w:rPr>
        <w:t>čích etap akceptační protokoly.</w:t>
      </w:r>
    </w:p>
    <w:p w14:paraId="506A1706" w14:textId="77777777" w:rsidR="008E5966" w:rsidRPr="000A65B7" w:rsidRDefault="008C59E5" w:rsidP="007C7640">
      <w:pPr>
        <w:pStyle w:val="Bezmezer"/>
        <w:jc w:val="both"/>
        <w:rPr>
          <w:sz w:val="24"/>
          <w:szCs w:val="24"/>
        </w:rPr>
      </w:pPr>
      <w:r>
        <w:rPr>
          <w:sz w:val="24"/>
          <w:szCs w:val="24"/>
        </w:rPr>
        <w:lastRenderedPageBreak/>
        <w:t>8</w:t>
      </w:r>
      <w:r w:rsidR="008E5966" w:rsidRPr="000A65B7">
        <w:rPr>
          <w:sz w:val="24"/>
          <w:szCs w:val="24"/>
        </w:rPr>
        <w:t>.2.</w:t>
      </w:r>
      <w:r w:rsidR="008E5966" w:rsidRPr="000A65B7">
        <w:rPr>
          <w:sz w:val="24"/>
          <w:szCs w:val="24"/>
        </w:rPr>
        <w:tab/>
        <w:t>Zhotovitel se zavazuje při převzetí díla předat Objednateli přístupové údaje k</w:t>
      </w:r>
      <w:r>
        <w:rPr>
          <w:sz w:val="24"/>
          <w:szCs w:val="24"/>
        </w:rPr>
        <w:t xml:space="preserve"> dílu</w:t>
      </w:r>
      <w:r w:rsidR="008E5966" w:rsidRPr="000A65B7">
        <w:rPr>
          <w:sz w:val="24"/>
          <w:szCs w:val="24"/>
        </w:rPr>
        <w:t xml:space="preserve"> </w:t>
      </w:r>
      <w:r>
        <w:rPr>
          <w:sz w:val="24"/>
          <w:szCs w:val="24"/>
        </w:rPr>
        <w:t>„</w:t>
      </w:r>
      <w:r w:rsidR="008E5966" w:rsidRPr="000A65B7">
        <w:rPr>
          <w:i/>
          <w:sz w:val="24"/>
          <w:szCs w:val="24"/>
        </w:rPr>
        <w:t>GHMP – Systému pro správu zápůjček</w:t>
      </w:r>
      <w:r>
        <w:rPr>
          <w:i/>
          <w:sz w:val="24"/>
          <w:szCs w:val="24"/>
        </w:rPr>
        <w:t>“</w:t>
      </w:r>
      <w:r w:rsidR="008E5966" w:rsidRPr="000A65B7">
        <w:rPr>
          <w:sz w:val="24"/>
          <w:szCs w:val="24"/>
        </w:rPr>
        <w:t xml:space="preserve"> a aktuální zdrojový kód díla. </w:t>
      </w:r>
    </w:p>
    <w:p w14:paraId="11021E52" w14:textId="77777777" w:rsidR="008C59E5" w:rsidRDefault="008C59E5" w:rsidP="008C59E5">
      <w:pPr>
        <w:pStyle w:val="Bezmezer"/>
        <w:rPr>
          <w:rFonts w:cstheme="minorHAnsi"/>
          <w:sz w:val="24"/>
          <w:szCs w:val="24"/>
        </w:rPr>
      </w:pPr>
    </w:p>
    <w:p w14:paraId="1951DACD" w14:textId="77777777" w:rsidR="007C7640" w:rsidRDefault="007C7640" w:rsidP="007C7640">
      <w:pPr>
        <w:pStyle w:val="Zklad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tLeast"/>
        <w:rPr>
          <w:rFonts w:asciiTheme="minorHAnsi" w:hAnsiTheme="minorHAnsi" w:cstheme="minorHAnsi"/>
          <w:sz w:val="24"/>
          <w:szCs w:val="24"/>
          <w:lang w:val="cs-CZ"/>
        </w:rPr>
      </w:pPr>
      <w:r>
        <w:rPr>
          <w:rFonts w:asciiTheme="minorHAnsi" w:hAnsiTheme="minorHAnsi" w:cstheme="minorHAnsi"/>
          <w:sz w:val="24"/>
          <w:szCs w:val="24"/>
          <w:lang w:val="cs-CZ"/>
        </w:rPr>
        <w:t>8.3.</w:t>
      </w:r>
      <w:r>
        <w:rPr>
          <w:rFonts w:asciiTheme="minorHAnsi" w:hAnsiTheme="minorHAnsi" w:cstheme="minorHAnsi"/>
          <w:sz w:val="24"/>
          <w:szCs w:val="24"/>
          <w:lang w:val="cs-CZ"/>
        </w:rPr>
        <w:tab/>
      </w:r>
      <w:r w:rsidRPr="007C7640">
        <w:rPr>
          <w:rFonts w:asciiTheme="minorHAnsi" w:hAnsiTheme="minorHAnsi" w:cstheme="minorHAnsi"/>
          <w:sz w:val="24"/>
          <w:szCs w:val="24"/>
          <w:lang w:val="cs-CZ"/>
        </w:rPr>
        <w:t xml:space="preserve">Místem předání a převzetí díla či jeho části je </w:t>
      </w:r>
      <w:r>
        <w:rPr>
          <w:rFonts w:asciiTheme="minorHAnsi" w:hAnsiTheme="minorHAnsi" w:cstheme="minorHAnsi"/>
          <w:sz w:val="24"/>
          <w:szCs w:val="24"/>
          <w:lang w:val="cs-CZ"/>
        </w:rPr>
        <w:t xml:space="preserve">pracoviště objednatele na adrese </w:t>
      </w:r>
      <w:r w:rsidRPr="007C7640">
        <w:rPr>
          <w:rFonts w:asciiTheme="minorHAnsi" w:hAnsiTheme="minorHAnsi" w:cstheme="minorHAnsi"/>
          <w:sz w:val="24"/>
          <w:szCs w:val="24"/>
        </w:rPr>
        <w:t xml:space="preserve">GHMP, </w:t>
      </w:r>
      <w:proofErr w:type="spellStart"/>
      <w:r w:rsidRPr="007C7640">
        <w:rPr>
          <w:rFonts w:asciiTheme="minorHAnsi" w:hAnsiTheme="minorHAnsi" w:cstheme="minorHAnsi"/>
          <w:sz w:val="24"/>
          <w:szCs w:val="24"/>
        </w:rPr>
        <w:t>Týnská</w:t>
      </w:r>
      <w:proofErr w:type="spellEnd"/>
      <w:r w:rsidRPr="007C7640">
        <w:rPr>
          <w:rFonts w:asciiTheme="minorHAnsi" w:hAnsiTheme="minorHAnsi" w:cstheme="minorHAnsi"/>
          <w:sz w:val="24"/>
          <w:szCs w:val="24"/>
        </w:rPr>
        <w:t xml:space="preserve"> 631/8, 110 00 Praha 1</w:t>
      </w:r>
      <w:r w:rsidRPr="007C7640">
        <w:rPr>
          <w:rFonts w:asciiTheme="minorHAnsi" w:hAnsiTheme="minorHAnsi" w:cstheme="minorHAnsi"/>
          <w:sz w:val="24"/>
          <w:szCs w:val="24"/>
          <w:lang w:val="cs-CZ"/>
        </w:rPr>
        <w:t>.</w:t>
      </w:r>
      <w:r>
        <w:rPr>
          <w:rFonts w:asciiTheme="minorHAnsi" w:hAnsiTheme="minorHAnsi" w:cstheme="minorHAnsi"/>
          <w:sz w:val="24"/>
          <w:szCs w:val="24"/>
          <w:lang w:val="cs-CZ"/>
        </w:rPr>
        <w:t xml:space="preserve"> </w:t>
      </w:r>
      <w:r w:rsidRPr="007C7640">
        <w:rPr>
          <w:rFonts w:asciiTheme="minorHAnsi" w:hAnsiTheme="minorHAnsi" w:cstheme="minorHAnsi"/>
          <w:sz w:val="24"/>
          <w:szCs w:val="24"/>
          <w:lang w:val="cs-CZ"/>
        </w:rPr>
        <w:t>Objednatel je oprávněn přizvat k předání a převzetí díla i jiné osoby, jejichž účast poklá</w:t>
      </w:r>
      <w:r>
        <w:rPr>
          <w:rFonts w:asciiTheme="minorHAnsi" w:hAnsiTheme="minorHAnsi" w:cstheme="minorHAnsi"/>
          <w:sz w:val="24"/>
          <w:szCs w:val="24"/>
          <w:lang w:val="cs-CZ"/>
        </w:rPr>
        <w:t>dá za nezbytnou (např. budoucí</w:t>
      </w:r>
      <w:r w:rsidRPr="007C7640">
        <w:rPr>
          <w:rFonts w:asciiTheme="minorHAnsi" w:hAnsiTheme="minorHAnsi" w:cstheme="minorHAnsi"/>
          <w:sz w:val="24"/>
          <w:szCs w:val="24"/>
          <w:lang w:val="cs-CZ"/>
        </w:rPr>
        <w:t xml:space="preserve"> uživatele díla).</w:t>
      </w:r>
    </w:p>
    <w:p w14:paraId="7443A7FC" w14:textId="77777777" w:rsidR="0093107C" w:rsidRDefault="0093107C" w:rsidP="007C7640">
      <w:pPr>
        <w:pStyle w:val="Zklad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tLeast"/>
        <w:rPr>
          <w:rFonts w:asciiTheme="minorHAnsi" w:hAnsiTheme="minorHAnsi" w:cstheme="minorHAnsi"/>
          <w:sz w:val="24"/>
          <w:szCs w:val="24"/>
          <w:lang w:val="cs-CZ"/>
        </w:rPr>
      </w:pPr>
    </w:p>
    <w:p w14:paraId="6290739E" w14:textId="77777777" w:rsidR="007C7640" w:rsidRPr="007C7640" w:rsidRDefault="007C7640" w:rsidP="007C7640">
      <w:pPr>
        <w:pStyle w:val="Zklad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tLeast"/>
        <w:rPr>
          <w:rFonts w:asciiTheme="minorHAnsi" w:hAnsiTheme="minorHAnsi" w:cstheme="minorHAnsi"/>
          <w:sz w:val="24"/>
          <w:szCs w:val="24"/>
          <w:lang w:val="cs-CZ"/>
        </w:rPr>
      </w:pPr>
      <w:r>
        <w:rPr>
          <w:rFonts w:asciiTheme="minorHAnsi" w:hAnsiTheme="minorHAnsi" w:cstheme="minorHAnsi"/>
          <w:sz w:val="24"/>
          <w:szCs w:val="24"/>
          <w:lang w:val="cs-CZ"/>
        </w:rPr>
        <w:t>8.4.</w:t>
      </w:r>
      <w:r>
        <w:rPr>
          <w:rFonts w:asciiTheme="minorHAnsi" w:hAnsiTheme="minorHAnsi" w:cstheme="minorHAnsi"/>
          <w:sz w:val="24"/>
          <w:szCs w:val="24"/>
          <w:lang w:val="cs-CZ"/>
        </w:rPr>
        <w:tab/>
      </w:r>
      <w:r w:rsidRPr="007C7640">
        <w:rPr>
          <w:rFonts w:asciiTheme="minorHAnsi" w:hAnsiTheme="minorHAnsi" w:cstheme="minorHAnsi"/>
          <w:sz w:val="24"/>
          <w:szCs w:val="24"/>
          <w:lang w:val="cs-CZ"/>
        </w:rPr>
        <w:t xml:space="preserve">Objednatel není povinen převzít dílo, které vykazuje vady či nedodělky bránící v užívání díla, nebo jejichž existence v rozporu se </w:t>
      </w:r>
      <w:r>
        <w:rPr>
          <w:rFonts w:asciiTheme="minorHAnsi" w:hAnsiTheme="minorHAnsi" w:cstheme="minorHAnsi"/>
          <w:sz w:val="24"/>
          <w:szCs w:val="24"/>
          <w:lang w:val="cs-CZ"/>
        </w:rPr>
        <w:t>s</w:t>
      </w:r>
      <w:r w:rsidRPr="007C7640">
        <w:rPr>
          <w:rFonts w:asciiTheme="minorHAnsi" w:hAnsiTheme="minorHAnsi" w:cstheme="minorHAnsi"/>
          <w:sz w:val="24"/>
          <w:szCs w:val="24"/>
          <w:lang w:val="cs-CZ"/>
        </w:rPr>
        <w:t>mlouvou a příslušnou dokumentací. Objednatel nemá právo odmítnout převzetí díla pro ojed</w:t>
      </w:r>
      <w:r>
        <w:rPr>
          <w:rFonts w:asciiTheme="minorHAnsi" w:hAnsiTheme="minorHAnsi" w:cstheme="minorHAnsi"/>
          <w:sz w:val="24"/>
          <w:szCs w:val="24"/>
          <w:lang w:val="cs-CZ"/>
        </w:rPr>
        <w:t>inělé drobné vady, které samy o </w:t>
      </w:r>
      <w:r w:rsidRPr="007C7640">
        <w:rPr>
          <w:rFonts w:asciiTheme="minorHAnsi" w:hAnsiTheme="minorHAnsi" w:cstheme="minorHAnsi"/>
          <w:sz w:val="24"/>
          <w:szCs w:val="24"/>
          <w:lang w:val="cs-CZ"/>
        </w:rPr>
        <w:t>sobě nebrání užívání díla funkčně nebo esteticky, ani jeho užívání podstatným způsobem neomezují.</w:t>
      </w:r>
    </w:p>
    <w:p w14:paraId="5AB06504" w14:textId="77777777" w:rsidR="007C7640" w:rsidRDefault="007C7640" w:rsidP="007C7640">
      <w:pPr>
        <w:pStyle w:val="Zkladn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tLeast"/>
        <w:rPr>
          <w:rFonts w:asciiTheme="minorHAnsi" w:hAnsiTheme="minorHAnsi" w:cstheme="minorHAnsi"/>
          <w:sz w:val="24"/>
          <w:szCs w:val="24"/>
          <w:lang w:val="cs-CZ"/>
        </w:rPr>
      </w:pPr>
    </w:p>
    <w:p w14:paraId="3C202484" w14:textId="77777777" w:rsidR="00BE6C4D" w:rsidRPr="007C7640" w:rsidRDefault="007C7640" w:rsidP="007C7640">
      <w:pPr>
        <w:pStyle w:val="Zkladn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tLeast"/>
        <w:rPr>
          <w:rFonts w:asciiTheme="minorHAnsi" w:hAnsiTheme="minorHAnsi" w:cstheme="minorHAnsi"/>
          <w:sz w:val="24"/>
          <w:szCs w:val="24"/>
          <w:lang w:val="cs-CZ"/>
        </w:rPr>
      </w:pPr>
      <w:r>
        <w:rPr>
          <w:rFonts w:asciiTheme="minorHAnsi" w:hAnsiTheme="minorHAnsi" w:cstheme="minorHAnsi"/>
          <w:sz w:val="24"/>
          <w:szCs w:val="24"/>
          <w:lang w:val="cs-CZ"/>
        </w:rPr>
        <w:t>8.5.</w:t>
      </w:r>
      <w:r>
        <w:rPr>
          <w:rFonts w:asciiTheme="minorHAnsi" w:hAnsiTheme="minorHAnsi" w:cstheme="minorHAnsi"/>
          <w:sz w:val="24"/>
          <w:szCs w:val="24"/>
          <w:lang w:val="cs-CZ"/>
        </w:rPr>
        <w:tab/>
      </w:r>
      <w:r w:rsidRPr="007C7640">
        <w:rPr>
          <w:rFonts w:asciiTheme="minorHAnsi" w:hAnsiTheme="minorHAnsi" w:cstheme="minorHAnsi"/>
          <w:sz w:val="24"/>
          <w:szCs w:val="24"/>
          <w:lang w:val="cs-CZ"/>
        </w:rPr>
        <w:t>V případě, že Objednatel odmítá dílo převzít, uvede v protokolu o předání a převzetí díla i důvody, pro které odmítá dílo převzít.</w:t>
      </w:r>
    </w:p>
    <w:p w14:paraId="3825C288" w14:textId="77777777" w:rsidR="00BE6C4D" w:rsidRPr="007C7640" w:rsidRDefault="00BE6C4D" w:rsidP="008C59E5">
      <w:pPr>
        <w:pStyle w:val="Bezmezer"/>
        <w:rPr>
          <w:rFonts w:cstheme="minorHAnsi"/>
          <w:sz w:val="24"/>
          <w:szCs w:val="24"/>
        </w:rPr>
      </w:pPr>
    </w:p>
    <w:p w14:paraId="1BA4A86F" w14:textId="77777777" w:rsidR="00BE6C4D" w:rsidRPr="008C59E5" w:rsidRDefault="00BE6C4D" w:rsidP="008C59E5">
      <w:pPr>
        <w:pStyle w:val="Bezmezer"/>
        <w:rPr>
          <w:rFonts w:cstheme="minorHAnsi"/>
          <w:sz w:val="24"/>
          <w:szCs w:val="24"/>
        </w:rPr>
      </w:pPr>
    </w:p>
    <w:p w14:paraId="16DE79AD" w14:textId="77777777" w:rsidR="008E5966" w:rsidRPr="008C59E5" w:rsidRDefault="008C59E5" w:rsidP="008C59E5">
      <w:pPr>
        <w:pStyle w:val="Bezmezer"/>
        <w:jc w:val="center"/>
        <w:rPr>
          <w:rFonts w:cstheme="minorHAnsi"/>
          <w:b/>
          <w:sz w:val="24"/>
          <w:szCs w:val="24"/>
        </w:rPr>
      </w:pPr>
      <w:r w:rsidRPr="008C59E5">
        <w:rPr>
          <w:rFonts w:cstheme="minorHAnsi"/>
          <w:b/>
          <w:sz w:val="24"/>
          <w:szCs w:val="24"/>
        </w:rPr>
        <w:t xml:space="preserve">Článek </w:t>
      </w:r>
      <w:r w:rsidR="008E5966" w:rsidRPr="008C59E5">
        <w:rPr>
          <w:rFonts w:cstheme="minorHAnsi"/>
          <w:b/>
          <w:sz w:val="24"/>
          <w:szCs w:val="24"/>
        </w:rPr>
        <w:t>I</w:t>
      </w:r>
      <w:r>
        <w:rPr>
          <w:rFonts w:cstheme="minorHAnsi"/>
          <w:b/>
          <w:sz w:val="24"/>
          <w:szCs w:val="24"/>
        </w:rPr>
        <w:t>X</w:t>
      </w:r>
      <w:r w:rsidR="008E5966" w:rsidRPr="008C59E5">
        <w:rPr>
          <w:rFonts w:cstheme="minorHAnsi"/>
          <w:b/>
          <w:sz w:val="24"/>
          <w:szCs w:val="24"/>
        </w:rPr>
        <w:t>.</w:t>
      </w:r>
    </w:p>
    <w:p w14:paraId="6FEEA308" w14:textId="77777777" w:rsidR="008E5966" w:rsidRDefault="008E5966" w:rsidP="008C59E5">
      <w:pPr>
        <w:pStyle w:val="Bezmezer"/>
        <w:jc w:val="center"/>
        <w:rPr>
          <w:rFonts w:cstheme="minorHAnsi"/>
          <w:b/>
          <w:sz w:val="24"/>
          <w:szCs w:val="24"/>
        </w:rPr>
      </w:pPr>
      <w:r w:rsidRPr="008C59E5">
        <w:rPr>
          <w:rFonts w:cstheme="minorHAnsi"/>
          <w:b/>
          <w:sz w:val="24"/>
          <w:szCs w:val="24"/>
        </w:rPr>
        <w:t xml:space="preserve">Odpovědnost za vady, záruky a </w:t>
      </w:r>
      <w:r w:rsidR="004715B4">
        <w:rPr>
          <w:rFonts w:cstheme="minorHAnsi"/>
          <w:b/>
          <w:sz w:val="24"/>
          <w:szCs w:val="24"/>
        </w:rPr>
        <w:t>sankce</w:t>
      </w:r>
    </w:p>
    <w:p w14:paraId="30F16B29" w14:textId="77777777" w:rsidR="008C59E5" w:rsidRPr="008C59E5" w:rsidRDefault="008C59E5" w:rsidP="008C59E5">
      <w:pPr>
        <w:pStyle w:val="Bezmezer"/>
        <w:rPr>
          <w:rFonts w:cstheme="minorHAnsi"/>
          <w:sz w:val="24"/>
          <w:szCs w:val="24"/>
        </w:rPr>
      </w:pPr>
    </w:p>
    <w:p w14:paraId="38A8C41C" w14:textId="77777777" w:rsidR="008E5966" w:rsidRDefault="008C59E5" w:rsidP="008C59E5">
      <w:pPr>
        <w:pStyle w:val="Bezmezer"/>
        <w:jc w:val="both"/>
        <w:rPr>
          <w:rFonts w:cstheme="minorHAnsi"/>
          <w:sz w:val="24"/>
          <w:szCs w:val="24"/>
        </w:rPr>
      </w:pPr>
      <w:r>
        <w:rPr>
          <w:rFonts w:cstheme="minorHAnsi"/>
          <w:sz w:val="24"/>
          <w:szCs w:val="24"/>
        </w:rPr>
        <w:t>9</w:t>
      </w:r>
      <w:r w:rsidR="008E5966" w:rsidRPr="008C59E5">
        <w:rPr>
          <w:rFonts w:cstheme="minorHAnsi"/>
          <w:sz w:val="24"/>
          <w:szCs w:val="24"/>
        </w:rPr>
        <w:t>.1.</w:t>
      </w:r>
      <w:r w:rsidR="008E5966" w:rsidRPr="008C59E5">
        <w:rPr>
          <w:rFonts w:cstheme="minorHAnsi"/>
          <w:sz w:val="24"/>
          <w:szCs w:val="24"/>
        </w:rPr>
        <w:tab/>
        <w:t>Zhotovitel poskytuje objednateli záruku za vady díla. Vadou díla se pro účely této smlouvy rozumí rozpor mezi sjednanými podmínkami provedení díla a skutečným stavem díla.</w:t>
      </w:r>
    </w:p>
    <w:p w14:paraId="3D783333" w14:textId="77777777" w:rsidR="008C59E5" w:rsidRPr="008C59E5" w:rsidRDefault="008C59E5" w:rsidP="008C59E5">
      <w:pPr>
        <w:pStyle w:val="Bezmezer"/>
        <w:jc w:val="both"/>
        <w:rPr>
          <w:rFonts w:cstheme="minorHAnsi"/>
          <w:sz w:val="24"/>
          <w:szCs w:val="24"/>
        </w:rPr>
      </w:pPr>
    </w:p>
    <w:p w14:paraId="4750FAE0" w14:textId="77777777" w:rsidR="008E5966" w:rsidRDefault="008F07CC" w:rsidP="008C59E5">
      <w:pPr>
        <w:pStyle w:val="Bezmezer"/>
        <w:jc w:val="both"/>
        <w:rPr>
          <w:rFonts w:cstheme="minorHAnsi"/>
          <w:sz w:val="24"/>
          <w:szCs w:val="24"/>
        </w:rPr>
      </w:pPr>
      <w:r>
        <w:rPr>
          <w:rFonts w:cstheme="minorHAnsi"/>
          <w:sz w:val="24"/>
          <w:szCs w:val="24"/>
        </w:rPr>
        <w:t>9</w:t>
      </w:r>
      <w:r w:rsidR="008E5966" w:rsidRPr="008C59E5">
        <w:rPr>
          <w:rFonts w:cstheme="minorHAnsi"/>
          <w:sz w:val="24"/>
          <w:szCs w:val="24"/>
        </w:rPr>
        <w:t>.2.</w:t>
      </w:r>
      <w:r w:rsidR="008E5966" w:rsidRPr="008C59E5">
        <w:rPr>
          <w:rFonts w:cstheme="minorHAnsi"/>
          <w:sz w:val="24"/>
          <w:szCs w:val="24"/>
        </w:rPr>
        <w:tab/>
        <w:t xml:space="preserve">Záruční doba činí 24 měsíců a počíná běžet ode dne </w:t>
      </w:r>
      <w:r w:rsidR="008C59E5">
        <w:rPr>
          <w:rFonts w:cstheme="minorHAnsi"/>
          <w:sz w:val="24"/>
          <w:szCs w:val="24"/>
        </w:rPr>
        <w:t xml:space="preserve">protokolárního </w:t>
      </w:r>
      <w:r w:rsidR="008E5966" w:rsidRPr="008C59E5">
        <w:rPr>
          <w:rFonts w:cstheme="minorHAnsi"/>
          <w:sz w:val="24"/>
          <w:szCs w:val="24"/>
        </w:rPr>
        <w:t>předání díla objednateli.</w:t>
      </w:r>
    </w:p>
    <w:p w14:paraId="08B54AEE" w14:textId="77777777" w:rsidR="008C59E5" w:rsidRPr="008C59E5" w:rsidRDefault="008C59E5" w:rsidP="008C59E5">
      <w:pPr>
        <w:pStyle w:val="Bezmezer"/>
        <w:jc w:val="both"/>
        <w:rPr>
          <w:rFonts w:cstheme="minorHAnsi"/>
          <w:sz w:val="24"/>
          <w:szCs w:val="24"/>
        </w:rPr>
      </w:pPr>
    </w:p>
    <w:p w14:paraId="2E0840FD" w14:textId="77777777" w:rsidR="008E5966" w:rsidRDefault="008F07CC" w:rsidP="008C59E5">
      <w:pPr>
        <w:pStyle w:val="Bezmezer"/>
        <w:jc w:val="both"/>
        <w:rPr>
          <w:rFonts w:cstheme="minorHAnsi"/>
          <w:sz w:val="24"/>
          <w:szCs w:val="24"/>
        </w:rPr>
      </w:pPr>
      <w:r>
        <w:rPr>
          <w:rFonts w:cstheme="minorHAnsi"/>
          <w:sz w:val="24"/>
          <w:szCs w:val="24"/>
        </w:rPr>
        <w:t>9</w:t>
      </w:r>
      <w:r w:rsidR="008E5966" w:rsidRPr="008C59E5">
        <w:rPr>
          <w:rFonts w:cstheme="minorHAnsi"/>
          <w:sz w:val="24"/>
          <w:szCs w:val="24"/>
        </w:rPr>
        <w:t>.3.</w:t>
      </w:r>
      <w:r w:rsidR="008E5966" w:rsidRPr="008C59E5">
        <w:rPr>
          <w:rFonts w:cstheme="minorHAnsi"/>
          <w:sz w:val="24"/>
          <w:szCs w:val="24"/>
        </w:rPr>
        <w:tab/>
        <w:t>Smluvní strany se dohodly, že za včasné uplatnění práv z odpovědnosti za vady díla (reklamaci) se považuje toto uplatnění (reklamace), doručené zhotoviteli kdykoli v záruční době.</w:t>
      </w:r>
    </w:p>
    <w:p w14:paraId="0DB1EA0D" w14:textId="77777777" w:rsidR="008C59E5" w:rsidRPr="008C59E5" w:rsidRDefault="008C59E5" w:rsidP="008C59E5">
      <w:pPr>
        <w:pStyle w:val="Bezmezer"/>
        <w:jc w:val="both"/>
        <w:rPr>
          <w:rFonts w:cstheme="minorHAnsi"/>
          <w:sz w:val="24"/>
          <w:szCs w:val="24"/>
        </w:rPr>
      </w:pPr>
    </w:p>
    <w:p w14:paraId="7D6CBAC7" w14:textId="77777777" w:rsidR="008E5966" w:rsidRPr="008C59E5" w:rsidRDefault="008F07CC" w:rsidP="008C59E5">
      <w:pPr>
        <w:pStyle w:val="Bezmezer"/>
        <w:jc w:val="both"/>
        <w:rPr>
          <w:rFonts w:cstheme="minorHAnsi"/>
          <w:sz w:val="24"/>
          <w:szCs w:val="24"/>
        </w:rPr>
      </w:pPr>
      <w:r>
        <w:rPr>
          <w:rFonts w:cstheme="minorHAnsi"/>
          <w:sz w:val="24"/>
          <w:szCs w:val="24"/>
        </w:rPr>
        <w:t>9</w:t>
      </w:r>
      <w:r w:rsidR="008E5966" w:rsidRPr="008C59E5">
        <w:rPr>
          <w:rFonts w:cstheme="minorHAnsi"/>
          <w:sz w:val="24"/>
          <w:szCs w:val="24"/>
        </w:rPr>
        <w:t>.4.</w:t>
      </w:r>
      <w:r w:rsidR="008E5966" w:rsidRPr="008C59E5">
        <w:rPr>
          <w:rFonts w:cstheme="minorHAnsi"/>
          <w:sz w:val="24"/>
          <w:szCs w:val="24"/>
        </w:rPr>
        <w:tab/>
        <w:t xml:space="preserve">Smluvní strany se dohodly, že v případě vady díla, kterou objednatel uplatní v záruční době, má objednatel tato práva: </w:t>
      </w:r>
    </w:p>
    <w:p w14:paraId="4F465E20" w14:textId="77777777" w:rsidR="008E5966" w:rsidRPr="008C59E5" w:rsidRDefault="008F07CC" w:rsidP="008C59E5">
      <w:pPr>
        <w:pStyle w:val="Bezmezer"/>
        <w:ind w:left="705" w:hanging="705"/>
        <w:jc w:val="both"/>
        <w:rPr>
          <w:rFonts w:cstheme="minorHAnsi"/>
          <w:sz w:val="24"/>
          <w:szCs w:val="24"/>
        </w:rPr>
      </w:pPr>
      <w:r>
        <w:rPr>
          <w:rFonts w:cstheme="minorHAnsi"/>
          <w:sz w:val="24"/>
          <w:szCs w:val="24"/>
        </w:rPr>
        <w:t>9</w:t>
      </w:r>
      <w:r w:rsidR="008C59E5">
        <w:rPr>
          <w:rFonts w:cstheme="minorHAnsi"/>
          <w:sz w:val="24"/>
          <w:szCs w:val="24"/>
        </w:rPr>
        <w:t>.4.1.</w:t>
      </w:r>
      <w:r w:rsidR="008C59E5">
        <w:rPr>
          <w:rFonts w:cstheme="minorHAnsi"/>
          <w:sz w:val="24"/>
          <w:szCs w:val="24"/>
        </w:rPr>
        <w:tab/>
      </w:r>
      <w:r w:rsidR="008E5966" w:rsidRPr="008C59E5">
        <w:rPr>
          <w:rFonts w:cstheme="minorHAnsi"/>
          <w:sz w:val="24"/>
          <w:szCs w:val="24"/>
        </w:rPr>
        <w:t>právo požadovat na zhotoviteli její bezplatné odstranění v přiměřené lhůtě, kterou objednatel zhotoviteli za tímto účelem stanoví</w:t>
      </w:r>
      <w:r w:rsidR="008C59E5">
        <w:rPr>
          <w:rFonts w:cstheme="minorHAnsi"/>
          <w:sz w:val="24"/>
          <w:szCs w:val="24"/>
        </w:rPr>
        <w:t>,</w:t>
      </w:r>
    </w:p>
    <w:p w14:paraId="5995D8F3" w14:textId="77777777" w:rsidR="008E5966" w:rsidRPr="008C59E5" w:rsidRDefault="008F07CC" w:rsidP="008C59E5">
      <w:pPr>
        <w:pStyle w:val="Bezmezer"/>
        <w:ind w:left="705" w:hanging="705"/>
        <w:jc w:val="both"/>
        <w:rPr>
          <w:rFonts w:cstheme="minorHAnsi"/>
          <w:sz w:val="24"/>
          <w:szCs w:val="24"/>
        </w:rPr>
      </w:pPr>
      <w:r>
        <w:rPr>
          <w:rFonts w:cstheme="minorHAnsi"/>
          <w:sz w:val="24"/>
          <w:szCs w:val="24"/>
        </w:rPr>
        <w:t>9</w:t>
      </w:r>
      <w:r w:rsidR="008C59E5">
        <w:rPr>
          <w:rFonts w:cstheme="minorHAnsi"/>
          <w:sz w:val="24"/>
          <w:szCs w:val="24"/>
        </w:rPr>
        <w:t>.4.2.</w:t>
      </w:r>
      <w:r w:rsidR="008C59E5">
        <w:rPr>
          <w:rFonts w:cstheme="minorHAnsi"/>
          <w:sz w:val="24"/>
          <w:szCs w:val="24"/>
        </w:rPr>
        <w:tab/>
      </w:r>
      <w:r w:rsidR="008E5966" w:rsidRPr="008C59E5">
        <w:rPr>
          <w:rFonts w:cstheme="minorHAnsi"/>
          <w:sz w:val="24"/>
          <w:szCs w:val="24"/>
        </w:rPr>
        <w:t>právo na poskytnutí přiměřené slevy z ceny odpovídající rozsahu reklamovaných vad či nedodělků</w:t>
      </w:r>
      <w:r w:rsidR="008C59E5">
        <w:rPr>
          <w:rFonts w:cstheme="minorHAnsi"/>
          <w:sz w:val="24"/>
          <w:szCs w:val="24"/>
        </w:rPr>
        <w:t>,</w:t>
      </w:r>
    </w:p>
    <w:p w14:paraId="64B0CE9F" w14:textId="77777777" w:rsidR="008E5966" w:rsidRPr="008C59E5" w:rsidRDefault="008F07CC" w:rsidP="008C59E5">
      <w:pPr>
        <w:pStyle w:val="Bezmezer"/>
        <w:ind w:left="705" w:hanging="705"/>
        <w:jc w:val="both"/>
        <w:rPr>
          <w:rFonts w:cstheme="minorHAnsi"/>
          <w:sz w:val="24"/>
          <w:szCs w:val="24"/>
        </w:rPr>
      </w:pPr>
      <w:r>
        <w:rPr>
          <w:rFonts w:cstheme="minorHAnsi"/>
          <w:sz w:val="24"/>
          <w:szCs w:val="24"/>
        </w:rPr>
        <w:t>9</w:t>
      </w:r>
      <w:r w:rsidR="008C59E5">
        <w:rPr>
          <w:rFonts w:cstheme="minorHAnsi"/>
          <w:sz w:val="24"/>
          <w:szCs w:val="24"/>
        </w:rPr>
        <w:t>.4.3.</w:t>
      </w:r>
      <w:r w:rsidR="008C59E5">
        <w:rPr>
          <w:rFonts w:cstheme="minorHAnsi"/>
          <w:sz w:val="24"/>
          <w:szCs w:val="24"/>
        </w:rPr>
        <w:tab/>
      </w:r>
      <w:r w:rsidR="008E5966" w:rsidRPr="008C59E5">
        <w:rPr>
          <w:rFonts w:cstheme="minorHAnsi"/>
          <w:sz w:val="24"/>
          <w:szCs w:val="24"/>
        </w:rPr>
        <w:t>právo na odstoupení od smlouvy, kdy vady či nedodělky jsou takového charakteru, že ztěžují či dokonce brání v užívání díla</w:t>
      </w:r>
      <w:r w:rsidR="008C59E5">
        <w:rPr>
          <w:rFonts w:cstheme="minorHAnsi"/>
          <w:sz w:val="24"/>
          <w:szCs w:val="24"/>
        </w:rPr>
        <w:t>,</w:t>
      </w:r>
    </w:p>
    <w:p w14:paraId="6DF39CA0" w14:textId="77777777" w:rsidR="008E5966" w:rsidRDefault="008F07CC" w:rsidP="008C59E5">
      <w:pPr>
        <w:pStyle w:val="Bezmezer"/>
        <w:ind w:left="705" w:hanging="705"/>
        <w:jc w:val="both"/>
        <w:rPr>
          <w:rFonts w:cstheme="minorHAnsi"/>
          <w:sz w:val="24"/>
          <w:szCs w:val="24"/>
        </w:rPr>
      </w:pPr>
      <w:r>
        <w:rPr>
          <w:rFonts w:cstheme="minorHAnsi"/>
          <w:sz w:val="24"/>
          <w:szCs w:val="24"/>
        </w:rPr>
        <w:t>9</w:t>
      </w:r>
      <w:r w:rsidR="008C59E5">
        <w:rPr>
          <w:rFonts w:cstheme="minorHAnsi"/>
          <w:sz w:val="24"/>
          <w:szCs w:val="24"/>
        </w:rPr>
        <w:t>.4.</w:t>
      </w:r>
      <w:r>
        <w:rPr>
          <w:rFonts w:cstheme="minorHAnsi"/>
          <w:sz w:val="24"/>
          <w:szCs w:val="24"/>
        </w:rPr>
        <w:t>4</w:t>
      </w:r>
      <w:r w:rsidR="008C59E5">
        <w:rPr>
          <w:rFonts w:cstheme="minorHAnsi"/>
          <w:sz w:val="24"/>
          <w:szCs w:val="24"/>
        </w:rPr>
        <w:t>.</w:t>
      </w:r>
      <w:r w:rsidR="008C59E5">
        <w:rPr>
          <w:rFonts w:cstheme="minorHAnsi"/>
          <w:sz w:val="24"/>
          <w:szCs w:val="24"/>
        </w:rPr>
        <w:tab/>
      </w:r>
      <w:r w:rsidR="008E5966" w:rsidRPr="008C59E5">
        <w:rPr>
          <w:rFonts w:cstheme="minorHAnsi"/>
          <w:sz w:val="24"/>
          <w:szCs w:val="24"/>
        </w:rPr>
        <w:t>právo na zaplacení nákladů na odstranění vad v případě, kdy si objednatel vady či nedodělky opraví nebo odstraní sám nebo použije třetí osoby k jejich odstranění</w:t>
      </w:r>
      <w:r>
        <w:rPr>
          <w:rFonts w:cstheme="minorHAnsi"/>
          <w:sz w:val="24"/>
          <w:szCs w:val="24"/>
        </w:rPr>
        <w:t xml:space="preserve">, a to dle výběru objednatele. </w:t>
      </w:r>
    </w:p>
    <w:p w14:paraId="35CC916C" w14:textId="77777777" w:rsidR="008F07CC" w:rsidRDefault="008F07CC" w:rsidP="008C59E5">
      <w:pPr>
        <w:pStyle w:val="Bezmezer"/>
        <w:jc w:val="both"/>
        <w:rPr>
          <w:rFonts w:cstheme="minorHAnsi"/>
          <w:sz w:val="24"/>
          <w:szCs w:val="24"/>
        </w:rPr>
      </w:pPr>
    </w:p>
    <w:p w14:paraId="03F3BA46" w14:textId="77777777" w:rsidR="008E5966" w:rsidRDefault="008F07CC" w:rsidP="008C59E5">
      <w:pPr>
        <w:pStyle w:val="Bezmezer"/>
        <w:jc w:val="both"/>
        <w:rPr>
          <w:rFonts w:cstheme="minorHAnsi"/>
          <w:sz w:val="24"/>
          <w:szCs w:val="24"/>
        </w:rPr>
      </w:pPr>
      <w:r>
        <w:rPr>
          <w:rFonts w:cstheme="minorHAnsi"/>
          <w:sz w:val="24"/>
          <w:szCs w:val="24"/>
        </w:rPr>
        <w:t>9</w:t>
      </w:r>
      <w:r w:rsidR="008E5966" w:rsidRPr="008C59E5">
        <w:rPr>
          <w:rFonts w:cstheme="minorHAnsi"/>
          <w:sz w:val="24"/>
          <w:szCs w:val="24"/>
        </w:rPr>
        <w:t>.5.</w:t>
      </w:r>
      <w:r w:rsidR="008E5966" w:rsidRPr="008C59E5">
        <w:rPr>
          <w:rFonts w:cstheme="minorHAnsi"/>
          <w:sz w:val="24"/>
          <w:szCs w:val="24"/>
        </w:rPr>
        <w:tab/>
        <w:t>Zhotovitel se zavazuje odstranit případné vady díla bez zbytečného odkladu po</w:t>
      </w:r>
      <w:r>
        <w:rPr>
          <w:rFonts w:cstheme="minorHAnsi"/>
          <w:sz w:val="24"/>
          <w:szCs w:val="24"/>
        </w:rPr>
        <w:t xml:space="preserve"> jejich uplatnění objednatelem.</w:t>
      </w:r>
    </w:p>
    <w:p w14:paraId="383DC155" w14:textId="77777777" w:rsidR="008F07CC" w:rsidRPr="008C59E5" w:rsidRDefault="008F07CC" w:rsidP="008C59E5">
      <w:pPr>
        <w:pStyle w:val="Bezmezer"/>
        <w:jc w:val="both"/>
        <w:rPr>
          <w:rFonts w:cstheme="minorHAnsi"/>
          <w:sz w:val="24"/>
          <w:szCs w:val="24"/>
        </w:rPr>
      </w:pPr>
    </w:p>
    <w:p w14:paraId="342EB2AC" w14:textId="77777777" w:rsidR="008F07CC" w:rsidRDefault="008F07CC" w:rsidP="008C59E5">
      <w:pPr>
        <w:pStyle w:val="Bezmezer"/>
        <w:jc w:val="both"/>
        <w:rPr>
          <w:rFonts w:cstheme="minorHAnsi"/>
          <w:sz w:val="24"/>
          <w:szCs w:val="24"/>
        </w:rPr>
      </w:pPr>
      <w:r>
        <w:rPr>
          <w:rFonts w:cstheme="minorHAnsi"/>
          <w:sz w:val="24"/>
          <w:szCs w:val="24"/>
        </w:rPr>
        <w:t>9</w:t>
      </w:r>
      <w:r w:rsidR="008E5966" w:rsidRPr="008C59E5">
        <w:rPr>
          <w:rFonts w:cstheme="minorHAnsi"/>
          <w:sz w:val="24"/>
          <w:szCs w:val="24"/>
        </w:rPr>
        <w:t>.6.</w:t>
      </w:r>
      <w:r w:rsidR="008E5966" w:rsidRPr="008C59E5">
        <w:rPr>
          <w:rFonts w:cstheme="minorHAnsi"/>
          <w:sz w:val="24"/>
          <w:szCs w:val="24"/>
        </w:rPr>
        <w:tab/>
        <w:t>Záruční doba se prodlužuje o dobu potřebnou k odstranění zjištěné vady.</w:t>
      </w:r>
    </w:p>
    <w:p w14:paraId="7E892D53" w14:textId="77777777" w:rsidR="004715B4" w:rsidRPr="008C59E5" w:rsidRDefault="004715B4" w:rsidP="008C59E5">
      <w:pPr>
        <w:pStyle w:val="Bezmezer"/>
        <w:jc w:val="both"/>
        <w:rPr>
          <w:rFonts w:cstheme="minorHAnsi"/>
          <w:sz w:val="24"/>
          <w:szCs w:val="24"/>
        </w:rPr>
      </w:pPr>
    </w:p>
    <w:p w14:paraId="6F9CB5DF" w14:textId="77777777" w:rsidR="001418AD" w:rsidRDefault="008F07CC" w:rsidP="00860621">
      <w:pPr>
        <w:pStyle w:val="Bezmezer"/>
        <w:jc w:val="both"/>
        <w:rPr>
          <w:rFonts w:cstheme="minorHAnsi"/>
          <w:sz w:val="24"/>
          <w:szCs w:val="24"/>
        </w:rPr>
      </w:pPr>
      <w:r>
        <w:rPr>
          <w:rFonts w:cstheme="minorHAnsi"/>
          <w:sz w:val="24"/>
          <w:szCs w:val="24"/>
        </w:rPr>
        <w:t>9</w:t>
      </w:r>
      <w:r w:rsidR="001418AD">
        <w:rPr>
          <w:rFonts w:cstheme="minorHAnsi"/>
          <w:sz w:val="24"/>
          <w:szCs w:val="24"/>
        </w:rPr>
        <w:t>.7.</w:t>
      </w:r>
      <w:r w:rsidR="00877513">
        <w:rPr>
          <w:rFonts w:cstheme="minorHAnsi"/>
          <w:sz w:val="24"/>
          <w:szCs w:val="24"/>
        </w:rPr>
        <w:tab/>
      </w:r>
      <w:r w:rsidR="00877513">
        <w:rPr>
          <w:sz w:val="24"/>
          <w:szCs w:val="24"/>
        </w:rPr>
        <w:t>Pokud bude zhotovitel v prodlení proti konečnému t</w:t>
      </w:r>
      <w:r w:rsidR="001418AD" w:rsidRPr="00877513">
        <w:rPr>
          <w:sz w:val="24"/>
          <w:szCs w:val="24"/>
        </w:rPr>
        <w:t xml:space="preserve">ermínu předání a </w:t>
      </w:r>
      <w:r w:rsidR="00877513">
        <w:rPr>
          <w:sz w:val="24"/>
          <w:szCs w:val="24"/>
        </w:rPr>
        <w:t xml:space="preserve">převzetí díla sjednanému podle čl. </w:t>
      </w:r>
      <w:r w:rsidR="00860621">
        <w:rPr>
          <w:sz w:val="24"/>
          <w:szCs w:val="24"/>
        </w:rPr>
        <w:t xml:space="preserve">2.1 </w:t>
      </w:r>
      <w:r w:rsidR="00877513">
        <w:rPr>
          <w:sz w:val="24"/>
          <w:szCs w:val="24"/>
        </w:rPr>
        <w:t>této smlouvy, je povinen zaplatit o</w:t>
      </w:r>
      <w:r w:rsidR="001418AD" w:rsidRPr="00877513">
        <w:rPr>
          <w:sz w:val="24"/>
          <w:szCs w:val="24"/>
        </w:rPr>
        <w:t xml:space="preserve">bjednateli smluvní pokutu ve výši </w:t>
      </w:r>
      <w:r w:rsidR="00877513">
        <w:rPr>
          <w:rFonts w:cs="Arial"/>
          <w:sz w:val="24"/>
          <w:szCs w:val="24"/>
        </w:rPr>
        <w:lastRenderedPageBreak/>
        <w:t>0,1</w:t>
      </w:r>
      <w:r w:rsidR="001418AD" w:rsidRPr="00877513">
        <w:rPr>
          <w:rFonts w:cs="Arial"/>
          <w:sz w:val="24"/>
          <w:szCs w:val="24"/>
        </w:rPr>
        <w:t xml:space="preserve"> % ze smluvní ceny díla bez DPH dle čl. </w:t>
      </w:r>
      <w:r w:rsidR="00877513">
        <w:rPr>
          <w:rFonts w:cs="Arial"/>
          <w:sz w:val="24"/>
          <w:szCs w:val="24"/>
        </w:rPr>
        <w:t>3.2 této s</w:t>
      </w:r>
      <w:r w:rsidR="001418AD" w:rsidRPr="00877513">
        <w:rPr>
          <w:rFonts w:cs="Arial"/>
          <w:sz w:val="24"/>
          <w:szCs w:val="24"/>
        </w:rPr>
        <w:t>mlouvy za každý i jen započatý den</w:t>
      </w:r>
      <w:r w:rsidR="001418AD" w:rsidRPr="00877513" w:rsidDel="00660882">
        <w:rPr>
          <w:rFonts w:eastAsia="MS Mincho" w:cs="Arial"/>
          <w:b/>
          <w:sz w:val="24"/>
          <w:szCs w:val="24"/>
        </w:rPr>
        <w:t xml:space="preserve"> </w:t>
      </w:r>
      <w:r w:rsidR="001418AD" w:rsidRPr="00860621">
        <w:rPr>
          <w:rFonts w:cstheme="minorHAnsi"/>
          <w:sz w:val="24"/>
          <w:szCs w:val="24"/>
        </w:rPr>
        <w:t>prodlen</w:t>
      </w:r>
      <w:r w:rsidR="00877513" w:rsidRPr="00860621">
        <w:rPr>
          <w:rFonts w:cstheme="minorHAnsi"/>
          <w:sz w:val="24"/>
          <w:szCs w:val="24"/>
        </w:rPr>
        <w:t>í</w:t>
      </w:r>
      <w:r w:rsidR="00860621" w:rsidRPr="00860621">
        <w:rPr>
          <w:rFonts w:cstheme="minorHAnsi"/>
          <w:sz w:val="24"/>
          <w:szCs w:val="24"/>
        </w:rPr>
        <w:t>.</w:t>
      </w:r>
    </w:p>
    <w:p w14:paraId="69FA1B6E" w14:textId="77777777" w:rsidR="00860621" w:rsidRPr="00860621" w:rsidRDefault="00860621" w:rsidP="00860621">
      <w:pPr>
        <w:pStyle w:val="Bezmezer"/>
        <w:jc w:val="both"/>
        <w:rPr>
          <w:sz w:val="24"/>
          <w:szCs w:val="24"/>
        </w:rPr>
      </w:pPr>
    </w:p>
    <w:p w14:paraId="3AFB28B2" w14:textId="77777777" w:rsidR="001418AD" w:rsidRPr="00C94FE1" w:rsidRDefault="00C94FE1" w:rsidP="00C94FE1">
      <w:pPr>
        <w:pStyle w:val="Bezmezer"/>
        <w:jc w:val="both"/>
        <w:rPr>
          <w:sz w:val="24"/>
          <w:szCs w:val="24"/>
        </w:rPr>
      </w:pPr>
      <w:r>
        <w:rPr>
          <w:rFonts w:cs="Arial"/>
          <w:sz w:val="24"/>
          <w:szCs w:val="24"/>
        </w:rPr>
        <w:t xml:space="preserve">9.8. </w:t>
      </w:r>
      <w:r w:rsidR="001418AD" w:rsidRPr="00C94FE1">
        <w:rPr>
          <w:rFonts w:cs="Arial"/>
          <w:sz w:val="24"/>
          <w:szCs w:val="24"/>
        </w:rPr>
        <w:t>Pokud</w:t>
      </w:r>
      <w:r w:rsidRPr="00C94FE1">
        <w:rPr>
          <w:sz w:val="24"/>
          <w:szCs w:val="24"/>
        </w:rPr>
        <w:t xml:space="preserve"> </w:t>
      </w:r>
      <w:r w:rsidR="001418AD" w:rsidRPr="00C94FE1">
        <w:rPr>
          <w:sz w:val="24"/>
          <w:szCs w:val="24"/>
        </w:rPr>
        <w:t>vadu</w:t>
      </w:r>
      <w:r w:rsidRPr="00C94FE1">
        <w:rPr>
          <w:sz w:val="24"/>
          <w:szCs w:val="24"/>
        </w:rPr>
        <w:t xml:space="preserve"> reklamovanou objednatelem v záruční době zhotovitel neodstraní </w:t>
      </w:r>
      <w:r w:rsidR="001418AD" w:rsidRPr="00C94FE1">
        <w:rPr>
          <w:sz w:val="24"/>
          <w:szCs w:val="24"/>
        </w:rPr>
        <w:t xml:space="preserve">ve </w:t>
      </w:r>
      <w:r w:rsidR="00860621" w:rsidRPr="00C94FE1">
        <w:rPr>
          <w:sz w:val="24"/>
          <w:szCs w:val="24"/>
        </w:rPr>
        <w:t>lhůtě stanovené dle čl. 9.4.1 této smlouvy</w:t>
      </w:r>
      <w:r w:rsidR="001418AD" w:rsidRPr="00C94FE1">
        <w:rPr>
          <w:sz w:val="24"/>
          <w:szCs w:val="24"/>
        </w:rPr>
        <w:t>, je povinen zaplat</w:t>
      </w:r>
      <w:r w:rsidR="00860621" w:rsidRPr="00C94FE1">
        <w:rPr>
          <w:sz w:val="24"/>
          <w:szCs w:val="24"/>
        </w:rPr>
        <w:t>it o</w:t>
      </w:r>
      <w:r w:rsidR="001418AD" w:rsidRPr="00C94FE1">
        <w:rPr>
          <w:sz w:val="24"/>
          <w:szCs w:val="24"/>
        </w:rPr>
        <w:t xml:space="preserve">bjednateli smluvní pokutu </w:t>
      </w:r>
      <w:proofErr w:type="gramStart"/>
      <w:r w:rsidR="001418AD" w:rsidRPr="00C94FE1">
        <w:rPr>
          <w:sz w:val="24"/>
          <w:szCs w:val="24"/>
        </w:rPr>
        <w:t>3.000,-</w:t>
      </w:r>
      <w:proofErr w:type="gramEnd"/>
      <w:r w:rsidR="001418AD" w:rsidRPr="00C94FE1">
        <w:rPr>
          <w:sz w:val="24"/>
          <w:szCs w:val="24"/>
        </w:rPr>
        <w:t xml:space="preserve"> Kč za každou </w:t>
      </w:r>
      <w:r w:rsidRPr="00C94FE1">
        <w:rPr>
          <w:sz w:val="24"/>
          <w:szCs w:val="24"/>
        </w:rPr>
        <w:t>takto reklamovanou vadu</w:t>
      </w:r>
      <w:r w:rsidR="001418AD" w:rsidRPr="00C94FE1">
        <w:rPr>
          <w:sz w:val="24"/>
          <w:szCs w:val="24"/>
        </w:rPr>
        <w:t xml:space="preserve"> a každý i započatý den prodlení.</w:t>
      </w:r>
    </w:p>
    <w:p w14:paraId="5055176B" w14:textId="77777777" w:rsidR="001418AD" w:rsidRPr="00C94FE1" w:rsidRDefault="001418AD" w:rsidP="00C94FE1">
      <w:pPr>
        <w:pStyle w:val="Bezmezer"/>
        <w:jc w:val="both"/>
        <w:rPr>
          <w:rFonts w:cs="Arial"/>
          <w:sz w:val="24"/>
          <w:szCs w:val="24"/>
        </w:rPr>
      </w:pPr>
    </w:p>
    <w:p w14:paraId="6B704D25" w14:textId="77777777" w:rsidR="001418AD" w:rsidRDefault="001418AD" w:rsidP="001418AD">
      <w:pPr>
        <w:pStyle w:val="Bezmezer"/>
        <w:jc w:val="both"/>
        <w:rPr>
          <w:rFonts w:cstheme="minorHAnsi"/>
          <w:sz w:val="24"/>
          <w:szCs w:val="24"/>
        </w:rPr>
      </w:pPr>
      <w:r>
        <w:rPr>
          <w:rFonts w:cstheme="minorHAnsi"/>
          <w:sz w:val="24"/>
          <w:szCs w:val="24"/>
        </w:rPr>
        <w:t>9</w:t>
      </w:r>
      <w:r w:rsidR="004715B4">
        <w:rPr>
          <w:rFonts w:cstheme="minorHAnsi"/>
          <w:sz w:val="24"/>
          <w:szCs w:val="24"/>
        </w:rPr>
        <w:t>.9</w:t>
      </w:r>
      <w:r w:rsidRPr="008C59E5">
        <w:rPr>
          <w:rFonts w:cstheme="minorHAnsi"/>
          <w:sz w:val="24"/>
          <w:szCs w:val="24"/>
        </w:rPr>
        <w:t>.</w:t>
      </w:r>
      <w:r w:rsidRPr="008C59E5">
        <w:rPr>
          <w:rFonts w:cstheme="minorHAnsi"/>
          <w:sz w:val="24"/>
          <w:szCs w:val="24"/>
        </w:rPr>
        <w:tab/>
        <w:t xml:space="preserve">V případě porušení jiných povinností zhotovitele sjednaných touto smlouvou, než které jsou sankcionovány zvláštní smluvní pokutou, je objednatel oprávněn požadovat po zhotoviteli zaplacení smluvní pokuty ve výši </w:t>
      </w:r>
      <w:proofErr w:type="gramStart"/>
      <w:r w:rsidRPr="008C59E5">
        <w:rPr>
          <w:rFonts w:cstheme="minorHAnsi"/>
          <w:sz w:val="24"/>
          <w:szCs w:val="24"/>
        </w:rPr>
        <w:t>1.000,-</w:t>
      </w:r>
      <w:proofErr w:type="gramEnd"/>
      <w:r w:rsidRPr="008C59E5">
        <w:rPr>
          <w:rFonts w:cstheme="minorHAnsi"/>
          <w:sz w:val="24"/>
          <w:szCs w:val="24"/>
        </w:rPr>
        <w:t xml:space="preserve"> Kč za každé takovéto porušení povinnosti zhotovitele a každý započatý den prodlení a zhotovitel je povinen takto požadovanou smluvní pokutu zaplatit.</w:t>
      </w:r>
    </w:p>
    <w:p w14:paraId="4E4C6626" w14:textId="77777777" w:rsidR="001418AD" w:rsidRPr="00C94FE1" w:rsidRDefault="001418AD" w:rsidP="001418AD">
      <w:pPr>
        <w:spacing w:after="0" w:line="240" w:lineRule="auto"/>
        <w:jc w:val="both"/>
        <w:rPr>
          <w:rFonts w:cstheme="minorHAnsi"/>
          <w:sz w:val="24"/>
          <w:szCs w:val="24"/>
        </w:rPr>
      </w:pPr>
    </w:p>
    <w:p w14:paraId="63F7943F" w14:textId="77777777" w:rsidR="001418AD" w:rsidRPr="00C94FE1" w:rsidRDefault="004715B4" w:rsidP="001A5397">
      <w:pPr>
        <w:pStyle w:val="Bezmezer"/>
        <w:jc w:val="both"/>
        <w:rPr>
          <w:rFonts w:cstheme="minorHAnsi"/>
          <w:sz w:val="24"/>
          <w:szCs w:val="24"/>
        </w:rPr>
      </w:pPr>
      <w:r>
        <w:rPr>
          <w:rFonts w:cstheme="minorHAnsi"/>
          <w:sz w:val="24"/>
          <w:szCs w:val="24"/>
        </w:rPr>
        <w:t>9.10</w:t>
      </w:r>
      <w:r w:rsidR="00C94FE1">
        <w:rPr>
          <w:rFonts w:cstheme="minorHAnsi"/>
          <w:sz w:val="24"/>
          <w:szCs w:val="24"/>
        </w:rPr>
        <w:t>.</w:t>
      </w:r>
      <w:r w:rsidR="00C94FE1">
        <w:rPr>
          <w:rFonts w:cstheme="minorHAnsi"/>
          <w:sz w:val="24"/>
          <w:szCs w:val="24"/>
        </w:rPr>
        <w:tab/>
      </w:r>
      <w:r w:rsidR="001418AD" w:rsidRPr="00C94FE1">
        <w:rPr>
          <w:rFonts w:cstheme="minorHAnsi"/>
          <w:sz w:val="24"/>
          <w:szCs w:val="24"/>
        </w:rPr>
        <w:t>Poku</w:t>
      </w:r>
      <w:r w:rsidR="00C94FE1">
        <w:rPr>
          <w:rFonts w:cstheme="minorHAnsi"/>
          <w:sz w:val="24"/>
          <w:szCs w:val="24"/>
        </w:rPr>
        <w:t>d bude o</w:t>
      </w:r>
      <w:r w:rsidR="001418AD" w:rsidRPr="00C94FE1">
        <w:rPr>
          <w:rFonts w:cstheme="minorHAnsi"/>
          <w:sz w:val="24"/>
          <w:szCs w:val="24"/>
        </w:rPr>
        <w:t>bjednatel v prodlení s úhradou faktury proti sjednané lhůtě splatnosti</w:t>
      </w:r>
      <w:r w:rsidR="001A5397">
        <w:rPr>
          <w:rFonts w:cstheme="minorHAnsi"/>
          <w:sz w:val="24"/>
          <w:szCs w:val="24"/>
        </w:rPr>
        <w:t xml:space="preserve"> sjednané dle čl. 3.8</w:t>
      </w:r>
      <w:r w:rsidR="001A5397" w:rsidRPr="008C59E5">
        <w:rPr>
          <w:rFonts w:cstheme="minorHAnsi"/>
          <w:sz w:val="24"/>
          <w:szCs w:val="24"/>
        </w:rPr>
        <w:t>.</w:t>
      </w:r>
      <w:r w:rsidR="001A5397" w:rsidRPr="008C59E5">
        <w:rPr>
          <w:rFonts w:cstheme="minorHAnsi"/>
          <w:sz w:val="24"/>
          <w:szCs w:val="24"/>
        </w:rPr>
        <w:tab/>
      </w:r>
      <w:r w:rsidR="001A5397">
        <w:rPr>
          <w:rFonts w:cstheme="minorHAnsi"/>
          <w:sz w:val="24"/>
          <w:szCs w:val="24"/>
        </w:rPr>
        <w:t>této smlouvy</w:t>
      </w:r>
      <w:r w:rsidR="001418AD" w:rsidRPr="00C94FE1">
        <w:rPr>
          <w:rFonts w:cstheme="minorHAnsi"/>
          <w:sz w:val="24"/>
          <w:szCs w:val="24"/>
        </w:rPr>
        <w:t>, je povinen zaplatit Zhotoviteli úrok z prodlení ve výši 0,05 % z dlužné částky za každý i započatý den prodlení.</w:t>
      </w:r>
    </w:p>
    <w:p w14:paraId="2BFF29ED" w14:textId="77777777" w:rsidR="008F07CC" w:rsidRPr="00E76B2E" w:rsidRDefault="008F07CC" w:rsidP="00E76B2E">
      <w:pPr>
        <w:pStyle w:val="Bezmezer"/>
        <w:jc w:val="both"/>
        <w:rPr>
          <w:rFonts w:cstheme="minorHAnsi"/>
          <w:sz w:val="24"/>
          <w:szCs w:val="24"/>
        </w:rPr>
      </w:pPr>
    </w:p>
    <w:p w14:paraId="76F8384B" w14:textId="77777777" w:rsidR="001A5397" w:rsidRPr="00E76B2E" w:rsidRDefault="00F61908" w:rsidP="00E76B2E">
      <w:pPr>
        <w:pStyle w:val="Bezmezer"/>
        <w:jc w:val="both"/>
        <w:rPr>
          <w:rFonts w:cstheme="minorHAnsi"/>
          <w:sz w:val="24"/>
          <w:szCs w:val="24"/>
        </w:rPr>
      </w:pPr>
      <w:r>
        <w:rPr>
          <w:rFonts w:cstheme="minorHAnsi"/>
          <w:sz w:val="24"/>
          <w:szCs w:val="24"/>
        </w:rPr>
        <w:t>9</w:t>
      </w:r>
      <w:r w:rsidR="004715B4">
        <w:rPr>
          <w:rFonts w:cstheme="minorHAnsi"/>
          <w:sz w:val="24"/>
          <w:szCs w:val="24"/>
        </w:rPr>
        <w:t>.11</w:t>
      </w:r>
      <w:r w:rsidR="00E76B2E">
        <w:rPr>
          <w:rFonts w:cstheme="minorHAnsi"/>
          <w:sz w:val="24"/>
          <w:szCs w:val="24"/>
        </w:rPr>
        <w:t>.</w:t>
      </w:r>
      <w:r w:rsidR="00E76B2E">
        <w:rPr>
          <w:rFonts w:cstheme="minorHAnsi"/>
          <w:sz w:val="24"/>
          <w:szCs w:val="24"/>
        </w:rPr>
        <w:tab/>
      </w:r>
      <w:r w:rsidR="001A5397" w:rsidRPr="00E76B2E">
        <w:rPr>
          <w:rFonts w:cstheme="minorHAnsi"/>
          <w:sz w:val="24"/>
          <w:szCs w:val="24"/>
        </w:rPr>
        <w:t>Způsob vyúčtování sankcí a úroku</w:t>
      </w:r>
    </w:p>
    <w:p w14:paraId="2B94953A" w14:textId="77777777" w:rsidR="001A5397" w:rsidRPr="00E76B2E" w:rsidRDefault="00F61908" w:rsidP="00E76B2E">
      <w:pPr>
        <w:pStyle w:val="Bezmezer"/>
        <w:ind w:left="1410" w:hanging="1410"/>
        <w:jc w:val="both"/>
        <w:rPr>
          <w:rFonts w:cstheme="minorHAnsi"/>
          <w:sz w:val="24"/>
          <w:szCs w:val="24"/>
        </w:rPr>
      </w:pPr>
      <w:r>
        <w:rPr>
          <w:rFonts w:cstheme="minorHAnsi"/>
          <w:sz w:val="24"/>
          <w:szCs w:val="24"/>
        </w:rPr>
        <w:t>9</w:t>
      </w:r>
      <w:r w:rsidR="004715B4">
        <w:rPr>
          <w:rFonts w:cstheme="minorHAnsi"/>
          <w:sz w:val="24"/>
          <w:szCs w:val="24"/>
        </w:rPr>
        <w:t>.11</w:t>
      </w:r>
      <w:r w:rsidR="00E76B2E">
        <w:rPr>
          <w:rFonts w:cstheme="minorHAnsi"/>
          <w:sz w:val="24"/>
          <w:szCs w:val="24"/>
        </w:rPr>
        <w:t>.1.</w:t>
      </w:r>
      <w:r w:rsidR="00E76B2E">
        <w:rPr>
          <w:rFonts w:cstheme="minorHAnsi"/>
          <w:sz w:val="24"/>
          <w:szCs w:val="24"/>
        </w:rPr>
        <w:tab/>
      </w:r>
      <w:r w:rsidR="001A5397" w:rsidRPr="00E76B2E">
        <w:rPr>
          <w:rFonts w:cstheme="minorHAnsi"/>
          <w:sz w:val="24"/>
          <w:szCs w:val="24"/>
        </w:rPr>
        <w:t>Sankci či úrok může vyúčtovat oprávněná strana straně povinné. Ve vyúčtování musí být uvedeno to ustanovení Smlouvy, které k vyúčtování sankce či úroku opravňuje a způsob výpočtu celkové výše sankce či úroku.</w:t>
      </w:r>
    </w:p>
    <w:p w14:paraId="7E2D8ED5" w14:textId="77777777" w:rsidR="001A5397" w:rsidRPr="00E76B2E" w:rsidRDefault="00F61908" w:rsidP="00E76B2E">
      <w:pPr>
        <w:pStyle w:val="Bezmezer"/>
        <w:ind w:left="1410" w:hanging="1410"/>
        <w:jc w:val="both"/>
        <w:rPr>
          <w:rFonts w:cstheme="minorHAnsi"/>
          <w:sz w:val="24"/>
          <w:szCs w:val="24"/>
        </w:rPr>
      </w:pPr>
      <w:r>
        <w:rPr>
          <w:rFonts w:cstheme="minorHAnsi"/>
          <w:sz w:val="24"/>
          <w:szCs w:val="24"/>
        </w:rPr>
        <w:t>9</w:t>
      </w:r>
      <w:r w:rsidR="004715B4">
        <w:rPr>
          <w:rFonts w:cstheme="minorHAnsi"/>
          <w:sz w:val="24"/>
          <w:szCs w:val="24"/>
        </w:rPr>
        <w:t>.11</w:t>
      </w:r>
      <w:r w:rsidR="00E76B2E">
        <w:rPr>
          <w:rFonts w:cstheme="minorHAnsi"/>
          <w:sz w:val="24"/>
          <w:szCs w:val="24"/>
        </w:rPr>
        <w:t>.2.</w:t>
      </w:r>
      <w:r w:rsidR="00E76B2E">
        <w:rPr>
          <w:rFonts w:cstheme="minorHAnsi"/>
          <w:sz w:val="24"/>
          <w:szCs w:val="24"/>
        </w:rPr>
        <w:tab/>
      </w:r>
      <w:r w:rsidR="001A5397" w:rsidRPr="00E76B2E">
        <w:rPr>
          <w:rFonts w:cstheme="minorHAnsi"/>
          <w:sz w:val="24"/>
          <w:szCs w:val="24"/>
        </w:rPr>
        <w:t xml:space="preserve">Strana povinná se musí k vyúčtování sankce či úroku vyjádřit nejpozději do deseti pracovních dnů ode dne jeho obdržení, jinak se má za to, že s vyúčtováním souhlasí. Vyjádřením se v tomto případě rozumí písemné stanovisko strany povinné. </w:t>
      </w:r>
    </w:p>
    <w:p w14:paraId="34CD8D7F" w14:textId="77777777" w:rsidR="001A5397" w:rsidRPr="00E76B2E" w:rsidRDefault="00F61908" w:rsidP="00E76B2E">
      <w:pPr>
        <w:pStyle w:val="Bezmezer"/>
        <w:ind w:left="1410" w:hanging="1410"/>
        <w:jc w:val="both"/>
        <w:rPr>
          <w:rFonts w:cstheme="minorHAnsi"/>
          <w:sz w:val="24"/>
          <w:szCs w:val="24"/>
        </w:rPr>
      </w:pPr>
      <w:r>
        <w:rPr>
          <w:rFonts w:cstheme="minorHAnsi"/>
          <w:sz w:val="24"/>
          <w:szCs w:val="24"/>
        </w:rPr>
        <w:t>9</w:t>
      </w:r>
      <w:r w:rsidR="004715B4">
        <w:rPr>
          <w:rFonts w:cstheme="minorHAnsi"/>
          <w:sz w:val="24"/>
          <w:szCs w:val="24"/>
        </w:rPr>
        <w:t>.11</w:t>
      </w:r>
      <w:r>
        <w:rPr>
          <w:rFonts w:cstheme="minorHAnsi"/>
          <w:sz w:val="24"/>
          <w:szCs w:val="24"/>
        </w:rPr>
        <w:t>.3.</w:t>
      </w:r>
      <w:r>
        <w:rPr>
          <w:rFonts w:cstheme="minorHAnsi"/>
          <w:sz w:val="24"/>
          <w:szCs w:val="24"/>
        </w:rPr>
        <w:tab/>
      </w:r>
      <w:r w:rsidR="001A5397" w:rsidRPr="00E76B2E">
        <w:rPr>
          <w:rFonts w:cstheme="minorHAnsi"/>
          <w:sz w:val="24"/>
          <w:szCs w:val="24"/>
        </w:rPr>
        <w:t>Nesouhlasí-li strana povinná s vyúčtováním sankce či úroku, je povinna písemně ve sjednané lhůtě deseti pracovních dnů sdělit oprávněné straně důvody, pro které vyúčtování sankce neuznává.</w:t>
      </w:r>
    </w:p>
    <w:p w14:paraId="4CBA0E63" w14:textId="77777777" w:rsidR="001A5397" w:rsidRPr="00E76B2E" w:rsidRDefault="00F61908" w:rsidP="00E76B2E">
      <w:pPr>
        <w:pStyle w:val="Bezmezer"/>
        <w:ind w:left="1410" w:hanging="1410"/>
        <w:jc w:val="both"/>
        <w:rPr>
          <w:rFonts w:cstheme="minorHAnsi"/>
          <w:sz w:val="24"/>
          <w:szCs w:val="24"/>
        </w:rPr>
      </w:pPr>
      <w:r>
        <w:rPr>
          <w:rFonts w:cstheme="minorHAnsi"/>
          <w:sz w:val="24"/>
          <w:szCs w:val="24"/>
        </w:rPr>
        <w:t>9</w:t>
      </w:r>
      <w:r w:rsidR="004715B4">
        <w:rPr>
          <w:rFonts w:cstheme="minorHAnsi"/>
          <w:sz w:val="24"/>
          <w:szCs w:val="24"/>
        </w:rPr>
        <w:t>.11</w:t>
      </w:r>
      <w:r w:rsidR="00E76B2E">
        <w:rPr>
          <w:rFonts w:cstheme="minorHAnsi"/>
          <w:sz w:val="24"/>
          <w:szCs w:val="24"/>
        </w:rPr>
        <w:t>.4.</w:t>
      </w:r>
      <w:r w:rsidR="00E76B2E">
        <w:rPr>
          <w:rFonts w:cstheme="minorHAnsi"/>
          <w:sz w:val="24"/>
          <w:szCs w:val="24"/>
        </w:rPr>
        <w:tab/>
      </w:r>
      <w:r w:rsidR="001A5397" w:rsidRPr="00E76B2E">
        <w:rPr>
          <w:rFonts w:cstheme="minorHAnsi"/>
          <w:sz w:val="24"/>
          <w:szCs w:val="24"/>
        </w:rPr>
        <w:t>Sankci lze</w:t>
      </w:r>
      <w:r w:rsidR="00E76B2E">
        <w:rPr>
          <w:rFonts w:cstheme="minorHAnsi"/>
          <w:sz w:val="24"/>
          <w:szCs w:val="24"/>
        </w:rPr>
        <w:t xml:space="preserve"> uplatnit nejpozději do jednoho měsíce</w:t>
      </w:r>
      <w:r w:rsidR="001A5397" w:rsidRPr="00E76B2E">
        <w:rPr>
          <w:rFonts w:cstheme="minorHAnsi"/>
          <w:sz w:val="24"/>
          <w:szCs w:val="24"/>
        </w:rPr>
        <w:t xml:space="preserve"> ode dne, kdy nárok na vyúčtování majetkové sankce vznikl. Marným uplynutím této lhůty nárok na zaplacení sankce zaniká (totéž se vztahuje i na úrok z prodlení).</w:t>
      </w:r>
    </w:p>
    <w:p w14:paraId="18C6D039" w14:textId="77777777" w:rsidR="001A5397" w:rsidRPr="00E76B2E" w:rsidRDefault="001A5397" w:rsidP="00E76B2E">
      <w:pPr>
        <w:pStyle w:val="Bezmezer"/>
        <w:jc w:val="both"/>
        <w:rPr>
          <w:rFonts w:cstheme="minorHAnsi"/>
          <w:sz w:val="24"/>
          <w:szCs w:val="24"/>
        </w:rPr>
      </w:pPr>
    </w:p>
    <w:p w14:paraId="1E2ECF89" w14:textId="77777777" w:rsidR="001A5397" w:rsidRPr="00E76B2E" w:rsidRDefault="00F61908" w:rsidP="00E76B2E">
      <w:pPr>
        <w:pStyle w:val="Bezmezer"/>
        <w:jc w:val="both"/>
        <w:rPr>
          <w:rFonts w:cstheme="minorHAnsi"/>
          <w:sz w:val="24"/>
          <w:szCs w:val="24"/>
        </w:rPr>
      </w:pPr>
      <w:r>
        <w:rPr>
          <w:rFonts w:cstheme="minorHAnsi"/>
          <w:sz w:val="24"/>
          <w:szCs w:val="24"/>
        </w:rPr>
        <w:t>9</w:t>
      </w:r>
      <w:r w:rsidR="004715B4">
        <w:rPr>
          <w:rFonts w:cstheme="minorHAnsi"/>
          <w:sz w:val="24"/>
          <w:szCs w:val="24"/>
        </w:rPr>
        <w:t>.12</w:t>
      </w:r>
      <w:r w:rsidR="00E76B2E">
        <w:rPr>
          <w:rFonts w:cstheme="minorHAnsi"/>
          <w:sz w:val="24"/>
          <w:szCs w:val="24"/>
        </w:rPr>
        <w:t>.</w:t>
      </w:r>
      <w:r w:rsidR="00E76B2E">
        <w:rPr>
          <w:rFonts w:cstheme="minorHAnsi"/>
          <w:sz w:val="24"/>
          <w:szCs w:val="24"/>
        </w:rPr>
        <w:tab/>
        <w:t>Ú</w:t>
      </w:r>
      <w:r w:rsidR="00E76B2E" w:rsidRPr="008C59E5">
        <w:rPr>
          <w:rFonts w:cstheme="minorHAnsi"/>
          <w:sz w:val="24"/>
          <w:szCs w:val="24"/>
        </w:rPr>
        <w:t xml:space="preserve">rok z prodlení a smluvní pokuta jsou splatné do 15 </w:t>
      </w:r>
      <w:r w:rsidR="00E76B2E">
        <w:rPr>
          <w:rFonts w:cstheme="minorHAnsi"/>
          <w:sz w:val="24"/>
          <w:szCs w:val="24"/>
        </w:rPr>
        <w:t xml:space="preserve">kalendářních </w:t>
      </w:r>
      <w:r w:rsidR="00E76B2E" w:rsidRPr="008C59E5">
        <w:rPr>
          <w:rFonts w:cstheme="minorHAnsi"/>
          <w:sz w:val="24"/>
          <w:szCs w:val="24"/>
        </w:rPr>
        <w:t>dnů ode dne doručení jejich vyúčtování druhé smluvní straně</w:t>
      </w:r>
      <w:r w:rsidR="00E76B2E">
        <w:rPr>
          <w:rFonts w:cstheme="minorHAnsi"/>
          <w:sz w:val="24"/>
          <w:szCs w:val="24"/>
        </w:rPr>
        <w:t>.</w:t>
      </w:r>
    </w:p>
    <w:p w14:paraId="04DC706C" w14:textId="77777777" w:rsidR="001A5397" w:rsidRDefault="001A5397" w:rsidP="00E76B2E">
      <w:pPr>
        <w:pStyle w:val="Bezmezer"/>
        <w:jc w:val="both"/>
        <w:rPr>
          <w:rFonts w:cstheme="minorHAnsi"/>
          <w:sz w:val="24"/>
          <w:szCs w:val="24"/>
        </w:rPr>
      </w:pPr>
    </w:p>
    <w:p w14:paraId="17D194D0" w14:textId="77777777" w:rsidR="001A5397" w:rsidRDefault="00ED29DE" w:rsidP="008C59E5">
      <w:pPr>
        <w:pStyle w:val="Bezmezer"/>
        <w:jc w:val="both"/>
        <w:rPr>
          <w:rFonts w:cstheme="minorHAnsi"/>
          <w:sz w:val="24"/>
          <w:szCs w:val="24"/>
        </w:rPr>
      </w:pPr>
      <w:r>
        <w:rPr>
          <w:rFonts w:cstheme="minorHAnsi"/>
          <w:sz w:val="24"/>
          <w:szCs w:val="24"/>
        </w:rPr>
        <w:t>9</w:t>
      </w:r>
      <w:r w:rsidR="004715B4">
        <w:rPr>
          <w:rFonts w:cstheme="minorHAnsi"/>
          <w:sz w:val="24"/>
          <w:szCs w:val="24"/>
        </w:rPr>
        <w:t>.13</w:t>
      </w:r>
      <w:r w:rsidR="00E76B2E">
        <w:rPr>
          <w:rFonts w:cstheme="minorHAnsi"/>
          <w:sz w:val="24"/>
          <w:szCs w:val="24"/>
        </w:rPr>
        <w:t>.</w:t>
      </w:r>
      <w:r w:rsidR="00E76B2E">
        <w:rPr>
          <w:rFonts w:cstheme="minorHAnsi"/>
          <w:sz w:val="24"/>
          <w:szCs w:val="24"/>
        </w:rPr>
        <w:tab/>
      </w:r>
      <w:r w:rsidR="00E76B2E" w:rsidRPr="00E76B2E">
        <w:rPr>
          <w:sz w:val="24"/>
          <w:szCs w:val="24"/>
        </w:rPr>
        <w:t>Objednatel a z</w:t>
      </w:r>
      <w:r w:rsidR="001A5397" w:rsidRPr="00E76B2E">
        <w:rPr>
          <w:sz w:val="24"/>
          <w:szCs w:val="24"/>
        </w:rPr>
        <w:t>hotovitel se dohodli, že celková výše sankcí (vztahuje se i na úrok</w:t>
      </w:r>
      <w:r w:rsidR="00E76B2E" w:rsidRPr="00E76B2E">
        <w:rPr>
          <w:sz w:val="24"/>
          <w:szCs w:val="24"/>
        </w:rPr>
        <w:t xml:space="preserve"> z prodlení) uplatněných podle této s</w:t>
      </w:r>
      <w:r w:rsidR="001A5397" w:rsidRPr="00E76B2E">
        <w:rPr>
          <w:sz w:val="24"/>
          <w:szCs w:val="24"/>
        </w:rPr>
        <w:t xml:space="preserve">mlouvy nesmí přesáhnout 33 % z celkové sjednané ceny díla. Smluvní strany výslovně dohodly, že toto ujednání Smlouvy se nevztahuje na náhradu škody. </w:t>
      </w:r>
    </w:p>
    <w:p w14:paraId="5E469E2B" w14:textId="77777777" w:rsidR="001A5397" w:rsidRPr="00C94FE1" w:rsidRDefault="001A5397" w:rsidP="008C59E5">
      <w:pPr>
        <w:pStyle w:val="Bezmezer"/>
        <w:jc w:val="both"/>
        <w:rPr>
          <w:rFonts w:cstheme="minorHAnsi"/>
          <w:sz w:val="24"/>
          <w:szCs w:val="24"/>
        </w:rPr>
      </w:pPr>
    </w:p>
    <w:p w14:paraId="562EB0B6" w14:textId="77777777" w:rsidR="004715B4" w:rsidRDefault="00ED29DE" w:rsidP="004715B4">
      <w:pPr>
        <w:pStyle w:val="Bezmezer"/>
        <w:jc w:val="both"/>
        <w:rPr>
          <w:rFonts w:cstheme="minorHAnsi"/>
          <w:sz w:val="24"/>
          <w:szCs w:val="24"/>
        </w:rPr>
      </w:pPr>
      <w:r>
        <w:rPr>
          <w:rFonts w:cstheme="minorHAnsi"/>
          <w:sz w:val="24"/>
          <w:szCs w:val="24"/>
        </w:rPr>
        <w:t>9</w:t>
      </w:r>
      <w:r w:rsidR="004715B4">
        <w:rPr>
          <w:rFonts w:cstheme="minorHAnsi"/>
          <w:sz w:val="24"/>
          <w:szCs w:val="24"/>
        </w:rPr>
        <w:t>.14</w:t>
      </w:r>
      <w:r w:rsidR="00E76B2E">
        <w:rPr>
          <w:rFonts w:cstheme="minorHAnsi"/>
          <w:sz w:val="24"/>
          <w:szCs w:val="24"/>
        </w:rPr>
        <w:t>.</w:t>
      </w:r>
      <w:r w:rsidR="00E76B2E">
        <w:rPr>
          <w:rFonts w:cstheme="minorHAnsi"/>
          <w:sz w:val="24"/>
          <w:szCs w:val="24"/>
        </w:rPr>
        <w:tab/>
      </w:r>
      <w:r w:rsidR="001418AD" w:rsidRPr="00E76B2E">
        <w:rPr>
          <w:rFonts w:cstheme="minorHAnsi"/>
          <w:sz w:val="24"/>
          <w:szCs w:val="24"/>
        </w:rPr>
        <w:t>Zapl</w:t>
      </w:r>
      <w:r w:rsidR="00E76B2E">
        <w:rPr>
          <w:rFonts w:cstheme="minorHAnsi"/>
          <w:sz w:val="24"/>
          <w:szCs w:val="24"/>
        </w:rPr>
        <w:t>acením sankce (smluvní pokuty) zhotovitelem není dotčen nárok o</w:t>
      </w:r>
      <w:r w:rsidR="001418AD" w:rsidRPr="00E76B2E">
        <w:rPr>
          <w:rFonts w:cstheme="minorHAnsi"/>
          <w:sz w:val="24"/>
          <w:szCs w:val="24"/>
        </w:rPr>
        <w:t>bjednatele na náhradu škody způ</w:t>
      </w:r>
      <w:r w:rsidR="00E76B2E">
        <w:rPr>
          <w:rFonts w:cstheme="minorHAnsi"/>
          <w:sz w:val="24"/>
          <w:szCs w:val="24"/>
        </w:rPr>
        <w:t>sobené mu porušením povinnosti z</w:t>
      </w:r>
      <w:r w:rsidR="001418AD" w:rsidRPr="00E76B2E">
        <w:rPr>
          <w:rFonts w:cstheme="minorHAnsi"/>
          <w:sz w:val="24"/>
          <w:szCs w:val="24"/>
        </w:rPr>
        <w:t>hotovitele, na niž se sankce vztahuje.</w:t>
      </w:r>
    </w:p>
    <w:p w14:paraId="583E0ED5" w14:textId="77777777" w:rsidR="004715B4" w:rsidRDefault="004715B4" w:rsidP="004715B4">
      <w:pPr>
        <w:pStyle w:val="Bezmezer"/>
        <w:jc w:val="both"/>
        <w:rPr>
          <w:rFonts w:cstheme="minorHAnsi"/>
          <w:sz w:val="24"/>
          <w:szCs w:val="24"/>
        </w:rPr>
      </w:pPr>
    </w:p>
    <w:p w14:paraId="5FCBDD9D" w14:textId="77777777" w:rsidR="001418AD" w:rsidRPr="004715B4" w:rsidRDefault="00ED29DE" w:rsidP="004715B4">
      <w:pPr>
        <w:pStyle w:val="Bezmezer"/>
        <w:jc w:val="both"/>
        <w:rPr>
          <w:rFonts w:cstheme="minorHAnsi"/>
          <w:sz w:val="24"/>
          <w:szCs w:val="24"/>
        </w:rPr>
      </w:pPr>
      <w:r>
        <w:rPr>
          <w:rFonts w:cstheme="minorHAnsi"/>
          <w:sz w:val="24"/>
          <w:szCs w:val="24"/>
        </w:rPr>
        <w:t>9</w:t>
      </w:r>
      <w:r w:rsidR="004715B4">
        <w:rPr>
          <w:rFonts w:cstheme="minorHAnsi"/>
          <w:sz w:val="24"/>
          <w:szCs w:val="24"/>
        </w:rPr>
        <w:t>.15.</w:t>
      </w:r>
      <w:r w:rsidR="004715B4">
        <w:rPr>
          <w:rFonts w:cstheme="minorHAnsi"/>
          <w:sz w:val="24"/>
          <w:szCs w:val="24"/>
        </w:rPr>
        <w:tab/>
      </w:r>
      <w:r w:rsidR="001418AD" w:rsidRPr="004715B4">
        <w:rPr>
          <w:rFonts w:cstheme="minorHAnsi"/>
          <w:sz w:val="24"/>
          <w:szCs w:val="24"/>
        </w:rPr>
        <w:t>Smluvní strana odpovídá za škodu, která vznikla druhé smluvní straně porušením svých povinností stanovených touto smlouvou nebo právními předpisy České republiky včetně přímo závazných norem vydaných orgány Evropského společenství. Uplatnění náhrady škody nebrání uplatnění dalších sankcí vyplývajících z uvedených právních předpisů.</w:t>
      </w:r>
    </w:p>
    <w:p w14:paraId="2B01C0E1" w14:textId="77777777" w:rsidR="008E5966" w:rsidRDefault="008E5966" w:rsidP="008C59E5">
      <w:pPr>
        <w:pStyle w:val="Bezmezer"/>
        <w:rPr>
          <w:rFonts w:cstheme="minorHAnsi"/>
          <w:sz w:val="24"/>
          <w:szCs w:val="24"/>
        </w:rPr>
      </w:pPr>
    </w:p>
    <w:p w14:paraId="7D514057" w14:textId="77777777" w:rsidR="007C7640" w:rsidRPr="008C59E5" w:rsidRDefault="007C7640" w:rsidP="008C59E5">
      <w:pPr>
        <w:pStyle w:val="Bezmezer"/>
        <w:rPr>
          <w:rFonts w:cstheme="minorHAnsi"/>
          <w:sz w:val="24"/>
          <w:szCs w:val="24"/>
        </w:rPr>
      </w:pPr>
    </w:p>
    <w:p w14:paraId="311E4A2F" w14:textId="77777777" w:rsidR="008E5966" w:rsidRPr="008C59E5" w:rsidRDefault="004715B4" w:rsidP="004715B4">
      <w:pPr>
        <w:pStyle w:val="Bezmezer"/>
        <w:jc w:val="center"/>
        <w:rPr>
          <w:rFonts w:cstheme="minorHAnsi"/>
          <w:b/>
          <w:sz w:val="24"/>
          <w:szCs w:val="24"/>
        </w:rPr>
      </w:pPr>
      <w:r>
        <w:rPr>
          <w:rFonts w:cstheme="minorHAnsi"/>
          <w:b/>
          <w:sz w:val="24"/>
          <w:szCs w:val="24"/>
        </w:rPr>
        <w:t xml:space="preserve">Článek </w:t>
      </w:r>
      <w:r w:rsidR="008E5966" w:rsidRPr="008C59E5">
        <w:rPr>
          <w:rFonts w:cstheme="minorHAnsi"/>
          <w:b/>
          <w:sz w:val="24"/>
          <w:szCs w:val="24"/>
        </w:rPr>
        <w:t>X.</w:t>
      </w:r>
    </w:p>
    <w:p w14:paraId="7210BB39" w14:textId="77777777" w:rsidR="008E5966" w:rsidRDefault="008E5966" w:rsidP="004715B4">
      <w:pPr>
        <w:pStyle w:val="Bezmezer"/>
        <w:jc w:val="center"/>
        <w:rPr>
          <w:rFonts w:cstheme="minorHAnsi"/>
          <w:b/>
          <w:sz w:val="24"/>
          <w:szCs w:val="24"/>
        </w:rPr>
      </w:pPr>
      <w:r w:rsidRPr="008C59E5">
        <w:rPr>
          <w:rFonts w:cstheme="minorHAnsi"/>
          <w:b/>
          <w:sz w:val="24"/>
          <w:szCs w:val="24"/>
        </w:rPr>
        <w:t>Odstoupení od smlouvy</w:t>
      </w:r>
    </w:p>
    <w:p w14:paraId="06EB64DC" w14:textId="77777777" w:rsidR="004715B4" w:rsidRPr="008C59E5" w:rsidRDefault="004715B4" w:rsidP="004715B4">
      <w:pPr>
        <w:pStyle w:val="Bezmezer"/>
        <w:jc w:val="center"/>
        <w:rPr>
          <w:rFonts w:cstheme="minorHAnsi"/>
          <w:b/>
          <w:sz w:val="24"/>
          <w:szCs w:val="24"/>
        </w:rPr>
      </w:pPr>
    </w:p>
    <w:p w14:paraId="0F88F5CF" w14:textId="77777777" w:rsidR="008E5966" w:rsidRDefault="00ED29DE" w:rsidP="004715B4">
      <w:pPr>
        <w:pStyle w:val="Bezmezer"/>
        <w:jc w:val="both"/>
        <w:rPr>
          <w:rFonts w:cstheme="minorHAnsi"/>
          <w:sz w:val="24"/>
          <w:szCs w:val="24"/>
        </w:rPr>
      </w:pPr>
      <w:r>
        <w:rPr>
          <w:rFonts w:cstheme="minorHAnsi"/>
          <w:sz w:val="24"/>
          <w:szCs w:val="24"/>
        </w:rPr>
        <w:t>10</w:t>
      </w:r>
      <w:r w:rsidR="008E5966" w:rsidRPr="008C59E5">
        <w:rPr>
          <w:rFonts w:cstheme="minorHAnsi"/>
          <w:sz w:val="24"/>
          <w:szCs w:val="24"/>
        </w:rPr>
        <w:t>.1.</w:t>
      </w:r>
      <w:r w:rsidR="008E5966" w:rsidRPr="008C59E5">
        <w:rPr>
          <w:rFonts w:cstheme="minorHAnsi"/>
          <w:sz w:val="24"/>
          <w:szCs w:val="24"/>
        </w:rPr>
        <w:tab/>
        <w:t>Objednatel je oprávněn odstoupit od této smlouvy, bude-li zhotovitel v prodlení se splněním svého závazku podle čl. 1 této smlouvy o více, než 3 týdny, nebo zhotovitel na tuto dobu přeruší plnění svého závazku podle této s</w:t>
      </w:r>
      <w:r w:rsidR="004715B4">
        <w:rPr>
          <w:rFonts w:cstheme="minorHAnsi"/>
          <w:sz w:val="24"/>
          <w:szCs w:val="24"/>
        </w:rPr>
        <w:t>mlouvy z důvodů na jeho straně.</w:t>
      </w:r>
    </w:p>
    <w:p w14:paraId="144ACE49" w14:textId="77777777" w:rsidR="004715B4" w:rsidRPr="008C59E5" w:rsidRDefault="004715B4" w:rsidP="004715B4">
      <w:pPr>
        <w:pStyle w:val="Bezmezer"/>
        <w:jc w:val="both"/>
        <w:rPr>
          <w:rFonts w:cstheme="minorHAnsi"/>
          <w:sz w:val="24"/>
          <w:szCs w:val="24"/>
        </w:rPr>
      </w:pPr>
    </w:p>
    <w:p w14:paraId="14D86FF5" w14:textId="77777777" w:rsidR="008E5966" w:rsidRPr="008C59E5" w:rsidRDefault="00ED29DE" w:rsidP="008C59E5">
      <w:pPr>
        <w:pStyle w:val="Bezmezer"/>
        <w:rPr>
          <w:rFonts w:cstheme="minorHAnsi"/>
          <w:sz w:val="24"/>
          <w:szCs w:val="24"/>
        </w:rPr>
      </w:pPr>
      <w:r>
        <w:rPr>
          <w:rFonts w:cstheme="minorHAnsi"/>
          <w:sz w:val="24"/>
          <w:szCs w:val="24"/>
        </w:rPr>
        <w:t>10</w:t>
      </w:r>
      <w:r w:rsidR="008E5966" w:rsidRPr="008C59E5">
        <w:rPr>
          <w:rFonts w:cstheme="minorHAnsi"/>
          <w:sz w:val="24"/>
          <w:szCs w:val="24"/>
        </w:rPr>
        <w:t>.2.</w:t>
      </w:r>
      <w:r w:rsidR="008E5966" w:rsidRPr="008C59E5">
        <w:rPr>
          <w:rFonts w:cstheme="minorHAnsi"/>
          <w:sz w:val="24"/>
          <w:szCs w:val="24"/>
        </w:rPr>
        <w:tab/>
        <w:t>Zhotovitel je oprávněn odstoupit od této smlouvy, bude-li objednatel v prodlení se splněním jeho uhrazovací povinnosti této smlouvy o více, než 1 měsíc.</w:t>
      </w:r>
    </w:p>
    <w:p w14:paraId="4E4BCEA3" w14:textId="77777777" w:rsidR="008E5966" w:rsidRDefault="008E5966" w:rsidP="008C59E5">
      <w:pPr>
        <w:pStyle w:val="Bezmezer"/>
        <w:rPr>
          <w:rFonts w:cstheme="minorHAnsi"/>
          <w:sz w:val="24"/>
          <w:szCs w:val="24"/>
        </w:rPr>
      </w:pPr>
    </w:p>
    <w:p w14:paraId="4D432BBD" w14:textId="77777777" w:rsidR="004715B4" w:rsidRPr="008C59E5" w:rsidRDefault="004715B4" w:rsidP="008C59E5">
      <w:pPr>
        <w:pStyle w:val="Bezmezer"/>
        <w:rPr>
          <w:rFonts w:cstheme="minorHAnsi"/>
          <w:sz w:val="24"/>
          <w:szCs w:val="24"/>
        </w:rPr>
      </w:pPr>
    </w:p>
    <w:p w14:paraId="24F1DA69" w14:textId="77777777" w:rsidR="008E5966" w:rsidRPr="008C59E5" w:rsidRDefault="00ED29DE" w:rsidP="004715B4">
      <w:pPr>
        <w:pStyle w:val="Bezmezer"/>
        <w:jc w:val="center"/>
        <w:rPr>
          <w:rFonts w:cstheme="minorHAnsi"/>
          <w:b/>
          <w:sz w:val="24"/>
          <w:szCs w:val="24"/>
        </w:rPr>
      </w:pPr>
      <w:r>
        <w:rPr>
          <w:rFonts w:cstheme="minorHAnsi"/>
          <w:b/>
          <w:sz w:val="24"/>
          <w:szCs w:val="24"/>
        </w:rPr>
        <w:t>Článek X</w:t>
      </w:r>
      <w:r w:rsidR="004715B4">
        <w:rPr>
          <w:rFonts w:cstheme="minorHAnsi"/>
          <w:b/>
          <w:sz w:val="24"/>
          <w:szCs w:val="24"/>
        </w:rPr>
        <w:t>I</w:t>
      </w:r>
      <w:r w:rsidR="008E5966" w:rsidRPr="008C59E5">
        <w:rPr>
          <w:rFonts w:cstheme="minorHAnsi"/>
          <w:b/>
          <w:sz w:val="24"/>
          <w:szCs w:val="24"/>
        </w:rPr>
        <w:t>.</w:t>
      </w:r>
    </w:p>
    <w:p w14:paraId="6D54C56F" w14:textId="77777777" w:rsidR="008E5966" w:rsidRDefault="008E5966" w:rsidP="004715B4">
      <w:pPr>
        <w:pStyle w:val="Bezmezer"/>
        <w:jc w:val="center"/>
        <w:rPr>
          <w:rFonts w:cstheme="minorHAnsi"/>
          <w:b/>
          <w:sz w:val="24"/>
          <w:szCs w:val="24"/>
        </w:rPr>
      </w:pPr>
      <w:r w:rsidRPr="008C59E5">
        <w:rPr>
          <w:rFonts w:cstheme="minorHAnsi"/>
          <w:b/>
          <w:sz w:val="24"/>
          <w:szCs w:val="24"/>
        </w:rPr>
        <w:t>Závěrečná ustanovení</w:t>
      </w:r>
    </w:p>
    <w:p w14:paraId="6827249D" w14:textId="77777777" w:rsidR="004715B4" w:rsidRPr="008C59E5" w:rsidRDefault="004715B4" w:rsidP="004715B4">
      <w:pPr>
        <w:pStyle w:val="Bezmezer"/>
        <w:jc w:val="center"/>
        <w:rPr>
          <w:rFonts w:cstheme="minorHAnsi"/>
          <w:b/>
          <w:sz w:val="24"/>
          <w:szCs w:val="24"/>
        </w:rPr>
      </w:pPr>
    </w:p>
    <w:p w14:paraId="40B48D73" w14:textId="77777777" w:rsidR="004715B4" w:rsidRPr="008C59E5" w:rsidRDefault="00ED29DE" w:rsidP="004715B4">
      <w:pPr>
        <w:pStyle w:val="Bezmezer"/>
        <w:jc w:val="both"/>
        <w:rPr>
          <w:rFonts w:cstheme="minorHAnsi"/>
          <w:sz w:val="24"/>
          <w:szCs w:val="24"/>
        </w:rPr>
      </w:pPr>
      <w:r>
        <w:rPr>
          <w:rFonts w:cstheme="minorHAnsi"/>
          <w:sz w:val="24"/>
          <w:szCs w:val="24"/>
        </w:rPr>
        <w:t>11</w:t>
      </w:r>
      <w:r w:rsidR="008E5966" w:rsidRPr="008C59E5">
        <w:rPr>
          <w:rFonts w:cstheme="minorHAnsi"/>
          <w:sz w:val="24"/>
          <w:szCs w:val="24"/>
        </w:rPr>
        <w:t>.1.</w:t>
      </w:r>
      <w:r w:rsidR="008E5966" w:rsidRPr="008C59E5">
        <w:rPr>
          <w:rFonts w:cstheme="minorHAnsi"/>
          <w:sz w:val="24"/>
          <w:szCs w:val="24"/>
        </w:rPr>
        <w:tab/>
        <w:t>Komunikace smluvních stran bude probíhat dle potřeby písemně i ústně. Pro účely této smlouvy se za písemnou formu považuje i komunikace prostřednictvím e-mailu.  Pro tyto účely se stanoví následující kontaktní údaje:</w:t>
      </w:r>
    </w:p>
    <w:p w14:paraId="69A35CA0" w14:textId="77777777" w:rsidR="008E5966" w:rsidRPr="001A1FAE" w:rsidRDefault="008E5966" w:rsidP="008C59E5">
      <w:pPr>
        <w:pStyle w:val="Bezmezer"/>
        <w:rPr>
          <w:rFonts w:cstheme="minorHAnsi"/>
          <w:sz w:val="24"/>
          <w:szCs w:val="24"/>
          <w:u w:val="single"/>
        </w:rPr>
      </w:pPr>
      <w:r w:rsidRPr="001A1FAE">
        <w:rPr>
          <w:rFonts w:cstheme="minorHAnsi"/>
          <w:sz w:val="24"/>
          <w:szCs w:val="24"/>
          <w:u w:val="single"/>
        </w:rPr>
        <w:t>Na straně objednavatele:</w:t>
      </w:r>
    </w:p>
    <w:p w14:paraId="3B255CE3" w14:textId="77777777" w:rsidR="008E5966" w:rsidRPr="008C59E5" w:rsidRDefault="004715B4" w:rsidP="008C59E5">
      <w:pPr>
        <w:pStyle w:val="Bezmezer"/>
        <w:rPr>
          <w:rFonts w:cstheme="minorHAnsi"/>
          <w:sz w:val="24"/>
          <w:szCs w:val="24"/>
        </w:rPr>
      </w:pPr>
      <w:r>
        <w:rPr>
          <w:rFonts w:cstheme="minorHAnsi"/>
          <w:sz w:val="24"/>
          <w:szCs w:val="24"/>
        </w:rPr>
        <w:t>zástupce / kontaktní osoba</w:t>
      </w:r>
      <w:r w:rsidR="008E5966" w:rsidRPr="008C59E5">
        <w:rPr>
          <w:rFonts w:cstheme="minorHAnsi"/>
          <w:sz w:val="24"/>
          <w:szCs w:val="24"/>
        </w:rPr>
        <w:t>:</w:t>
      </w:r>
      <w:r w:rsidR="008E5966" w:rsidRPr="008C59E5">
        <w:rPr>
          <w:rFonts w:cstheme="minorHAnsi"/>
          <w:sz w:val="24"/>
          <w:szCs w:val="24"/>
        </w:rPr>
        <w:tab/>
      </w:r>
      <w:r>
        <w:rPr>
          <w:rFonts w:cstheme="minorHAnsi"/>
          <w:sz w:val="24"/>
          <w:szCs w:val="24"/>
        </w:rPr>
        <w:t>Diana Brabcová</w:t>
      </w:r>
      <w:r w:rsidRPr="00027641">
        <w:rPr>
          <w:rFonts w:cstheme="minorHAnsi"/>
          <w:sz w:val="24"/>
          <w:szCs w:val="24"/>
        </w:rPr>
        <w:t xml:space="preserve"> </w:t>
      </w:r>
      <w:r>
        <w:rPr>
          <w:rFonts w:cstheme="minorHAnsi"/>
          <w:sz w:val="24"/>
          <w:szCs w:val="24"/>
        </w:rPr>
        <w:t xml:space="preserve">– </w:t>
      </w:r>
      <w:r w:rsidRPr="00027641">
        <w:rPr>
          <w:rFonts w:cstheme="minorHAnsi"/>
          <w:sz w:val="24"/>
          <w:szCs w:val="24"/>
        </w:rPr>
        <w:t xml:space="preserve">vedoucí oddělení </w:t>
      </w:r>
      <w:r>
        <w:rPr>
          <w:rFonts w:cstheme="minorHAnsi"/>
          <w:sz w:val="24"/>
          <w:szCs w:val="24"/>
        </w:rPr>
        <w:t>produkce výstav</w:t>
      </w:r>
    </w:p>
    <w:p w14:paraId="2369467C" w14:textId="50024410" w:rsidR="008E5966" w:rsidRPr="008C59E5" w:rsidRDefault="008E5966" w:rsidP="008C59E5">
      <w:pPr>
        <w:pStyle w:val="Bezmezer"/>
        <w:rPr>
          <w:rFonts w:cstheme="minorHAnsi"/>
          <w:sz w:val="24"/>
          <w:szCs w:val="24"/>
        </w:rPr>
      </w:pPr>
      <w:r w:rsidRPr="008C59E5">
        <w:rPr>
          <w:rFonts w:cstheme="minorHAnsi"/>
          <w:sz w:val="24"/>
          <w:szCs w:val="24"/>
        </w:rPr>
        <w:t>mobil:</w:t>
      </w:r>
      <w:r w:rsidRPr="008C59E5">
        <w:rPr>
          <w:rFonts w:cstheme="minorHAnsi"/>
          <w:sz w:val="24"/>
          <w:szCs w:val="24"/>
        </w:rPr>
        <w:tab/>
      </w:r>
      <w:r w:rsidRPr="008C59E5">
        <w:rPr>
          <w:rFonts w:cstheme="minorHAnsi"/>
          <w:sz w:val="24"/>
          <w:szCs w:val="24"/>
        </w:rPr>
        <w:tab/>
      </w:r>
      <w:r w:rsidRPr="008C59E5">
        <w:rPr>
          <w:rFonts w:cstheme="minorHAnsi"/>
          <w:sz w:val="24"/>
          <w:szCs w:val="24"/>
        </w:rPr>
        <w:tab/>
      </w:r>
      <w:r w:rsidRPr="008C59E5">
        <w:rPr>
          <w:rFonts w:cstheme="minorHAnsi"/>
          <w:sz w:val="24"/>
          <w:szCs w:val="24"/>
        </w:rPr>
        <w:tab/>
      </w:r>
      <w:proofErr w:type="spellStart"/>
      <w:r w:rsidR="00B12BD4">
        <w:rPr>
          <w:rFonts w:cstheme="minorHAnsi"/>
          <w:sz w:val="24"/>
          <w:szCs w:val="24"/>
        </w:rPr>
        <w:t>xxxxx</w:t>
      </w:r>
      <w:proofErr w:type="spellEnd"/>
    </w:p>
    <w:p w14:paraId="18C1CA9B" w14:textId="213B857B" w:rsidR="008E5966" w:rsidRPr="008C59E5" w:rsidRDefault="008E5966" w:rsidP="008C59E5">
      <w:pPr>
        <w:pStyle w:val="Bezmezer"/>
        <w:rPr>
          <w:rFonts w:cstheme="minorHAnsi"/>
          <w:sz w:val="24"/>
          <w:szCs w:val="24"/>
        </w:rPr>
      </w:pPr>
      <w:r w:rsidRPr="008C59E5">
        <w:rPr>
          <w:rFonts w:cstheme="minorHAnsi"/>
          <w:sz w:val="24"/>
          <w:szCs w:val="24"/>
        </w:rPr>
        <w:t>e-mail:</w:t>
      </w:r>
      <w:r w:rsidRPr="008C59E5">
        <w:rPr>
          <w:rFonts w:cstheme="minorHAnsi"/>
          <w:sz w:val="24"/>
          <w:szCs w:val="24"/>
        </w:rPr>
        <w:tab/>
      </w:r>
      <w:r w:rsidRPr="008C59E5">
        <w:rPr>
          <w:rFonts w:cstheme="minorHAnsi"/>
          <w:sz w:val="24"/>
          <w:szCs w:val="24"/>
        </w:rPr>
        <w:tab/>
      </w:r>
      <w:r w:rsidR="004715B4">
        <w:rPr>
          <w:rFonts w:cstheme="minorHAnsi"/>
          <w:sz w:val="24"/>
          <w:szCs w:val="24"/>
        </w:rPr>
        <w:tab/>
      </w:r>
      <w:r w:rsidR="004715B4">
        <w:rPr>
          <w:rFonts w:cstheme="minorHAnsi"/>
          <w:sz w:val="24"/>
          <w:szCs w:val="24"/>
        </w:rPr>
        <w:tab/>
      </w:r>
      <w:proofErr w:type="spellStart"/>
      <w:r w:rsidR="00B12BD4">
        <w:t>xxxxxx</w:t>
      </w:r>
      <w:proofErr w:type="spellEnd"/>
      <w:r w:rsidR="001A1FAE">
        <w:rPr>
          <w:rFonts w:cstheme="minorHAnsi"/>
          <w:sz w:val="24"/>
          <w:szCs w:val="24"/>
        </w:rPr>
        <w:tab/>
      </w:r>
      <w:r w:rsidR="001A1FAE">
        <w:rPr>
          <w:rFonts w:cstheme="minorHAnsi"/>
          <w:sz w:val="24"/>
          <w:szCs w:val="24"/>
        </w:rPr>
        <w:tab/>
      </w:r>
    </w:p>
    <w:p w14:paraId="5D8661B1" w14:textId="77777777" w:rsidR="008E5966" w:rsidRPr="001A1FAE" w:rsidRDefault="008E5966" w:rsidP="008C59E5">
      <w:pPr>
        <w:pStyle w:val="Bezmezer"/>
        <w:rPr>
          <w:rFonts w:cstheme="minorHAnsi"/>
          <w:sz w:val="24"/>
          <w:szCs w:val="24"/>
          <w:u w:val="single"/>
        </w:rPr>
      </w:pPr>
      <w:r w:rsidRPr="001A1FAE">
        <w:rPr>
          <w:rFonts w:cstheme="minorHAnsi"/>
          <w:sz w:val="24"/>
          <w:szCs w:val="24"/>
          <w:u w:val="single"/>
        </w:rPr>
        <w:t>Na straně zhotovitele:</w:t>
      </w:r>
    </w:p>
    <w:p w14:paraId="075EA4C9" w14:textId="18769B41" w:rsidR="008E5966" w:rsidRPr="008C59E5" w:rsidRDefault="004715B4" w:rsidP="008C59E5">
      <w:pPr>
        <w:pStyle w:val="Bezmezer"/>
        <w:rPr>
          <w:rFonts w:cstheme="minorHAnsi"/>
          <w:sz w:val="24"/>
          <w:szCs w:val="24"/>
        </w:rPr>
      </w:pPr>
      <w:r>
        <w:rPr>
          <w:rFonts w:cstheme="minorHAnsi"/>
          <w:sz w:val="24"/>
          <w:szCs w:val="24"/>
        </w:rPr>
        <w:t>zástupce</w:t>
      </w:r>
      <w:r w:rsidR="008E5966" w:rsidRPr="008C59E5">
        <w:rPr>
          <w:rFonts w:cstheme="minorHAnsi"/>
          <w:sz w:val="24"/>
          <w:szCs w:val="24"/>
        </w:rPr>
        <w:t xml:space="preserve"> / kontaktní osoba:</w:t>
      </w:r>
      <w:r w:rsidR="008E5966" w:rsidRPr="008C59E5">
        <w:rPr>
          <w:rFonts w:cstheme="minorHAnsi"/>
          <w:sz w:val="24"/>
          <w:szCs w:val="24"/>
        </w:rPr>
        <w:tab/>
      </w:r>
      <w:r w:rsidR="00F6260A">
        <w:rPr>
          <w:sz w:val="24"/>
          <w:szCs w:val="24"/>
        </w:rPr>
        <w:t>Michaela Dubcová</w:t>
      </w:r>
      <w:r w:rsidR="00C20E42">
        <w:rPr>
          <w:sz w:val="24"/>
          <w:szCs w:val="24"/>
        </w:rPr>
        <w:t xml:space="preserve"> </w:t>
      </w:r>
      <w:r w:rsidR="00F6260A">
        <w:rPr>
          <w:sz w:val="24"/>
          <w:szCs w:val="24"/>
        </w:rPr>
        <w:t>– řízení a produkce projektů</w:t>
      </w:r>
    </w:p>
    <w:p w14:paraId="54E4728F" w14:textId="5B498584" w:rsidR="008E5966" w:rsidRPr="008C59E5" w:rsidRDefault="008E5966" w:rsidP="008C59E5">
      <w:pPr>
        <w:pStyle w:val="Bezmezer"/>
        <w:rPr>
          <w:rFonts w:cstheme="minorHAnsi"/>
          <w:sz w:val="24"/>
          <w:szCs w:val="24"/>
        </w:rPr>
      </w:pPr>
      <w:r w:rsidRPr="008C59E5">
        <w:rPr>
          <w:rFonts w:cstheme="minorHAnsi"/>
          <w:sz w:val="24"/>
          <w:szCs w:val="24"/>
        </w:rPr>
        <w:t>mobil:</w:t>
      </w:r>
      <w:r w:rsidRPr="008C59E5">
        <w:rPr>
          <w:rFonts w:cstheme="minorHAnsi"/>
          <w:sz w:val="24"/>
          <w:szCs w:val="24"/>
        </w:rPr>
        <w:tab/>
      </w:r>
      <w:r w:rsidRPr="008C59E5">
        <w:rPr>
          <w:rFonts w:cstheme="minorHAnsi"/>
          <w:sz w:val="24"/>
          <w:szCs w:val="24"/>
        </w:rPr>
        <w:tab/>
      </w:r>
      <w:r w:rsidRPr="008C59E5">
        <w:rPr>
          <w:rFonts w:cstheme="minorHAnsi"/>
          <w:sz w:val="24"/>
          <w:szCs w:val="24"/>
        </w:rPr>
        <w:tab/>
      </w:r>
      <w:r w:rsidR="004715B4">
        <w:rPr>
          <w:rFonts w:cstheme="minorHAnsi"/>
          <w:sz w:val="24"/>
          <w:szCs w:val="24"/>
        </w:rPr>
        <w:tab/>
      </w:r>
      <w:proofErr w:type="spellStart"/>
      <w:r w:rsidR="00B12BD4">
        <w:rPr>
          <w:sz w:val="24"/>
          <w:szCs w:val="24"/>
        </w:rPr>
        <w:t>xxxxx</w:t>
      </w:r>
      <w:proofErr w:type="spellEnd"/>
    </w:p>
    <w:p w14:paraId="5B0BB2FC" w14:textId="1A5F7649" w:rsidR="008E5966" w:rsidRDefault="008E5966" w:rsidP="008C59E5">
      <w:pPr>
        <w:pStyle w:val="Bezmezer"/>
        <w:rPr>
          <w:sz w:val="24"/>
          <w:szCs w:val="24"/>
        </w:rPr>
      </w:pPr>
      <w:r w:rsidRPr="008C59E5">
        <w:rPr>
          <w:rFonts w:cstheme="minorHAnsi"/>
          <w:sz w:val="24"/>
          <w:szCs w:val="24"/>
        </w:rPr>
        <w:t>e-mail:</w:t>
      </w:r>
      <w:r w:rsidRPr="008C59E5">
        <w:rPr>
          <w:rFonts w:cstheme="minorHAnsi"/>
          <w:sz w:val="24"/>
          <w:szCs w:val="24"/>
        </w:rPr>
        <w:tab/>
      </w:r>
      <w:r w:rsidR="004715B4">
        <w:rPr>
          <w:rFonts w:cstheme="minorHAnsi"/>
          <w:sz w:val="24"/>
          <w:szCs w:val="24"/>
        </w:rPr>
        <w:tab/>
      </w:r>
      <w:r w:rsidR="004715B4">
        <w:rPr>
          <w:rFonts w:cstheme="minorHAnsi"/>
          <w:sz w:val="24"/>
          <w:szCs w:val="24"/>
        </w:rPr>
        <w:tab/>
      </w:r>
      <w:r w:rsidR="004715B4">
        <w:rPr>
          <w:rFonts w:cstheme="minorHAnsi"/>
          <w:sz w:val="24"/>
          <w:szCs w:val="24"/>
        </w:rPr>
        <w:tab/>
      </w:r>
      <w:proofErr w:type="spellStart"/>
      <w:r w:rsidR="00B12BD4">
        <w:t>xxxxx</w:t>
      </w:r>
      <w:proofErr w:type="spellEnd"/>
    </w:p>
    <w:p w14:paraId="7E27C005" w14:textId="77777777" w:rsidR="0092706E" w:rsidRPr="008C59E5" w:rsidRDefault="0092706E" w:rsidP="008C59E5">
      <w:pPr>
        <w:pStyle w:val="Bezmezer"/>
        <w:rPr>
          <w:rFonts w:cstheme="minorHAnsi"/>
          <w:sz w:val="24"/>
          <w:szCs w:val="24"/>
        </w:rPr>
      </w:pPr>
    </w:p>
    <w:p w14:paraId="7061E4B9" w14:textId="77777777" w:rsidR="00ED29DE" w:rsidRDefault="00A35520" w:rsidP="00ED29DE">
      <w:pPr>
        <w:pStyle w:val="Bezmezer"/>
        <w:jc w:val="both"/>
        <w:rPr>
          <w:rFonts w:cstheme="minorHAnsi"/>
          <w:sz w:val="24"/>
          <w:szCs w:val="24"/>
        </w:rPr>
      </w:pPr>
      <w:r>
        <w:rPr>
          <w:rFonts w:cstheme="minorHAnsi"/>
          <w:sz w:val="24"/>
          <w:szCs w:val="24"/>
        </w:rPr>
        <w:t>1</w:t>
      </w:r>
      <w:r w:rsidR="00ED29DE">
        <w:rPr>
          <w:rFonts w:cstheme="minorHAnsi"/>
          <w:sz w:val="24"/>
          <w:szCs w:val="24"/>
        </w:rPr>
        <w:t>1</w:t>
      </w:r>
      <w:r w:rsidR="008E5966" w:rsidRPr="008C59E5">
        <w:rPr>
          <w:rFonts w:cstheme="minorHAnsi"/>
          <w:sz w:val="24"/>
          <w:szCs w:val="24"/>
        </w:rPr>
        <w:t>.2.</w:t>
      </w:r>
      <w:r w:rsidR="008E5966" w:rsidRPr="008C59E5">
        <w:rPr>
          <w:rFonts w:cstheme="minorHAnsi"/>
          <w:sz w:val="24"/>
          <w:szCs w:val="24"/>
        </w:rPr>
        <w:tab/>
        <w:t>Tuto smlouvu lze měnit nebo doplňovat na základě dohody uzavřené mezi smluvními stranami v písemné formě v podobě očíslovaného dodatku</w:t>
      </w:r>
      <w:r w:rsidR="00ED29DE">
        <w:rPr>
          <w:rFonts w:cstheme="minorHAnsi"/>
          <w:sz w:val="24"/>
          <w:szCs w:val="24"/>
        </w:rPr>
        <w:t>, podepsaného</w:t>
      </w:r>
      <w:r w:rsidR="00ED29DE" w:rsidRPr="00F61908">
        <w:rPr>
          <w:rFonts w:cstheme="minorHAnsi"/>
          <w:sz w:val="24"/>
          <w:szCs w:val="24"/>
        </w:rPr>
        <w:t xml:space="preserve"> oprávněnými osobami dle této smlouvy. </w:t>
      </w:r>
    </w:p>
    <w:p w14:paraId="769087DD" w14:textId="77777777" w:rsidR="00ED29DE" w:rsidRPr="00F61908" w:rsidRDefault="00ED29DE" w:rsidP="00ED29DE">
      <w:pPr>
        <w:pStyle w:val="Bezmezer"/>
        <w:jc w:val="both"/>
        <w:rPr>
          <w:rFonts w:cstheme="minorHAnsi"/>
          <w:sz w:val="24"/>
          <w:szCs w:val="24"/>
        </w:rPr>
      </w:pPr>
    </w:p>
    <w:p w14:paraId="21B91077" w14:textId="77777777" w:rsidR="008E5966" w:rsidRDefault="00A35520" w:rsidP="001A1FAE">
      <w:pPr>
        <w:pStyle w:val="Bezmezer"/>
        <w:jc w:val="both"/>
        <w:rPr>
          <w:rFonts w:cstheme="minorHAnsi"/>
          <w:sz w:val="24"/>
          <w:szCs w:val="24"/>
        </w:rPr>
      </w:pPr>
      <w:r>
        <w:rPr>
          <w:rFonts w:cstheme="minorHAnsi"/>
          <w:sz w:val="24"/>
          <w:szCs w:val="24"/>
        </w:rPr>
        <w:t>1</w:t>
      </w:r>
      <w:r w:rsidR="00ED29DE">
        <w:rPr>
          <w:rFonts w:cstheme="minorHAnsi"/>
          <w:sz w:val="24"/>
          <w:szCs w:val="24"/>
        </w:rPr>
        <w:t>1</w:t>
      </w:r>
      <w:r w:rsidR="00391DE7">
        <w:rPr>
          <w:rFonts w:cstheme="minorHAnsi"/>
          <w:sz w:val="24"/>
          <w:szCs w:val="24"/>
        </w:rPr>
        <w:t>.3</w:t>
      </w:r>
      <w:r w:rsidR="008E5966" w:rsidRPr="008C59E5">
        <w:rPr>
          <w:rFonts w:cstheme="minorHAnsi"/>
          <w:sz w:val="24"/>
          <w:szCs w:val="24"/>
        </w:rPr>
        <w:t>.</w:t>
      </w:r>
      <w:r w:rsidR="008E5966" w:rsidRPr="008C59E5">
        <w:rPr>
          <w:rFonts w:cstheme="minorHAnsi"/>
          <w:sz w:val="24"/>
          <w:szCs w:val="24"/>
        </w:rPr>
        <w:tab/>
        <w:t>Ukáže-li se kterékoliv ustanovení této smlouvy neplatné, neúčinné nebo nevykonatelné, nemá to vliv 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w:t>
      </w:r>
      <w:r w:rsidR="00ED29DE" w:rsidRPr="00F61908">
        <w:rPr>
          <w:rFonts w:cstheme="minorHAnsi"/>
          <w:sz w:val="24"/>
          <w:szCs w:val="24"/>
        </w:rPr>
        <w:t>. Do té doby platí odpovídající úprava obecně závazných právních předpisů České republiky</w:t>
      </w:r>
      <w:r w:rsidR="008E5966" w:rsidRPr="008C59E5">
        <w:rPr>
          <w:rFonts w:cstheme="minorHAnsi"/>
          <w:sz w:val="24"/>
          <w:szCs w:val="24"/>
        </w:rPr>
        <w:t>; to samé platí pro případ smluvní mezery.</w:t>
      </w:r>
    </w:p>
    <w:p w14:paraId="53B95D5A" w14:textId="77777777" w:rsidR="00ED29DE" w:rsidRDefault="00ED29DE" w:rsidP="001A1FAE">
      <w:pPr>
        <w:pStyle w:val="Bezmezer"/>
        <w:jc w:val="both"/>
        <w:rPr>
          <w:rFonts w:cstheme="minorHAnsi"/>
          <w:sz w:val="24"/>
          <w:szCs w:val="24"/>
        </w:rPr>
      </w:pPr>
    </w:p>
    <w:p w14:paraId="093F2169" w14:textId="77777777" w:rsidR="001A1FAE" w:rsidRDefault="00ED29DE" w:rsidP="00ED29DE">
      <w:pPr>
        <w:pStyle w:val="Bezmezer"/>
        <w:jc w:val="both"/>
        <w:rPr>
          <w:rFonts w:cstheme="minorHAnsi"/>
          <w:sz w:val="24"/>
          <w:szCs w:val="24"/>
        </w:rPr>
      </w:pPr>
      <w:r>
        <w:rPr>
          <w:rFonts w:cstheme="minorHAnsi"/>
          <w:sz w:val="24"/>
          <w:szCs w:val="24"/>
        </w:rPr>
        <w:t>11.</w:t>
      </w:r>
      <w:r w:rsidR="00391DE7">
        <w:rPr>
          <w:rFonts w:cstheme="minorHAnsi"/>
          <w:sz w:val="24"/>
          <w:szCs w:val="24"/>
        </w:rPr>
        <w:t>4</w:t>
      </w:r>
      <w:r>
        <w:rPr>
          <w:rFonts w:cstheme="minorHAnsi"/>
          <w:sz w:val="24"/>
          <w:szCs w:val="24"/>
        </w:rPr>
        <w:t>.</w:t>
      </w:r>
      <w:r>
        <w:rPr>
          <w:rFonts w:cstheme="minorHAnsi"/>
          <w:sz w:val="24"/>
          <w:szCs w:val="24"/>
        </w:rPr>
        <w:tab/>
      </w:r>
      <w:r w:rsidRPr="00F61908">
        <w:rPr>
          <w:rFonts w:cstheme="minorHAnsi"/>
          <w:sz w:val="24"/>
          <w:szCs w:val="24"/>
        </w:rPr>
        <w:t>S</w:t>
      </w:r>
      <w:r w:rsidR="00391DE7">
        <w:rPr>
          <w:rFonts w:cstheme="minorHAnsi"/>
          <w:sz w:val="24"/>
          <w:szCs w:val="24"/>
        </w:rPr>
        <w:t>mluvní strany</w:t>
      </w:r>
      <w:r w:rsidRPr="00F61908">
        <w:rPr>
          <w:rFonts w:cstheme="minorHAnsi"/>
          <w:sz w:val="24"/>
          <w:szCs w:val="24"/>
        </w:rPr>
        <w:t xml:space="preserve"> se zavazují řešit případné spory, vzniklé z této smlouvy, vždy nejprve vzájemným jednáním. Pokud jedna ze smluvních stran sdělí d</w:t>
      </w:r>
      <w:r>
        <w:rPr>
          <w:rFonts w:cstheme="minorHAnsi"/>
          <w:sz w:val="24"/>
          <w:szCs w:val="24"/>
        </w:rPr>
        <w:t>ruhé straně, že pokládá pokus o </w:t>
      </w:r>
      <w:r w:rsidRPr="00F61908">
        <w:rPr>
          <w:rFonts w:cstheme="minorHAnsi"/>
          <w:sz w:val="24"/>
          <w:szCs w:val="24"/>
        </w:rPr>
        <w:t xml:space="preserve">dohodu za nemožný, bude spor řešen rozhodnutím soudu. Jakýkoliv spor vzniklý z této smlouvy nebo v souvislosti s ní bude spadat v souladu s ustanovením § 89a občanského soudního řádu do soudní pravomoci českého soudu místně příslušného dle sídla </w:t>
      </w:r>
      <w:r>
        <w:rPr>
          <w:rFonts w:cstheme="minorHAnsi"/>
          <w:sz w:val="24"/>
          <w:szCs w:val="24"/>
        </w:rPr>
        <w:t>objednatele</w:t>
      </w:r>
      <w:r w:rsidRPr="00F61908">
        <w:rPr>
          <w:rFonts w:cstheme="minorHAnsi"/>
          <w:sz w:val="24"/>
          <w:szCs w:val="24"/>
        </w:rPr>
        <w:t>.</w:t>
      </w:r>
    </w:p>
    <w:p w14:paraId="55F17935" w14:textId="77777777" w:rsidR="000E3BE0" w:rsidRPr="00A35520" w:rsidRDefault="000E3BE0" w:rsidP="00A35520">
      <w:pPr>
        <w:pStyle w:val="Bezmezer"/>
        <w:jc w:val="both"/>
        <w:rPr>
          <w:sz w:val="24"/>
          <w:szCs w:val="24"/>
        </w:rPr>
      </w:pPr>
    </w:p>
    <w:p w14:paraId="2BC3CBB5" w14:textId="77777777" w:rsidR="000E3BE0" w:rsidRDefault="00ED29DE" w:rsidP="00A35520">
      <w:pPr>
        <w:pStyle w:val="Bezmezer"/>
        <w:jc w:val="both"/>
        <w:rPr>
          <w:sz w:val="24"/>
          <w:szCs w:val="24"/>
        </w:rPr>
      </w:pPr>
      <w:r>
        <w:rPr>
          <w:sz w:val="24"/>
          <w:szCs w:val="24"/>
        </w:rPr>
        <w:t>11</w:t>
      </w:r>
      <w:r w:rsidR="00A35520" w:rsidRPr="00A35520">
        <w:rPr>
          <w:sz w:val="24"/>
          <w:szCs w:val="24"/>
        </w:rPr>
        <w:t>.</w:t>
      </w:r>
      <w:r w:rsidR="00391DE7">
        <w:rPr>
          <w:sz w:val="24"/>
          <w:szCs w:val="24"/>
        </w:rPr>
        <w:t>5</w:t>
      </w:r>
      <w:r w:rsidR="00A35520" w:rsidRPr="00A35520">
        <w:rPr>
          <w:sz w:val="24"/>
          <w:szCs w:val="24"/>
        </w:rPr>
        <w:t>.</w:t>
      </w:r>
      <w:r w:rsidR="00A35520" w:rsidRPr="00A35520">
        <w:rPr>
          <w:sz w:val="24"/>
          <w:szCs w:val="24"/>
        </w:rPr>
        <w:tab/>
      </w:r>
      <w:r w:rsidR="000E3BE0" w:rsidRPr="00A35520">
        <w:rPr>
          <w:sz w:val="24"/>
          <w:szCs w:val="24"/>
        </w:rPr>
        <w:t>Změní-li se po uzavření této smlouvy okolnosti do té míry, že s</w:t>
      </w:r>
      <w:r w:rsidR="00A35520" w:rsidRPr="00A35520">
        <w:rPr>
          <w:sz w:val="24"/>
          <w:szCs w:val="24"/>
        </w:rPr>
        <w:t>e plnění stane pro zhotovitele</w:t>
      </w:r>
      <w:r w:rsidR="000E3BE0" w:rsidRPr="00A35520">
        <w:rPr>
          <w:sz w:val="24"/>
          <w:szCs w:val="24"/>
        </w:rPr>
        <w:t xml:space="preserve"> obtížnější nebo že nastane hrubý nepoměr v právech a povinnostech stran, nemění to nic na povinnosti </w:t>
      </w:r>
      <w:r w:rsidR="00A35520" w:rsidRPr="00A35520">
        <w:rPr>
          <w:sz w:val="24"/>
          <w:szCs w:val="24"/>
        </w:rPr>
        <w:t>zhotovitele</w:t>
      </w:r>
      <w:r w:rsidR="000E3BE0" w:rsidRPr="00A35520">
        <w:rPr>
          <w:sz w:val="24"/>
          <w:szCs w:val="24"/>
        </w:rPr>
        <w:t xml:space="preserve"> splnit své povinnosti vyplývající z této smlouvy; </w:t>
      </w:r>
      <w:r w:rsidR="000E3BE0" w:rsidRPr="00A35520">
        <w:rPr>
          <w:sz w:val="24"/>
          <w:szCs w:val="24"/>
        </w:rPr>
        <w:lastRenderedPageBreak/>
        <w:t>ustanovení § 1765 odst. 1 a 1766 obča</w:t>
      </w:r>
      <w:r w:rsidR="00A35520" w:rsidRPr="00A35520">
        <w:rPr>
          <w:sz w:val="24"/>
          <w:szCs w:val="24"/>
        </w:rPr>
        <w:t>nského zákoníku se neuplatní a </w:t>
      </w:r>
      <w:r w:rsidR="00A35520">
        <w:rPr>
          <w:sz w:val="24"/>
          <w:szCs w:val="24"/>
        </w:rPr>
        <w:t>zhoto</w:t>
      </w:r>
      <w:r w:rsidR="00A35520" w:rsidRPr="00A35520">
        <w:rPr>
          <w:sz w:val="24"/>
          <w:szCs w:val="24"/>
        </w:rPr>
        <w:t>vitel</w:t>
      </w:r>
      <w:r w:rsidR="000E3BE0" w:rsidRPr="00A35520">
        <w:rPr>
          <w:sz w:val="24"/>
          <w:szCs w:val="24"/>
        </w:rPr>
        <w:t xml:space="preserve"> na sebe ve smyslu § 1765 odst. 2 občanského zákoníku přebírá nebezpečí změny okolností. </w:t>
      </w:r>
    </w:p>
    <w:p w14:paraId="116AB659" w14:textId="77777777" w:rsidR="00A35520" w:rsidRPr="00A35520" w:rsidRDefault="00A35520" w:rsidP="00A35520">
      <w:pPr>
        <w:pStyle w:val="Bezmezer"/>
        <w:jc w:val="both"/>
        <w:rPr>
          <w:sz w:val="24"/>
          <w:szCs w:val="24"/>
        </w:rPr>
      </w:pPr>
    </w:p>
    <w:p w14:paraId="45E234C5" w14:textId="77777777" w:rsidR="000E3BE0" w:rsidRDefault="00ED29DE" w:rsidP="00A35520">
      <w:pPr>
        <w:pStyle w:val="Bezmezer"/>
        <w:jc w:val="both"/>
        <w:rPr>
          <w:sz w:val="24"/>
          <w:szCs w:val="24"/>
        </w:rPr>
      </w:pPr>
      <w:r>
        <w:rPr>
          <w:sz w:val="24"/>
          <w:szCs w:val="24"/>
        </w:rPr>
        <w:t>11</w:t>
      </w:r>
      <w:r w:rsidR="00A35520" w:rsidRPr="00A35520">
        <w:rPr>
          <w:sz w:val="24"/>
          <w:szCs w:val="24"/>
        </w:rPr>
        <w:t>.</w:t>
      </w:r>
      <w:r w:rsidR="00391DE7">
        <w:rPr>
          <w:sz w:val="24"/>
          <w:szCs w:val="24"/>
        </w:rPr>
        <w:t>6</w:t>
      </w:r>
      <w:r w:rsidR="00A35520" w:rsidRPr="00A35520">
        <w:rPr>
          <w:sz w:val="24"/>
          <w:szCs w:val="24"/>
        </w:rPr>
        <w:t>.</w:t>
      </w:r>
      <w:r w:rsidR="00A35520" w:rsidRPr="00A35520">
        <w:rPr>
          <w:sz w:val="24"/>
          <w:szCs w:val="24"/>
        </w:rPr>
        <w:tab/>
        <w:t>Zhotovitel</w:t>
      </w:r>
      <w:r w:rsidR="000E3BE0" w:rsidRPr="00A35520">
        <w:rPr>
          <w:sz w:val="24"/>
          <w:szCs w:val="24"/>
        </w:rPr>
        <w:t xml:space="preserve"> není oprávněn postoupit tuto smlouvu nebo její část ani převést jakoukoliv svou pohledávku vyplývající z této smlouvy nebo její část na třetí osoby bez předchozí</w:t>
      </w:r>
      <w:r w:rsidR="00A35520" w:rsidRPr="00A35520">
        <w:rPr>
          <w:sz w:val="24"/>
          <w:szCs w:val="24"/>
        </w:rPr>
        <w:t>ho písemného souhlasu objednatele</w:t>
      </w:r>
      <w:r w:rsidR="000E3BE0" w:rsidRPr="00A35520">
        <w:rPr>
          <w:sz w:val="24"/>
          <w:szCs w:val="24"/>
        </w:rPr>
        <w:t>.</w:t>
      </w:r>
    </w:p>
    <w:p w14:paraId="120F4B80" w14:textId="77777777" w:rsidR="00A35520" w:rsidRPr="00A35520" w:rsidRDefault="00A35520" w:rsidP="00A35520">
      <w:pPr>
        <w:pStyle w:val="Bezmezer"/>
        <w:jc w:val="both"/>
        <w:rPr>
          <w:sz w:val="24"/>
          <w:szCs w:val="24"/>
        </w:rPr>
      </w:pPr>
    </w:p>
    <w:p w14:paraId="6FD0307C" w14:textId="77777777" w:rsidR="000E3BE0" w:rsidRPr="00391DE7" w:rsidRDefault="00ED29DE" w:rsidP="00391DE7">
      <w:pPr>
        <w:pStyle w:val="Bezmezer"/>
        <w:jc w:val="both"/>
        <w:rPr>
          <w:sz w:val="24"/>
          <w:szCs w:val="24"/>
        </w:rPr>
      </w:pPr>
      <w:r>
        <w:rPr>
          <w:sz w:val="24"/>
          <w:szCs w:val="24"/>
        </w:rPr>
        <w:t>11</w:t>
      </w:r>
      <w:r w:rsidR="00A35520">
        <w:rPr>
          <w:sz w:val="24"/>
          <w:szCs w:val="24"/>
        </w:rPr>
        <w:t>.</w:t>
      </w:r>
      <w:r w:rsidR="00391DE7">
        <w:rPr>
          <w:sz w:val="24"/>
          <w:szCs w:val="24"/>
        </w:rPr>
        <w:t>7</w:t>
      </w:r>
      <w:r w:rsidR="00A35520">
        <w:rPr>
          <w:sz w:val="24"/>
          <w:szCs w:val="24"/>
        </w:rPr>
        <w:t>.</w:t>
      </w:r>
      <w:r w:rsidR="00A35520">
        <w:rPr>
          <w:sz w:val="24"/>
          <w:szCs w:val="24"/>
        </w:rPr>
        <w:tab/>
      </w:r>
      <w:r w:rsidR="00A35520" w:rsidRPr="00A35520">
        <w:rPr>
          <w:sz w:val="24"/>
          <w:szCs w:val="24"/>
        </w:rPr>
        <w:t xml:space="preserve">Zhotovitel </w:t>
      </w:r>
      <w:r w:rsidR="000E3BE0" w:rsidRPr="00A35520">
        <w:rPr>
          <w:sz w:val="24"/>
          <w:szCs w:val="24"/>
        </w:rPr>
        <w:t>souhlasí s tím, že jakékoli své pohledávky vůči k</w:t>
      </w:r>
      <w:r w:rsidR="00391DE7">
        <w:rPr>
          <w:sz w:val="24"/>
          <w:szCs w:val="24"/>
        </w:rPr>
        <w:t xml:space="preserve"> </w:t>
      </w:r>
      <w:r w:rsidR="00A35520">
        <w:rPr>
          <w:sz w:val="24"/>
          <w:szCs w:val="24"/>
        </w:rPr>
        <w:t>objednateli</w:t>
      </w:r>
      <w:r w:rsidR="000E3BE0" w:rsidRPr="00A35520">
        <w:rPr>
          <w:sz w:val="24"/>
          <w:szCs w:val="24"/>
        </w:rPr>
        <w:t xml:space="preserve"> z této smlouvy nemůže započíst jednostranným úkonem.</w:t>
      </w:r>
      <w:r w:rsidR="00391DE7">
        <w:rPr>
          <w:sz w:val="24"/>
          <w:szCs w:val="24"/>
        </w:rPr>
        <w:t xml:space="preserve"> </w:t>
      </w:r>
      <w:r w:rsidR="00391DE7">
        <w:rPr>
          <w:rFonts w:cstheme="minorHAnsi"/>
          <w:sz w:val="24"/>
          <w:szCs w:val="24"/>
        </w:rPr>
        <w:t>Zhotovitel</w:t>
      </w:r>
      <w:r w:rsidR="000E3BE0" w:rsidRPr="00F61908">
        <w:rPr>
          <w:rFonts w:cstheme="minorHAnsi"/>
          <w:sz w:val="24"/>
          <w:szCs w:val="24"/>
        </w:rPr>
        <w:t xml:space="preserve"> je srozuměn s tím, že souhlas </w:t>
      </w:r>
      <w:r w:rsidR="00391DE7">
        <w:rPr>
          <w:rFonts w:cstheme="minorHAnsi"/>
          <w:sz w:val="24"/>
          <w:szCs w:val="24"/>
        </w:rPr>
        <w:t>objednatele</w:t>
      </w:r>
      <w:r w:rsidR="000E3BE0" w:rsidRPr="00F61908">
        <w:rPr>
          <w:rFonts w:cstheme="minorHAnsi"/>
          <w:sz w:val="24"/>
          <w:szCs w:val="24"/>
        </w:rPr>
        <w:t xml:space="preserve"> s převzetím jakéhokoli dluhu (závazku) </w:t>
      </w:r>
      <w:r w:rsidR="00391DE7">
        <w:rPr>
          <w:rFonts w:cstheme="minorHAnsi"/>
          <w:sz w:val="24"/>
          <w:szCs w:val="24"/>
        </w:rPr>
        <w:t>zhotovitele</w:t>
      </w:r>
      <w:r w:rsidR="000E3BE0" w:rsidRPr="00F61908">
        <w:rPr>
          <w:rFonts w:cstheme="minorHAnsi"/>
          <w:sz w:val="24"/>
          <w:szCs w:val="24"/>
        </w:rPr>
        <w:t xml:space="preserve"> vyplývajícího z této smlouvy třetí osobou musí být </w:t>
      </w:r>
      <w:r w:rsidR="00391DE7">
        <w:rPr>
          <w:rFonts w:cstheme="minorHAnsi"/>
          <w:sz w:val="24"/>
          <w:szCs w:val="24"/>
        </w:rPr>
        <w:t>objednatelem</w:t>
      </w:r>
      <w:r w:rsidR="00A35520" w:rsidRPr="00F61908">
        <w:rPr>
          <w:rFonts w:cstheme="minorHAnsi"/>
          <w:sz w:val="24"/>
          <w:szCs w:val="24"/>
        </w:rPr>
        <w:t xml:space="preserve"> udělen v písemné formě. </w:t>
      </w:r>
    </w:p>
    <w:p w14:paraId="20E0EDB9" w14:textId="77777777" w:rsidR="00A35520" w:rsidRPr="00F61908" w:rsidRDefault="00A35520" w:rsidP="00391DE7">
      <w:pPr>
        <w:pStyle w:val="Bezmezer"/>
        <w:jc w:val="both"/>
        <w:rPr>
          <w:rFonts w:cstheme="minorHAnsi"/>
          <w:sz w:val="24"/>
          <w:szCs w:val="24"/>
        </w:rPr>
      </w:pPr>
    </w:p>
    <w:p w14:paraId="700CA29A" w14:textId="77777777" w:rsidR="000E3BE0" w:rsidRPr="00F61908" w:rsidRDefault="00ED29DE" w:rsidP="00391DE7">
      <w:pPr>
        <w:pStyle w:val="Bezmezer"/>
        <w:jc w:val="both"/>
        <w:rPr>
          <w:rFonts w:cstheme="minorHAnsi"/>
          <w:sz w:val="24"/>
          <w:szCs w:val="24"/>
        </w:rPr>
      </w:pPr>
      <w:r>
        <w:rPr>
          <w:rFonts w:cstheme="minorHAnsi"/>
          <w:sz w:val="24"/>
          <w:szCs w:val="24"/>
        </w:rPr>
        <w:t>11.</w:t>
      </w:r>
      <w:r w:rsidR="00391DE7">
        <w:rPr>
          <w:rFonts w:cstheme="minorHAnsi"/>
          <w:sz w:val="24"/>
          <w:szCs w:val="24"/>
        </w:rPr>
        <w:t>8</w:t>
      </w:r>
      <w:r>
        <w:rPr>
          <w:rFonts w:cstheme="minorHAnsi"/>
          <w:sz w:val="24"/>
          <w:szCs w:val="24"/>
        </w:rPr>
        <w:t>.</w:t>
      </w:r>
      <w:r>
        <w:rPr>
          <w:rFonts w:cstheme="minorHAnsi"/>
          <w:sz w:val="24"/>
          <w:szCs w:val="24"/>
        </w:rPr>
        <w:tab/>
      </w:r>
      <w:r w:rsidR="000E3BE0" w:rsidRPr="00F61908">
        <w:rPr>
          <w:rFonts w:cstheme="minorHAnsi"/>
          <w:sz w:val="24"/>
          <w:szCs w:val="24"/>
        </w:rPr>
        <w:t xml:space="preserve">Žádná ze smluvních stran není oprávněna vtělit jakékoliv právo, plynoucí jí ze smlouvy či jejího porušení, do podoby cenného papíru. </w:t>
      </w:r>
    </w:p>
    <w:p w14:paraId="2FC6EA54" w14:textId="77777777" w:rsidR="00A35520" w:rsidRPr="00F61908" w:rsidRDefault="00A35520" w:rsidP="00391DE7">
      <w:pPr>
        <w:pStyle w:val="Bezmezer"/>
        <w:jc w:val="both"/>
        <w:rPr>
          <w:rFonts w:cstheme="minorHAnsi"/>
          <w:sz w:val="24"/>
          <w:szCs w:val="24"/>
        </w:rPr>
      </w:pPr>
    </w:p>
    <w:p w14:paraId="7D186012" w14:textId="77777777" w:rsidR="000E3BE0" w:rsidRPr="00F61908" w:rsidRDefault="00ED29DE" w:rsidP="00391DE7">
      <w:pPr>
        <w:pStyle w:val="Bezmezer"/>
        <w:jc w:val="both"/>
        <w:rPr>
          <w:rFonts w:cstheme="minorHAnsi"/>
          <w:sz w:val="24"/>
          <w:szCs w:val="24"/>
        </w:rPr>
      </w:pPr>
      <w:r>
        <w:rPr>
          <w:rFonts w:cstheme="minorHAnsi"/>
          <w:sz w:val="24"/>
          <w:szCs w:val="24"/>
        </w:rPr>
        <w:t>11.</w:t>
      </w:r>
      <w:r w:rsidR="00391DE7">
        <w:rPr>
          <w:rFonts w:cstheme="minorHAnsi"/>
          <w:sz w:val="24"/>
          <w:szCs w:val="24"/>
        </w:rPr>
        <w:t>9</w:t>
      </w:r>
      <w:r>
        <w:rPr>
          <w:rFonts w:cstheme="minorHAnsi"/>
          <w:sz w:val="24"/>
          <w:szCs w:val="24"/>
        </w:rPr>
        <w:t>.</w:t>
      </w:r>
      <w:r>
        <w:rPr>
          <w:rFonts w:cstheme="minorHAnsi"/>
          <w:sz w:val="24"/>
          <w:szCs w:val="24"/>
        </w:rPr>
        <w:tab/>
      </w:r>
      <w:r w:rsidR="000E3BE0" w:rsidRPr="00F61908">
        <w:rPr>
          <w:rFonts w:cstheme="minorHAnsi"/>
          <w:sz w:val="24"/>
          <w:szCs w:val="24"/>
        </w:rPr>
        <w:t>Smluvní strany vylučují aplikaci ustanovení § 1799 a 1800 občanského zákoníku o doložkách v adhezních smlouvách.</w:t>
      </w:r>
    </w:p>
    <w:p w14:paraId="2B2A7E4A" w14:textId="77777777" w:rsidR="00704F1A" w:rsidRDefault="00704F1A" w:rsidP="00ED29DE">
      <w:pPr>
        <w:pStyle w:val="Bezmezer"/>
        <w:jc w:val="both"/>
        <w:rPr>
          <w:rFonts w:cstheme="minorHAnsi"/>
          <w:sz w:val="24"/>
          <w:szCs w:val="24"/>
        </w:rPr>
      </w:pPr>
    </w:p>
    <w:p w14:paraId="183B9827" w14:textId="77777777" w:rsidR="000E3BE0" w:rsidRPr="00F61908" w:rsidRDefault="00391DE7" w:rsidP="00ED29DE">
      <w:pPr>
        <w:pStyle w:val="Bezmezer"/>
        <w:jc w:val="both"/>
        <w:rPr>
          <w:rFonts w:cstheme="minorHAnsi"/>
          <w:sz w:val="24"/>
          <w:szCs w:val="24"/>
        </w:rPr>
      </w:pPr>
      <w:r>
        <w:rPr>
          <w:rFonts w:cstheme="minorHAnsi"/>
          <w:sz w:val="24"/>
          <w:szCs w:val="24"/>
        </w:rPr>
        <w:t>11.</w:t>
      </w:r>
      <w:r w:rsidR="00704F1A">
        <w:rPr>
          <w:rFonts w:cstheme="minorHAnsi"/>
          <w:sz w:val="24"/>
          <w:szCs w:val="24"/>
        </w:rPr>
        <w:t>10</w:t>
      </w:r>
      <w:r>
        <w:rPr>
          <w:rFonts w:cstheme="minorHAnsi"/>
          <w:sz w:val="24"/>
          <w:szCs w:val="24"/>
        </w:rPr>
        <w:t>.</w:t>
      </w:r>
      <w:r>
        <w:rPr>
          <w:rFonts w:cstheme="minorHAnsi"/>
          <w:sz w:val="24"/>
          <w:szCs w:val="24"/>
        </w:rPr>
        <w:tab/>
      </w:r>
      <w:r w:rsidR="000E3BE0" w:rsidRPr="00F61908">
        <w:rPr>
          <w:rFonts w:cstheme="minorHAnsi"/>
          <w:sz w:val="24"/>
          <w:szCs w:val="24"/>
        </w:rPr>
        <w:t>Zhotovitel souhlasí se zveřejněním údajů uvedených v této smlouvě v souladu se zákonem č. 106/1999 Sb., o svobodném přístupu k informacím, ve znění pozdějších předpisů. Smluvní strany dále berou na vědomí, že tato smlouva a její dodatky budou uveřejněny prostřednictvím registru smluv podle zákona č. 340/2015 Sb. o zvláštních podmínkách účinnosti některých smluv, uveřejňování těchto smluv a o registru smluv (zákon o registru smluv</w:t>
      </w:r>
      <w:r>
        <w:rPr>
          <w:rFonts w:cstheme="minorHAnsi"/>
          <w:sz w:val="24"/>
          <w:szCs w:val="24"/>
        </w:rPr>
        <w:t>). V případě, že by se na tuto s</w:t>
      </w:r>
      <w:r w:rsidR="000E3BE0" w:rsidRPr="00F61908">
        <w:rPr>
          <w:rFonts w:cstheme="minorHAnsi"/>
          <w:sz w:val="24"/>
          <w:szCs w:val="24"/>
        </w:rPr>
        <w:t xml:space="preserve">mlouvu a jakékoliv dodatky k ní vztahovala po nabytí účinnosti zákona o registru smluv povinnost jejich uveřejnění, stanou se takové dodatky účinnými nejdříve dnem jejich uveřejnění ve smyslu § 5 zákona o registru smluv. Smluvní strany jsou zajedno v tom, že tato smlouva ani její přílohy neobsahují nic, co by některá ze stran oprávněně považovala za obchodní tajemství ve smyslu § 504 občanského zákoníku nebo za informaci, jejíž poskytování je omezeno podle </w:t>
      </w:r>
      <w:r>
        <w:rPr>
          <w:rFonts w:cstheme="minorHAnsi"/>
          <w:sz w:val="24"/>
          <w:szCs w:val="24"/>
        </w:rPr>
        <w:t>předpisů o svobodném přístupu k </w:t>
      </w:r>
      <w:r w:rsidR="000E3BE0" w:rsidRPr="00F61908">
        <w:rPr>
          <w:rFonts w:cstheme="minorHAnsi"/>
          <w:sz w:val="24"/>
          <w:szCs w:val="24"/>
        </w:rPr>
        <w:t>informacím nebo o ochraně osobních údajů, a nemají tudíž žádných požadavků na omezení rozsahu uveřejnění z těchto ani z jiných důvodů, uvedených v § 3 zákona o registru.</w:t>
      </w:r>
    </w:p>
    <w:p w14:paraId="4148DDA5" w14:textId="77777777" w:rsidR="00A35520" w:rsidRPr="00F61908" w:rsidRDefault="00A35520" w:rsidP="00ED29DE">
      <w:pPr>
        <w:pStyle w:val="Bezmezer"/>
        <w:jc w:val="both"/>
        <w:rPr>
          <w:rFonts w:cstheme="minorHAnsi"/>
          <w:sz w:val="24"/>
          <w:szCs w:val="24"/>
        </w:rPr>
      </w:pPr>
    </w:p>
    <w:p w14:paraId="236BD5BD" w14:textId="77777777" w:rsidR="000E3BE0" w:rsidRPr="00F61908" w:rsidRDefault="00391DE7" w:rsidP="00ED29DE">
      <w:pPr>
        <w:pStyle w:val="Bezmezer"/>
        <w:jc w:val="both"/>
        <w:rPr>
          <w:rFonts w:cstheme="minorHAnsi"/>
          <w:sz w:val="24"/>
          <w:szCs w:val="24"/>
        </w:rPr>
      </w:pPr>
      <w:r>
        <w:rPr>
          <w:rFonts w:cstheme="minorHAnsi"/>
          <w:sz w:val="24"/>
          <w:szCs w:val="24"/>
        </w:rPr>
        <w:t>11.</w:t>
      </w:r>
      <w:r w:rsidR="00704F1A">
        <w:rPr>
          <w:rFonts w:cstheme="minorHAnsi"/>
          <w:sz w:val="24"/>
          <w:szCs w:val="24"/>
        </w:rPr>
        <w:t>11</w:t>
      </w:r>
      <w:r>
        <w:rPr>
          <w:rFonts w:cstheme="minorHAnsi"/>
          <w:sz w:val="24"/>
          <w:szCs w:val="24"/>
        </w:rPr>
        <w:t>.</w:t>
      </w:r>
      <w:r>
        <w:rPr>
          <w:rFonts w:cstheme="minorHAnsi"/>
          <w:sz w:val="24"/>
          <w:szCs w:val="24"/>
        </w:rPr>
        <w:tab/>
      </w:r>
      <w:r w:rsidR="000E3BE0" w:rsidRPr="00F61908">
        <w:rPr>
          <w:rFonts w:cstheme="minorHAnsi"/>
          <w:sz w:val="24"/>
          <w:szCs w:val="24"/>
        </w:rPr>
        <w:t>GHMP,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w:t>
      </w:r>
      <w:r w:rsidR="00704F1A">
        <w:rPr>
          <w:rFonts w:cstheme="minorHAnsi"/>
          <w:sz w:val="24"/>
          <w:szCs w:val="24"/>
        </w:rPr>
        <w:t xml:space="preserve"> v souladu s aktuální platnou a </w:t>
      </w:r>
      <w:r w:rsidR="000E3BE0" w:rsidRPr="00F61908">
        <w:rPr>
          <w:rFonts w:cstheme="minorHAnsi"/>
          <w:sz w:val="24"/>
          <w:szCs w:val="24"/>
        </w:rPr>
        <w:t>účinnou legislativou. Postupy a opatření se GHMP zavazuje dodržovat po celou dobu trvání skartační lhůty ve smyslu § 2 písm. s) zákona č. 499/2004 Sb. o archivnictv</w:t>
      </w:r>
      <w:r w:rsidR="00704F1A">
        <w:rPr>
          <w:rFonts w:cstheme="minorHAnsi"/>
          <w:sz w:val="24"/>
          <w:szCs w:val="24"/>
        </w:rPr>
        <w:t>í a spisové službě a </w:t>
      </w:r>
      <w:r w:rsidR="000E3BE0" w:rsidRPr="00F61908">
        <w:rPr>
          <w:rFonts w:cstheme="minorHAnsi"/>
          <w:sz w:val="24"/>
          <w:szCs w:val="24"/>
        </w:rPr>
        <w:t>o změně některých zákonů, ve znění pozdějších předpisů.</w:t>
      </w:r>
    </w:p>
    <w:p w14:paraId="7AF3827B" w14:textId="77777777" w:rsidR="00A35520" w:rsidRPr="00F61908" w:rsidRDefault="00A35520" w:rsidP="00ED29DE">
      <w:pPr>
        <w:pStyle w:val="Bezmezer"/>
        <w:jc w:val="both"/>
        <w:rPr>
          <w:rFonts w:cstheme="minorHAnsi"/>
          <w:sz w:val="24"/>
          <w:szCs w:val="24"/>
        </w:rPr>
      </w:pPr>
    </w:p>
    <w:p w14:paraId="6AE1AC2E" w14:textId="77777777" w:rsidR="000E3BE0" w:rsidRPr="00F61908" w:rsidRDefault="00391DE7" w:rsidP="00ED29DE">
      <w:pPr>
        <w:pStyle w:val="Bezmezer"/>
        <w:jc w:val="both"/>
        <w:rPr>
          <w:rFonts w:cstheme="minorHAnsi"/>
          <w:sz w:val="24"/>
          <w:szCs w:val="24"/>
        </w:rPr>
      </w:pPr>
      <w:r>
        <w:rPr>
          <w:rFonts w:cstheme="minorHAnsi"/>
          <w:sz w:val="24"/>
          <w:szCs w:val="24"/>
        </w:rPr>
        <w:t>11.</w:t>
      </w:r>
      <w:r w:rsidR="00704F1A">
        <w:rPr>
          <w:rFonts w:cstheme="minorHAnsi"/>
          <w:sz w:val="24"/>
          <w:szCs w:val="24"/>
        </w:rPr>
        <w:t>12</w:t>
      </w:r>
      <w:r>
        <w:rPr>
          <w:rFonts w:cstheme="minorHAnsi"/>
          <w:sz w:val="24"/>
          <w:szCs w:val="24"/>
        </w:rPr>
        <w:t>.</w:t>
      </w:r>
      <w:r>
        <w:rPr>
          <w:rFonts w:cstheme="minorHAnsi"/>
          <w:sz w:val="24"/>
          <w:szCs w:val="24"/>
        </w:rPr>
        <w:tab/>
        <w:t>Zhotovitel</w:t>
      </w:r>
      <w:r w:rsidR="000E3BE0" w:rsidRPr="00F61908">
        <w:rPr>
          <w:rFonts w:cstheme="minorHAnsi"/>
          <w:sz w:val="24"/>
          <w:szCs w:val="24"/>
        </w:rPr>
        <w:t>, jakožto zpracovatel osobních údajů, které na základě této smlouvy obdržel či obdrží, se zavazuje, že bude veškeré osobní údaje zprac</w:t>
      </w:r>
      <w:r>
        <w:rPr>
          <w:rFonts w:cstheme="minorHAnsi"/>
          <w:sz w:val="24"/>
          <w:szCs w:val="24"/>
        </w:rPr>
        <w:t>ovávat za účelem naplnění této s</w:t>
      </w:r>
      <w:r w:rsidR="000E3BE0" w:rsidRPr="00F61908">
        <w:rPr>
          <w:rFonts w:cstheme="minorHAnsi"/>
          <w:sz w:val="24"/>
          <w:szCs w:val="24"/>
        </w:rPr>
        <w:t xml:space="preserve">mlouvy, po dobu její platnosti, v souladu s právními předpisy, zejména s čl. 28. odst. 3 Nařízení Evropského parlamentu a Rady (EU) 2016/679 za dne 27. dubna 2016 o ochraně </w:t>
      </w:r>
      <w:r w:rsidR="000E3BE0" w:rsidRPr="00F61908">
        <w:rPr>
          <w:rFonts w:cstheme="minorHAnsi"/>
          <w:sz w:val="24"/>
          <w:szCs w:val="24"/>
        </w:rPr>
        <w:lastRenderedPageBreak/>
        <w:t>fyzických osob v souvislosti se zpracováním osobních údajů a o volném pohybu těchto údajů a o zrušení směrnice 95/46/ES (dále jen „nařízení“).</w:t>
      </w:r>
    </w:p>
    <w:p w14:paraId="6E975885" w14:textId="77777777" w:rsidR="00A35520" w:rsidRPr="00F61908" w:rsidRDefault="00A35520" w:rsidP="00ED29DE">
      <w:pPr>
        <w:pStyle w:val="Bezmezer"/>
        <w:jc w:val="both"/>
        <w:rPr>
          <w:rFonts w:cstheme="minorHAnsi"/>
          <w:sz w:val="24"/>
          <w:szCs w:val="24"/>
        </w:rPr>
      </w:pPr>
    </w:p>
    <w:p w14:paraId="3F2BD13D" w14:textId="77777777" w:rsidR="000E3BE0" w:rsidRPr="00F61908" w:rsidRDefault="00391DE7" w:rsidP="00ED29DE">
      <w:pPr>
        <w:pStyle w:val="Bezmezer"/>
        <w:jc w:val="both"/>
        <w:rPr>
          <w:rFonts w:cstheme="minorHAnsi"/>
          <w:sz w:val="24"/>
          <w:szCs w:val="24"/>
        </w:rPr>
      </w:pPr>
      <w:r>
        <w:rPr>
          <w:rFonts w:cstheme="minorHAnsi"/>
          <w:sz w:val="24"/>
          <w:szCs w:val="24"/>
        </w:rPr>
        <w:t>11.</w:t>
      </w:r>
      <w:r w:rsidR="00704F1A">
        <w:rPr>
          <w:rFonts w:cstheme="minorHAnsi"/>
          <w:sz w:val="24"/>
          <w:szCs w:val="24"/>
        </w:rPr>
        <w:t>13</w:t>
      </w:r>
      <w:r>
        <w:rPr>
          <w:rFonts w:cstheme="minorHAnsi"/>
          <w:sz w:val="24"/>
          <w:szCs w:val="24"/>
        </w:rPr>
        <w:t>.</w:t>
      </w:r>
      <w:r>
        <w:rPr>
          <w:rFonts w:cstheme="minorHAnsi"/>
          <w:sz w:val="24"/>
          <w:szCs w:val="24"/>
        </w:rPr>
        <w:tab/>
      </w:r>
      <w:r w:rsidR="000E3BE0" w:rsidRPr="00F61908">
        <w:rPr>
          <w:rFonts w:cstheme="minorHAnsi"/>
          <w:sz w:val="24"/>
          <w:szCs w:val="24"/>
        </w:rPr>
        <w:t xml:space="preserve">Osobní údaje bude </w:t>
      </w:r>
      <w:r>
        <w:rPr>
          <w:rFonts w:cstheme="minorHAnsi"/>
          <w:sz w:val="24"/>
          <w:szCs w:val="24"/>
        </w:rPr>
        <w:t>zhotovitel</w:t>
      </w:r>
      <w:r w:rsidR="000E3BE0" w:rsidRPr="00F61908">
        <w:rPr>
          <w:rFonts w:cstheme="minorHAnsi"/>
          <w:sz w:val="24"/>
          <w:szCs w:val="24"/>
        </w:rPr>
        <w:t xml:space="preserve">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w:t>
      </w:r>
      <w:r>
        <w:rPr>
          <w:rFonts w:cstheme="minorHAnsi"/>
          <w:sz w:val="24"/>
          <w:szCs w:val="24"/>
        </w:rPr>
        <w:t>žbě a o změně některých zákonů)</w:t>
      </w:r>
      <w:r w:rsidR="000E3BE0" w:rsidRPr="00F61908">
        <w:rPr>
          <w:rFonts w:cstheme="minorHAnsi"/>
          <w:sz w:val="24"/>
          <w:szCs w:val="24"/>
        </w:rPr>
        <w:t> a v souladu s nařízením.</w:t>
      </w:r>
    </w:p>
    <w:p w14:paraId="0F06F2CC" w14:textId="77777777" w:rsidR="00A35520" w:rsidRPr="00F61908" w:rsidRDefault="00A35520" w:rsidP="00ED29DE">
      <w:pPr>
        <w:pStyle w:val="Bezmezer"/>
        <w:jc w:val="both"/>
        <w:rPr>
          <w:rFonts w:cstheme="minorHAnsi"/>
          <w:sz w:val="24"/>
          <w:szCs w:val="24"/>
        </w:rPr>
      </w:pPr>
    </w:p>
    <w:p w14:paraId="189D233A" w14:textId="77777777" w:rsidR="000E3BE0" w:rsidRPr="00F61908" w:rsidRDefault="00704F1A" w:rsidP="00ED29DE">
      <w:pPr>
        <w:pStyle w:val="Bezmezer"/>
        <w:jc w:val="both"/>
        <w:rPr>
          <w:rFonts w:cstheme="minorHAnsi"/>
          <w:sz w:val="24"/>
          <w:szCs w:val="24"/>
        </w:rPr>
      </w:pPr>
      <w:r>
        <w:rPr>
          <w:rFonts w:cstheme="minorHAnsi"/>
          <w:sz w:val="24"/>
          <w:szCs w:val="24"/>
        </w:rPr>
        <w:t>11.14.</w:t>
      </w:r>
      <w:r>
        <w:rPr>
          <w:rFonts w:cstheme="minorHAnsi"/>
          <w:sz w:val="24"/>
          <w:szCs w:val="24"/>
        </w:rPr>
        <w:tab/>
      </w:r>
      <w:r w:rsidR="000E3BE0" w:rsidRPr="00F61908">
        <w:rPr>
          <w:rFonts w:cstheme="minorHAnsi"/>
          <w:sz w:val="24"/>
          <w:szCs w:val="24"/>
        </w:rPr>
        <w:t xml:space="preserve">Smluvní strany prohlašují, že je jim znám obsah této smlouvy včetně příloh, že obsahem </w:t>
      </w:r>
      <w:r w:rsidR="00F61908" w:rsidRPr="00F61908">
        <w:rPr>
          <w:rFonts w:cstheme="minorHAnsi"/>
          <w:sz w:val="24"/>
          <w:szCs w:val="24"/>
        </w:rPr>
        <w:t xml:space="preserve">této smlouvy a jejích příloh </w:t>
      </w:r>
      <w:r w:rsidR="000E3BE0" w:rsidRPr="00F61908">
        <w:rPr>
          <w:rFonts w:cstheme="minorHAnsi"/>
          <w:sz w:val="24"/>
          <w:szCs w:val="24"/>
        </w:rPr>
        <w:t xml:space="preserve">souhlasí, </w:t>
      </w:r>
      <w:r w:rsidR="00F61908" w:rsidRPr="00F61908">
        <w:rPr>
          <w:rFonts w:cstheme="minorHAnsi"/>
          <w:sz w:val="24"/>
          <w:szCs w:val="24"/>
        </w:rPr>
        <w:t xml:space="preserve">že smlouva byla sepsána určitě, srozumitelně </w:t>
      </w:r>
      <w:r w:rsidR="000E3BE0" w:rsidRPr="00F61908">
        <w:rPr>
          <w:rFonts w:cstheme="minorHAnsi"/>
          <w:sz w:val="24"/>
          <w:szCs w:val="24"/>
        </w:rPr>
        <w:t xml:space="preserve">a že smlouvu uzavírají </w:t>
      </w:r>
      <w:r w:rsidR="00F61908" w:rsidRPr="00F61908">
        <w:rPr>
          <w:rFonts w:cstheme="minorHAnsi"/>
          <w:sz w:val="24"/>
          <w:szCs w:val="24"/>
        </w:rPr>
        <w:t>na základě jejich pravé a svobodné vůle</w:t>
      </w:r>
      <w:r w:rsidR="000E3BE0" w:rsidRPr="00F61908">
        <w:rPr>
          <w:rFonts w:cstheme="minorHAnsi"/>
          <w:sz w:val="24"/>
          <w:szCs w:val="24"/>
        </w:rPr>
        <w:t>, nikoliv v tísni či za nevýhodných podmínek.</w:t>
      </w:r>
      <w:r w:rsidR="00F61908" w:rsidRPr="00F61908">
        <w:rPr>
          <w:rFonts w:cstheme="minorHAnsi"/>
          <w:sz w:val="24"/>
          <w:szCs w:val="24"/>
        </w:rPr>
        <w:t xml:space="preserve">  Na důkaz toho připojují své podpisy.</w:t>
      </w:r>
    </w:p>
    <w:p w14:paraId="5F5D1480" w14:textId="77777777" w:rsidR="00704F1A" w:rsidRPr="008C59E5" w:rsidRDefault="00704F1A" w:rsidP="00704F1A">
      <w:pPr>
        <w:pStyle w:val="Bezmezer"/>
        <w:jc w:val="both"/>
        <w:rPr>
          <w:rFonts w:cstheme="minorHAnsi"/>
          <w:sz w:val="24"/>
          <w:szCs w:val="24"/>
        </w:rPr>
      </w:pPr>
    </w:p>
    <w:p w14:paraId="10E867B1" w14:textId="77777777" w:rsidR="00704F1A" w:rsidRDefault="00704F1A" w:rsidP="00704F1A">
      <w:pPr>
        <w:pStyle w:val="Bezmezer"/>
        <w:jc w:val="both"/>
        <w:rPr>
          <w:rFonts w:cstheme="minorHAnsi"/>
          <w:sz w:val="24"/>
          <w:szCs w:val="24"/>
        </w:rPr>
      </w:pPr>
      <w:r>
        <w:rPr>
          <w:rFonts w:cstheme="minorHAnsi"/>
          <w:sz w:val="24"/>
          <w:szCs w:val="24"/>
        </w:rPr>
        <w:t>11.15</w:t>
      </w:r>
      <w:r w:rsidRPr="008C59E5">
        <w:rPr>
          <w:rFonts w:cstheme="minorHAnsi"/>
          <w:sz w:val="24"/>
          <w:szCs w:val="24"/>
        </w:rPr>
        <w:t>.</w:t>
      </w:r>
      <w:r w:rsidRPr="008C59E5">
        <w:rPr>
          <w:rFonts w:cstheme="minorHAnsi"/>
          <w:sz w:val="24"/>
          <w:szCs w:val="24"/>
        </w:rPr>
        <w:tab/>
        <w:t xml:space="preserve">Tato smlouva byla sepsána ve třech vyhotoveních, přičemž zhotovitel obdrží jedno vyhotovení, </w:t>
      </w:r>
      <w:r>
        <w:rPr>
          <w:rFonts w:cstheme="minorHAnsi"/>
          <w:sz w:val="24"/>
          <w:szCs w:val="24"/>
        </w:rPr>
        <w:t>objednatel</w:t>
      </w:r>
      <w:r w:rsidRPr="008C59E5">
        <w:rPr>
          <w:rFonts w:cstheme="minorHAnsi"/>
          <w:sz w:val="24"/>
          <w:szCs w:val="24"/>
        </w:rPr>
        <w:t xml:space="preserve"> dvě vyhotovení.</w:t>
      </w:r>
    </w:p>
    <w:p w14:paraId="3EDEA813" w14:textId="77777777" w:rsidR="00704F1A" w:rsidRPr="00F61908" w:rsidRDefault="00704F1A" w:rsidP="00704F1A">
      <w:pPr>
        <w:pStyle w:val="Bezmezer"/>
        <w:jc w:val="both"/>
        <w:rPr>
          <w:rFonts w:cstheme="minorHAnsi"/>
          <w:sz w:val="24"/>
          <w:szCs w:val="24"/>
        </w:rPr>
      </w:pPr>
    </w:p>
    <w:p w14:paraId="7EE2B245" w14:textId="77777777" w:rsidR="00704F1A" w:rsidRPr="00F61908" w:rsidRDefault="00704F1A" w:rsidP="00704F1A">
      <w:pPr>
        <w:pStyle w:val="Bezmezer"/>
        <w:jc w:val="both"/>
        <w:rPr>
          <w:rFonts w:cstheme="minorHAnsi"/>
          <w:sz w:val="24"/>
          <w:szCs w:val="24"/>
        </w:rPr>
      </w:pPr>
      <w:r>
        <w:rPr>
          <w:rFonts w:cstheme="minorHAnsi"/>
          <w:sz w:val="24"/>
          <w:szCs w:val="24"/>
        </w:rPr>
        <w:t>11.16.</w:t>
      </w:r>
      <w:r>
        <w:rPr>
          <w:rFonts w:cstheme="minorHAnsi"/>
          <w:sz w:val="24"/>
          <w:szCs w:val="24"/>
        </w:rPr>
        <w:tab/>
      </w:r>
      <w:r w:rsidRPr="00F61908">
        <w:rPr>
          <w:rFonts w:cstheme="minorHAnsi"/>
          <w:sz w:val="24"/>
          <w:szCs w:val="24"/>
        </w:rPr>
        <w:t>Tato smlouva nabývá platnosti dnem jejího podpisu oběma stranami a účinnosti dnem uveřejněním v registru smluv. Její platnost končí splněním všech závazků obou stran.</w:t>
      </w:r>
    </w:p>
    <w:p w14:paraId="59DE0B4F" w14:textId="77777777" w:rsidR="000E3BE0" w:rsidRPr="00F61908" w:rsidRDefault="000E3BE0" w:rsidP="00ED29DE">
      <w:pPr>
        <w:pStyle w:val="Bezmezer"/>
        <w:jc w:val="both"/>
        <w:rPr>
          <w:rFonts w:cstheme="minorHAnsi"/>
          <w:sz w:val="24"/>
          <w:szCs w:val="24"/>
        </w:rPr>
      </w:pPr>
    </w:p>
    <w:p w14:paraId="3664B47C" w14:textId="77777777" w:rsidR="008E5966" w:rsidRPr="00F61908" w:rsidRDefault="008E5966" w:rsidP="00ED29DE">
      <w:pPr>
        <w:pStyle w:val="Bezmezer"/>
        <w:jc w:val="both"/>
        <w:rPr>
          <w:rFonts w:cstheme="minorHAnsi"/>
          <w:sz w:val="24"/>
          <w:szCs w:val="24"/>
        </w:rPr>
      </w:pPr>
      <w:r w:rsidRPr="00F61908">
        <w:rPr>
          <w:rFonts w:cstheme="minorHAnsi"/>
          <w:sz w:val="24"/>
          <w:szCs w:val="24"/>
        </w:rPr>
        <w:t>10.</w:t>
      </w:r>
      <w:r w:rsidR="00704F1A">
        <w:rPr>
          <w:rFonts w:cstheme="minorHAnsi"/>
          <w:sz w:val="24"/>
          <w:szCs w:val="24"/>
        </w:rPr>
        <w:t>1</w:t>
      </w:r>
      <w:r w:rsidRPr="00F61908">
        <w:rPr>
          <w:rFonts w:cstheme="minorHAnsi"/>
          <w:sz w:val="24"/>
          <w:szCs w:val="24"/>
        </w:rPr>
        <w:t>7.</w:t>
      </w:r>
      <w:r w:rsidRPr="00F61908">
        <w:rPr>
          <w:rFonts w:cstheme="minorHAnsi"/>
          <w:sz w:val="24"/>
          <w:szCs w:val="24"/>
        </w:rPr>
        <w:tab/>
        <w:t>Nedílnou součástí této smlouvy o dílo je:</w:t>
      </w:r>
    </w:p>
    <w:p w14:paraId="506CCA45" w14:textId="77777777" w:rsidR="008E5966" w:rsidRPr="00F61908" w:rsidRDefault="008E5966" w:rsidP="00ED29DE">
      <w:pPr>
        <w:pStyle w:val="Bezmezer"/>
        <w:jc w:val="both"/>
        <w:rPr>
          <w:rFonts w:cstheme="minorHAnsi"/>
          <w:sz w:val="24"/>
          <w:szCs w:val="24"/>
        </w:rPr>
      </w:pPr>
      <w:r w:rsidRPr="00F61908">
        <w:rPr>
          <w:rFonts w:cstheme="minorHAnsi"/>
          <w:sz w:val="24"/>
          <w:szCs w:val="24"/>
        </w:rPr>
        <w:t xml:space="preserve">Příloha č. 1 – Cenová nabídka ve formě položkového rozpočtu </w:t>
      </w:r>
    </w:p>
    <w:p w14:paraId="78988F02" w14:textId="77777777" w:rsidR="008E5966" w:rsidRPr="00F61908" w:rsidRDefault="008E5966" w:rsidP="00704F1A">
      <w:pPr>
        <w:pStyle w:val="Bezmezer"/>
        <w:rPr>
          <w:rFonts w:cstheme="minorHAnsi"/>
          <w:sz w:val="24"/>
          <w:szCs w:val="24"/>
        </w:rPr>
      </w:pPr>
      <w:r w:rsidRPr="00F61908">
        <w:rPr>
          <w:rFonts w:cstheme="minorHAnsi"/>
          <w:sz w:val="24"/>
          <w:szCs w:val="24"/>
        </w:rPr>
        <w:t xml:space="preserve">Příloha č. 2 – </w:t>
      </w:r>
      <w:r w:rsidR="005C5B82">
        <w:rPr>
          <w:rFonts w:cstheme="minorHAnsi"/>
          <w:sz w:val="24"/>
          <w:szCs w:val="24"/>
        </w:rPr>
        <w:t>Technická</w:t>
      </w:r>
      <w:r w:rsidRPr="00F61908">
        <w:rPr>
          <w:rFonts w:cstheme="minorHAnsi"/>
          <w:sz w:val="24"/>
          <w:szCs w:val="24"/>
        </w:rPr>
        <w:t xml:space="preserve"> specifikace</w:t>
      </w:r>
      <w:r w:rsidR="005C5B82">
        <w:rPr>
          <w:rFonts w:cstheme="minorHAnsi"/>
          <w:sz w:val="24"/>
          <w:szCs w:val="24"/>
        </w:rPr>
        <w:t xml:space="preserve"> předmětu plnění této smlouvy (technické podmínky)</w:t>
      </w:r>
    </w:p>
    <w:p w14:paraId="0FB326AE" w14:textId="77777777" w:rsidR="001F13A8" w:rsidRPr="00F61908" w:rsidRDefault="001F13A8" w:rsidP="00ED29DE">
      <w:pPr>
        <w:pStyle w:val="Bezmezer"/>
        <w:jc w:val="both"/>
        <w:rPr>
          <w:rFonts w:cstheme="minorHAnsi"/>
          <w:sz w:val="24"/>
          <w:szCs w:val="24"/>
        </w:rPr>
      </w:pPr>
      <w:r w:rsidRPr="00F61908">
        <w:rPr>
          <w:rFonts w:cstheme="minorHAnsi"/>
          <w:sz w:val="24"/>
          <w:szCs w:val="24"/>
        </w:rPr>
        <w:t>Příloha č. 3 – Časový harmonogram plnění smlouvy dle etap</w:t>
      </w:r>
    </w:p>
    <w:p w14:paraId="66DFAADD" w14:textId="77777777" w:rsidR="008E5966" w:rsidRDefault="008E5966" w:rsidP="00F61908">
      <w:pPr>
        <w:pStyle w:val="Bezmezer"/>
        <w:rPr>
          <w:rFonts w:cstheme="minorHAnsi"/>
          <w:sz w:val="24"/>
          <w:szCs w:val="24"/>
        </w:rPr>
      </w:pPr>
    </w:p>
    <w:p w14:paraId="2DAACF55" w14:textId="77777777" w:rsidR="00085782" w:rsidRPr="00F61908" w:rsidRDefault="00085782" w:rsidP="00F61908">
      <w:pPr>
        <w:pStyle w:val="Bezmezer"/>
        <w:rPr>
          <w:rFonts w:cstheme="minorHAnsi"/>
          <w:sz w:val="24"/>
          <w:szCs w:val="24"/>
        </w:rPr>
      </w:pPr>
    </w:p>
    <w:p w14:paraId="0CE0AAB3" w14:textId="40C46172" w:rsidR="008E5966" w:rsidRPr="00F61908" w:rsidRDefault="008E5966" w:rsidP="00F61908">
      <w:pPr>
        <w:pStyle w:val="Bezmezer"/>
        <w:rPr>
          <w:rFonts w:cstheme="minorHAnsi"/>
          <w:sz w:val="24"/>
          <w:szCs w:val="24"/>
        </w:rPr>
      </w:pPr>
      <w:r w:rsidRPr="00F61908">
        <w:rPr>
          <w:rFonts w:cstheme="minorHAnsi"/>
          <w:sz w:val="24"/>
          <w:szCs w:val="24"/>
        </w:rPr>
        <w:t>V Praze dne ………………….</w:t>
      </w:r>
      <w:r w:rsidR="00627ACD">
        <w:rPr>
          <w:rFonts w:cstheme="minorHAnsi"/>
          <w:sz w:val="24"/>
          <w:szCs w:val="24"/>
        </w:rPr>
        <w:tab/>
      </w:r>
      <w:r w:rsidR="00627ACD">
        <w:rPr>
          <w:rFonts w:cstheme="minorHAnsi"/>
          <w:sz w:val="24"/>
          <w:szCs w:val="24"/>
        </w:rPr>
        <w:tab/>
      </w:r>
      <w:r w:rsidR="00627ACD">
        <w:rPr>
          <w:rFonts w:cstheme="minorHAnsi"/>
          <w:sz w:val="24"/>
          <w:szCs w:val="24"/>
        </w:rPr>
        <w:tab/>
      </w:r>
      <w:r w:rsidR="00627ACD">
        <w:rPr>
          <w:rFonts w:cstheme="minorHAnsi"/>
          <w:sz w:val="24"/>
          <w:szCs w:val="24"/>
        </w:rPr>
        <w:tab/>
        <w:t xml:space="preserve">V Praze dne </w:t>
      </w:r>
    </w:p>
    <w:p w14:paraId="22015F0F" w14:textId="77777777" w:rsidR="008E5966" w:rsidRDefault="008E5966" w:rsidP="00F61908">
      <w:pPr>
        <w:pStyle w:val="Bezmezer"/>
        <w:rPr>
          <w:rFonts w:cstheme="minorHAnsi"/>
          <w:sz w:val="24"/>
          <w:szCs w:val="24"/>
        </w:rPr>
      </w:pPr>
    </w:p>
    <w:p w14:paraId="29A8879C" w14:textId="77777777" w:rsidR="00085782" w:rsidRPr="00F61908" w:rsidRDefault="00085782" w:rsidP="00F61908">
      <w:pPr>
        <w:pStyle w:val="Bezmezer"/>
        <w:rPr>
          <w:rFonts w:cstheme="minorHAnsi"/>
          <w:sz w:val="24"/>
          <w:szCs w:val="24"/>
        </w:rPr>
      </w:pPr>
    </w:p>
    <w:p w14:paraId="41673840" w14:textId="4360E369" w:rsidR="008E5966" w:rsidRPr="00F61908" w:rsidRDefault="00704F1A" w:rsidP="00F61908">
      <w:pPr>
        <w:pStyle w:val="Bezmezer"/>
        <w:rPr>
          <w:rFonts w:cstheme="minorHAnsi"/>
          <w:sz w:val="24"/>
          <w:szCs w:val="24"/>
        </w:rPr>
      </w:pPr>
      <w:r>
        <w:rPr>
          <w:rFonts w:cstheme="minorHAnsi"/>
          <w:sz w:val="24"/>
          <w:szCs w:val="24"/>
        </w:rPr>
        <w:t>o</w:t>
      </w:r>
      <w:r w:rsidR="008E5966" w:rsidRPr="00F61908">
        <w:rPr>
          <w:rFonts w:cstheme="minorHAnsi"/>
          <w:sz w:val="24"/>
          <w:szCs w:val="24"/>
        </w:rPr>
        <w:t>bjednatel:</w:t>
      </w:r>
      <w:r w:rsidR="008E5966" w:rsidRPr="00F61908">
        <w:rPr>
          <w:rFonts w:cstheme="minorHAnsi"/>
          <w:sz w:val="24"/>
          <w:szCs w:val="24"/>
        </w:rPr>
        <w:tab/>
      </w:r>
      <w:r w:rsidR="008E5966" w:rsidRPr="00F61908">
        <w:rPr>
          <w:rFonts w:cstheme="minorHAnsi"/>
          <w:sz w:val="24"/>
          <w:szCs w:val="24"/>
        </w:rPr>
        <w:tab/>
      </w:r>
      <w:r w:rsidR="008E5966" w:rsidRPr="00F61908">
        <w:rPr>
          <w:rFonts w:cstheme="minorHAnsi"/>
          <w:sz w:val="24"/>
          <w:szCs w:val="24"/>
        </w:rPr>
        <w:tab/>
      </w:r>
      <w:r w:rsidR="008E5966" w:rsidRPr="00F61908">
        <w:rPr>
          <w:rFonts w:cstheme="minorHAnsi"/>
          <w:sz w:val="24"/>
          <w:szCs w:val="24"/>
        </w:rPr>
        <w:tab/>
      </w:r>
      <w:r w:rsidR="008E5966" w:rsidRPr="00F61908">
        <w:rPr>
          <w:rFonts w:cstheme="minorHAnsi"/>
          <w:sz w:val="24"/>
          <w:szCs w:val="24"/>
        </w:rPr>
        <w:tab/>
      </w:r>
      <w:r w:rsidR="008E5966" w:rsidRPr="00F61908">
        <w:rPr>
          <w:rFonts w:cstheme="minorHAnsi"/>
          <w:sz w:val="24"/>
          <w:szCs w:val="24"/>
        </w:rPr>
        <w:tab/>
      </w:r>
      <w:r>
        <w:rPr>
          <w:rFonts w:cstheme="minorHAnsi"/>
          <w:sz w:val="24"/>
          <w:szCs w:val="24"/>
        </w:rPr>
        <w:t>z</w:t>
      </w:r>
      <w:r w:rsidR="008E5966" w:rsidRPr="00F61908">
        <w:rPr>
          <w:rFonts w:cstheme="minorHAnsi"/>
          <w:sz w:val="24"/>
          <w:szCs w:val="24"/>
        </w:rPr>
        <w:t>hotovitel:</w:t>
      </w:r>
    </w:p>
    <w:p w14:paraId="2FE5BB27" w14:textId="77777777" w:rsidR="008E5966" w:rsidRPr="00F61908" w:rsidRDefault="008E5966" w:rsidP="00F61908">
      <w:pPr>
        <w:pStyle w:val="Bezmezer"/>
        <w:rPr>
          <w:rFonts w:cstheme="minorHAnsi"/>
          <w:sz w:val="24"/>
          <w:szCs w:val="24"/>
        </w:rPr>
      </w:pPr>
    </w:p>
    <w:p w14:paraId="1B49A116" w14:textId="77777777" w:rsidR="008E5966" w:rsidRDefault="008E5966" w:rsidP="00F61908">
      <w:pPr>
        <w:pStyle w:val="Bezmezer"/>
        <w:rPr>
          <w:rFonts w:cstheme="minorHAnsi"/>
          <w:sz w:val="24"/>
          <w:szCs w:val="24"/>
        </w:rPr>
      </w:pPr>
    </w:p>
    <w:p w14:paraId="72B57B44" w14:textId="77777777" w:rsidR="00085782" w:rsidRDefault="00085782" w:rsidP="00F61908">
      <w:pPr>
        <w:pStyle w:val="Bezmezer"/>
        <w:rPr>
          <w:rFonts w:cstheme="minorHAnsi"/>
          <w:sz w:val="24"/>
          <w:szCs w:val="24"/>
        </w:rPr>
      </w:pPr>
    </w:p>
    <w:p w14:paraId="3746DB56" w14:textId="77777777" w:rsidR="00085782" w:rsidRPr="00F61908" w:rsidRDefault="00085782" w:rsidP="00F61908">
      <w:pPr>
        <w:pStyle w:val="Bezmezer"/>
        <w:rPr>
          <w:rFonts w:cstheme="minorHAnsi"/>
          <w:sz w:val="24"/>
          <w:szCs w:val="24"/>
        </w:rPr>
      </w:pPr>
    </w:p>
    <w:p w14:paraId="345940FE" w14:textId="34512DDF" w:rsidR="008E5966" w:rsidRPr="00F61908" w:rsidRDefault="008E5966" w:rsidP="00F61908">
      <w:pPr>
        <w:pStyle w:val="Bezmezer"/>
        <w:rPr>
          <w:rFonts w:cstheme="minorHAnsi"/>
          <w:sz w:val="24"/>
          <w:szCs w:val="24"/>
        </w:rPr>
      </w:pPr>
      <w:r w:rsidRPr="00F61908">
        <w:rPr>
          <w:rFonts w:cstheme="minorHAnsi"/>
          <w:sz w:val="24"/>
          <w:szCs w:val="24"/>
        </w:rPr>
        <w:t>…………………………………</w:t>
      </w:r>
      <w:r w:rsidR="00704F1A">
        <w:rPr>
          <w:rFonts w:cstheme="minorHAnsi"/>
          <w:sz w:val="24"/>
          <w:szCs w:val="24"/>
        </w:rPr>
        <w:t>………………</w:t>
      </w:r>
      <w:r w:rsidRPr="00F61908">
        <w:rPr>
          <w:rFonts w:cstheme="minorHAnsi"/>
          <w:sz w:val="24"/>
          <w:szCs w:val="24"/>
        </w:rPr>
        <w:tab/>
      </w:r>
      <w:r w:rsidRPr="00F61908">
        <w:rPr>
          <w:rFonts w:cstheme="minorHAnsi"/>
          <w:sz w:val="24"/>
          <w:szCs w:val="24"/>
        </w:rPr>
        <w:tab/>
      </w:r>
      <w:r w:rsidRPr="00F61908">
        <w:rPr>
          <w:rFonts w:cstheme="minorHAnsi"/>
          <w:sz w:val="24"/>
          <w:szCs w:val="24"/>
        </w:rPr>
        <w:tab/>
      </w:r>
      <w:r w:rsidR="00704F1A" w:rsidRPr="00F61908">
        <w:rPr>
          <w:rFonts w:cstheme="minorHAnsi"/>
          <w:sz w:val="24"/>
          <w:szCs w:val="24"/>
        </w:rPr>
        <w:t>…………………………………</w:t>
      </w:r>
      <w:r w:rsidR="00704F1A">
        <w:rPr>
          <w:rFonts w:cstheme="minorHAnsi"/>
          <w:sz w:val="24"/>
          <w:szCs w:val="24"/>
        </w:rPr>
        <w:t>………………</w:t>
      </w:r>
    </w:p>
    <w:p w14:paraId="5F1F2670" w14:textId="29599ADB" w:rsidR="008E5966" w:rsidRPr="00F61908" w:rsidRDefault="008E5966" w:rsidP="00F61908">
      <w:pPr>
        <w:pStyle w:val="Bezmezer"/>
        <w:rPr>
          <w:rFonts w:cstheme="minorHAnsi"/>
          <w:sz w:val="24"/>
          <w:szCs w:val="24"/>
        </w:rPr>
      </w:pPr>
      <w:r w:rsidRPr="00F61908">
        <w:rPr>
          <w:rFonts w:cstheme="minorHAnsi"/>
          <w:sz w:val="24"/>
          <w:szCs w:val="24"/>
        </w:rPr>
        <w:t>PhDr. Magdalena Juříková</w:t>
      </w:r>
      <w:r w:rsidRPr="00F61908">
        <w:rPr>
          <w:rFonts w:cstheme="minorHAnsi"/>
          <w:sz w:val="24"/>
          <w:szCs w:val="24"/>
        </w:rPr>
        <w:tab/>
      </w:r>
      <w:r w:rsidRPr="00F61908">
        <w:rPr>
          <w:rFonts w:cstheme="minorHAnsi"/>
          <w:sz w:val="24"/>
          <w:szCs w:val="24"/>
        </w:rPr>
        <w:tab/>
      </w:r>
      <w:r w:rsidRPr="00F61908">
        <w:rPr>
          <w:rFonts w:cstheme="minorHAnsi"/>
          <w:sz w:val="24"/>
          <w:szCs w:val="24"/>
        </w:rPr>
        <w:tab/>
      </w:r>
      <w:r w:rsidRPr="00F61908">
        <w:rPr>
          <w:rFonts w:cstheme="minorHAnsi"/>
          <w:sz w:val="24"/>
          <w:szCs w:val="24"/>
        </w:rPr>
        <w:tab/>
      </w:r>
      <w:r w:rsidR="0092706E">
        <w:rPr>
          <w:sz w:val="24"/>
          <w:szCs w:val="24"/>
        </w:rPr>
        <w:t>Ing. Tomáš Liška, Ph.D.</w:t>
      </w:r>
    </w:p>
    <w:p w14:paraId="4912928B" w14:textId="6D968B0A" w:rsidR="008E5966" w:rsidRPr="00F61908" w:rsidRDefault="00704F1A" w:rsidP="00F61908">
      <w:pPr>
        <w:pStyle w:val="Bezmezer"/>
        <w:rPr>
          <w:rFonts w:cstheme="minorHAnsi"/>
          <w:sz w:val="24"/>
          <w:szCs w:val="24"/>
        </w:rPr>
      </w:pPr>
      <w:r>
        <w:rPr>
          <w:rFonts w:cstheme="minorHAnsi"/>
          <w:sz w:val="24"/>
          <w:szCs w:val="24"/>
        </w:rPr>
        <w:t>ř</w:t>
      </w:r>
      <w:r w:rsidR="008E5966" w:rsidRPr="00F61908">
        <w:rPr>
          <w:rFonts w:cstheme="minorHAnsi"/>
          <w:sz w:val="24"/>
          <w:szCs w:val="24"/>
        </w:rPr>
        <w:t>editelka Galerie hlavního města Prahy</w:t>
      </w:r>
      <w:r w:rsidR="008E5966" w:rsidRPr="00F61908">
        <w:rPr>
          <w:rFonts w:cstheme="minorHAnsi"/>
          <w:sz w:val="24"/>
          <w:szCs w:val="24"/>
        </w:rPr>
        <w:tab/>
      </w:r>
      <w:r w:rsidR="008E5966" w:rsidRPr="00F61908">
        <w:rPr>
          <w:rFonts w:cstheme="minorHAnsi"/>
          <w:sz w:val="24"/>
          <w:szCs w:val="24"/>
        </w:rPr>
        <w:tab/>
      </w:r>
      <w:r w:rsidR="0092706E">
        <w:rPr>
          <w:sz w:val="24"/>
          <w:szCs w:val="24"/>
        </w:rPr>
        <w:t xml:space="preserve">jednatel společnosti </w:t>
      </w:r>
      <w:r w:rsidR="007C5FFC">
        <w:rPr>
          <w:sz w:val="24"/>
          <w:szCs w:val="24"/>
        </w:rPr>
        <w:t>„</w:t>
      </w:r>
      <w:proofErr w:type="spellStart"/>
      <w:r w:rsidR="0092706E">
        <w:rPr>
          <w:sz w:val="24"/>
          <w:szCs w:val="24"/>
        </w:rPr>
        <w:t>FoxCom</w:t>
      </w:r>
      <w:proofErr w:type="spellEnd"/>
      <w:r w:rsidR="007C5FFC">
        <w:rPr>
          <w:sz w:val="24"/>
          <w:szCs w:val="24"/>
        </w:rPr>
        <w:t>“</w:t>
      </w:r>
      <w:r w:rsidR="0092706E">
        <w:rPr>
          <w:sz w:val="24"/>
          <w:szCs w:val="24"/>
        </w:rPr>
        <w:t>, s.r.o.</w:t>
      </w:r>
    </w:p>
    <w:p w14:paraId="688CC200" w14:textId="77777777" w:rsidR="00E76B2E" w:rsidRPr="00F61908" w:rsidRDefault="00E76B2E" w:rsidP="00F61908">
      <w:pPr>
        <w:pStyle w:val="Bezmezer"/>
        <w:rPr>
          <w:rFonts w:cstheme="minorHAnsi"/>
          <w:sz w:val="24"/>
          <w:szCs w:val="24"/>
        </w:rPr>
      </w:pPr>
    </w:p>
    <w:sectPr w:rsidR="00E76B2E" w:rsidRPr="00F61908" w:rsidSect="0001444D">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D4DF" w14:textId="77777777" w:rsidR="00C12848" w:rsidRDefault="00C12848" w:rsidP="00093D59">
      <w:pPr>
        <w:spacing w:after="0" w:line="240" w:lineRule="auto"/>
      </w:pPr>
      <w:r>
        <w:separator/>
      </w:r>
    </w:p>
  </w:endnote>
  <w:endnote w:type="continuationSeparator" w:id="0">
    <w:p w14:paraId="62FAB691" w14:textId="77777777" w:rsidR="00C12848" w:rsidRDefault="00C12848" w:rsidP="0009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557887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C3372D4" w14:textId="77777777" w:rsidR="00E76B2E" w:rsidRPr="00093D59" w:rsidRDefault="00E76B2E">
            <w:pPr>
              <w:pStyle w:val="Zpat"/>
              <w:jc w:val="right"/>
              <w:rPr>
                <w:sz w:val="16"/>
                <w:szCs w:val="16"/>
              </w:rPr>
            </w:pPr>
            <w:r w:rsidRPr="00093D59">
              <w:rPr>
                <w:sz w:val="16"/>
                <w:szCs w:val="16"/>
              </w:rPr>
              <w:t xml:space="preserve">Stránka </w:t>
            </w:r>
            <w:r w:rsidRPr="00093D59">
              <w:rPr>
                <w:b/>
                <w:bCs/>
                <w:sz w:val="16"/>
                <w:szCs w:val="16"/>
              </w:rPr>
              <w:fldChar w:fldCharType="begin"/>
            </w:r>
            <w:r w:rsidRPr="00093D59">
              <w:rPr>
                <w:b/>
                <w:bCs/>
                <w:sz w:val="16"/>
                <w:szCs w:val="16"/>
              </w:rPr>
              <w:instrText>PAGE</w:instrText>
            </w:r>
            <w:r w:rsidRPr="00093D59">
              <w:rPr>
                <w:b/>
                <w:bCs/>
                <w:sz w:val="16"/>
                <w:szCs w:val="16"/>
              </w:rPr>
              <w:fldChar w:fldCharType="separate"/>
            </w:r>
            <w:r w:rsidR="00E91F9A">
              <w:rPr>
                <w:b/>
                <w:bCs/>
                <w:noProof/>
                <w:sz w:val="16"/>
                <w:szCs w:val="16"/>
              </w:rPr>
              <w:t>12</w:t>
            </w:r>
            <w:r w:rsidRPr="00093D59">
              <w:rPr>
                <w:b/>
                <w:bCs/>
                <w:sz w:val="16"/>
                <w:szCs w:val="16"/>
              </w:rPr>
              <w:fldChar w:fldCharType="end"/>
            </w:r>
            <w:r w:rsidRPr="00093D59">
              <w:rPr>
                <w:sz w:val="16"/>
                <w:szCs w:val="16"/>
              </w:rPr>
              <w:t xml:space="preserve"> z </w:t>
            </w:r>
            <w:r w:rsidRPr="00093D59">
              <w:rPr>
                <w:b/>
                <w:bCs/>
                <w:sz w:val="16"/>
                <w:szCs w:val="16"/>
              </w:rPr>
              <w:fldChar w:fldCharType="begin"/>
            </w:r>
            <w:r w:rsidRPr="00093D59">
              <w:rPr>
                <w:b/>
                <w:bCs/>
                <w:sz w:val="16"/>
                <w:szCs w:val="16"/>
              </w:rPr>
              <w:instrText>NUMPAGES</w:instrText>
            </w:r>
            <w:r w:rsidRPr="00093D59">
              <w:rPr>
                <w:b/>
                <w:bCs/>
                <w:sz w:val="16"/>
                <w:szCs w:val="16"/>
              </w:rPr>
              <w:fldChar w:fldCharType="separate"/>
            </w:r>
            <w:r w:rsidR="00E91F9A">
              <w:rPr>
                <w:b/>
                <w:bCs/>
                <w:noProof/>
                <w:sz w:val="16"/>
                <w:szCs w:val="16"/>
              </w:rPr>
              <w:t>12</w:t>
            </w:r>
            <w:r w:rsidRPr="00093D59">
              <w:rPr>
                <w:b/>
                <w:bCs/>
                <w:sz w:val="16"/>
                <w:szCs w:val="16"/>
              </w:rPr>
              <w:fldChar w:fldCharType="end"/>
            </w:r>
          </w:p>
        </w:sdtContent>
      </w:sdt>
    </w:sdtContent>
  </w:sdt>
  <w:p w14:paraId="2CC8E1F8" w14:textId="77777777" w:rsidR="00E76B2E" w:rsidRDefault="00E76B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9F08" w14:textId="77777777" w:rsidR="00C12848" w:rsidRDefault="00C12848" w:rsidP="00093D59">
      <w:pPr>
        <w:spacing w:after="0" w:line="240" w:lineRule="auto"/>
      </w:pPr>
      <w:r>
        <w:separator/>
      </w:r>
    </w:p>
  </w:footnote>
  <w:footnote w:type="continuationSeparator" w:id="0">
    <w:p w14:paraId="2FB89576" w14:textId="77777777" w:rsidR="00C12848" w:rsidRDefault="00C12848" w:rsidP="00093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B"/>
    <w:multiLevelType w:val="hybridMultilevel"/>
    <w:tmpl w:val="E42AACD2"/>
    <w:lvl w:ilvl="0" w:tplc="ECC0FEDC">
      <w:start w:val="1"/>
      <w:numFmt w:val="decimal"/>
      <w:pStyle w:val="odstav"/>
      <w:lvlText w:val="%1."/>
      <w:lvlJc w:val="left"/>
      <w:pPr>
        <w:tabs>
          <w:tab w:val="num" w:pos="360"/>
        </w:tabs>
        <w:ind w:left="360" w:hanging="360"/>
      </w:pPr>
      <w:rPr>
        <w:rFonts w:cs="Times New Roman"/>
        <w:b w:val="0"/>
        <w:color w:val="auto"/>
      </w:rPr>
    </w:lvl>
    <w:lvl w:ilvl="1" w:tplc="04050017">
      <w:start w:val="1"/>
      <w:numFmt w:val="lowerLetter"/>
      <w:lvlText w:val="%2)"/>
      <w:lvlJc w:val="left"/>
      <w:pPr>
        <w:ind w:left="1440" w:hanging="360"/>
      </w:pPr>
    </w:lvl>
    <w:lvl w:ilvl="2" w:tplc="04050019">
      <w:start w:val="1"/>
      <w:numFmt w:val="lowerLetter"/>
      <w:lvlText w:val="%3."/>
      <w:lvlJc w:val="left"/>
      <w:pPr>
        <w:ind w:left="2160" w:hanging="180"/>
      </w:p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41F55A0"/>
    <w:multiLevelType w:val="hybridMultilevel"/>
    <w:tmpl w:val="A732CEA8"/>
    <w:lvl w:ilvl="0" w:tplc="0DE0C63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7C1662"/>
    <w:multiLevelType w:val="multilevel"/>
    <w:tmpl w:val="6560853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93309"/>
    <w:multiLevelType w:val="multilevel"/>
    <w:tmpl w:val="54A013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31D76"/>
    <w:multiLevelType w:val="hybridMultilevel"/>
    <w:tmpl w:val="C4186D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4B7F2D"/>
    <w:multiLevelType w:val="multilevel"/>
    <w:tmpl w:val="25580B5C"/>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635D82"/>
    <w:multiLevelType w:val="multilevel"/>
    <w:tmpl w:val="394A4AEC"/>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3025B4"/>
    <w:multiLevelType w:val="multilevel"/>
    <w:tmpl w:val="1A70BB3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B36EAC"/>
    <w:multiLevelType w:val="hybridMultilevel"/>
    <w:tmpl w:val="D2908758"/>
    <w:lvl w:ilvl="0" w:tplc="FFFFFFFF">
      <w:start w:val="1"/>
      <w:numFmt w:val="lowerLetter"/>
      <w:lvlText w:val="%1)"/>
      <w:lvlJc w:val="left"/>
      <w:pPr>
        <w:tabs>
          <w:tab w:val="num" w:pos="2136"/>
        </w:tabs>
        <w:ind w:left="2136" w:hanging="360"/>
      </w:pPr>
    </w:lvl>
    <w:lvl w:ilvl="1" w:tplc="FFFFFFFF">
      <w:start w:val="1"/>
      <w:numFmt w:val="lowerLetter"/>
      <w:lvlText w:val="%2."/>
      <w:lvlJc w:val="left"/>
      <w:pPr>
        <w:tabs>
          <w:tab w:val="num" w:pos="2856"/>
        </w:tabs>
        <w:ind w:left="2856" w:hanging="360"/>
      </w:pPr>
    </w:lvl>
    <w:lvl w:ilvl="2" w:tplc="FFFFFFFF">
      <w:start w:val="1"/>
      <w:numFmt w:val="lowerRoman"/>
      <w:lvlText w:val="%3."/>
      <w:lvlJc w:val="right"/>
      <w:pPr>
        <w:tabs>
          <w:tab w:val="num" w:pos="3576"/>
        </w:tabs>
        <w:ind w:left="3576" w:hanging="180"/>
      </w:pPr>
    </w:lvl>
    <w:lvl w:ilvl="3" w:tplc="FFFFFFFF">
      <w:start w:val="1"/>
      <w:numFmt w:val="decimal"/>
      <w:lvlText w:val="%4."/>
      <w:lvlJc w:val="left"/>
      <w:pPr>
        <w:tabs>
          <w:tab w:val="num" w:pos="4296"/>
        </w:tabs>
        <w:ind w:left="4296" w:hanging="360"/>
      </w:pPr>
    </w:lvl>
    <w:lvl w:ilvl="4" w:tplc="FFFFFFFF">
      <w:start w:val="1"/>
      <w:numFmt w:val="lowerLetter"/>
      <w:lvlText w:val="%5."/>
      <w:lvlJc w:val="left"/>
      <w:pPr>
        <w:tabs>
          <w:tab w:val="num" w:pos="5016"/>
        </w:tabs>
        <w:ind w:left="5016" w:hanging="360"/>
      </w:pPr>
    </w:lvl>
    <w:lvl w:ilvl="5" w:tplc="FFFFFFFF">
      <w:start w:val="1"/>
      <w:numFmt w:val="lowerRoman"/>
      <w:lvlText w:val="%6."/>
      <w:lvlJc w:val="right"/>
      <w:pPr>
        <w:tabs>
          <w:tab w:val="num" w:pos="5736"/>
        </w:tabs>
        <w:ind w:left="5736" w:hanging="180"/>
      </w:pPr>
    </w:lvl>
    <w:lvl w:ilvl="6" w:tplc="FFFFFFFF">
      <w:start w:val="1"/>
      <w:numFmt w:val="decimal"/>
      <w:lvlText w:val="%7."/>
      <w:lvlJc w:val="left"/>
      <w:pPr>
        <w:tabs>
          <w:tab w:val="num" w:pos="6456"/>
        </w:tabs>
        <w:ind w:left="6456" w:hanging="360"/>
      </w:pPr>
    </w:lvl>
    <w:lvl w:ilvl="7" w:tplc="FFFFFFFF">
      <w:start w:val="1"/>
      <w:numFmt w:val="lowerLetter"/>
      <w:lvlText w:val="%8."/>
      <w:lvlJc w:val="left"/>
      <w:pPr>
        <w:tabs>
          <w:tab w:val="num" w:pos="7176"/>
        </w:tabs>
        <w:ind w:left="7176" w:hanging="360"/>
      </w:pPr>
    </w:lvl>
    <w:lvl w:ilvl="8" w:tplc="FFFFFFFF">
      <w:start w:val="1"/>
      <w:numFmt w:val="lowerRoman"/>
      <w:lvlText w:val="%9."/>
      <w:lvlJc w:val="right"/>
      <w:pPr>
        <w:tabs>
          <w:tab w:val="num" w:pos="7896"/>
        </w:tabs>
        <w:ind w:left="7896" w:hanging="180"/>
      </w:pPr>
    </w:lvl>
  </w:abstractNum>
  <w:abstractNum w:abstractNumId="9" w15:restartNumberingAfterBreak="0">
    <w:nsid w:val="6CB471F3"/>
    <w:multiLevelType w:val="hybridMultilevel"/>
    <w:tmpl w:val="8D149F8A"/>
    <w:lvl w:ilvl="0" w:tplc="E7EC06F4">
      <w:start w:val="1"/>
      <w:numFmt w:val="ordinal"/>
      <w:pStyle w:val="odstavecsmlouvy"/>
      <w:lvlText w:val="%1"/>
      <w:lvlJc w:val="left"/>
      <w:pPr>
        <w:ind w:left="360" w:hanging="360"/>
      </w:pPr>
      <w:rPr>
        <w:rFonts w:cs="Times New Roman"/>
        <w:b w:val="0"/>
      </w:rPr>
    </w:lvl>
    <w:lvl w:ilvl="1" w:tplc="3C9811D6">
      <w:start w:val="1"/>
      <w:numFmt w:val="lowerLetter"/>
      <w:lvlText w:val="%2."/>
      <w:lvlJc w:val="left"/>
      <w:pPr>
        <w:ind w:left="1080" w:hanging="360"/>
      </w:pPr>
      <w:rPr>
        <w:rFonts w:cs="Times New Roman"/>
      </w:rPr>
    </w:lvl>
    <w:lvl w:ilvl="2" w:tplc="9B6628D4">
      <w:start w:val="1"/>
      <w:numFmt w:val="lowerRoman"/>
      <w:lvlText w:val="%3."/>
      <w:lvlJc w:val="right"/>
      <w:pPr>
        <w:ind w:left="1800" w:hanging="180"/>
      </w:pPr>
      <w:rPr>
        <w:rFonts w:cs="Times New Roman"/>
      </w:rPr>
    </w:lvl>
    <w:lvl w:ilvl="3" w:tplc="D29A1DFE">
      <w:start w:val="1"/>
      <w:numFmt w:val="decimal"/>
      <w:lvlText w:val="%4."/>
      <w:lvlJc w:val="left"/>
      <w:pPr>
        <w:ind w:left="2520" w:hanging="360"/>
      </w:pPr>
      <w:rPr>
        <w:rFonts w:cs="Times New Roman"/>
      </w:rPr>
    </w:lvl>
    <w:lvl w:ilvl="4" w:tplc="E146B852">
      <w:start w:val="1"/>
      <w:numFmt w:val="lowerLetter"/>
      <w:lvlText w:val="%5."/>
      <w:lvlJc w:val="left"/>
      <w:pPr>
        <w:ind w:left="3240" w:hanging="360"/>
      </w:pPr>
      <w:rPr>
        <w:rFonts w:cs="Times New Roman"/>
      </w:rPr>
    </w:lvl>
    <w:lvl w:ilvl="5" w:tplc="CA64F3A2">
      <w:start w:val="1"/>
      <w:numFmt w:val="lowerRoman"/>
      <w:lvlText w:val="%6."/>
      <w:lvlJc w:val="right"/>
      <w:pPr>
        <w:ind w:left="3960" w:hanging="180"/>
      </w:pPr>
      <w:rPr>
        <w:rFonts w:cs="Times New Roman"/>
      </w:rPr>
    </w:lvl>
    <w:lvl w:ilvl="6" w:tplc="4CCC986A">
      <w:start w:val="1"/>
      <w:numFmt w:val="decimal"/>
      <w:lvlText w:val="%7."/>
      <w:lvlJc w:val="left"/>
      <w:pPr>
        <w:ind w:left="4680" w:hanging="360"/>
      </w:pPr>
      <w:rPr>
        <w:rFonts w:cs="Times New Roman"/>
      </w:rPr>
    </w:lvl>
    <w:lvl w:ilvl="7" w:tplc="A9327AA4">
      <w:start w:val="1"/>
      <w:numFmt w:val="lowerLetter"/>
      <w:lvlText w:val="%8."/>
      <w:lvlJc w:val="left"/>
      <w:pPr>
        <w:ind w:left="5400" w:hanging="360"/>
      </w:pPr>
      <w:rPr>
        <w:rFonts w:cs="Times New Roman"/>
      </w:rPr>
    </w:lvl>
    <w:lvl w:ilvl="8" w:tplc="542CA196">
      <w:start w:val="1"/>
      <w:numFmt w:val="lowerRoman"/>
      <w:lvlText w:val="%9."/>
      <w:lvlJc w:val="right"/>
      <w:pPr>
        <w:ind w:left="6120" w:hanging="180"/>
      </w:pPr>
      <w:rPr>
        <w:rFonts w:cs="Times New Roman"/>
      </w:rPr>
    </w:lvl>
  </w:abstractNum>
  <w:abstractNum w:abstractNumId="10" w15:restartNumberingAfterBreak="0">
    <w:nsid w:val="6D7C0DD4"/>
    <w:multiLevelType w:val="singleLevel"/>
    <w:tmpl w:val="5D029962"/>
    <w:lvl w:ilvl="0">
      <w:start w:val="1"/>
      <w:numFmt w:val="bullet"/>
      <w:lvlText w:val="-"/>
      <w:lvlJc w:val="left"/>
      <w:pPr>
        <w:tabs>
          <w:tab w:val="num" w:pos="1128"/>
        </w:tabs>
        <w:ind w:left="1128" w:hanging="360"/>
      </w:pPr>
      <w:rPr>
        <w:i/>
      </w:rPr>
    </w:lvl>
  </w:abstractNum>
  <w:num w:numId="1" w16cid:durableId="280495083">
    <w:abstractNumId w:val="4"/>
  </w:num>
  <w:num w:numId="2" w16cid:durableId="1782214553">
    <w:abstractNumId w:val="1"/>
  </w:num>
  <w:num w:numId="3" w16cid:durableId="696732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719229">
    <w:abstractNumId w:val="7"/>
  </w:num>
  <w:num w:numId="5" w16cid:durableId="3281689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76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963868">
    <w:abstractNumId w:val="2"/>
    <w:lvlOverride w:ilvl="0"/>
    <w:lvlOverride w:ilvl="1">
      <w:startOverride w:val="1"/>
    </w:lvlOverride>
    <w:lvlOverride w:ilvl="2"/>
    <w:lvlOverride w:ilvl="3"/>
    <w:lvlOverride w:ilvl="4"/>
    <w:lvlOverride w:ilvl="5"/>
    <w:lvlOverride w:ilvl="6"/>
    <w:lvlOverride w:ilvl="7"/>
    <w:lvlOverride w:ilvl="8"/>
  </w:num>
  <w:num w:numId="8" w16cid:durableId="647704390">
    <w:abstractNumId w:val="0"/>
  </w:num>
  <w:num w:numId="9" w16cid:durableId="690105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783040">
    <w:abstractNumId w:val="10"/>
  </w:num>
  <w:num w:numId="11" w16cid:durableId="1544826109">
    <w:abstractNumId w:val="3"/>
  </w:num>
  <w:num w:numId="12" w16cid:durableId="1712654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66"/>
    <w:rsid w:val="0001444D"/>
    <w:rsid w:val="0001665D"/>
    <w:rsid w:val="00027641"/>
    <w:rsid w:val="00041E56"/>
    <w:rsid w:val="00055AB6"/>
    <w:rsid w:val="00085782"/>
    <w:rsid w:val="00093D59"/>
    <w:rsid w:val="000A65B7"/>
    <w:rsid w:val="000C3049"/>
    <w:rsid w:val="000D2517"/>
    <w:rsid w:val="000E3BE0"/>
    <w:rsid w:val="001418AD"/>
    <w:rsid w:val="001A1FAE"/>
    <w:rsid w:val="001A5397"/>
    <w:rsid w:val="001B49B0"/>
    <w:rsid w:val="001F13A8"/>
    <w:rsid w:val="001F5447"/>
    <w:rsid w:val="00221550"/>
    <w:rsid w:val="0022187B"/>
    <w:rsid w:val="00253645"/>
    <w:rsid w:val="00261849"/>
    <w:rsid w:val="0034698F"/>
    <w:rsid w:val="00371413"/>
    <w:rsid w:val="00391DE7"/>
    <w:rsid w:val="003C783C"/>
    <w:rsid w:val="003D5A3F"/>
    <w:rsid w:val="004019CC"/>
    <w:rsid w:val="004335E9"/>
    <w:rsid w:val="0044573A"/>
    <w:rsid w:val="00452E01"/>
    <w:rsid w:val="004631CB"/>
    <w:rsid w:val="00463D2A"/>
    <w:rsid w:val="004715B4"/>
    <w:rsid w:val="004D6AF4"/>
    <w:rsid w:val="0055133A"/>
    <w:rsid w:val="005C5B82"/>
    <w:rsid w:val="005E0E38"/>
    <w:rsid w:val="005E5E3E"/>
    <w:rsid w:val="00627ACD"/>
    <w:rsid w:val="006A0D24"/>
    <w:rsid w:val="006A6003"/>
    <w:rsid w:val="006B2504"/>
    <w:rsid w:val="006F1B61"/>
    <w:rsid w:val="006F2AC3"/>
    <w:rsid w:val="00704F1A"/>
    <w:rsid w:val="007253C1"/>
    <w:rsid w:val="00740F9D"/>
    <w:rsid w:val="00766200"/>
    <w:rsid w:val="00787B46"/>
    <w:rsid w:val="007C3F0A"/>
    <w:rsid w:val="007C5FFC"/>
    <w:rsid w:val="007C7640"/>
    <w:rsid w:val="00812ADC"/>
    <w:rsid w:val="0081304F"/>
    <w:rsid w:val="008204B7"/>
    <w:rsid w:val="00831AE2"/>
    <w:rsid w:val="00860621"/>
    <w:rsid w:val="00877513"/>
    <w:rsid w:val="00877A0F"/>
    <w:rsid w:val="00896371"/>
    <w:rsid w:val="008C59E5"/>
    <w:rsid w:val="008E5966"/>
    <w:rsid w:val="008F07CC"/>
    <w:rsid w:val="0092706E"/>
    <w:rsid w:val="0093107C"/>
    <w:rsid w:val="00952B2F"/>
    <w:rsid w:val="00956E8F"/>
    <w:rsid w:val="00962075"/>
    <w:rsid w:val="0098349C"/>
    <w:rsid w:val="009E1B56"/>
    <w:rsid w:val="00A2002B"/>
    <w:rsid w:val="00A35520"/>
    <w:rsid w:val="00A553BD"/>
    <w:rsid w:val="00A95587"/>
    <w:rsid w:val="00AA5635"/>
    <w:rsid w:val="00AA6235"/>
    <w:rsid w:val="00AB7011"/>
    <w:rsid w:val="00AC6624"/>
    <w:rsid w:val="00AD6890"/>
    <w:rsid w:val="00AE0F0B"/>
    <w:rsid w:val="00B12BD4"/>
    <w:rsid w:val="00B25A2B"/>
    <w:rsid w:val="00B45C79"/>
    <w:rsid w:val="00BE6C4D"/>
    <w:rsid w:val="00C05983"/>
    <w:rsid w:val="00C12848"/>
    <w:rsid w:val="00C20E42"/>
    <w:rsid w:val="00C31E77"/>
    <w:rsid w:val="00C41D57"/>
    <w:rsid w:val="00C94FE1"/>
    <w:rsid w:val="00CB0CB2"/>
    <w:rsid w:val="00CD74CC"/>
    <w:rsid w:val="00D26E41"/>
    <w:rsid w:val="00D30373"/>
    <w:rsid w:val="00D948B0"/>
    <w:rsid w:val="00DA52F8"/>
    <w:rsid w:val="00E152C9"/>
    <w:rsid w:val="00E76B2E"/>
    <w:rsid w:val="00E91F9A"/>
    <w:rsid w:val="00ED29DE"/>
    <w:rsid w:val="00EE75B9"/>
    <w:rsid w:val="00EF037A"/>
    <w:rsid w:val="00F61908"/>
    <w:rsid w:val="00F6260A"/>
    <w:rsid w:val="00F71127"/>
    <w:rsid w:val="00FB0556"/>
    <w:rsid w:val="00FE6F9B"/>
    <w:rsid w:val="00FF3DF7"/>
    <w:rsid w:val="00FF7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5966"/>
    <w:pPr>
      <w:ind w:left="720"/>
      <w:contextualSpacing/>
    </w:pPr>
  </w:style>
  <w:style w:type="paragraph" w:styleId="Bezmezer">
    <w:name w:val="No Spacing"/>
    <w:link w:val="BezmezerChar"/>
    <w:uiPriority w:val="1"/>
    <w:qFormat/>
    <w:rsid w:val="008204B7"/>
    <w:pPr>
      <w:spacing w:after="0" w:line="240" w:lineRule="auto"/>
    </w:pPr>
  </w:style>
  <w:style w:type="character" w:styleId="Hypertextovodkaz">
    <w:name w:val="Hyperlink"/>
    <w:basedOn w:val="Standardnpsmoodstavce"/>
    <w:uiPriority w:val="99"/>
    <w:unhideWhenUsed/>
    <w:rsid w:val="00FF70D0"/>
    <w:rPr>
      <w:rFonts w:ascii="Times New Roman" w:hAnsi="Times New Roman" w:cs="Times New Roman" w:hint="default"/>
      <w:color w:val="0000FF"/>
      <w:u w:val="single"/>
    </w:rPr>
  </w:style>
  <w:style w:type="paragraph" w:customStyle="1" w:styleId="Zkladntextodsazen21">
    <w:name w:val="Základní text odsazený 21"/>
    <w:basedOn w:val="Normln"/>
    <w:uiPriority w:val="99"/>
    <w:rsid w:val="00FF70D0"/>
    <w:pPr>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odstavecsmlouvy">
    <w:name w:val="odstavec smlouvy"/>
    <w:basedOn w:val="Normln"/>
    <w:uiPriority w:val="99"/>
    <w:rsid w:val="00FF70D0"/>
    <w:pPr>
      <w:numPr>
        <w:numId w:val="3"/>
      </w:numPr>
      <w:suppressAutoHyphens/>
      <w:spacing w:after="0" w:line="240" w:lineRule="auto"/>
      <w:jc w:val="both"/>
    </w:pPr>
    <w:rPr>
      <w:rFonts w:ascii="Franklin Gothic Book" w:eastAsia="Times New Roman" w:hAnsi="Franklin Gothic Book" w:cs="Times New Roman"/>
      <w:szCs w:val="24"/>
      <w:lang w:eastAsia="ar-SA"/>
    </w:rPr>
  </w:style>
  <w:style w:type="character" w:customStyle="1" w:styleId="BezmezerChar">
    <w:name w:val="Bez mezer Char"/>
    <w:link w:val="Bezmezer"/>
    <w:uiPriority w:val="1"/>
    <w:rsid w:val="00FF70D0"/>
  </w:style>
  <w:style w:type="character" w:customStyle="1" w:styleId="ZkladntextChar">
    <w:name w:val="Základní text Char"/>
    <w:aliases w:val="Standard paragraph Char"/>
    <w:basedOn w:val="Standardnpsmoodstavce"/>
    <w:link w:val="Zkladntext"/>
    <w:locked/>
    <w:rsid w:val="001F13A8"/>
    <w:rPr>
      <w:rFonts w:ascii="Arial" w:hAnsi="Arial" w:cs="Arial"/>
      <w:lang w:val="en-US"/>
    </w:rPr>
  </w:style>
  <w:style w:type="paragraph" w:styleId="Zkladntext">
    <w:name w:val="Body Text"/>
    <w:aliases w:val="Standard paragraph"/>
    <w:basedOn w:val="Normln"/>
    <w:link w:val="ZkladntextChar"/>
    <w:unhideWhenUsed/>
    <w:rsid w:val="001F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hAnsi="Arial" w:cs="Arial"/>
      <w:lang w:val="en-US"/>
    </w:rPr>
  </w:style>
  <w:style w:type="character" w:customStyle="1" w:styleId="ZkladntextChar1">
    <w:name w:val="Základní text Char1"/>
    <w:basedOn w:val="Standardnpsmoodstavce"/>
    <w:uiPriority w:val="99"/>
    <w:semiHidden/>
    <w:rsid w:val="001F13A8"/>
  </w:style>
  <w:style w:type="paragraph" w:customStyle="1" w:styleId="Styl1">
    <w:name w:val="Styl1"/>
    <w:basedOn w:val="Normln"/>
    <w:rsid w:val="00261849"/>
    <w:pPr>
      <w:spacing w:after="0" w:line="240" w:lineRule="auto"/>
    </w:pPr>
    <w:rPr>
      <w:rFonts w:ascii="Arial" w:eastAsia="Times New Roman" w:hAnsi="Arial" w:cs="Times New Roman"/>
      <w:szCs w:val="20"/>
      <w:lang w:eastAsia="cs-CZ"/>
    </w:rPr>
  </w:style>
  <w:style w:type="paragraph" w:styleId="Zkladntextodsazen">
    <w:name w:val="Body Text Indent"/>
    <w:basedOn w:val="Normln"/>
    <w:link w:val="ZkladntextodsazenChar"/>
    <w:uiPriority w:val="99"/>
    <w:unhideWhenUsed/>
    <w:rsid w:val="007C3F0A"/>
    <w:pPr>
      <w:spacing w:after="120"/>
      <w:ind w:left="283"/>
    </w:pPr>
  </w:style>
  <w:style w:type="character" w:customStyle="1" w:styleId="ZkladntextodsazenChar">
    <w:name w:val="Základní text odsazený Char"/>
    <w:basedOn w:val="Standardnpsmoodstavce"/>
    <w:link w:val="Zkladntextodsazen"/>
    <w:uiPriority w:val="99"/>
    <w:rsid w:val="007C3F0A"/>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locked/>
    <w:rsid w:val="006A0D24"/>
    <w:rPr>
      <w:rFonts w:ascii="Calibri" w:hAnsi="Calibri"/>
      <w:lang w:val="en-U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semiHidden/>
    <w:unhideWhenUsed/>
    <w:rsid w:val="006A0D24"/>
    <w:pPr>
      <w:widowControl w:val="0"/>
      <w:adjustRightInd w:val="0"/>
      <w:spacing w:before="200"/>
      <w:jc w:val="both"/>
    </w:pPr>
    <w:rPr>
      <w:rFonts w:ascii="Calibri" w:hAnsi="Calibri"/>
      <w:lang w:val="en-US"/>
    </w:rPr>
  </w:style>
  <w:style w:type="character" w:customStyle="1" w:styleId="TextpoznpodarouChar1">
    <w:name w:val="Text pozn. pod čarou Char1"/>
    <w:basedOn w:val="Standardnpsmoodstavce"/>
    <w:uiPriority w:val="99"/>
    <w:semiHidden/>
    <w:rsid w:val="006A0D24"/>
    <w:rPr>
      <w:sz w:val="20"/>
      <w:szCs w:val="20"/>
    </w:rPr>
  </w:style>
  <w:style w:type="paragraph" w:styleId="Zhlav">
    <w:name w:val="header"/>
    <w:basedOn w:val="Normln"/>
    <w:link w:val="ZhlavChar"/>
    <w:uiPriority w:val="99"/>
    <w:unhideWhenUsed/>
    <w:rsid w:val="00093D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3D59"/>
  </w:style>
  <w:style w:type="paragraph" w:styleId="Zpat">
    <w:name w:val="footer"/>
    <w:basedOn w:val="Normln"/>
    <w:link w:val="ZpatChar"/>
    <w:uiPriority w:val="99"/>
    <w:unhideWhenUsed/>
    <w:rsid w:val="00093D59"/>
    <w:pPr>
      <w:tabs>
        <w:tab w:val="center" w:pos="4536"/>
        <w:tab w:val="right" w:pos="9072"/>
      </w:tabs>
      <w:spacing w:after="0" w:line="240" w:lineRule="auto"/>
    </w:pPr>
  </w:style>
  <w:style w:type="character" w:customStyle="1" w:styleId="ZpatChar">
    <w:name w:val="Zápatí Char"/>
    <w:basedOn w:val="Standardnpsmoodstavce"/>
    <w:link w:val="Zpat"/>
    <w:uiPriority w:val="99"/>
    <w:rsid w:val="00093D59"/>
  </w:style>
  <w:style w:type="character" w:customStyle="1" w:styleId="odstavChar">
    <w:name w:val="odstav Char"/>
    <w:basedOn w:val="Standardnpsmoodstavce"/>
    <w:link w:val="odstav"/>
    <w:locked/>
    <w:rsid w:val="000E3BE0"/>
    <w:rPr>
      <w:rFonts w:ascii="Calibri" w:hAnsi="Calibri" w:cs="Arial"/>
      <w:lang w:eastAsia="ar-SA"/>
    </w:rPr>
  </w:style>
  <w:style w:type="paragraph" w:customStyle="1" w:styleId="odstav">
    <w:name w:val="odstav"/>
    <w:basedOn w:val="Normln"/>
    <w:link w:val="odstavChar"/>
    <w:qFormat/>
    <w:rsid w:val="000E3BE0"/>
    <w:pPr>
      <w:numPr>
        <w:numId w:val="8"/>
      </w:numPr>
      <w:suppressAutoHyphens/>
      <w:spacing w:before="120" w:after="0" w:line="240" w:lineRule="auto"/>
      <w:jc w:val="both"/>
    </w:pPr>
    <w:rPr>
      <w:rFonts w:ascii="Calibri" w:hAnsi="Calibri" w:cs="Arial"/>
      <w:lang w:eastAsia="ar-SA"/>
    </w:rPr>
  </w:style>
  <w:style w:type="character" w:styleId="Nevyeenzmnka">
    <w:name w:val="Unresolved Mention"/>
    <w:basedOn w:val="Standardnpsmoodstavce"/>
    <w:uiPriority w:val="99"/>
    <w:semiHidden/>
    <w:unhideWhenUsed/>
    <w:rsid w:val="00927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rabcova@ghmp.cz" TargetMode="External"/><Relationship Id="rId3" Type="http://schemas.openxmlformats.org/officeDocument/2006/relationships/settings" Target="settings.xml"/><Relationship Id="rId7" Type="http://schemas.openxmlformats.org/officeDocument/2006/relationships/hyperlink" Target="mailto:jurikova@ghm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mas.liska@foxcom.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4601</Words>
  <Characters>27146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2022-04-08T12:42:00Z</cp:lastPrinted>
  <dcterms:created xsi:type="dcterms:W3CDTF">2022-07-07T11:19:00Z</dcterms:created>
  <dcterms:modified xsi:type="dcterms:W3CDTF">2022-07-07T11:19:00Z</dcterms:modified>
</cp:coreProperties>
</file>