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8D0F8" w14:textId="658ED403" w:rsidR="0041183F" w:rsidRPr="005A5833" w:rsidRDefault="00A21C07" w:rsidP="003A15F2">
      <w:pPr>
        <w:tabs>
          <w:tab w:val="left" w:pos="284"/>
          <w:tab w:val="left" w:pos="567"/>
        </w:tabs>
        <w:rPr>
          <w:sz w:val="20"/>
          <w:szCs w:val="20"/>
        </w:rPr>
      </w:pPr>
      <w:r>
        <w:t xml:space="preserve">                                               </w:t>
      </w:r>
      <w:r w:rsidR="0031434C">
        <w:t xml:space="preserve">                 </w:t>
      </w:r>
      <w:r w:rsidR="005A5833">
        <w:t xml:space="preserve">       </w:t>
      </w:r>
      <w:r w:rsidR="0041183F" w:rsidRPr="005A5833">
        <w:rPr>
          <w:rFonts w:ascii="Arial" w:hAnsi="Arial" w:cs="Arial"/>
          <w:sz w:val="20"/>
          <w:szCs w:val="20"/>
        </w:rPr>
        <w:t>Číslo smlouvy obdarované:</w:t>
      </w:r>
      <w:r w:rsidR="005A5833" w:rsidRPr="005A5833">
        <w:rPr>
          <w:rFonts w:ascii="Arial" w:hAnsi="Arial" w:cs="Arial"/>
          <w:sz w:val="20"/>
          <w:szCs w:val="20"/>
        </w:rPr>
        <w:t xml:space="preserve"> 2022/00863/OMA-ONNM</w:t>
      </w:r>
    </w:p>
    <w:p w14:paraId="406C5083" w14:textId="3D0CFFCB" w:rsidR="0031434C" w:rsidRPr="005A5833" w:rsidRDefault="0041183F" w:rsidP="00A21C07">
      <w:pPr>
        <w:rPr>
          <w:rFonts w:ascii="Arial" w:hAnsi="Arial" w:cs="Arial"/>
          <w:sz w:val="20"/>
          <w:szCs w:val="20"/>
        </w:rPr>
      </w:pPr>
      <w:r w:rsidRPr="005A5833">
        <w:rPr>
          <w:sz w:val="20"/>
          <w:szCs w:val="20"/>
        </w:rPr>
        <w:t xml:space="preserve">                                                                                     </w:t>
      </w:r>
      <w:r w:rsidR="0031434C" w:rsidRPr="005A5833">
        <w:rPr>
          <w:rFonts w:ascii="Arial" w:hAnsi="Arial" w:cs="Arial"/>
          <w:sz w:val="20"/>
          <w:szCs w:val="20"/>
        </w:rPr>
        <w:t>Číslo smlouvy</w:t>
      </w:r>
      <w:r w:rsidRPr="005A5833">
        <w:rPr>
          <w:rFonts w:ascii="Arial" w:hAnsi="Arial" w:cs="Arial"/>
          <w:sz w:val="20"/>
          <w:szCs w:val="20"/>
        </w:rPr>
        <w:t xml:space="preserve"> dárce</w:t>
      </w:r>
      <w:r w:rsidR="0031434C" w:rsidRPr="005A5833">
        <w:rPr>
          <w:rFonts w:ascii="Arial" w:hAnsi="Arial" w:cs="Arial"/>
          <w:sz w:val="20"/>
          <w:szCs w:val="20"/>
        </w:rPr>
        <w:t>:</w:t>
      </w:r>
      <w:r w:rsidRPr="005A5833">
        <w:rPr>
          <w:rFonts w:ascii="Arial" w:hAnsi="Arial" w:cs="Arial"/>
          <w:sz w:val="20"/>
          <w:szCs w:val="20"/>
        </w:rPr>
        <w:t xml:space="preserve"> ME/019/22</w:t>
      </w:r>
    </w:p>
    <w:p w14:paraId="0626D70A" w14:textId="77777777" w:rsidR="0031434C" w:rsidRPr="008B53BA" w:rsidRDefault="0031434C" w:rsidP="00A21C07">
      <w:pPr>
        <w:rPr>
          <w:rFonts w:ascii="Arial" w:hAnsi="Arial" w:cs="Arial"/>
          <w:sz w:val="22"/>
          <w:szCs w:val="22"/>
        </w:rPr>
      </w:pPr>
    </w:p>
    <w:p w14:paraId="339DE1CA" w14:textId="1B144FFC" w:rsidR="00A21C07" w:rsidRPr="008B53BA" w:rsidRDefault="00A21C07" w:rsidP="005B0B7C">
      <w:pPr>
        <w:tabs>
          <w:tab w:val="left" w:pos="3119"/>
        </w:tabs>
        <w:ind w:firstLine="2552"/>
        <w:rPr>
          <w:rFonts w:ascii="Arial" w:hAnsi="Arial" w:cs="Arial"/>
          <w:b/>
        </w:rPr>
      </w:pPr>
      <w:r w:rsidRPr="008B53BA">
        <w:rPr>
          <w:rFonts w:ascii="Arial" w:hAnsi="Arial" w:cs="Arial"/>
          <w:b/>
        </w:rPr>
        <w:t>Darovací smlouva</w:t>
      </w:r>
    </w:p>
    <w:p w14:paraId="4AEBCC90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 xml:space="preserve">     </w:t>
      </w:r>
    </w:p>
    <w:p w14:paraId="53138368" w14:textId="7A070259" w:rsidR="00A21C07" w:rsidRPr="008B53BA" w:rsidRDefault="00A21C07" w:rsidP="00A21C07">
      <w:pPr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uzavřená dle § 2055 a násl. zákona č. 89/2012, Sb., občanský zákoník, v platném znění</w:t>
      </w:r>
    </w:p>
    <w:p w14:paraId="2EA5177B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</w:p>
    <w:p w14:paraId="0E829657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</w:p>
    <w:p w14:paraId="42CE341D" w14:textId="77777777" w:rsidR="00A21C07" w:rsidRPr="008B53BA" w:rsidRDefault="00A21C07" w:rsidP="00A21C07">
      <w:pPr>
        <w:rPr>
          <w:rFonts w:ascii="Arial" w:hAnsi="Arial" w:cs="Arial"/>
          <w:sz w:val="22"/>
          <w:szCs w:val="22"/>
          <w:u w:val="single"/>
        </w:rPr>
      </w:pPr>
      <w:r w:rsidRPr="008B53BA">
        <w:rPr>
          <w:rFonts w:ascii="Arial" w:hAnsi="Arial" w:cs="Arial"/>
          <w:b/>
          <w:sz w:val="22"/>
          <w:szCs w:val="22"/>
          <w:u w:val="single"/>
        </w:rPr>
        <w:t>Městská část Praha 3</w:t>
      </w:r>
    </w:p>
    <w:p w14:paraId="7BB21253" w14:textId="528E9643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se sídlem Praha 3, Havlíčkovo náměstí 700/9, 130 00 Praha 3</w:t>
      </w:r>
    </w:p>
    <w:p w14:paraId="7975F987" w14:textId="79F1F69B" w:rsidR="00A21C07" w:rsidRPr="008B53BA" w:rsidRDefault="00A21C07" w:rsidP="00A21C07">
      <w:pPr>
        <w:pStyle w:val="Nadpis1"/>
        <w:jc w:val="left"/>
        <w:rPr>
          <w:rFonts w:ascii="Arial" w:hAnsi="Arial" w:cs="Arial"/>
          <w:b w:val="0"/>
        </w:rPr>
      </w:pPr>
      <w:r w:rsidRPr="008B53BA">
        <w:rPr>
          <w:rFonts w:ascii="Arial" w:hAnsi="Arial" w:cs="Arial"/>
          <w:b w:val="0"/>
        </w:rPr>
        <w:t>IČ</w:t>
      </w:r>
      <w:r w:rsidR="002D33E8" w:rsidRPr="008B53BA">
        <w:rPr>
          <w:rFonts w:ascii="Arial" w:hAnsi="Arial" w:cs="Arial"/>
          <w:b w:val="0"/>
        </w:rPr>
        <w:t>O</w:t>
      </w:r>
      <w:r w:rsidRPr="008B53BA">
        <w:rPr>
          <w:rFonts w:ascii="Arial" w:hAnsi="Arial" w:cs="Arial"/>
          <w:b w:val="0"/>
        </w:rPr>
        <w:t>: 00063517</w:t>
      </w:r>
    </w:p>
    <w:p w14:paraId="3DF2A827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DIČ: CZ 00063517</w:t>
      </w:r>
    </w:p>
    <w:p w14:paraId="723D0CD3" w14:textId="4492AB3A" w:rsidR="00051901" w:rsidRPr="008B53BA" w:rsidRDefault="00A21C07" w:rsidP="00051901">
      <w:pPr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 xml:space="preserve">zastoupena: </w:t>
      </w:r>
      <w:r w:rsidR="00B673D3" w:rsidRPr="008B53BA">
        <w:rPr>
          <w:rFonts w:ascii="Arial" w:hAnsi="Arial" w:cs="Arial"/>
          <w:sz w:val="22"/>
          <w:szCs w:val="22"/>
        </w:rPr>
        <w:t xml:space="preserve">RNDr. Janem Maternou, Ph.D., členem Rady městské části Praha 3 </w:t>
      </w:r>
    </w:p>
    <w:p w14:paraId="59CEA504" w14:textId="573B391C" w:rsidR="00A21C07" w:rsidRPr="008B53BA" w:rsidRDefault="00A21C07" w:rsidP="00A21C07">
      <w:pPr>
        <w:pStyle w:val="Normln0"/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bCs/>
          <w:sz w:val="22"/>
          <w:szCs w:val="22"/>
        </w:rPr>
        <w:t xml:space="preserve">bankovní spojení: </w:t>
      </w:r>
      <w:r w:rsidR="00B673D3" w:rsidRPr="008B53BA">
        <w:rPr>
          <w:rFonts w:ascii="Arial" w:hAnsi="Arial" w:cs="Arial"/>
          <w:sz w:val="22"/>
          <w:szCs w:val="22"/>
        </w:rPr>
        <w:t xml:space="preserve">Česká spořitelna, a.s., </w:t>
      </w:r>
      <w:proofErr w:type="spellStart"/>
      <w:r w:rsidR="00B673D3" w:rsidRPr="008B53BA">
        <w:rPr>
          <w:rFonts w:ascii="Arial" w:hAnsi="Arial" w:cs="Arial"/>
          <w:sz w:val="22"/>
          <w:szCs w:val="22"/>
        </w:rPr>
        <w:t>č.ú</w:t>
      </w:r>
      <w:proofErr w:type="spellEnd"/>
      <w:r w:rsidR="00B673D3" w:rsidRPr="008B53BA">
        <w:rPr>
          <w:rFonts w:ascii="Arial" w:hAnsi="Arial" w:cs="Arial"/>
          <w:sz w:val="22"/>
          <w:szCs w:val="22"/>
        </w:rPr>
        <w:t xml:space="preserve">: 29022-2000781379/0800, VS: </w:t>
      </w:r>
      <w:r w:rsidR="005A5833">
        <w:rPr>
          <w:rFonts w:ascii="Arial" w:hAnsi="Arial" w:cs="Arial"/>
          <w:sz w:val="22"/>
          <w:szCs w:val="22"/>
        </w:rPr>
        <w:t>2321023645</w:t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</w:p>
    <w:p w14:paraId="679D78D2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na straně jedné (dále jen „</w:t>
      </w:r>
      <w:r w:rsidRPr="008B53BA">
        <w:rPr>
          <w:rFonts w:ascii="Arial" w:hAnsi="Arial" w:cs="Arial"/>
          <w:b/>
          <w:sz w:val="22"/>
          <w:szCs w:val="22"/>
        </w:rPr>
        <w:t>obdarovaná</w:t>
      </w:r>
      <w:r w:rsidRPr="008B53BA">
        <w:rPr>
          <w:rFonts w:ascii="Arial" w:hAnsi="Arial" w:cs="Arial"/>
          <w:sz w:val="22"/>
          <w:szCs w:val="22"/>
        </w:rPr>
        <w:t>“)</w:t>
      </w:r>
    </w:p>
    <w:p w14:paraId="1F30FF7C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</w:p>
    <w:p w14:paraId="35C600CE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a</w:t>
      </w:r>
    </w:p>
    <w:p w14:paraId="0819A0A0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</w:p>
    <w:p w14:paraId="5A33E008" w14:textId="77777777" w:rsidR="00A21C07" w:rsidRPr="008B53BA" w:rsidRDefault="00A21C07" w:rsidP="00A21C07">
      <w:pPr>
        <w:pStyle w:val="Bezmezer"/>
        <w:rPr>
          <w:rFonts w:ascii="Arial" w:hAnsi="Arial" w:cs="Arial"/>
          <w:b/>
          <w:u w:val="single"/>
        </w:rPr>
      </w:pPr>
      <w:r w:rsidRPr="008B53BA">
        <w:rPr>
          <w:rFonts w:ascii="Arial" w:hAnsi="Arial" w:cs="Arial"/>
          <w:b/>
          <w:u w:val="single"/>
        </w:rPr>
        <w:t>Metrostav Epsilon s.r.o.</w:t>
      </w:r>
    </w:p>
    <w:p w14:paraId="13267ECE" w14:textId="77777777" w:rsidR="00A21C07" w:rsidRPr="008B53BA" w:rsidRDefault="00A21C07" w:rsidP="00A21C07">
      <w:pPr>
        <w:pStyle w:val="Bezmezer"/>
        <w:rPr>
          <w:rFonts w:ascii="Arial" w:hAnsi="Arial" w:cs="Arial"/>
        </w:rPr>
      </w:pPr>
      <w:r w:rsidRPr="008B53BA">
        <w:rPr>
          <w:rFonts w:ascii="Arial" w:hAnsi="Arial" w:cs="Arial"/>
        </w:rPr>
        <w:t>IČO: 26728532</w:t>
      </w:r>
    </w:p>
    <w:p w14:paraId="46DB6DE4" w14:textId="77777777" w:rsidR="00B673D3" w:rsidRPr="008B53BA" w:rsidRDefault="00B673D3" w:rsidP="00A21C07">
      <w:pPr>
        <w:pStyle w:val="Bezmezer"/>
        <w:rPr>
          <w:rStyle w:val="nowrap"/>
          <w:rFonts w:ascii="Arial" w:hAnsi="Arial" w:cs="Arial"/>
        </w:rPr>
      </w:pPr>
      <w:r w:rsidRPr="008B53BA">
        <w:rPr>
          <w:rFonts w:ascii="Arial" w:hAnsi="Arial" w:cs="Arial"/>
        </w:rPr>
        <w:t>DIČ: CZ26728532</w:t>
      </w:r>
    </w:p>
    <w:p w14:paraId="6B13A17C" w14:textId="77777777" w:rsidR="00A21C07" w:rsidRPr="008B53BA" w:rsidRDefault="00A21C07" w:rsidP="00A21C07">
      <w:pPr>
        <w:pStyle w:val="Bezmezer"/>
        <w:rPr>
          <w:rStyle w:val="nowrap"/>
          <w:rFonts w:ascii="Arial" w:hAnsi="Arial" w:cs="Arial"/>
        </w:rPr>
      </w:pPr>
      <w:r w:rsidRPr="008B53BA">
        <w:rPr>
          <w:rStyle w:val="nowrap"/>
          <w:rFonts w:ascii="Arial" w:hAnsi="Arial" w:cs="Arial"/>
        </w:rPr>
        <w:t>se sídlem Koželužská 2450/4, Libeň, 180 00 Praha 8</w:t>
      </w:r>
    </w:p>
    <w:p w14:paraId="6B271432" w14:textId="77777777" w:rsidR="00A21C07" w:rsidRPr="008B53BA" w:rsidRDefault="00A21C07" w:rsidP="00A21C07">
      <w:pPr>
        <w:pStyle w:val="Bezmezer"/>
        <w:rPr>
          <w:rStyle w:val="nowrap"/>
          <w:rFonts w:ascii="Arial" w:hAnsi="Arial" w:cs="Arial"/>
        </w:rPr>
      </w:pPr>
      <w:r w:rsidRPr="008B53BA">
        <w:rPr>
          <w:rStyle w:val="nowrap"/>
          <w:rFonts w:ascii="Arial" w:hAnsi="Arial" w:cs="Arial"/>
        </w:rPr>
        <w:t>společnost zapsaná v OR vedeném Městským soudem v Praze, oddíl C, vložka 89986</w:t>
      </w:r>
    </w:p>
    <w:p w14:paraId="553EAFA2" w14:textId="0A8E7833" w:rsidR="00A21C07" w:rsidRPr="008B53BA" w:rsidRDefault="00203D41" w:rsidP="00203D41">
      <w:pPr>
        <w:pStyle w:val="Bezmezer"/>
        <w:rPr>
          <w:rStyle w:val="nowrap"/>
          <w:rFonts w:ascii="Arial" w:hAnsi="Arial" w:cs="Arial"/>
        </w:rPr>
      </w:pPr>
      <w:r w:rsidRPr="008B53BA">
        <w:rPr>
          <w:rStyle w:val="nowrap"/>
          <w:rFonts w:ascii="Arial" w:hAnsi="Arial" w:cs="Arial"/>
        </w:rPr>
        <w:t xml:space="preserve">zastoupena Ondřejem Buršíkem, jednatelem a Ing. Petrem </w:t>
      </w:r>
      <w:proofErr w:type="spellStart"/>
      <w:r w:rsidRPr="008B53BA">
        <w:rPr>
          <w:rStyle w:val="nowrap"/>
          <w:rFonts w:ascii="Arial" w:hAnsi="Arial" w:cs="Arial"/>
        </w:rPr>
        <w:t>Štylerem</w:t>
      </w:r>
      <w:proofErr w:type="spellEnd"/>
      <w:r w:rsidRPr="008B53BA">
        <w:rPr>
          <w:rStyle w:val="nowrap"/>
          <w:rFonts w:ascii="Arial" w:hAnsi="Arial" w:cs="Arial"/>
        </w:rPr>
        <w:t>, jednatelem</w:t>
      </w:r>
    </w:p>
    <w:p w14:paraId="60E4C23A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</w:p>
    <w:p w14:paraId="42FC05E2" w14:textId="77777777" w:rsidR="00A21C07" w:rsidRPr="008B53BA" w:rsidRDefault="00A21C07" w:rsidP="0099290F">
      <w:pPr>
        <w:spacing w:after="240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na straně druhé (dále jen „</w:t>
      </w:r>
      <w:r w:rsidRPr="008B53BA">
        <w:rPr>
          <w:rFonts w:ascii="Arial" w:hAnsi="Arial" w:cs="Arial"/>
          <w:b/>
          <w:sz w:val="22"/>
          <w:szCs w:val="22"/>
        </w:rPr>
        <w:t>dárce</w:t>
      </w:r>
      <w:r w:rsidRPr="008B53BA">
        <w:rPr>
          <w:rFonts w:ascii="Arial" w:hAnsi="Arial" w:cs="Arial"/>
          <w:sz w:val="22"/>
          <w:szCs w:val="22"/>
        </w:rPr>
        <w:t>“)</w:t>
      </w:r>
    </w:p>
    <w:p w14:paraId="2BDA6ECA" w14:textId="77777777" w:rsidR="00A21C07" w:rsidRPr="008B53BA" w:rsidRDefault="00A21C07" w:rsidP="00A21C0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B53BA">
        <w:rPr>
          <w:rFonts w:ascii="Arial" w:hAnsi="Arial" w:cs="Arial"/>
          <w:b/>
          <w:sz w:val="22"/>
          <w:szCs w:val="22"/>
          <w:lang w:val="en-US"/>
        </w:rPr>
        <w:t>I.</w:t>
      </w:r>
    </w:p>
    <w:p w14:paraId="75D8FFB7" w14:textId="77777777" w:rsidR="00A21C07" w:rsidRPr="008B53BA" w:rsidRDefault="00A21C07" w:rsidP="001E3A8B">
      <w:pPr>
        <w:spacing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8B53BA">
        <w:rPr>
          <w:rFonts w:ascii="Arial" w:hAnsi="Arial" w:cs="Arial"/>
          <w:b/>
          <w:sz w:val="22"/>
          <w:szCs w:val="22"/>
          <w:lang w:val="en-US"/>
        </w:rPr>
        <w:t>Úvodní</w:t>
      </w:r>
      <w:proofErr w:type="spellEnd"/>
      <w:r w:rsidRPr="008B53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B53BA">
        <w:rPr>
          <w:rFonts w:ascii="Arial" w:hAnsi="Arial" w:cs="Arial"/>
          <w:b/>
          <w:sz w:val="22"/>
          <w:szCs w:val="22"/>
          <w:lang w:val="en-US"/>
        </w:rPr>
        <w:t>ustanovení</w:t>
      </w:r>
      <w:proofErr w:type="spellEnd"/>
    </w:p>
    <w:p w14:paraId="73879514" w14:textId="681CC50C" w:rsidR="00203D41" w:rsidRPr="008B53BA" w:rsidRDefault="00A21C07" w:rsidP="001E3A8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82" w:hanging="482"/>
        <w:jc w:val="both"/>
        <w:rPr>
          <w:rFonts w:ascii="Arial" w:hAnsi="Arial" w:cs="Arial"/>
          <w:color w:val="000000"/>
          <w:sz w:val="22"/>
          <w:szCs w:val="22"/>
        </w:rPr>
      </w:pPr>
      <w:r w:rsidRPr="008B53BA">
        <w:rPr>
          <w:rFonts w:ascii="Arial" w:hAnsi="Arial" w:cs="Arial"/>
          <w:color w:val="000000"/>
          <w:sz w:val="22"/>
          <w:szCs w:val="22"/>
        </w:rPr>
        <w:t xml:space="preserve">Dárce prohlašuje, že je výlučným vlastníkem </w:t>
      </w:r>
      <w:r w:rsidR="00203D41" w:rsidRPr="008B53BA">
        <w:rPr>
          <w:rFonts w:ascii="Arial" w:hAnsi="Arial" w:cs="Arial"/>
          <w:color w:val="000000"/>
          <w:sz w:val="22"/>
          <w:szCs w:val="22"/>
        </w:rPr>
        <w:t xml:space="preserve">pozemku </w:t>
      </w:r>
      <w:proofErr w:type="spellStart"/>
      <w:proofErr w:type="gramStart"/>
      <w:r w:rsidR="00203D41" w:rsidRPr="008B53BA">
        <w:rPr>
          <w:rFonts w:ascii="Arial" w:hAnsi="Arial" w:cs="Arial"/>
          <w:color w:val="000000"/>
          <w:sz w:val="22"/>
          <w:szCs w:val="22"/>
        </w:rPr>
        <w:t>parc</w:t>
      </w:r>
      <w:proofErr w:type="gramEnd"/>
      <w:r w:rsidR="00203D41" w:rsidRPr="008B53BA"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 w:rsidR="00203D41" w:rsidRPr="008B53BA">
        <w:rPr>
          <w:rFonts w:ascii="Arial" w:hAnsi="Arial" w:cs="Arial"/>
          <w:color w:val="000000"/>
          <w:sz w:val="22"/>
          <w:szCs w:val="22"/>
        </w:rPr>
        <w:t>č</w:t>
      </w:r>
      <w:proofErr w:type="spellEnd"/>
      <w:r w:rsidR="002D33E8" w:rsidRPr="008B53BA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2D33E8" w:rsidRPr="008B53BA">
        <w:rPr>
          <w:rFonts w:ascii="Arial" w:hAnsi="Arial" w:cs="Arial"/>
          <w:color w:val="000000"/>
          <w:sz w:val="22"/>
          <w:szCs w:val="22"/>
        </w:rPr>
        <w:t xml:space="preserve"> 3544/4,</w:t>
      </w:r>
      <w:r w:rsidRPr="008B53BA">
        <w:rPr>
          <w:rFonts w:ascii="Arial" w:hAnsi="Arial" w:cs="Arial"/>
          <w:color w:val="000000"/>
          <w:sz w:val="22"/>
          <w:szCs w:val="22"/>
        </w:rPr>
        <w:t xml:space="preserve"> zapsan</w:t>
      </w:r>
      <w:r w:rsidR="00203D41" w:rsidRPr="008B53BA">
        <w:rPr>
          <w:rFonts w:ascii="Arial" w:hAnsi="Arial" w:cs="Arial"/>
          <w:color w:val="000000"/>
          <w:sz w:val="22"/>
          <w:szCs w:val="22"/>
        </w:rPr>
        <w:t>ého</w:t>
      </w:r>
      <w:r w:rsidRPr="008B53BA">
        <w:rPr>
          <w:rFonts w:ascii="Arial" w:hAnsi="Arial" w:cs="Arial"/>
          <w:color w:val="000000"/>
          <w:sz w:val="22"/>
          <w:szCs w:val="22"/>
        </w:rPr>
        <w:t xml:space="preserve"> na LV č. 9783</w:t>
      </w:r>
      <w:r w:rsidR="002D33E8" w:rsidRPr="008B53BA">
        <w:rPr>
          <w:rFonts w:ascii="Arial" w:hAnsi="Arial" w:cs="Arial"/>
          <w:color w:val="000000"/>
          <w:sz w:val="22"/>
          <w:szCs w:val="22"/>
        </w:rPr>
        <w:t>,</w:t>
      </w:r>
      <w:r w:rsidRPr="008B53BA">
        <w:rPr>
          <w:rFonts w:ascii="Arial" w:hAnsi="Arial" w:cs="Arial"/>
          <w:color w:val="000000"/>
          <w:sz w:val="22"/>
          <w:szCs w:val="22"/>
        </w:rPr>
        <w:t xml:space="preserve"> pro k. </w:t>
      </w:r>
      <w:proofErr w:type="spellStart"/>
      <w:r w:rsidRPr="008B53BA">
        <w:rPr>
          <w:rFonts w:ascii="Arial" w:hAnsi="Arial" w:cs="Arial"/>
          <w:color w:val="000000"/>
          <w:sz w:val="22"/>
          <w:szCs w:val="22"/>
        </w:rPr>
        <w:t>ú.</w:t>
      </w:r>
      <w:proofErr w:type="spellEnd"/>
      <w:r w:rsidRPr="008B53BA">
        <w:rPr>
          <w:rFonts w:ascii="Arial" w:hAnsi="Arial" w:cs="Arial"/>
          <w:color w:val="000000"/>
          <w:sz w:val="22"/>
          <w:szCs w:val="22"/>
        </w:rPr>
        <w:t xml:space="preserve"> Žižkov, obec Praha, u Katastrálního úřadu pro hlavní město Prahu, Katastrální pracoviště Praha</w:t>
      </w:r>
      <w:r w:rsidR="00203D41" w:rsidRPr="008B53BA">
        <w:rPr>
          <w:rFonts w:ascii="Arial" w:hAnsi="Arial" w:cs="Arial"/>
          <w:color w:val="000000"/>
          <w:sz w:val="22"/>
          <w:szCs w:val="22"/>
        </w:rPr>
        <w:t>, na němž je umístěna stavba stanoviště podzemních kontejnerů na tříděný odpad</w:t>
      </w:r>
      <w:r w:rsidR="002D33E8" w:rsidRPr="008B53BA">
        <w:rPr>
          <w:rFonts w:ascii="Arial" w:hAnsi="Arial" w:cs="Arial"/>
          <w:color w:val="000000"/>
          <w:sz w:val="22"/>
          <w:szCs w:val="22"/>
        </w:rPr>
        <w:t xml:space="preserve"> typu </w:t>
      </w:r>
      <w:proofErr w:type="spellStart"/>
      <w:r w:rsidR="002D33E8" w:rsidRPr="008B53BA">
        <w:rPr>
          <w:rFonts w:ascii="Arial" w:hAnsi="Arial" w:cs="Arial"/>
          <w:color w:val="000000"/>
          <w:sz w:val="22"/>
          <w:szCs w:val="22"/>
        </w:rPr>
        <w:t>Bammens</w:t>
      </w:r>
      <w:proofErr w:type="spellEnd"/>
      <w:r w:rsidR="002D33E8" w:rsidRPr="008B53BA">
        <w:rPr>
          <w:rFonts w:ascii="Arial" w:hAnsi="Arial" w:cs="Arial"/>
          <w:color w:val="000000"/>
          <w:sz w:val="22"/>
          <w:szCs w:val="22"/>
        </w:rPr>
        <w:t>/K-</w:t>
      </w:r>
      <w:proofErr w:type="spellStart"/>
      <w:r w:rsidR="002D33E8" w:rsidRPr="008B53BA">
        <w:rPr>
          <w:rFonts w:ascii="Arial" w:hAnsi="Arial" w:cs="Arial"/>
          <w:color w:val="000000"/>
          <w:sz w:val="22"/>
          <w:szCs w:val="22"/>
        </w:rPr>
        <w:t>Tech</w:t>
      </w:r>
      <w:proofErr w:type="spellEnd"/>
      <w:r w:rsidR="00203D41" w:rsidRPr="008B53BA">
        <w:rPr>
          <w:rFonts w:ascii="Arial" w:hAnsi="Arial" w:cs="Arial"/>
          <w:color w:val="000000"/>
          <w:sz w:val="22"/>
          <w:szCs w:val="22"/>
        </w:rPr>
        <w:t>, dle zákresu v katastrální mapě, který je nedílnou součástí této smlouvy</w:t>
      </w:r>
      <w:r w:rsidR="001C053D" w:rsidRPr="008B53BA">
        <w:rPr>
          <w:rFonts w:ascii="Arial" w:hAnsi="Arial" w:cs="Arial"/>
          <w:color w:val="000000"/>
          <w:sz w:val="22"/>
          <w:szCs w:val="22"/>
        </w:rPr>
        <w:t xml:space="preserve"> (dále jen „</w:t>
      </w:r>
      <w:r w:rsidR="001C053D" w:rsidRPr="008B53BA">
        <w:rPr>
          <w:rFonts w:ascii="Arial" w:hAnsi="Arial" w:cs="Arial"/>
          <w:b/>
          <w:color w:val="000000"/>
          <w:sz w:val="22"/>
          <w:szCs w:val="22"/>
        </w:rPr>
        <w:t>darovaná stavba</w:t>
      </w:r>
      <w:r w:rsidR="001C053D" w:rsidRPr="008B53BA">
        <w:rPr>
          <w:rFonts w:ascii="Arial" w:hAnsi="Arial" w:cs="Arial"/>
          <w:color w:val="000000"/>
          <w:sz w:val="22"/>
          <w:szCs w:val="22"/>
        </w:rPr>
        <w:t>“)</w:t>
      </w:r>
      <w:r w:rsidR="00203D41" w:rsidRPr="008B53BA">
        <w:rPr>
          <w:rFonts w:ascii="Arial" w:hAnsi="Arial" w:cs="Arial"/>
          <w:color w:val="000000"/>
          <w:sz w:val="22"/>
          <w:szCs w:val="22"/>
        </w:rPr>
        <w:t>.</w:t>
      </w:r>
      <w:r w:rsidR="005A3AAC" w:rsidRPr="008B53BA">
        <w:rPr>
          <w:rFonts w:ascii="Arial" w:hAnsi="Arial" w:cs="Arial"/>
          <w:color w:val="000000"/>
          <w:sz w:val="22"/>
          <w:szCs w:val="22"/>
        </w:rPr>
        <w:t xml:space="preserve"> Stavba byla provedena v souladu s projektovou dokumentací souboru staveb </w:t>
      </w:r>
      <w:r w:rsidR="000B299C" w:rsidRPr="008B53BA">
        <w:rPr>
          <w:rFonts w:ascii="Arial" w:hAnsi="Arial" w:cs="Arial"/>
          <w:color w:val="000000"/>
          <w:sz w:val="22"/>
          <w:szCs w:val="22"/>
        </w:rPr>
        <w:t xml:space="preserve">pod názvem </w:t>
      </w:r>
      <w:r w:rsidR="00184F34" w:rsidRPr="00FB32E8">
        <w:rPr>
          <w:rFonts w:ascii="Arial" w:hAnsi="Arial" w:cs="Arial"/>
          <w:color w:val="000000"/>
          <w:sz w:val="22"/>
          <w:szCs w:val="22"/>
        </w:rPr>
        <w:t xml:space="preserve">Rezidenční obytný soubor Na Vackově </w:t>
      </w:r>
      <w:r w:rsidR="000B299C" w:rsidRPr="00FB32E8">
        <w:rPr>
          <w:rFonts w:ascii="Arial" w:hAnsi="Arial" w:cs="Arial"/>
          <w:color w:val="000000"/>
          <w:sz w:val="22"/>
          <w:szCs w:val="22"/>
        </w:rPr>
        <w:t>-</w:t>
      </w:r>
      <w:r w:rsidR="00184F34" w:rsidRPr="00FB32E8">
        <w:rPr>
          <w:rFonts w:ascii="Arial" w:hAnsi="Arial" w:cs="Arial"/>
          <w:color w:val="000000"/>
          <w:sz w:val="22"/>
          <w:szCs w:val="22"/>
        </w:rPr>
        <w:t xml:space="preserve"> zóna A.I</w:t>
      </w:r>
      <w:r w:rsidR="000B299C" w:rsidRPr="00FB32E8">
        <w:rPr>
          <w:rFonts w:ascii="Arial" w:hAnsi="Arial" w:cs="Arial"/>
          <w:color w:val="000000"/>
          <w:sz w:val="22"/>
          <w:szCs w:val="22"/>
        </w:rPr>
        <w:t>.</w:t>
      </w:r>
      <w:r w:rsidR="00184F34" w:rsidRPr="00FB32E8">
        <w:rPr>
          <w:rFonts w:ascii="Arial" w:hAnsi="Arial" w:cs="Arial"/>
          <w:color w:val="000000"/>
          <w:sz w:val="22"/>
          <w:szCs w:val="22"/>
        </w:rPr>
        <w:t>,</w:t>
      </w:r>
      <w:r w:rsidR="00184F34" w:rsidRPr="008B53BA">
        <w:rPr>
          <w:rFonts w:ascii="Arial" w:hAnsi="Arial" w:cs="Arial"/>
          <w:color w:val="000000"/>
          <w:sz w:val="22"/>
          <w:szCs w:val="22"/>
        </w:rPr>
        <w:t xml:space="preserve"> objekt SO4.105</w:t>
      </w:r>
      <w:r w:rsidR="00FC3C6F" w:rsidRPr="008B53BA">
        <w:rPr>
          <w:rFonts w:ascii="Arial" w:hAnsi="Arial" w:cs="Arial"/>
          <w:color w:val="000000"/>
          <w:sz w:val="22"/>
          <w:szCs w:val="22"/>
        </w:rPr>
        <w:t>,</w:t>
      </w:r>
      <w:r w:rsidR="00184F34" w:rsidRPr="008B53BA">
        <w:rPr>
          <w:rFonts w:ascii="Arial" w:hAnsi="Arial" w:cs="Arial"/>
          <w:color w:val="000000"/>
          <w:sz w:val="22"/>
          <w:szCs w:val="22"/>
        </w:rPr>
        <w:t xml:space="preserve"> </w:t>
      </w:r>
      <w:r w:rsidR="005A3AAC" w:rsidRPr="008B53BA">
        <w:rPr>
          <w:rFonts w:ascii="Arial" w:hAnsi="Arial" w:cs="Arial"/>
          <w:color w:val="000000"/>
          <w:sz w:val="22"/>
          <w:szCs w:val="22"/>
        </w:rPr>
        <w:t xml:space="preserve">zpracovanou </w:t>
      </w:r>
      <w:r w:rsidR="00FC3C6F" w:rsidRPr="008B53BA">
        <w:rPr>
          <w:rFonts w:ascii="Arial" w:hAnsi="Arial" w:cs="Arial"/>
          <w:color w:val="000000"/>
          <w:sz w:val="22"/>
          <w:szCs w:val="22"/>
        </w:rPr>
        <w:t>10/2016</w:t>
      </w:r>
      <w:r w:rsidR="00184F34" w:rsidRPr="008B53BA">
        <w:rPr>
          <w:rFonts w:ascii="Arial" w:hAnsi="Arial" w:cs="Arial"/>
          <w:color w:val="000000"/>
          <w:sz w:val="22"/>
          <w:szCs w:val="22"/>
        </w:rPr>
        <w:t xml:space="preserve"> </w:t>
      </w:r>
      <w:r w:rsidR="00FC3C6F" w:rsidRPr="008B53BA">
        <w:rPr>
          <w:rFonts w:ascii="Arial" w:hAnsi="Arial" w:cs="Arial"/>
          <w:color w:val="000000"/>
          <w:sz w:val="22"/>
          <w:szCs w:val="22"/>
        </w:rPr>
        <w:t xml:space="preserve">(viz. </w:t>
      </w:r>
      <w:r w:rsidR="00441350" w:rsidRPr="008B53BA">
        <w:rPr>
          <w:rFonts w:ascii="Arial" w:hAnsi="Arial" w:cs="Arial"/>
          <w:color w:val="000000"/>
          <w:sz w:val="22"/>
          <w:szCs w:val="22"/>
        </w:rPr>
        <w:t xml:space="preserve">Příloha č. </w:t>
      </w:r>
      <w:r w:rsidR="00F37599" w:rsidRPr="008B53BA">
        <w:rPr>
          <w:rFonts w:ascii="Arial" w:hAnsi="Arial" w:cs="Arial"/>
          <w:color w:val="000000"/>
          <w:sz w:val="22"/>
          <w:szCs w:val="22"/>
        </w:rPr>
        <w:t>1</w:t>
      </w:r>
      <w:r w:rsidR="00441350" w:rsidRPr="008B53BA">
        <w:rPr>
          <w:rFonts w:ascii="Arial" w:hAnsi="Arial" w:cs="Arial"/>
          <w:color w:val="000000"/>
          <w:sz w:val="22"/>
          <w:szCs w:val="22"/>
        </w:rPr>
        <w:t xml:space="preserve"> - </w:t>
      </w:r>
      <w:r w:rsidR="00FC3C6F" w:rsidRPr="008B53BA">
        <w:rPr>
          <w:rFonts w:ascii="Arial" w:hAnsi="Arial" w:cs="Arial"/>
          <w:color w:val="000000"/>
          <w:sz w:val="22"/>
          <w:szCs w:val="22"/>
        </w:rPr>
        <w:t>koordinační situační výkres č. C.</w:t>
      </w:r>
      <w:r w:rsidR="0099290F">
        <w:rPr>
          <w:rFonts w:ascii="Arial" w:hAnsi="Arial" w:cs="Arial"/>
          <w:color w:val="000000"/>
          <w:sz w:val="22"/>
          <w:szCs w:val="22"/>
        </w:rPr>
        <w:t xml:space="preserve"> </w:t>
      </w:r>
      <w:r w:rsidR="00FC3C6F" w:rsidRPr="008B53BA">
        <w:rPr>
          <w:rFonts w:ascii="Arial" w:hAnsi="Arial" w:cs="Arial"/>
          <w:color w:val="000000"/>
          <w:sz w:val="22"/>
          <w:szCs w:val="22"/>
        </w:rPr>
        <w:t>3.</w:t>
      </w:r>
      <w:r w:rsidR="00F37599" w:rsidRPr="008B53BA">
        <w:rPr>
          <w:rFonts w:ascii="Arial" w:hAnsi="Arial" w:cs="Arial"/>
          <w:color w:val="000000"/>
          <w:sz w:val="22"/>
          <w:szCs w:val="22"/>
        </w:rPr>
        <w:t xml:space="preserve"> z projektové dokumentace</w:t>
      </w:r>
      <w:r w:rsidR="00FC3C6F" w:rsidRPr="008B53BA">
        <w:rPr>
          <w:rFonts w:ascii="Arial" w:hAnsi="Arial" w:cs="Arial"/>
          <w:color w:val="000000"/>
          <w:sz w:val="22"/>
          <w:szCs w:val="22"/>
        </w:rPr>
        <w:t xml:space="preserve">) </w:t>
      </w:r>
      <w:r w:rsidR="005A3AAC" w:rsidRPr="008B53BA">
        <w:rPr>
          <w:rFonts w:ascii="Arial" w:hAnsi="Arial" w:cs="Arial"/>
          <w:color w:val="000000"/>
          <w:sz w:val="22"/>
          <w:szCs w:val="22"/>
        </w:rPr>
        <w:t>spol</w:t>
      </w:r>
      <w:r w:rsidR="00F37599" w:rsidRPr="008B53BA">
        <w:rPr>
          <w:rFonts w:ascii="Arial" w:hAnsi="Arial" w:cs="Arial"/>
          <w:color w:val="000000"/>
          <w:sz w:val="22"/>
          <w:szCs w:val="22"/>
        </w:rPr>
        <w:t xml:space="preserve">ečností </w:t>
      </w:r>
      <w:r w:rsidR="00184F34" w:rsidRPr="008B53BA">
        <w:rPr>
          <w:rFonts w:ascii="Arial" w:hAnsi="Arial" w:cs="Arial"/>
          <w:color w:val="000000"/>
          <w:sz w:val="22"/>
          <w:szCs w:val="22"/>
        </w:rPr>
        <w:t xml:space="preserve">MS architekti, s.r.o., IČO: 62580426, U </w:t>
      </w:r>
      <w:proofErr w:type="spellStart"/>
      <w:r w:rsidR="00184F34" w:rsidRPr="008B53BA">
        <w:rPr>
          <w:rFonts w:ascii="Arial" w:hAnsi="Arial" w:cs="Arial"/>
          <w:color w:val="000000"/>
          <w:sz w:val="22"/>
          <w:szCs w:val="22"/>
        </w:rPr>
        <w:t>Nikolajky</w:t>
      </w:r>
      <w:proofErr w:type="spellEnd"/>
      <w:r w:rsidR="00184F34" w:rsidRPr="008B53BA">
        <w:rPr>
          <w:rFonts w:ascii="Arial" w:hAnsi="Arial" w:cs="Arial"/>
          <w:color w:val="000000"/>
          <w:sz w:val="22"/>
          <w:szCs w:val="22"/>
        </w:rPr>
        <w:t xml:space="preserve"> 1085/15, 150 03 Praha 5 </w:t>
      </w:r>
      <w:r w:rsidR="00051901">
        <w:rPr>
          <w:rFonts w:ascii="Arial" w:hAnsi="Arial" w:cs="Arial"/>
          <w:color w:val="000000"/>
          <w:sz w:val="22"/>
          <w:szCs w:val="22"/>
        </w:rPr>
        <w:t>–</w:t>
      </w:r>
      <w:r w:rsidR="00184F34" w:rsidRPr="008B53BA">
        <w:rPr>
          <w:rFonts w:ascii="Arial" w:hAnsi="Arial" w:cs="Arial"/>
          <w:color w:val="000000"/>
          <w:sz w:val="22"/>
          <w:szCs w:val="22"/>
        </w:rPr>
        <w:t xml:space="preserve"> Smíchov</w:t>
      </w:r>
      <w:r w:rsidR="00051901">
        <w:rPr>
          <w:rFonts w:ascii="Arial" w:hAnsi="Arial" w:cs="Arial"/>
          <w:color w:val="000000"/>
          <w:sz w:val="22"/>
          <w:szCs w:val="22"/>
        </w:rPr>
        <w:t>, přičemž se jedná o podzemní stavbu se samostatným účelovým určením, nezapsanou v katastru nemovitostí.</w:t>
      </w:r>
    </w:p>
    <w:p w14:paraId="49AD885F" w14:textId="42B3AC9F" w:rsidR="00A21C07" w:rsidRPr="00AE6F8E" w:rsidRDefault="00A21C07" w:rsidP="00DA34A2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Zastupitelstvo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městské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části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 Praha 3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schválilo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usnesením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 č.</w:t>
      </w:r>
      <w:r w:rsidR="0031434C" w:rsidRPr="00AE6F8E">
        <w:rPr>
          <w:rFonts w:ascii="Arial" w:hAnsi="Arial" w:cs="Arial"/>
          <w:sz w:val="22"/>
          <w:szCs w:val="22"/>
          <w:lang w:val="en-US"/>
        </w:rPr>
        <w:t xml:space="preserve"> </w:t>
      </w:r>
      <w:r w:rsidR="003A7F5D" w:rsidRPr="00AE6F8E">
        <w:rPr>
          <w:rFonts w:ascii="Arial" w:hAnsi="Arial" w:cs="Arial"/>
          <w:sz w:val="22"/>
          <w:szCs w:val="22"/>
          <w:lang w:val="en-US"/>
        </w:rPr>
        <w:t>383</w:t>
      </w:r>
      <w:r w:rsidR="0031434C" w:rsidRPr="00AE6F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ze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dne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 </w:t>
      </w:r>
      <w:r w:rsidR="003A7F5D" w:rsidRPr="00AE6F8E">
        <w:rPr>
          <w:rFonts w:ascii="Arial" w:hAnsi="Arial" w:cs="Arial"/>
          <w:sz w:val="22"/>
          <w:szCs w:val="22"/>
          <w:lang w:val="en-US"/>
        </w:rPr>
        <w:t>15.03.2022</w:t>
      </w:r>
      <w:r w:rsidRPr="00AE6F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přijetí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daru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, v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podobě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darovan</w:t>
      </w:r>
      <w:r w:rsidR="00203D41" w:rsidRPr="00AE6F8E">
        <w:rPr>
          <w:rFonts w:ascii="Arial" w:hAnsi="Arial" w:cs="Arial"/>
          <w:sz w:val="22"/>
          <w:szCs w:val="22"/>
          <w:lang w:val="en-US"/>
        </w:rPr>
        <w:t>é</w:t>
      </w:r>
      <w:proofErr w:type="spellEnd"/>
      <w:r w:rsidR="00203D41" w:rsidRPr="00AE6F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03D41" w:rsidRPr="00AE6F8E">
        <w:rPr>
          <w:rFonts w:ascii="Arial" w:hAnsi="Arial" w:cs="Arial"/>
          <w:sz w:val="22"/>
          <w:szCs w:val="22"/>
          <w:lang w:val="en-US"/>
        </w:rPr>
        <w:t>stavby</w:t>
      </w:r>
      <w:proofErr w:type="spellEnd"/>
      <w:r w:rsidR="00203D41" w:rsidRPr="00AE6F8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uveden</w:t>
      </w:r>
      <w:r w:rsidR="00203D41" w:rsidRPr="00AE6F8E">
        <w:rPr>
          <w:rFonts w:ascii="Arial" w:hAnsi="Arial" w:cs="Arial"/>
          <w:sz w:val="22"/>
          <w:szCs w:val="22"/>
          <w:lang w:val="en-US"/>
        </w:rPr>
        <w:t>é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. 1.1. </w:t>
      </w:r>
      <w:proofErr w:type="spellStart"/>
      <w:proofErr w:type="gramStart"/>
      <w:r w:rsidR="00E9033E">
        <w:rPr>
          <w:rFonts w:ascii="Arial" w:hAnsi="Arial" w:cs="Arial"/>
          <w:sz w:val="22"/>
          <w:szCs w:val="22"/>
          <w:lang w:val="en-US"/>
        </w:rPr>
        <w:t>tohoto</w:t>
      </w:r>
      <w:proofErr w:type="spellEnd"/>
      <w:proofErr w:type="gramEnd"/>
      <w:r w:rsidR="00E903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033E">
        <w:rPr>
          <w:rFonts w:ascii="Arial" w:hAnsi="Arial" w:cs="Arial"/>
          <w:sz w:val="22"/>
          <w:szCs w:val="22"/>
          <w:lang w:val="en-US"/>
        </w:rPr>
        <w:t>článku</w:t>
      </w:r>
      <w:proofErr w:type="spellEnd"/>
      <w:r w:rsidRPr="00AE6F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6F8E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="00051901">
        <w:rPr>
          <w:rFonts w:ascii="Arial" w:hAnsi="Arial" w:cs="Arial"/>
          <w:sz w:val="22"/>
          <w:szCs w:val="22"/>
          <w:lang w:val="en-US"/>
        </w:rPr>
        <w:t>.</w:t>
      </w:r>
    </w:p>
    <w:p w14:paraId="68CBA9A2" w14:textId="77777777" w:rsidR="00A21C07" w:rsidRPr="008B53BA" w:rsidRDefault="00A21C07" w:rsidP="00A21C07">
      <w:pPr>
        <w:ind w:left="3540" w:firstLine="70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B53BA">
        <w:rPr>
          <w:rFonts w:ascii="Arial" w:hAnsi="Arial" w:cs="Arial"/>
          <w:b/>
          <w:sz w:val="22"/>
          <w:szCs w:val="22"/>
          <w:lang w:val="en-US"/>
        </w:rPr>
        <w:t>II.</w:t>
      </w:r>
    </w:p>
    <w:p w14:paraId="68378876" w14:textId="27C8842E" w:rsidR="00A21C07" w:rsidRPr="008B53BA" w:rsidRDefault="008B53BA" w:rsidP="001E3A8B">
      <w:pPr>
        <w:spacing w:after="120"/>
        <w:ind w:left="2126" w:firstLine="709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B53BA">
        <w:rPr>
          <w:rFonts w:ascii="Arial" w:hAnsi="Arial" w:cs="Arial"/>
          <w:b/>
          <w:sz w:val="22"/>
          <w:szCs w:val="22"/>
          <w:lang w:val="en-US"/>
        </w:rPr>
        <w:t xml:space="preserve">        </w:t>
      </w:r>
      <w:proofErr w:type="spellStart"/>
      <w:r w:rsidR="00A21C07" w:rsidRPr="008B53BA">
        <w:rPr>
          <w:rFonts w:ascii="Arial" w:hAnsi="Arial" w:cs="Arial"/>
          <w:b/>
          <w:sz w:val="22"/>
          <w:szCs w:val="22"/>
          <w:lang w:val="en-US"/>
        </w:rPr>
        <w:t>Předmět</w:t>
      </w:r>
      <w:proofErr w:type="spellEnd"/>
      <w:r w:rsidR="00A21C07" w:rsidRPr="008B53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A21C07" w:rsidRPr="008B53BA">
        <w:rPr>
          <w:rFonts w:ascii="Arial" w:hAnsi="Arial" w:cs="Arial"/>
          <w:b/>
          <w:sz w:val="22"/>
          <w:szCs w:val="22"/>
          <w:lang w:val="en-US"/>
        </w:rPr>
        <w:t>smlouvy</w:t>
      </w:r>
      <w:proofErr w:type="spellEnd"/>
    </w:p>
    <w:p w14:paraId="4B5C7FCD" w14:textId="130A68B4" w:rsidR="00A21C07" w:rsidRPr="00B51E08" w:rsidRDefault="00A21C07" w:rsidP="003A15F2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Předmětem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darování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darovan</w:t>
      </w:r>
      <w:r w:rsidR="00203D41" w:rsidRPr="00B51E08">
        <w:rPr>
          <w:rFonts w:ascii="Arial" w:hAnsi="Arial" w:cs="Arial"/>
          <w:sz w:val="22"/>
          <w:szCs w:val="22"/>
          <w:lang w:val="en-US"/>
        </w:rPr>
        <w:t>é</w:t>
      </w:r>
      <w:proofErr w:type="spellEnd"/>
      <w:r w:rsidR="00203D41"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03D41" w:rsidRPr="00B51E08">
        <w:rPr>
          <w:rFonts w:ascii="Arial" w:hAnsi="Arial" w:cs="Arial"/>
          <w:sz w:val="22"/>
          <w:szCs w:val="22"/>
          <w:lang w:val="en-US"/>
        </w:rPr>
        <w:t>stavby</w:t>
      </w:r>
      <w:proofErr w:type="spellEnd"/>
      <w:r w:rsidR="001C053D"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uveden</w:t>
      </w:r>
      <w:r w:rsidR="001C053D" w:rsidRPr="00B51E08">
        <w:rPr>
          <w:rFonts w:ascii="Arial" w:hAnsi="Arial" w:cs="Arial"/>
          <w:sz w:val="22"/>
          <w:szCs w:val="22"/>
          <w:lang w:val="en-US"/>
        </w:rPr>
        <w:t>é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čl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. I.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, 1.1. </w:t>
      </w:r>
      <w:proofErr w:type="spellStart"/>
      <w:proofErr w:type="gramStart"/>
      <w:r w:rsidRPr="00B51E08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proofErr w:type="gram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dárcem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obdarované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tj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B51E08">
        <w:rPr>
          <w:rFonts w:ascii="Arial" w:hAnsi="Arial" w:cs="Arial"/>
          <w:sz w:val="22"/>
          <w:szCs w:val="22"/>
          <w:lang w:val="en-US"/>
        </w:rPr>
        <w:t>do</w:t>
      </w:r>
      <w:proofErr w:type="gram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vlastnictví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hl. </w:t>
      </w:r>
      <w:proofErr w:type="spellStart"/>
      <w:proofErr w:type="gramStart"/>
      <w:r w:rsidRPr="00B51E08">
        <w:rPr>
          <w:rFonts w:ascii="Arial" w:hAnsi="Arial" w:cs="Arial"/>
          <w:sz w:val="22"/>
          <w:szCs w:val="22"/>
          <w:lang w:val="en-US"/>
        </w:rPr>
        <w:t>města</w:t>
      </w:r>
      <w:proofErr w:type="spellEnd"/>
      <w:proofErr w:type="gram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Prahy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, do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svěřené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správy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městské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části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Praha 3,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které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obdarovaná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přijímá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vlastnictví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hl. m.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Prahy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svěřené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správy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městské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části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Prahy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3.</w:t>
      </w:r>
      <w:r w:rsidR="001C053D"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r w:rsidR="00051901">
        <w:rPr>
          <w:rFonts w:ascii="Arial" w:hAnsi="Arial" w:cs="Arial"/>
          <w:sz w:val="22"/>
          <w:szCs w:val="22"/>
          <w:lang w:val="en-US"/>
        </w:rPr>
        <w:t xml:space="preserve">Pro </w:t>
      </w:r>
      <w:proofErr w:type="spellStart"/>
      <w:r w:rsidR="00051901">
        <w:rPr>
          <w:rFonts w:ascii="Arial" w:hAnsi="Arial" w:cs="Arial"/>
          <w:sz w:val="22"/>
          <w:szCs w:val="22"/>
          <w:lang w:val="en-US"/>
        </w:rPr>
        <w:t>vyloučení</w:t>
      </w:r>
      <w:proofErr w:type="spellEnd"/>
      <w:r w:rsidR="0005190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1901">
        <w:rPr>
          <w:rFonts w:ascii="Arial" w:hAnsi="Arial" w:cs="Arial"/>
          <w:sz w:val="22"/>
          <w:szCs w:val="22"/>
          <w:lang w:val="en-US"/>
        </w:rPr>
        <w:t>pochybností</w:t>
      </w:r>
      <w:proofErr w:type="spellEnd"/>
      <w:r w:rsidR="0005190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1901">
        <w:rPr>
          <w:rFonts w:ascii="Arial" w:hAnsi="Arial" w:cs="Arial"/>
          <w:sz w:val="22"/>
          <w:szCs w:val="22"/>
          <w:lang w:val="en-US"/>
        </w:rPr>
        <w:t>smluvní</w:t>
      </w:r>
      <w:proofErr w:type="spellEnd"/>
      <w:r w:rsidR="0005190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1901">
        <w:rPr>
          <w:rFonts w:ascii="Arial" w:hAnsi="Arial" w:cs="Arial"/>
          <w:sz w:val="22"/>
          <w:szCs w:val="22"/>
          <w:lang w:val="en-US"/>
        </w:rPr>
        <w:t>strany</w:t>
      </w:r>
      <w:proofErr w:type="spellEnd"/>
      <w:r w:rsidR="0005190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1901">
        <w:rPr>
          <w:rFonts w:ascii="Arial" w:hAnsi="Arial" w:cs="Arial"/>
          <w:sz w:val="22"/>
          <w:szCs w:val="22"/>
          <w:lang w:val="en-US"/>
        </w:rPr>
        <w:t>shodně</w:t>
      </w:r>
      <w:proofErr w:type="spellEnd"/>
      <w:r w:rsidR="0005190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1901">
        <w:rPr>
          <w:rFonts w:ascii="Arial" w:hAnsi="Arial" w:cs="Arial"/>
          <w:sz w:val="22"/>
          <w:szCs w:val="22"/>
          <w:lang w:val="en-US"/>
        </w:rPr>
        <w:t>konstatují</w:t>
      </w:r>
      <w:proofErr w:type="spellEnd"/>
      <w:r w:rsidR="0005190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051901">
        <w:rPr>
          <w:rFonts w:ascii="Arial" w:hAnsi="Arial" w:cs="Arial"/>
          <w:sz w:val="22"/>
          <w:szCs w:val="22"/>
          <w:lang w:val="en-US"/>
        </w:rPr>
        <w:t>že</w:t>
      </w:r>
      <w:proofErr w:type="spellEnd"/>
      <w:r w:rsidR="0005190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1901">
        <w:rPr>
          <w:rFonts w:ascii="Arial" w:hAnsi="Arial" w:cs="Arial"/>
          <w:sz w:val="22"/>
          <w:szCs w:val="22"/>
          <w:lang w:val="en-US"/>
        </w:rPr>
        <w:t>předmětem</w:t>
      </w:r>
      <w:proofErr w:type="spellEnd"/>
      <w:r w:rsidR="0005190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1901">
        <w:rPr>
          <w:rFonts w:ascii="Arial" w:hAnsi="Arial" w:cs="Arial"/>
          <w:sz w:val="22"/>
          <w:szCs w:val="22"/>
          <w:lang w:val="en-US"/>
        </w:rPr>
        <w:t>darování</w:t>
      </w:r>
      <w:proofErr w:type="spellEnd"/>
      <w:r w:rsidR="001C053D"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053D" w:rsidRPr="00B51E08">
        <w:rPr>
          <w:rFonts w:ascii="Arial" w:hAnsi="Arial" w:cs="Arial"/>
          <w:sz w:val="22"/>
          <w:szCs w:val="22"/>
          <w:lang w:val="en-US"/>
        </w:rPr>
        <w:t>není</w:t>
      </w:r>
      <w:proofErr w:type="spellEnd"/>
      <w:r w:rsidR="001C053D"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053D" w:rsidRPr="00B51E08">
        <w:rPr>
          <w:rFonts w:ascii="Arial" w:hAnsi="Arial" w:cs="Arial"/>
          <w:sz w:val="22"/>
          <w:szCs w:val="22"/>
          <w:lang w:val="en-US"/>
        </w:rPr>
        <w:t>pozemek</w:t>
      </w:r>
      <w:proofErr w:type="spellEnd"/>
      <w:r w:rsidR="001C053D" w:rsidRPr="00B51E0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="001C053D" w:rsidRPr="00B51E08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="001C053D"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053D" w:rsidRPr="00B51E08">
        <w:rPr>
          <w:rFonts w:ascii="Arial" w:hAnsi="Arial" w:cs="Arial"/>
          <w:sz w:val="22"/>
          <w:szCs w:val="22"/>
          <w:lang w:val="en-US"/>
        </w:rPr>
        <w:t>němž</w:t>
      </w:r>
      <w:proofErr w:type="spellEnd"/>
      <w:r w:rsidR="001C053D" w:rsidRPr="00B51E08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="001C053D" w:rsidRPr="00B51E08">
        <w:rPr>
          <w:rFonts w:ascii="Arial" w:hAnsi="Arial" w:cs="Arial"/>
          <w:sz w:val="22"/>
          <w:szCs w:val="22"/>
          <w:lang w:val="en-US"/>
        </w:rPr>
        <w:t>stavba</w:t>
      </w:r>
      <w:proofErr w:type="spellEnd"/>
      <w:r w:rsidR="001C053D"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053D" w:rsidRPr="00B51E08">
        <w:rPr>
          <w:rFonts w:ascii="Arial" w:hAnsi="Arial" w:cs="Arial"/>
          <w:sz w:val="22"/>
          <w:szCs w:val="22"/>
          <w:lang w:val="en-US"/>
        </w:rPr>
        <w:t>umístěna</w:t>
      </w:r>
      <w:proofErr w:type="spellEnd"/>
      <w:r w:rsidR="001C053D" w:rsidRPr="00B51E08">
        <w:rPr>
          <w:rFonts w:ascii="Arial" w:hAnsi="Arial" w:cs="Arial"/>
          <w:sz w:val="22"/>
          <w:szCs w:val="22"/>
          <w:lang w:val="en-US"/>
        </w:rPr>
        <w:t>.</w:t>
      </w:r>
    </w:p>
    <w:p w14:paraId="2851CBDB" w14:textId="4808F96C" w:rsidR="00A21C07" w:rsidRPr="00B51E08" w:rsidRDefault="00A21C07" w:rsidP="003A15F2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Dárce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prohlašuje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že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B51E08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darovan</w:t>
      </w:r>
      <w:r w:rsidR="001C053D" w:rsidRPr="00B51E08">
        <w:rPr>
          <w:rFonts w:ascii="Arial" w:hAnsi="Arial" w:cs="Arial"/>
          <w:sz w:val="22"/>
          <w:szCs w:val="22"/>
          <w:lang w:val="en-US"/>
        </w:rPr>
        <w:t>é</w:t>
      </w:r>
      <w:proofErr w:type="spellEnd"/>
      <w:r w:rsidR="001C053D"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053D" w:rsidRPr="00B51E08">
        <w:rPr>
          <w:rFonts w:ascii="Arial" w:hAnsi="Arial" w:cs="Arial"/>
          <w:sz w:val="22"/>
          <w:szCs w:val="22"/>
          <w:lang w:val="en-US"/>
        </w:rPr>
        <w:t>stavbě</w:t>
      </w:r>
      <w:proofErr w:type="spellEnd"/>
      <w:r w:rsidR="001C053D"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neváznou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žádná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třetích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osob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zástavní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věcná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břemena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ani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jiné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právní</w:t>
      </w:r>
      <w:proofErr w:type="spellEnd"/>
      <w:r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51E08">
        <w:rPr>
          <w:rFonts w:ascii="Arial" w:hAnsi="Arial" w:cs="Arial"/>
          <w:sz w:val="22"/>
          <w:szCs w:val="22"/>
          <w:lang w:val="en-US"/>
        </w:rPr>
        <w:t>povinnosti</w:t>
      </w:r>
      <w:proofErr w:type="spellEnd"/>
      <w:r w:rsidR="001C053D" w:rsidRPr="00B51E08">
        <w:rPr>
          <w:rFonts w:ascii="Arial" w:hAnsi="Arial" w:cs="Arial"/>
          <w:sz w:val="22"/>
          <w:szCs w:val="22"/>
          <w:lang w:val="en-US"/>
        </w:rPr>
        <w:t>.</w:t>
      </w:r>
    </w:p>
    <w:p w14:paraId="40D3AC3F" w14:textId="1860450F" w:rsidR="00A21C07" w:rsidRPr="008B53BA" w:rsidRDefault="00A21C07" w:rsidP="003A15F2">
      <w:pPr>
        <w:pStyle w:val="Zkladntextodsazen2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  <w:lang w:val="en-US"/>
        </w:rPr>
      </w:pPr>
      <w:proofErr w:type="spellStart"/>
      <w:r w:rsidRPr="008B53BA">
        <w:rPr>
          <w:rFonts w:ascii="Arial" w:hAnsi="Arial" w:cs="Arial"/>
          <w:sz w:val="22"/>
          <w:szCs w:val="22"/>
          <w:lang w:val="en-US"/>
        </w:rPr>
        <w:lastRenderedPageBreak/>
        <w:t>Dárce</w:t>
      </w:r>
      <w:proofErr w:type="spellEnd"/>
      <w:r w:rsidRPr="008B53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3BA">
        <w:rPr>
          <w:rFonts w:ascii="Arial" w:hAnsi="Arial" w:cs="Arial"/>
          <w:sz w:val="22"/>
          <w:szCs w:val="22"/>
          <w:lang w:val="en-US"/>
        </w:rPr>
        <w:t>daruje</w:t>
      </w:r>
      <w:proofErr w:type="spellEnd"/>
      <w:r w:rsidRPr="008B53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3BA">
        <w:rPr>
          <w:rFonts w:ascii="Arial" w:hAnsi="Arial" w:cs="Arial"/>
          <w:sz w:val="22"/>
          <w:szCs w:val="22"/>
          <w:lang w:val="en-US"/>
        </w:rPr>
        <w:t>obdarované</w:t>
      </w:r>
      <w:proofErr w:type="spellEnd"/>
      <w:r w:rsidRPr="008B53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3BA">
        <w:rPr>
          <w:rFonts w:ascii="Arial" w:hAnsi="Arial" w:cs="Arial"/>
          <w:sz w:val="22"/>
          <w:szCs w:val="22"/>
          <w:lang w:val="en-US"/>
        </w:rPr>
        <w:t>darovan</w:t>
      </w:r>
      <w:r w:rsidR="001C053D" w:rsidRPr="008B53BA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="001C053D" w:rsidRPr="008B53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C053D" w:rsidRPr="008B53BA">
        <w:rPr>
          <w:rFonts w:ascii="Arial" w:hAnsi="Arial" w:cs="Arial"/>
          <w:sz w:val="22"/>
          <w:szCs w:val="22"/>
          <w:lang w:val="en-US"/>
        </w:rPr>
        <w:t>stavbu</w:t>
      </w:r>
      <w:proofErr w:type="spellEnd"/>
      <w:r w:rsidR="001C053D" w:rsidRPr="008B53B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1C053D" w:rsidRPr="008B53BA">
        <w:rPr>
          <w:rFonts w:ascii="Arial" w:hAnsi="Arial" w:cs="Arial"/>
          <w:sz w:val="22"/>
          <w:szCs w:val="22"/>
          <w:lang w:val="en-US"/>
        </w:rPr>
        <w:t>specifikovanou</w:t>
      </w:r>
      <w:proofErr w:type="spellEnd"/>
      <w:r w:rsidR="001C053D" w:rsidRPr="008B53BA">
        <w:rPr>
          <w:rFonts w:ascii="Arial" w:hAnsi="Arial" w:cs="Arial"/>
          <w:sz w:val="22"/>
          <w:szCs w:val="22"/>
          <w:lang w:val="en-US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v čl. I</w:t>
      </w:r>
      <w:r w:rsidR="00051901">
        <w:rPr>
          <w:rFonts w:ascii="Arial" w:hAnsi="Arial" w:cs="Arial"/>
          <w:sz w:val="22"/>
          <w:szCs w:val="22"/>
        </w:rPr>
        <w:t>.</w:t>
      </w:r>
      <w:r w:rsidRPr="008B53BA">
        <w:rPr>
          <w:rFonts w:ascii="Arial" w:hAnsi="Arial" w:cs="Arial"/>
          <w:sz w:val="22"/>
          <w:szCs w:val="22"/>
        </w:rPr>
        <w:t xml:space="preserve"> odst. </w:t>
      </w:r>
      <w:proofErr w:type="gramStart"/>
      <w:r w:rsidRPr="008B53BA">
        <w:rPr>
          <w:rFonts w:ascii="Arial" w:hAnsi="Arial" w:cs="Arial"/>
          <w:sz w:val="22"/>
          <w:szCs w:val="22"/>
        </w:rPr>
        <w:t>1.1. této</w:t>
      </w:r>
      <w:proofErr w:type="gramEnd"/>
      <w:r w:rsidRPr="008B53BA">
        <w:rPr>
          <w:rFonts w:ascii="Arial" w:hAnsi="Arial" w:cs="Arial"/>
          <w:sz w:val="22"/>
          <w:szCs w:val="22"/>
        </w:rPr>
        <w:t xml:space="preserve"> smlouvy a obdarovaná j</w:t>
      </w:r>
      <w:r w:rsidR="001C053D" w:rsidRPr="008B53BA">
        <w:rPr>
          <w:rFonts w:ascii="Arial" w:hAnsi="Arial" w:cs="Arial"/>
          <w:sz w:val="22"/>
          <w:szCs w:val="22"/>
        </w:rPr>
        <w:t>i</w:t>
      </w:r>
      <w:r w:rsidRPr="008B53BA">
        <w:rPr>
          <w:rFonts w:ascii="Arial" w:hAnsi="Arial" w:cs="Arial"/>
          <w:sz w:val="22"/>
          <w:szCs w:val="22"/>
        </w:rPr>
        <w:t xml:space="preserve"> takto podle zákona č. 131/2000 Sb., a Statutu hl. m Prahy do vlastnictví hl. m. Prahy, do svěřené správy městské části Praha 3, přijímá.</w:t>
      </w:r>
    </w:p>
    <w:p w14:paraId="40B96743" w14:textId="4375E74F" w:rsidR="005A3AAC" w:rsidRPr="008B53BA" w:rsidRDefault="005A3AAC" w:rsidP="003A15F2">
      <w:pPr>
        <w:pStyle w:val="Zkladntextodsazen2"/>
        <w:numPr>
          <w:ilvl w:val="1"/>
          <w:numId w:val="9"/>
        </w:numPr>
        <w:spacing w:after="120"/>
        <w:ind w:left="482" w:hanging="482"/>
        <w:rPr>
          <w:rFonts w:ascii="Arial" w:hAnsi="Arial" w:cs="Arial"/>
          <w:sz w:val="22"/>
          <w:szCs w:val="22"/>
          <w:lang w:val="en-US"/>
        </w:rPr>
      </w:pPr>
      <w:r w:rsidRPr="008B53BA">
        <w:rPr>
          <w:rFonts w:ascii="Arial" w:hAnsi="Arial" w:cs="Arial"/>
          <w:sz w:val="22"/>
          <w:szCs w:val="22"/>
        </w:rPr>
        <w:t>Dar je bezúplatný a není s ním spojeno ani žádné jiné protiplnění.</w:t>
      </w:r>
    </w:p>
    <w:p w14:paraId="7C7A66B9" w14:textId="4F16482A" w:rsidR="00F37599" w:rsidRPr="004748E0" w:rsidRDefault="001B676B" w:rsidP="003A15F2">
      <w:pPr>
        <w:pStyle w:val="Zkladntextodsazen2"/>
        <w:numPr>
          <w:ilvl w:val="1"/>
          <w:numId w:val="9"/>
        </w:numPr>
        <w:spacing w:after="240"/>
        <w:ind w:left="482" w:hanging="482"/>
        <w:rPr>
          <w:rFonts w:ascii="Arial" w:hAnsi="Arial" w:cs="Arial"/>
          <w:sz w:val="22"/>
          <w:szCs w:val="22"/>
          <w:lang w:val="en-US"/>
        </w:rPr>
      </w:pPr>
      <w:proofErr w:type="spellStart"/>
      <w:r w:rsidRPr="004748E0">
        <w:rPr>
          <w:rFonts w:ascii="Arial" w:hAnsi="Arial" w:cs="Arial"/>
          <w:sz w:val="22"/>
          <w:szCs w:val="22"/>
          <w:lang w:val="en-US"/>
        </w:rPr>
        <w:t>H</w:t>
      </w:r>
      <w:r w:rsidR="00F37599" w:rsidRPr="004748E0">
        <w:rPr>
          <w:rFonts w:ascii="Arial" w:hAnsi="Arial" w:cs="Arial"/>
          <w:sz w:val="22"/>
          <w:szCs w:val="22"/>
          <w:lang w:val="en-US"/>
        </w:rPr>
        <w:t>odnota</w:t>
      </w:r>
      <w:proofErr w:type="spellEnd"/>
      <w:r w:rsidR="00F37599" w:rsidRPr="004748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37599" w:rsidRPr="004748E0">
        <w:rPr>
          <w:rFonts w:ascii="Arial" w:hAnsi="Arial" w:cs="Arial"/>
          <w:sz w:val="22"/>
          <w:szCs w:val="22"/>
          <w:lang w:val="en-US"/>
        </w:rPr>
        <w:t>daru</w:t>
      </w:r>
      <w:proofErr w:type="spellEnd"/>
      <w:r w:rsidR="00F37599" w:rsidRPr="004748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94F15" w:rsidRPr="004748E0">
        <w:rPr>
          <w:rFonts w:ascii="Arial" w:hAnsi="Arial" w:cs="Arial"/>
          <w:sz w:val="22"/>
          <w:szCs w:val="22"/>
          <w:lang w:val="en-US"/>
        </w:rPr>
        <w:t>činí</w:t>
      </w:r>
      <w:proofErr w:type="spellEnd"/>
      <w:r w:rsidR="0031434C" w:rsidRPr="004748E0">
        <w:rPr>
          <w:rFonts w:ascii="Arial" w:hAnsi="Arial" w:cs="Arial"/>
          <w:sz w:val="22"/>
          <w:szCs w:val="22"/>
          <w:lang w:val="en-US"/>
        </w:rPr>
        <w:t>:</w:t>
      </w:r>
      <w:r w:rsidR="005B0B7C" w:rsidRPr="004748E0">
        <w:rPr>
          <w:rFonts w:ascii="Arial" w:hAnsi="Arial" w:cs="Arial"/>
          <w:sz w:val="22"/>
          <w:szCs w:val="22"/>
          <w:lang w:val="en-US"/>
        </w:rPr>
        <w:t xml:space="preserve"> </w:t>
      </w:r>
      <w:r w:rsidR="005B0B7C" w:rsidRPr="004748E0">
        <w:rPr>
          <w:rFonts w:ascii="Arial" w:hAnsi="Arial" w:cs="Arial"/>
          <w:b/>
          <w:sz w:val="22"/>
          <w:szCs w:val="22"/>
          <w:lang w:val="en-US"/>
        </w:rPr>
        <w:t>853 368</w:t>
      </w:r>
      <w:proofErr w:type="gramStart"/>
      <w:r w:rsidR="005B0B7C" w:rsidRPr="004748E0">
        <w:rPr>
          <w:rFonts w:ascii="Arial" w:hAnsi="Arial" w:cs="Arial"/>
          <w:b/>
          <w:sz w:val="22"/>
          <w:szCs w:val="22"/>
          <w:lang w:val="en-US"/>
        </w:rPr>
        <w:t>,-</w:t>
      </w:r>
      <w:proofErr w:type="gramEnd"/>
      <w:r w:rsidR="005B0B7C" w:rsidRPr="004748E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5B0B7C" w:rsidRPr="004748E0">
        <w:rPr>
          <w:rFonts w:ascii="Arial" w:hAnsi="Arial" w:cs="Arial"/>
          <w:b/>
          <w:sz w:val="22"/>
          <w:szCs w:val="22"/>
          <w:lang w:val="en-US"/>
        </w:rPr>
        <w:t>Kč</w:t>
      </w:r>
      <w:proofErr w:type="spellEnd"/>
      <w:r w:rsidR="005B0B7C" w:rsidRPr="004748E0">
        <w:rPr>
          <w:rFonts w:ascii="Arial" w:hAnsi="Arial" w:cs="Arial"/>
          <w:sz w:val="22"/>
          <w:szCs w:val="22"/>
          <w:lang w:val="en-US"/>
        </w:rPr>
        <w:t xml:space="preserve"> ( </w:t>
      </w:r>
      <w:proofErr w:type="spellStart"/>
      <w:r w:rsidR="005B0B7C" w:rsidRPr="004748E0">
        <w:rPr>
          <w:rFonts w:ascii="Arial" w:hAnsi="Arial" w:cs="Arial"/>
          <w:sz w:val="22"/>
          <w:szCs w:val="22"/>
          <w:lang w:val="en-US"/>
        </w:rPr>
        <w:t>slovy</w:t>
      </w:r>
      <w:proofErr w:type="spellEnd"/>
      <w:r w:rsidR="005B0B7C" w:rsidRPr="004748E0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5B0B7C" w:rsidRPr="004748E0">
        <w:rPr>
          <w:rFonts w:ascii="Arial" w:hAnsi="Arial" w:cs="Arial"/>
          <w:sz w:val="22"/>
          <w:szCs w:val="22"/>
          <w:lang w:val="en-US"/>
        </w:rPr>
        <w:t>osm</w:t>
      </w:r>
      <w:proofErr w:type="spellEnd"/>
      <w:r w:rsidR="005B0B7C" w:rsidRPr="004748E0">
        <w:rPr>
          <w:rFonts w:ascii="Arial" w:hAnsi="Arial" w:cs="Arial"/>
          <w:sz w:val="22"/>
          <w:szCs w:val="22"/>
          <w:lang w:val="en-US"/>
        </w:rPr>
        <w:t>-set-</w:t>
      </w:r>
      <w:proofErr w:type="spellStart"/>
      <w:r w:rsidR="005B0B7C" w:rsidRPr="004748E0">
        <w:rPr>
          <w:rFonts w:ascii="Arial" w:hAnsi="Arial" w:cs="Arial"/>
          <w:sz w:val="22"/>
          <w:szCs w:val="22"/>
          <w:lang w:val="en-US"/>
        </w:rPr>
        <w:t>padesát</w:t>
      </w:r>
      <w:proofErr w:type="spellEnd"/>
      <w:r w:rsidR="005B0B7C" w:rsidRPr="004748E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="005B0B7C" w:rsidRPr="004748E0">
        <w:rPr>
          <w:rFonts w:ascii="Arial" w:hAnsi="Arial" w:cs="Arial"/>
          <w:sz w:val="22"/>
          <w:szCs w:val="22"/>
          <w:lang w:val="en-US"/>
        </w:rPr>
        <w:t>tři-tisíce-tři-sta-šedesát-osm-korun</w:t>
      </w:r>
      <w:proofErr w:type="spellEnd"/>
      <w:r w:rsidR="005B0B7C" w:rsidRPr="004748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B0B7C" w:rsidRPr="004748E0">
        <w:rPr>
          <w:rFonts w:ascii="Arial" w:hAnsi="Arial" w:cs="Arial"/>
          <w:sz w:val="22"/>
          <w:szCs w:val="22"/>
          <w:lang w:val="en-US"/>
        </w:rPr>
        <w:t>českých</w:t>
      </w:r>
      <w:proofErr w:type="spellEnd"/>
      <w:r w:rsidR="005B0B7C" w:rsidRPr="004748E0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5B0B7C" w:rsidRPr="004748E0">
        <w:rPr>
          <w:rFonts w:ascii="Arial" w:hAnsi="Arial" w:cs="Arial"/>
          <w:sz w:val="22"/>
          <w:szCs w:val="22"/>
          <w:lang w:val="en-US"/>
        </w:rPr>
        <w:t>dez</w:t>
      </w:r>
      <w:proofErr w:type="spellEnd"/>
      <w:r w:rsidR="005B0B7C" w:rsidRPr="004748E0">
        <w:rPr>
          <w:rFonts w:ascii="Arial" w:hAnsi="Arial" w:cs="Arial"/>
          <w:sz w:val="22"/>
          <w:szCs w:val="22"/>
          <w:lang w:val="en-US"/>
        </w:rPr>
        <w:t xml:space="preserve"> DPH.</w:t>
      </w:r>
    </w:p>
    <w:p w14:paraId="1D2A39AD" w14:textId="77777777" w:rsidR="00A21C07" w:rsidRPr="008B53BA" w:rsidRDefault="00A21C07" w:rsidP="00A21C07">
      <w:pPr>
        <w:jc w:val="center"/>
        <w:rPr>
          <w:rFonts w:ascii="Arial" w:hAnsi="Arial" w:cs="Arial"/>
          <w:b/>
          <w:sz w:val="22"/>
          <w:szCs w:val="22"/>
        </w:rPr>
      </w:pPr>
      <w:r w:rsidRPr="008B53BA">
        <w:rPr>
          <w:rFonts w:ascii="Arial" w:hAnsi="Arial" w:cs="Arial"/>
          <w:b/>
          <w:sz w:val="22"/>
          <w:szCs w:val="22"/>
        </w:rPr>
        <w:t>III.</w:t>
      </w:r>
    </w:p>
    <w:p w14:paraId="77F352FF" w14:textId="77777777" w:rsidR="00A21C07" w:rsidRPr="008B53BA" w:rsidRDefault="00A21C07" w:rsidP="001E3A8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B53BA">
        <w:rPr>
          <w:rFonts w:ascii="Arial" w:hAnsi="Arial" w:cs="Arial"/>
          <w:b/>
          <w:sz w:val="22"/>
          <w:szCs w:val="22"/>
        </w:rPr>
        <w:t>Ostatní ustanovení</w:t>
      </w:r>
    </w:p>
    <w:p w14:paraId="1746FF82" w14:textId="0E17B56E" w:rsidR="00A21C07" w:rsidRPr="008B53BA" w:rsidRDefault="00A21C07" w:rsidP="001E3A8B">
      <w:pPr>
        <w:pStyle w:val="Odstavecseseznamem"/>
        <w:numPr>
          <w:ilvl w:val="1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Smlouva nabývá platnosti dnem podpisu všemi smluvními stranami.</w:t>
      </w:r>
    </w:p>
    <w:p w14:paraId="31FDB1EA" w14:textId="3E97F4DC" w:rsidR="00A21C07" w:rsidRPr="008B53BA" w:rsidRDefault="00A21C07" w:rsidP="001E3A8B">
      <w:pPr>
        <w:pStyle w:val="Odstavecseseznamem"/>
        <w:numPr>
          <w:ilvl w:val="1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Podepsáním této smlouvy smluvní strany výslovně souhlasí s tím, aby byl celý text této smlouvy,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14:paraId="2F265FEF" w14:textId="77777777" w:rsidR="00A21C07" w:rsidRPr="008B53BA" w:rsidRDefault="00A21C07" w:rsidP="001E3A8B">
      <w:pPr>
        <w:pStyle w:val="Odstavecseseznamem"/>
        <w:numPr>
          <w:ilvl w:val="1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Smlouva nabývá účinnosti nejdříve dnem jejího uveřejnění v registru smluv dle zákona č. 340/2015 Sb., o registru smluv, v platném znění.</w:t>
      </w:r>
    </w:p>
    <w:p w14:paraId="6CC441EA" w14:textId="011E85D0" w:rsidR="00A21C07" w:rsidRDefault="00A21C07" w:rsidP="0099290F">
      <w:pPr>
        <w:pStyle w:val="Odstavecseseznamem"/>
        <w:numPr>
          <w:ilvl w:val="1"/>
          <w:numId w:val="4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Smluvní strany prohlašují, že zpracovávají osobní údaje dle zákona č. 110/2019 Sb., o zpracování osobních údajů, v platném znění.</w:t>
      </w:r>
    </w:p>
    <w:p w14:paraId="0B001FA2" w14:textId="543ADF65" w:rsidR="00FB32E8" w:rsidRPr="008B53BA" w:rsidRDefault="00FB32E8" w:rsidP="0099290F">
      <w:pPr>
        <w:pStyle w:val="Odstavecseseznamem"/>
        <w:numPr>
          <w:ilvl w:val="1"/>
          <w:numId w:val="4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Dárce předá darovanému darovanou stavbu nejpozděj</w:t>
      </w:r>
      <w:r w:rsidR="0005190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 10</w:t>
      </w:r>
      <w:r w:rsidR="00051901">
        <w:rPr>
          <w:rFonts w:ascii="Arial" w:hAnsi="Arial" w:cs="Arial"/>
          <w:sz w:val="22"/>
          <w:szCs w:val="22"/>
        </w:rPr>
        <w:t xml:space="preserve"> (dese</w:t>
      </w:r>
      <w:r>
        <w:rPr>
          <w:rFonts w:ascii="Arial" w:hAnsi="Arial" w:cs="Arial"/>
          <w:sz w:val="22"/>
          <w:szCs w:val="22"/>
        </w:rPr>
        <w:t>ti</w:t>
      </w:r>
      <w:r w:rsidR="0005190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dnů od podpisu této smlouvy na základě předávacího protokolu.</w:t>
      </w:r>
    </w:p>
    <w:p w14:paraId="5D93E002" w14:textId="77777777" w:rsidR="00A21C07" w:rsidRPr="008B53BA" w:rsidRDefault="00A21C07" w:rsidP="00A21C07">
      <w:pPr>
        <w:jc w:val="center"/>
        <w:rPr>
          <w:rFonts w:ascii="Arial" w:hAnsi="Arial" w:cs="Arial"/>
          <w:b/>
          <w:sz w:val="22"/>
          <w:szCs w:val="22"/>
        </w:rPr>
      </w:pPr>
      <w:r w:rsidRPr="008B53BA">
        <w:rPr>
          <w:rFonts w:ascii="Arial" w:hAnsi="Arial" w:cs="Arial"/>
          <w:b/>
          <w:sz w:val="22"/>
          <w:szCs w:val="22"/>
        </w:rPr>
        <w:t>IV.</w:t>
      </w:r>
    </w:p>
    <w:p w14:paraId="0D058705" w14:textId="77777777" w:rsidR="00A21C07" w:rsidRPr="008B53BA" w:rsidRDefault="00A21C07" w:rsidP="001E3A8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B53BA">
        <w:rPr>
          <w:rFonts w:ascii="Arial" w:hAnsi="Arial" w:cs="Arial"/>
          <w:b/>
          <w:sz w:val="22"/>
          <w:szCs w:val="22"/>
        </w:rPr>
        <w:t>Závěrečná ustanovení</w:t>
      </w:r>
    </w:p>
    <w:p w14:paraId="7459BD10" w14:textId="77777777" w:rsidR="00A21C07" w:rsidRPr="008B53BA" w:rsidRDefault="00A21C07" w:rsidP="001E3A8B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Smluvní strany prohlašují, že si smlouvu před jejím podpisem přečetly a jsou seznámeny s jejím obsahem, že byla uzavřena po vzájemné dohodě, podle jejich vážné a svobodné vůle, dobrovolně, určitě a srozumitelně, což stvrzují svými podpisy.</w:t>
      </w:r>
    </w:p>
    <w:p w14:paraId="55608E71" w14:textId="77777777" w:rsidR="00A21C07" w:rsidRPr="008B53BA" w:rsidRDefault="00A21C07" w:rsidP="0099290F">
      <w:pPr>
        <w:pStyle w:val="Odstavecseseznamem"/>
        <w:numPr>
          <w:ilvl w:val="1"/>
          <w:numId w:val="5"/>
        </w:numPr>
        <w:spacing w:after="360"/>
        <w:contextualSpacing w:val="0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Tato smlouva se vyhotovuje v</w:t>
      </w:r>
      <w:r w:rsidR="001C053D" w:rsidRPr="008B53BA">
        <w:rPr>
          <w:rFonts w:ascii="Arial" w:hAnsi="Arial" w:cs="Arial"/>
          <w:sz w:val="22"/>
          <w:szCs w:val="22"/>
        </w:rPr>
        <w:t xml:space="preserve">e třech </w:t>
      </w:r>
      <w:r w:rsidRPr="008B53BA">
        <w:rPr>
          <w:rFonts w:ascii="Arial" w:hAnsi="Arial" w:cs="Arial"/>
          <w:sz w:val="22"/>
          <w:szCs w:val="22"/>
        </w:rPr>
        <w:t>stejnopisech,</w:t>
      </w:r>
      <w:r w:rsidR="001C053D" w:rsidRPr="008B53BA">
        <w:rPr>
          <w:rFonts w:ascii="Arial" w:hAnsi="Arial" w:cs="Arial"/>
          <w:sz w:val="22"/>
          <w:szCs w:val="22"/>
        </w:rPr>
        <w:t xml:space="preserve"> z nichž obdarovaná obdrží dva a dárce jeden stejnopis.</w:t>
      </w:r>
    </w:p>
    <w:p w14:paraId="2311511E" w14:textId="77777777" w:rsidR="00A21C07" w:rsidRPr="008B53BA" w:rsidRDefault="00A21C07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B793C6C" w14:textId="0D0E08DB" w:rsidR="00C35F6C" w:rsidRDefault="00A21C07" w:rsidP="003201F6">
      <w:pPr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Příloh</w:t>
      </w:r>
      <w:r w:rsidR="00C35F6C">
        <w:rPr>
          <w:rFonts w:ascii="Arial" w:hAnsi="Arial" w:cs="Arial"/>
          <w:sz w:val="22"/>
          <w:szCs w:val="22"/>
        </w:rPr>
        <w:t>y:</w:t>
      </w:r>
    </w:p>
    <w:p w14:paraId="54239938" w14:textId="793C6DE3" w:rsidR="00C35F6C" w:rsidRPr="000E2560" w:rsidRDefault="000E2560" w:rsidP="000E2560">
      <w:pPr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1 - </w:t>
      </w:r>
      <w:r w:rsidR="00EE71FD">
        <w:rPr>
          <w:rFonts w:ascii="Arial" w:hAnsi="Arial" w:cs="Arial"/>
          <w:sz w:val="22"/>
          <w:szCs w:val="22"/>
        </w:rPr>
        <w:t>K</w:t>
      </w:r>
      <w:r w:rsidR="00F37599" w:rsidRPr="000E2560">
        <w:rPr>
          <w:rFonts w:ascii="Arial" w:hAnsi="Arial" w:cs="Arial"/>
          <w:sz w:val="22"/>
          <w:szCs w:val="22"/>
        </w:rPr>
        <w:t>oordinační situační výkres C.</w:t>
      </w:r>
      <w:r w:rsidR="0099290F" w:rsidRPr="000E2560">
        <w:rPr>
          <w:rFonts w:ascii="Arial" w:hAnsi="Arial" w:cs="Arial"/>
          <w:sz w:val="22"/>
          <w:szCs w:val="22"/>
        </w:rPr>
        <w:t xml:space="preserve"> </w:t>
      </w:r>
      <w:r w:rsidR="00F37599" w:rsidRPr="000E2560">
        <w:rPr>
          <w:rFonts w:ascii="Arial" w:hAnsi="Arial" w:cs="Arial"/>
          <w:sz w:val="22"/>
          <w:szCs w:val="22"/>
        </w:rPr>
        <w:t>3. z</w:t>
      </w:r>
      <w:r w:rsidR="00A22C5D" w:rsidRPr="000E2560">
        <w:rPr>
          <w:rFonts w:ascii="Arial" w:hAnsi="Arial" w:cs="Arial"/>
          <w:sz w:val="22"/>
          <w:szCs w:val="22"/>
        </w:rPr>
        <w:t> projektové dokumentace</w:t>
      </w:r>
      <w:r w:rsidR="00EE71FD">
        <w:rPr>
          <w:rFonts w:ascii="Arial" w:hAnsi="Arial" w:cs="Arial"/>
          <w:sz w:val="22"/>
          <w:szCs w:val="22"/>
        </w:rPr>
        <w:t>.</w:t>
      </w:r>
    </w:p>
    <w:p w14:paraId="60FA228D" w14:textId="33E0E4A1" w:rsidR="003201F6" w:rsidRPr="000E2560" w:rsidRDefault="000E2560" w:rsidP="000E2560">
      <w:pPr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</w:t>
      </w:r>
      <w:r w:rsidR="00D72B8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- </w:t>
      </w:r>
      <w:r w:rsidR="00EE71FD">
        <w:rPr>
          <w:rFonts w:ascii="Arial" w:hAnsi="Arial" w:cs="Arial"/>
          <w:sz w:val="22"/>
          <w:szCs w:val="22"/>
        </w:rPr>
        <w:t>K</w:t>
      </w:r>
      <w:r w:rsidR="003201F6" w:rsidRPr="000E2560">
        <w:rPr>
          <w:rFonts w:ascii="Arial" w:hAnsi="Arial" w:cs="Arial"/>
          <w:sz w:val="22"/>
          <w:szCs w:val="22"/>
        </w:rPr>
        <w:t xml:space="preserve">olaudační souhlas s užíváním stavby </w:t>
      </w:r>
      <w:proofErr w:type="gramStart"/>
      <w:r w:rsidR="003201F6" w:rsidRPr="000E2560">
        <w:rPr>
          <w:rFonts w:ascii="Arial" w:hAnsi="Arial" w:cs="Arial"/>
          <w:sz w:val="22"/>
          <w:szCs w:val="22"/>
        </w:rPr>
        <w:t>č.j.</w:t>
      </w:r>
      <w:proofErr w:type="gramEnd"/>
      <w:r w:rsidR="003201F6" w:rsidRPr="000E2560">
        <w:rPr>
          <w:rFonts w:ascii="Arial" w:hAnsi="Arial" w:cs="Arial"/>
          <w:sz w:val="22"/>
          <w:szCs w:val="22"/>
        </w:rPr>
        <w:t xml:space="preserve"> UMC P3 504028/2020 ze dne </w:t>
      </w:r>
      <w:r w:rsidR="003A7F5D">
        <w:rPr>
          <w:rFonts w:ascii="Arial" w:hAnsi="Arial" w:cs="Arial"/>
          <w:sz w:val="22"/>
          <w:szCs w:val="22"/>
        </w:rPr>
        <w:t>0</w:t>
      </w:r>
      <w:r w:rsidR="003201F6" w:rsidRPr="000E2560">
        <w:rPr>
          <w:rFonts w:ascii="Arial" w:hAnsi="Arial" w:cs="Arial"/>
          <w:sz w:val="22"/>
          <w:szCs w:val="22"/>
        </w:rPr>
        <w:t>4.11.2020</w:t>
      </w:r>
      <w:r w:rsidR="00EE71FD">
        <w:rPr>
          <w:rFonts w:ascii="Arial" w:hAnsi="Arial" w:cs="Arial"/>
          <w:sz w:val="22"/>
          <w:szCs w:val="22"/>
        </w:rPr>
        <w:t>.</w:t>
      </w:r>
    </w:p>
    <w:p w14:paraId="69DB561D" w14:textId="41B16ADE" w:rsidR="003201F6" w:rsidRDefault="000E2560" w:rsidP="000E2560">
      <w:pPr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</w:t>
      </w:r>
      <w:r w:rsidR="00D72B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- </w:t>
      </w:r>
      <w:r w:rsidR="00EE71FD">
        <w:rPr>
          <w:rFonts w:ascii="Arial" w:hAnsi="Arial" w:cs="Arial"/>
          <w:sz w:val="22"/>
          <w:szCs w:val="22"/>
        </w:rPr>
        <w:t>R</w:t>
      </w:r>
      <w:r w:rsidR="003201F6" w:rsidRPr="000E2560">
        <w:rPr>
          <w:rFonts w:ascii="Arial" w:hAnsi="Arial" w:cs="Arial"/>
          <w:sz w:val="22"/>
          <w:szCs w:val="22"/>
        </w:rPr>
        <w:t xml:space="preserve">ozhodnutí o změně územního rozhodnutí stavby </w:t>
      </w:r>
      <w:proofErr w:type="gramStart"/>
      <w:r w:rsidR="003201F6" w:rsidRPr="000E2560">
        <w:rPr>
          <w:rFonts w:ascii="Arial" w:hAnsi="Arial" w:cs="Arial"/>
          <w:sz w:val="22"/>
          <w:szCs w:val="22"/>
        </w:rPr>
        <w:t>č.j.</w:t>
      </w:r>
      <w:proofErr w:type="gramEnd"/>
      <w:r w:rsidR="003201F6" w:rsidRPr="000E2560">
        <w:rPr>
          <w:rFonts w:ascii="Arial" w:hAnsi="Arial" w:cs="Arial"/>
          <w:sz w:val="22"/>
          <w:szCs w:val="22"/>
        </w:rPr>
        <w:t xml:space="preserve"> S UMCP3 084705/2017 ze dne </w:t>
      </w:r>
      <w:r>
        <w:rPr>
          <w:rFonts w:ascii="Arial" w:hAnsi="Arial" w:cs="Arial"/>
          <w:sz w:val="22"/>
          <w:szCs w:val="22"/>
        </w:rPr>
        <w:t xml:space="preserve"> </w:t>
      </w:r>
      <w:r w:rsidR="003A7F5D">
        <w:rPr>
          <w:rFonts w:ascii="Arial" w:hAnsi="Arial" w:cs="Arial"/>
          <w:sz w:val="22"/>
          <w:szCs w:val="22"/>
        </w:rPr>
        <w:t>0</w:t>
      </w:r>
      <w:r w:rsidR="003201F6" w:rsidRPr="000E2560">
        <w:rPr>
          <w:rFonts w:ascii="Arial" w:hAnsi="Arial" w:cs="Arial"/>
          <w:sz w:val="22"/>
          <w:szCs w:val="22"/>
        </w:rPr>
        <w:t xml:space="preserve">7.11.2017.  </w:t>
      </w:r>
    </w:p>
    <w:p w14:paraId="2B9076AA" w14:textId="5C27D4A1" w:rsidR="00185910" w:rsidRDefault="00185910" w:rsidP="000E2560">
      <w:pPr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53F7A215" w14:textId="5E11E0BC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EE775B8" w14:textId="409C037D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C3E9EC3" w14:textId="495D7C33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27296CE" w14:textId="2110345B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5B54088" w14:textId="15796119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C8EBEB1" w14:textId="3B36787F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3B98511" w14:textId="6F32AA59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5BE1BFC" w14:textId="69444B91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C13DC47" w14:textId="20F6917F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E3878CC" w14:textId="477F04C6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EE6F186" w14:textId="2CCC9A77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04E9994" w14:textId="22668E25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67F0F1" w14:textId="55931CAD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7BFEB7F" w14:textId="77777777" w:rsidR="0099290F" w:rsidRDefault="0099290F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2778392" w14:textId="77777777" w:rsidR="00C35F6C" w:rsidRPr="008B53BA" w:rsidRDefault="00C35F6C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46505DB" w14:textId="77777777" w:rsidR="00A21C07" w:rsidRPr="008B53BA" w:rsidRDefault="00A21C07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29E926E" w14:textId="193526DF" w:rsidR="00A21C07" w:rsidRPr="008B53BA" w:rsidRDefault="00A21C07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V Praze dne</w:t>
      </w:r>
      <w:r w:rsidR="0031434C" w:rsidRPr="008B53BA">
        <w:rPr>
          <w:rFonts w:ascii="Arial" w:hAnsi="Arial" w:cs="Arial"/>
          <w:sz w:val="22"/>
          <w:szCs w:val="22"/>
        </w:rPr>
        <w:t>:</w:t>
      </w:r>
      <w:r w:rsidRPr="008B53BA">
        <w:rPr>
          <w:rFonts w:ascii="Arial" w:hAnsi="Arial" w:cs="Arial"/>
          <w:sz w:val="22"/>
          <w:szCs w:val="22"/>
        </w:rPr>
        <w:t xml:space="preserve"> </w:t>
      </w:r>
      <w:r w:rsidR="00345DAA">
        <w:rPr>
          <w:rFonts w:ascii="Arial" w:hAnsi="Arial" w:cs="Arial"/>
          <w:sz w:val="22"/>
          <w:szCs w:val="22"/>
        </w:rPr>
        <w:t>07.07.2022</w:t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="0099290F">
        <w:rPr>
          <w:rFonts w:ascii="Arial" w:hAnsi="Arial" w:cs="Arial"/>
          <w:sz w:val="22"/>
          <w:szCs w:val="22"/>
        </w:rPr>
        <w:t xml:space="preserve">       </w:t>
      </w:r>
      <w:r w:rsidRPr="008B53BA">
        <w:rPr>
          <w:rFonts w:ascii="Arial" w:hAnsi="Arial" w:cs="Arial"/>
          <w:sz w:val="22"/>
          <w:szCs w:val="22"/>
        </w:rPr>
        <w:t>V Praze dne</w:t>
      </w:r>
      <w:r w:rsidR="0031434C" w:rsidRPr="008B53BA">
        <w:rPr>
          <w:rFonts w:ascii="Arial" w:hAnsi="Arial" w:cs="Arial"/>
          <w:sz w:val="22"/>
          <w:szCs w:val="22"/>
        </w:rPr>
        <w:t>:</w:t>
      </w:r>
      <w:r w:rsidRPr="008B53BA">
        <w:rPr>
          <w:rFonts w:ascii="Arial" w:hAnsi="Arial" w:cs="Arial"/>
          <w:sz w:val="22"/>
          <w:szCs w:val="22"/>
        </w:rPr>
        <w:t xml:space="preserve"> </w:t>
      </w:r>
      <w:r w:rsidR="00345DAA">
        <w:rPr>
          <w:rFonts w:ascii="Arial" w:hAnsi="Arial" w:cs="Arial"/>
          <w:sz w:val="22"/>
          <w:szCs w:val="22"/>
        </w:rPr>
        <w:t>28.06.2022</w:t>
      </w:r>
      <w:bookmarkStart w:id="0" w:name="_GoBack"/>
      <w:bookmarkEnd w:id="0"/>
    </w:p>
    <w:p w14:paraId="686440B4" w14:textId="77777777" w:rsidR="00A21C07" w:rsidRPr="008B53BA" w:rsidRDefault="00A21C07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91322D0" w14:textId="064C7519" w:rsidR="00A21C07" w:rsidRPr="008B53BA" w:rsidRDefault="00A21C07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Za obdarovanou</w:t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="0099290F">
        <w:rPr>
          <w:rFonts w:ascii="Arial" w:hAnsi="Arial" w:cs="Arial"/>
          <w:sz w:val="22"/>
          <w:szCs w:val="22"/>
        </w:rPr>
        <w:t xml:space="preserve">       </w:t>
      </w:r>
      <w:r w:rsidRPr="008B53BA">
        <w:rPr>
          <w:rFonts w:ascii="Arial" w:hAnsi="Arial" w:cs="Arial"/>
          <w:sz w:val="22"/>
          <w:szCs w:val="22"/>
        </w:rPr>
        <w:t>Za dárce</w:t>
      </w:r>
    </w:p>
    <w:p w14:paraId="1E2B7535" w14:textId="2F9AA394" w:rsidR="00136C0B" w:rsidRDefault="00136C0B" w:rsidP="0099290F">
      <w:pPr>
        <w:pStyle w:val="Bezmezer"/>
        <w:tabs>
          <w:tab w:val="left" w:pos="5245"/>
        </w:tabs>
        <w:rPr>
          <w:rFonts w:ascii="Arial" w:hAnsi="Arial" w:cs="Arial"/>
          <w:b/>
        </w:rPr>
      </w:pPr>
      <w:r w:rsidRPr="008B53BA">
        <w:rPr>
          <w:rFonts w:ascii="Arial" w:hAnsi="Arial" w:cs="Arial"/>
          <w:b/>
        </w:rPr>
        <w:t xml:space="preserve">Městská část </w:t>
      </w:r>
      <w:proofErr w:type="gramStart"/>
      <w:r w:rsidRPr="008B53BA">
        <w:rPr>
          <w:rFonts w:ascii="Arial" w:hAnsi="Arial" w:cs="Arial"/>
          <w:b/>
        </w:rPr>
        <w:t>Praha 3</w:t>
      </w:r>
      <w:r w:rsidRPr="008B53BA">
        <w:rPr>
          <w:rFonts w:ascii="Arial" w:hAnsi="Arial" w:cs="Arial"/>
        </w:rPr>
        <w:t xml:space="preserve">                                             </w:t>
      </w:r>
      <w:r w:rsidR="0099290F">
        <w:rPr>
          <w:rFonts w:ascii="Arial" w:hAnsi="Arial" w:cs="Arial"/>
        </w:rPr>
        <w:t xml:space="preserve">       </w:t>
      </w:r>
      <w:r w:rsidRPr="008B53BA">
        <w:rPr>
          <w:rFonts w:ascii="Arial" w:hAnsi="Arial" w:cs="Arial"/>
          <w:b/>
        </w:rPr>
        <w:t>Metrostav</w:t>
      </w:r>
      <w:proofErr w:type="gramEnd"/>
      <w:r w:rsidRPr="008B53BA">
        <w:rPr>
          <w:rFonts w:ascii="Arial" w:hAnsi="Arial" w:cs="Arial"/>
          <w:b/>
        </w:rPr>
        <w:t xml:space="preserve"> Epsilon s.r.o.</w:t>
      </w:r>
    </w:p>
    <w:p w14:paraId="204BAB01" w14:textId="11EBF82B" w:rsidR="0099290F" w:rsidRDefault="0099290F" w:rsidP="00136C0B">
      <w:pPr>
        <w:pStyle w:val="Bezmezer"/>
        <w:rPr>
          <w:rFonts w:ascii="Arial" w:hAnsi="Arial" w:cs="Arial"/>
          <w:b/>
        </w:rPr>
      </w:pPr>
    </w:p>
    <w:p w14:paraId="249C42F1" w14:textId="19C0EFAB" w:rsidR="0099290F" w:rsidRDefault="0099290F" w:rsidP="00136C0B">
      <w:pPr>
        <w:pStyle w:val="Bezmezer"/>
        <w:rPr>
          <w:rFonts w:ascii="Arial" w:hAnsi="Arial" w:cs="Arial"/>
          <w:b/>
        </w:rPr>
      </w:pPr>
    </w:p>
    <w:p w14:paraId="19B73DFA" w14:textId="25D164E8" w:rsidR="0099290F" w:rsidRDefault="0099290F" w:rsidP="00136C0B">
      <w:pPr>
        <w:pStyle w:val="Bezmezer"/>
        <w:rPr>
          <w:rFonts w:ascii="Arial" w:hAnsi="Arial" w:cs="Arial"/>
          <w:b/>
        </w:rPr>
      </w:pPr>
    </w:p>
    <w:p w14:paraId="6D18DDE3" w14:textId="77777777" w:rsidR="0099290F" w:rsidRPr="008B53BA" w:rsidRDefault="0099290F" w:rsidP="00136C0B">
      <w:pPr>
        <w:pStyle w:val="Bezmezer"/>
        <w:rPr>
          <w:rFonts w:ascii="Arial" w:hAnsi="Arial" w:cs="Arial"/>
          <w:b/>
        </w:rPr>
      </w:pPr>
    </w:p>
    <w:p w14:paraId="043C3E76" w14:textId="77777777" w:rsidR="00136C0B" w:rsidRPr="008B53BA" w:rsidRDefault="00136C0B" w:rsidP="00136C0B">
      <w:pPr>
        <w:pStyle w:val="Bezmezer"/>
        <w:rPr>
          <w:rFonts w:ascii="Arial" w:hAnsi="Arial" w:cs="Arial"/>
          <w:b/>
        </w:rPr>
      </w:pPr>
    </w:p>
    <w:p w14:paraId="1634DDEE" w14:textId="77777777" w:rsidR="00136C0B" w:rsidRPr="008B53BA" w:rsidRDefault="00136C0B" w:rsidP="00136C0B">
      <w:pPr>
        <w:pStyle w:val="Bezmezer"/>
        <w:rPr>
          <w:rFonts w:ascii="Arial" w:hAnsi="Arial" w:cs="Arial"/>
          <w:b/>
        </w:rPr>
      </w:pPr>
    </w:p>
    <w:p w14:paraId="0532BB9F" w14:textId="77777777" w:rsidR="00A21C07" w:rsidRPr="008B53BA" w:rsidRDefault="00A21C07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654732B" w14:textId="77777777" w:rsidR="00A21C07" w:rsidRPr="008B53BA" w:rsidRDefault="00A21C07" w:rsidP="00A21C07">
      <w:pPr>
        <w:jc w:val="both"/>
        <w:rPr>
          <w:rFonts w:ascii="Arial" w:hAnsi="Arial" w:cs="Arial"/>
          <w:sz w:val="22"/>
          <w:szCs w:val="22"/>
        </w:rPr>
      </w:pPr>
    </w:p>
    <w:p w14:paraId="70D2F922" w14:textId="77777777" w:rsidR="00A21C07" w:rsidRPr="008B53BA" w:rsidRDefault="00A21C07" w:rsidP="00A21C07">
      <w:pPr>
        <w:jc w:val="both"/>
        <w:rPr>
          <w:rFonts w:ascii="Arial" w:hAnsi="Arial" w:cs="Arial"/>
          <w:sz w:val="22"/>
          <w:szCs w:val="22"/>
        </w:rPr>
      </w:pPr>
    </w:p>
    <w:p w14:paraId="68AC7640" w14:textId="2ED634EA" w:rsidR="00A21C07" w:rsidRPr="008B53BA" w:rsidRDefault="00A21C07" w:rsidP="0099290F">
      <w:pPr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………………………………………</w:t>
      </w:r>
      <w:r w:rsidRPr="008B53BA">
        <w:rPr>
          <w:rFonts w:ascii="Arial" w:hAnsi="Arial" w:cs="Arial"/>
          <w:sz w:val="22"/>
          <w:szCs w:val="22"/>
        </w:rPr>
        <w:tab/>
      </w:r>
      <w:r w:rsidR="0099290F">
        <w:rPr>
          <w:rFonts w:ascii="Arial" w:hAnsi="Arial" w:cs="Arial"/>
          <w:sz w:val="22"/>
          <w:szCs w:val="22"/>
        </w:rPr>
        <w:t xml:space="preserve">                            </w:t>
      </w:r>
      <w:r w:rsidR="00136C0B" w:rsidRPr="008B53BA">
        <w:rPr>
          <w:rFonts w:ascii="Arial" w:hAnsi="Arial" w:cs="Arial"/>
          <w:sz w:val="22"/>
          <w:szCs w:val="22"/>
        </w:rPr>
        <w:t>…………………………………….</w:t>
      </w:r>
      <w:r w:rsidR="0099290F">
        <w:rPr>
          <w:rFonts w:ascii="Arial" w:hAnsi="Arial" w:cs="Arial"/>
          <w:sz w:val="22"/>
          <w:szCs w:val="22"/>
        </w:rPr>
        <w:t>.</w:t>
      </w:r>
      <w:r w:rsidRPr="008B53BA">
        <w:rPr>
          <w:rFonts w:ascii="Arial" w:hAnsi="Arial" w:cs="Arial"/>
          <w:sz w:val="22"/>
          <w:szCs w:val="22"/>
        </w:rPr>
        <w:tab/>
      </w:r>
      <w:r w:rsidR="00136C0B" w:rsidRPr="008B53BA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5538E35E" w14:textId="078BE929" w:rsidR="00B673D3" w:rsidRPr="008B53BA" w:rsidRDefault="008B53BA" w:rsidP="008B53B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53BA">
        <w:rPr>
          <w:rFonts w:ascii="Arial" w:hAnsi="Arial" w:cs="Arial"/>
        </w:rPr>
        <w:t xml:space="preserve"> </w:t>
      </w:r>
      <w:r w:rsidR="00B673D3" w:rsidRPr="008B53BA">
        <w:rPr>
          <w:rFonts w:ascii="Arial" w:hAnsi="Arial" w:cs="Arial"/>
        </w:rPr>
        <w:t>RNDr. Jan Materna, Ph.D.</w:t>
      </w:r>
      <w:r w:rsidR="00136C0B" w:rsidRPr="008B53BA">
        <w:rPr>
          <w:rFonts w:ascii="Arial" w:hAnsi="Arial" w:cs="Arial"/>
        </w:rPr>
        <w:t xml:space="preserve">                                    </w:t>
      </w:r>
      <w:r w:rsidRPr="008B53BA">
        <w:rPr>
          <w:rFonts w:ascii="Arial" w:hAnsi="Arial" w:cs="Arial"/>
        </w:rPr>
        <w:t xml:space="preserve">        </w:t>
      </w:r>
      <w:r w:rsidR="0099290F">
        <w:rPr>
          <w:rFonts w:ascii="Arial" w:hAnsi="Arial" w:cs="Arial"/>
        </w:rPr>
        <w:t xml:space="preserve">         </w:t>
      </w:r>
      <w:r w:rsidR="00136C0B" w:rsidRPr="008B53BA">
        <w:rPr>
          <w:rFonts w:ascii="Arial" w:hAnsi="Arial" w:cs="Arial"/>
        </w:rPr>
        <w:t>Ondřej Buršík</w:t>
      </w:r>
    </w:p>
    <w:p w14:paraId="3D825DDF" w14:textId="0064C61A" w:rsidR="00136C0B" w:rsidRPr="008B53BA" w:rsidRDefault="00136C0B" w:rsidP="008B53BA">
      <w:pPr>
        <w:pStyle w:val="Bezmezer"/>
        <w:ind w:left="284" w:hanging="284"/>
        <w:rPr>
          <w:rFonts w:ascii="Arial" w:hAnsi="Arial" w:cs="Arial"/>
        </w:rPr>
      </w:pPr>
      <w:r w:rsidRPr="008B53BA">
        <w:rPr>
          <w:rFonts w:ascii="Arial" w:hAnsi="Arial" w:cs="Arial"/>
        </w:rPr>
        <w:t>č</w:t>
      </w:r>
      <w:r w:rsidR="00B673D3" w:rsidRPr="008B53BA">
        <w:rPr>
          <w:rFonts w:ascii="Arial" w:hAnsi="Arial" w:cs="Arial"/>
        </w:rPr>
        <w:t xml:space="preserve">len rady městské části </w:t>
      </w:r>
      <w:proofErr w:type="gramStart"/>
      <w:r w:rsidR="00B673D3" w:rsidRPr="008B53BA">
        <w:rPr>
          <w:rFonts w:ascii="Arial" w:hAnsi="Arial" w:cs="Arial"/>
        </w:rPr>
        <w:t>Praha 3</w:t>
      </w:r>
      <w:r w:rsidR="00DD37FC" w:rsidRPr="008B53BA">
        <w:rPr>
          <w:rFonts w:ascii="Arial" w:hAnsi="Arial" w:cs="Arial"/>
        </w:rPr>
        <w:t xml:space="preserve">                                  </w:t>
      </w:r>
      <w:r w:rsidR="008B53BA" w:rsidRPr="008B53BA">
        <w:rPr>
          <w:rFonts w:ascii="Arial" w:hAnsi="Arial" w:cs="Arial"/>
        </w:rPr>
        <w:t xml:space="preserve">        </w:t>
      </w:r>
      <w:r w:rsidR="0099290F">
        <w:rPr>
          <w:rFonts w:ascii="Arial" w:hAnsi="Arial" w:cs="Arial"/>
        </w:rPr>
        <w:t xml:space="preserve">       </w:t>
      </w:r>
      <w:r w:rsidR="008B53BA" w:rsidRPr="008B53BA">
        <w:rPr>
          <w:rFonts w:ascii="Arial" w:hAnsi="Arial" w:cs="Arial"/>
        </w:rPr>
        <w:t xml:space="preserve"> </w:t>
      </w:r>
      <w:r w:rsidR="0099290F">
        <w:rPr>
          <w:rFonts w:ascii="Arial" w:hAnsi="Arial" w:cs="Arial"/>
        </w:rPr>
        <w:t xml:space="preserve">   </w:t>
      </w:r>
      <w:r w:rsidR="00DD37FC" w:rsidRPr="008B53BA">
        <w:rPr>
          <w:rFonts w:ascii="Arial" w:hAnsi="Arial" w:cs="Arial"/>
        </w:rPr>
        <w:t>jednatel</w:t>
      </w:r>
      <w:proofErr w:type="gramEnd"/>
      <w:r w:rsidR="008B53BA" w:rsidRPr="008B53BA">
        <w:rPr>
          <w:rFonts w:ascii="Arial" w:hAnsi="Arial" w:cs="Arial"/>
        </w:rPr>
        <w:t xml:space="preserve">                                                      </w:t>
      </w:r>
      <w:r w:rsidR="00B673D3" w:rsidRPr="008B53BA">
        <w:rPr>
          <w:rFonts w:ascii="Arial" w:hAnsi="Arial" w:cs="Arial"/>
        </w:rPr>
        <w:t xml:space="preserve">       </w:t>
      </w:r>
      <w:r w:rsidR="008B53BA" w:rsidRPr="008B53BA">
        <w:rPr>
          <w:rFonts w:ascii="Arial" w:hAnsi="Arial" w:cs="Arial"/>
        </w:rPr>
        <w:t xml:space="preserve">    </w:t>
      </w:r>
      <w:r w:rsidR="008B53BA">
        <w:rPr>
          <w:rFonts w:ascii="Arial" w:hAnsi="Arial" w:cs="Arial"/>
        </w:rPr>
        <w:t xml:space="preserve"> </w:t>
      </w:r>
    </w:p>
    <w:p w14:paraId="4D580190" w14:textId="77777777" w:rsidR="00136C0B" w:rsidRPr="008B53BA" w:rsidRDefault="00136C0B" w:rsidP="00B673D3">
      <w:pPr>
        <w:pStyle w:val="RLdajeosmluvnstran"/>
        <w:keepNext/>
        <w:spacing w:after="0" w:line="240" w:lineRule="auto"/>
        <w:jc w:val="left"/>
        <w:rPr>
          <w:rFonts w:ascii="Arial" w:hAnsi="Arial" w:cs="Arial"/>
          <w:szCs w:val="22"/>
        </w:rPr>
      </w:pPr>
    </w:p>
    <w:p w14:paraId="4440E214" w14:textId="77777777" w:rsidR="00B673D3" w:rsidRPr="008B53BA" w:rsidRDefault="00136C0B" w:rsidP="00B673D3">
      <w:pPr>
        <w:pStyle w:val="RLdajeosmluvnstran"/>
        <w:keepNext/>
        <w:spacing w:after="0" w:line="240" w:lineRule="auto"/>
        <w:jc w:val="left"/>
        <w:rPr>
          <w:rFonts w:ascii="Arial" w:hAnsi="Arial" w:cs="Arial"/>
          <w:szCs w:val="22"/>
        </w:rPr>
      </w:pPr>
      <w:r w:rsidRPr="008B53BA">
        <w:rPr>
          <w:rFonts w:ascii="Arial" w:hAnsi="Arial" w:cs="Arial"/>
          <w:szCs w:val="22"/>
        </w:rPr>
        <w:t xml:space="preserve">         </w:t>
      </w:r>
    </w:p>
    <w:p w14:paraId="082E0145" w14:textId="77777777" w:rsidR="00136C0B" w:rsidRPr="008B53BA" w:rsidRDefault="00136C0B" w:rsidP="00B673D3">
      <w:pPr>
        <w:pStyle w:val="RLdajeosmluvnstran"/>
        <w:keepNext/>
        <w:spacing w:after="0" w:line="240" w:lineRule="auto"/>
        <w:jc w:val="left"/>
        <w:rPr>
          <w:rFonts w:ascii="Arial" w:hAnsi="Arial" w:cs="Arial"/>
          <w:szCs w:val="22"/>
        </w:rPr>
      </w:pPr>
    </w:p>
    <w:p w14:paraId="67F36C09" w14:textId="77777777" w:rsidR="00136C0B" w:rsidRPr="008B53BA" w:rsidRDefault="00136C0B" w:rsidP="00B673D3">
      <w:pPr>
        <w:pStyle w:val="RLdajeosmluvnstran"/>
        <w:keepNext/>
        <w:spacing w:after="0" w:line="240" w:lineRule="auto"/>
        <w:jc w:val="left"/>
        <w:rPr>
          <w:rFonts w:ascii="Arial" w:hAnsi="Arial" w:cs="Arial"/>
          <w:szCs w:val="22"/>
        </w:rPr>
      </w:pPr>
    </w:p>
    <w:p w14:paraId="0084896A" w14:textId="48F7ED65" w:rsidR="00136C0B" w:rsidRPr="008B53BA" w:rsidRDefault="00136C0B" w:rsidP="0099290F">
      <w:pPr>
        <w:pStyle w:val="RLdajeosmluvnstran"/>
        <w:keepNext/>
        <w:tabs>
          <w:tab w:val="left" w:pos="4962"/>
          <w:tab w:val="left" w:pos="8505"/>
        </w:tabs>
        <w:spacing w:after="0" w:line="240" w:lineRule="auto"/>
        <w:jc w:val="left"/>
        <w:rPr>
          <w:rFonts w:ascii="Arial" w:hAnsi="Arial" w:cs="Arial"/>
          <w:szCs w:val="22"/>
        </w:rPr>
      </w:pPr>
      <w:r w:rsidRPr="008B53BA">
        <w:rPr>
          <w:rFonts w:ascii="Arial" w:hAnsi="Arial" w:cs="Arial"/>
          <w:szCs w:val="22"/>
        </w:rPr>
        <w:t xml:space="preserve">                                                                                      …………………………………</w:t>
      </w:r>
      <w:r w:rsidR="0099290F">
        <w:rPr>
          <w:rFonts w:ascii="Arial" w:hAnsi="Arial" w:cs="Arial"/>
          <w:szCs w:val="22"/>
        </w:rPr>
        <w:t>…..</w:t>
      </w:r>
      <w:r w:rsidRPr="008B53BA">
        <w:rPr>
          <w:rFonts w:ascii="Arial" w:hAnsi="Arial" w:cs="Arial"/>
          <w:szCs w:val="22"/>
        </w:rPr>
        <w:t xml:space="preserve">                                                                               </w:t>
      </w:r>
    </w:p>
    <w:p w14:paraId="2846A57C" w14:textId="5CEBA881" w:rsidR="00A21C07" w:rsidRPr="008B53BA" w:rsidRDefault="00A21C07" w:rsidP="00020E98">
      <w:pPr>
        <w:tabs>
          <w:tab w:val="left" w:pos="546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ab/>
        <w:t xml:space="preserve"> </w:t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="00020E98">
        <w:rPr>
          <w:rFonts w:ascii="Arial" w:hAnsi="Arial" w:cs="Arial"/>
          <w:sz w:val="22"/>
          <w:szCs w:val="22"/>
        </w:rPr>
        <w:t xml:space="preserve">       </w:t>
      </w:r>
      <w:r w:rsidR="00020E98" w:rsidRPr="008B53BA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="00020E98" w:rsidRPr="008B53BA">
        <w:rPr>
          <w:rFonts w:ascii="Arial" w:hAnsi="Arial" w:cs="Arial"/>
          <w:sz w:val="22"/>
          <w:szCs w:val="22"/>
        </w:rPr>
        <w:t>Štyler</w:t>
      </w:r>
      <w:proofErr w:type="spellEnd"/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="00020E98">
        <w:rPr>
          <w:rFonts w:ascii="Arial" w:hAnsi="Arial" w:cs="Arial"/>
          <w:sz w:val="22"/>
          <w:szCs w:val="22"/>
        </w:rPr>
        <w:t>j</w:t>
      </w:r>
      <w:r w:rsidR="00020E98" w:rsidRPr="008B53BA">
        <w:rPr>
          <w:rFonts w:ascii="Arial" w:hAnsi="Arial" w:cs="Arial"/>
          <w:sz w:val="22"/>
          <w:szCs w:val="22"/>
        </w:rPr>
        <w:t>ednatel</w:t>
      </w:r>
      <w:r w:rsidR="00136C0B" w:rsidRPr="008B53BA">
        <w:rPr>
          <w:rFonts w:ascii="Arial" w:hAnsi="Arial" w:cs="Arial"/>
          <w:sz w:val="22"/>
          <w:szCs w:val="22"/>
        </w:rPr>
        <w:t xml:space="preserve">          </w:t>
      </w:r>
    </w:p>
    <w:p w14:paraId="394749DC" w14:textId="596398D9" w:rsidR="00A21C07" w:rsidRPr="008B53BA" w:rsidRDefault="00DD37FC" w:rsidP="00A21C07">
      <w:pPr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7EE93F28" w14:textId="77777777" w:rsidR="00DD37FC" w:rsidRPr="008B53BA" w:rsidRDefault="00DD37FC" w:rsidP="00A21C07">
      <w:pPr>
        <w:jc w:val="both"/>
        <w:rPr>
          <w:rFonts w:ascii="Arial" w:hAnsi="Arial" w:cs="Arial"/>
          <w:sz w:val="22"/>
          <w:szCs w:val="22"/>
        </w:rPr>
      </w:pPr>
    </w:p>
    <w:p w14:paraId="5528D140" w14:textId="77777777" w:rsidR="00A21C07" w:rsidRPr="008B53BA" w:rsidRDefault="00A21C07" w:rsidP="00A21C07">
      <w:pPr>
        <w:jc w:val="both"/>
        <w:rPr>
          <w:rFonts w:ascii="Arial" w:hAnsi="Arial" w:cs="Arial"/>
          <w:b/>
          <w:sz w:val="22"/>
          <w:szCs w:val="22"/>
        </w:rPr>
      </w:pPr>
    </w:p>
    <w:p w14:paraId="34597569" w14:textId="595CBF37" w:rsidR="00A21C07" w:rsidRPr="008B53BA" w:rsidRDefault="00A21C07" w:rsidP="00A21C07">
      <w:pPr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 xml:space="preserve">Doložka dle § 43 </w:t>
      </w:r>
      <w:proofErr w:type="spellStart"/>
      <w:r w:rsidRPr="008B53BA">
        <w:rPr>
          <w:rFonts w:ascii="Arial" w:hAnsi="Arial" w:cs="Arial"/>
          <w:sz w:val="22"/>
          <w:szCs w:val="22"/>
        </w:rPr>
        <w:t>odst</w:t>
      </w:r>
      <w:proofErr w:type="spellEnd"/>
      <w:r w:rsidRPr="008B53BA">
        <w:rPr>
          <w:rFonts w:ascii="Arial" w:hAnsi="Arial" w:cs="Arial"/>
          <w:sz w:val="22"/>
          <w:szCs w:val="22"/>
        </w:rPr>
        <w:t xml:space="preserve">, 1 zákona č.  131/2000 Sb., o hlavním městě Praze, v platném znění, potvrzující splnění podmínek pro platnost právního jednání městské části Praha 3. Uzavření této Smlouvy bylo schváleno rozhodnutím ZMČ Praha 3, a to usnesením č. </w:t>
      </w:r>
      <w:r w:rsidR="003A7F5D">
        <w:rPr>
          <w:rFonts w:ascii="Arial" w:hAnsi="Arial" w:cs="Arial"/>
          <w:sz w:val="22"/>
          <w:szCs w:val="22"/>
        </w:rPr>
        <w:t>383</w:t>
      </w:r>
      <w:r w:rsidRPr="008B53BA">
        <w:rPr>
          <w:rFonts w:ascii="Arial" w:hAnsi="Arial" w:cs="Arial"/>
          <w:sz w:val="22"/>
          <w:szCs w:val="22"/>
        </w:rPr>
        <w:t xml:space="preserve"> ze dne</w:t>
      </w:r>
      <w:r w:rsidR="003A7F5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A7F5D">
        <w:rPr>
          <w:rFonts w:ascii="Arial" w:hAnsi="Arial" w:cs="Arial"/>
          <w:sz w:val="22"/>
          <w:szCs w:val="22"/>
        </w:rPr>
        <w:t>15.03.2022</w:t>
      </w:r>
      <w:proofErr w:type="gramEnd"/>
      <w:r w:rsidR="003A7F5D">
        <w:rPr>
          <w:rFonts w:ascii="Arial" w:hAnsi="Arial" w:cs="Arial"/>
          <w:sz w:val="22"/>
          <w:szCs w:val="22"/>
        </w:rPr>
        <w:t>.</w:t>
      </w:r>
    </w:p>
    <w:p w14:paraId="66FA018D" w14:textId="77777777" w:rsidR="0043575E" w:rsidRPr="008B53BA" w:rsidRDefault="0043575E">
      <w:pPr>
        <w:rPr>
          <w:rFonts w:ascii="Arial" w:hAnsi="Arial" w:cs="Arial"/>
          <w:sz w:val="22"/>
          <w:szCs w:val="22"/>
        </w:rPr>
      </w:pPr>
    </w:p>
    <w:sectPr w:rsidR="0043575E" w:rsidRPr="008B53BA" w:rsidSect="00160BAC">
      <w:footerReference w:type="default" r:id="rId7"/>
      <w:pgSz w:w="11906" w:h="16838" w:code="9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A4B01" w14:textId="77777777" w:rsidR="00414CAC" w:rsidRDefault="00414CAC" w:rsidP="00136C0B">
      <w:r>
        <w:separator/>
      </w:r>
    </w:p>
  </w:endnote>
  <w:endnote w:type="continuationSeparator" w:id="0">
    <w:p w14:paraId="2EBEBAA6" w14:textId="77777777" w:rsidR="00414CAC" w:rsidRDefault="00414CAC" w:rsidP="001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662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FA2A36" w14:textId="04B30395" w:rsidR="0099290F" w:rsidRDefault="0099290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45DA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45DA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810A28" w14:textId="77777777" w:rsidR="0099290F" w:rsidRDefault="009929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DCFDE" w14:textId="77777777" w:rsidR="00414CAC" w:rsidRDefault="00414CAC" w:rsidP="00136C0B">
      <w:r>
        <w:separator/>
      </w:r>
    </w:p>
  </w:footnote>
  <w:footnote w:type="continuationSeparator" w:id="0">
    <w:p w14:paraId="3624EFBD" w14:textId="77777777" w:rsidR="00414CAC" w:rsidRDefault="00414CAC" w:rsidP="0013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AE9"/>
    <w:multiLevelType w:val="multilevel"/>
    <w:tmpl w:val="46F0B8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95F24C4"/>
    <w:multiLevelType w:val="multilevel"/>
    <w:tmpl w:val="BF20E630"/>
    <w:lvl w:ilvl="0">
      <w:start w:val="2"/>
      <w:numFmt w:val="decimal"/>
      <w:lvlText w:val="%1.3."/>
      <w:lvlJc w:val="left"/>
      <w:pPr>
        <w:ind w:left="482" w:hanging="482"/>
      </w:pPr>
    </w:lvl>
    <w:lvl w:ilvl="1">
      <w:start w:val="3"/>
      <w:numFmt w:val="decimal"/>
      <w:lvlText w:val="%1.%2."/>
      <w:lvlJc w:val="left"/>
      <w:pPr>
        <w:ind w:left="703" w:hanging="703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572BD8"/>
    <w:multiLevelType w:val="multilevel"/>
    <w:tmpl w:val="80607410"/>
    <w:lvl w:ilvl="0">
      <w:start w:val="1"/>
      <w:numFmt w:val="decimal"/>
      <w:lvlText w:val="%1.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3" w15:restartNumberingAfterBreak="0">
    <w:nsid w:val="14F775A7"/>
    <w:multiLevelType w:val="multilevel"/>
    <w:tmpl w:val="BE185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377A3E"/>
    <w:multiLevelType w:val="multilevel"/>
    <w:tmpl w:val="ED1E1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2244AF"/>
    <w:multiLevelType w:val="multilevel"/>
    <w:tmpl w:val="438A6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5741B0"/>
    <w:multiLevelType w:val="hybridMultilevel"/>
    <w:tmpl w:val="65587864"/>
    <w:lvl w:ilvl="0" w:tplc="E968DCFC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63E7EE1"/>
    <w:multiLevelType w:val="multilevel"/>
    <w:tmpl w:val="DB40CE8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8" w15:restartNumberingAfterBreak="0">
    <w:nsid w:val="55A67DD5"/>
    <w:multiLevelType w:val="multilevel"/>
    <w:tmpl w:val="0BF8A270"/>
    <w:lvl w:ilvl="0">
      <w:start w:val="2"/>
      <w:numFmt w:val="decimal"/>
      <w:lvlText w:val="%1.2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07"/>
    <w:rsid w:val="00020E98"/>
    <w:rsid w:val="00051901"/>
    <w:rsid w:val="0007049C"/>
    <w:rsid w:val="000720FA"/>
    <w:rsid w:val="000B299C"/>
    <w:rsid w:val="000E2560"/>
    <w:rsid w:val="000E5F74"/>
    <w:rsid w:val="00101F99"/>
    <w:rsid w:val="00136C0B"/>
    <w:rsid w:val="00160BAC"/>
    <w:rsid w:val="00184F34"/>
    <w:rsid w:val="00185910"/>
    <w:rsid w:val="00194F15"/>
    <w:rsid w:val="001B676B"/>
    <w:rsid w:val="001C053D"/>
    <w:rsid w:val="001E3A8B"/>
    <w:rsid w:val="00203D41"/>
    <w:rsid w:val="00221392"/>
    <w:rsid w:val="002626DC"/>
    <w:rsid w:val="002D33E8"/>
    <w:rsid w:val="002D3D3E"/>
    <w:rsid w:val="0031434C"/>
    <w:rsid w:val="003201F6"/>
    <w:rsid w:val="00345DAA"/>
    <w:rsid w:val="0037348C"/>
    <w:rsid w:val="00380EB8"/>
    <w:rsid w:val="00384080"/>
    <w:rsid w:val="00390421"/>
    <w:rsid w:val="003A15F2"/>
    <w:rsid w:val="003A2A4D"/>
    <w:rsid w:val="003A7F5D"/>
    <w:rsid w:val="003E6802"/>
    <w:rsid w:val="003F16F0"/>
    <w:rsid w:val="0041183F"/>
    <w:rsid w:val="00414CAC"/>
    <w:rsid w:val="0043575E"/>
    <w:rsid w:val="004359AF"/>
    <w:rsid w:val="00441350"/>
    <w:rsid w:val="00457BDF"/>
    <w:rsid w:val="004748E0"/>
    <w:rsid w:val="00480D83"/>
    <w:rsid w:val="00484402"/>
    <w:rsid w:val="00565FCF"/>
    <w:rsid w:val="005A3AAC"/>
    <w:rsid w:val="005A5833"/>
    <w:rsid w:val="005B0B7C"/>
    <w:rsid w:val="00631429"/>
    <w:rsid w:val="00635436"/>
    <w:rsid w:val="00695266"/>
    <w:rsid w:val="007426AE"/>
    <w:rsid w:val="007920CA"/>
    <w:rsid w:val="00797F18"/>
    <w:rsid w:val="007B0622"/>
    <w:rsid w:val="007D4BE0"/>
    <w:rsid w:val="007D6830"/>
    <w:rsid w:val="007E2C18"/>
    <w:rsid w:val="00874832"/>
    <w:rsid w:val="00883463"/>
    <w:rsid w:val="008A2D62"/>
    <w:rsid w:val="008A5612"/>
    <w:rsid w:val="008B53BA"/>
    <w:rsid w:val="008C380C"/>
    <w:rsid w:val="009136C5"/>
    <w:rsid w:val="009143A2"/>
    <w:rsid w:val="00943019"/>
    <w:rsid w:val="009843BB"/>
    <w:rsid w:val="0099290F"/>
    <w:rsid w:val="0099334A"/>
    <w:rsid w:val="009962A5"/>
    <w:rsid w:val="009C5BC4"/>
    <w:rsid w:val="009F0D7A"/>
    <w:rsid w:val="00A21C07"/>
    <w:rsid w:val="00A22C5D"/>
    <w:rsid w:val="00A24A52"/>
    <w:rsid w:val="00AE6F8E"/>
    <w:rsid w:val="00B51E08"/>
    <w:rsid w:val="00B673D3"/>
    <w:rsid w:val="00BC25BA"/>
    <w:rsid w:val="00BE71D7"/>
    <w:rsid w:val="00C35F6C"/>
    <w:rsid w:val="00C459BF"/>
    <w:rsid w:val="00C60615"/>
    <w:rsid w:val="00D122C4"/>
    <w:rsid w:val="00D72B82"/>
    <w:rsid w:val="00DA34A2"/>
    <w:rsid w:val="00DB776D"/>
    <w:rsid w:val="00DD37FC"/>
    <w:rsid w:val="00DE645D"/>
    <w:rsid w:val="00E6153A"/>
    <w:rsid w:val="00E9033E"/>
    <w:rsid w:val="00EB24FC"/>
    <w:rsid w:val="00EE71FD"/>
    <w:rsid w:val="00EF7F3E"/>
    <w:rsid w:val="00F018DB"/>
    <w:rsid w:val="00F0303D"/>
    <w:rsid w:val="00F24727"/>
    <w:rsid w:val="00F25C3F"/>
    <w:rsid w:val="00F37599"/>
    <w:rsid w:val="00FB32E8"/>
    <w:rsid w:val="00FC3C6F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9898"/>
  <w15:chartTrackingRefBased/>
  <w15:docId w15:val="{37783904-4B0E-427A-ADE5-8C2D7FEB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1C07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1C07"/>
    <w:rPr>
      <w:rFonts w:ascii="Times New Roman" w:eastAsia="Times New Roman" w:hAnsi="Times New Roman" w:cs="Times New Roman"/>
      <w:b/>
      <w:bCs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21C07"/>
    <w:pPr>
      <w:ind w:left="360"/>
      <w:jc w:val="both"/>
    </w:pPr>
    <w:rPr>
      <w:rFonts w:ascii="Arial Narrow" w:hAnsi="Arial Narrow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21C07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21C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21C07"/>
    <w:pPr>
      <w:ind w:left="720"/>
      <w:contextualSpacing/>
    </w:pPr>
  </w:style>
  <w:style w:type="paragraph" w:customStyle="1" w:styleId="Normln0">
    <w:name w:val="Norm‡ln’"/>
    <w:rsid w:val="00A2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A21C07"/>
  </w:style>
  <w:style w:type="paragraph" w:customStyle="1" w:styleId="RLdajeosmluvnstran">
    <w:name w:val="RL  údaje o smluvní straně"/>
    <w:basedOn w:val="Normln"/>
    <w:rsid w:val="00B673D3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36C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C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6C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6C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2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A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A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A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A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Růžena Bc.  (ÚMČ Praha 3)</dc:creator>
  <cp:keywords/>
  <dc:description/>
  <cp:lastModifiedBy>Mrkvička Jiří (ÚMČ Praha 3)</cp:lastModifiedBy>
  <cp:revision>59</cp:revision>
  <cp:lastPrinted>2022-06-06T11:31:00Z</cp:lastPrinted>
  <dcterms:created xsi:type="dcterms:W3CDTF">2022-02-22T09:59:00Z</dcterms:created>
  <dcterms:modified xsi:type="dcterms:W3CDTF">2022-07-07T07:41:00Z</dcterms:modified>
</cp:coreProperties>
</file>