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38410E55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Příloha č.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</w:t>
      </w:r>
      <w:r w:rsidR="008F1A06">
        <w:rPr>
          <w:rFonts w:ascii="Arial" w:hAnsi="Arial" w:cs="Arial"/>
          <w:b/>
          <w:bCs/>
          <w:sz w:val="28"/>
        </w:rPr>
        <w:t xml:space="preserve"> </w:t>
      </w:r>
      <w:r w:rsidR="008F1A06" w:rsidRPr="008F1A06">
        <w:rPr>
          <w:rFonts w:ascii="Arial" w:hAnsi="Arial" w:cs="Arial"/>
          <w:b/>
          <w:bCs/>
          <w:sz w:val="22"/>
          <w:szCs w:val="22"/>
        </w:rPr>
        <w:t>(COMMA CAF ID 280 ze dne 28.</w:t>
      </w:r>
      <w:r w:rsidR="003A5254">
        <w:rPr>
          <w:rFonts w:ascii="Arial" w:hAnsi="Arial" w:cs="Arial"/>
          <w:b/>
          <w:bCs/>
          <w:sz w:val="22"/>
          <w:szCs w:val="22"/>
        </w:rPr>
        <w:t>2.</w:t>
      </w:r>
      <w:r w:rsidR="008F1A06" w:rsidRPr="008F1A06">
        <w:rPr>
          <w:rFonts w:ascii="Arial" w:hAnsi="Arial" w:cs="Arial"/>
          <w:b/>
          <w:bCs/>
          <w:sz w:val="22"/>
          <w:szCs w:val="22"/>
        </w:rPr>
        <w:t>2019)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2B6592A5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Citibank </w:t>
      </w:r>
      <w:proofErr w:type="spellStart"/>
      <w:r>
        <w:rPr>
          <w:rFonts w:ascii="Arial" w:hAnsi="Arial" w:cs="Arial"/>
          <w:sz w:val="20"/>
        </w:rPr>
        <w:t>Europe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plc</w:t>
      </w:r>
      <w:proofErr w:type="spellEnd"/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 2015410204/2600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254B0D0A" w:rsidR="00FA6914" w:rsidRDefault="00FA6914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FF055A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D519D1">
        <w:rPr>
          <w:rFonts w:ascii="Arial" w:hAnsi="Arial" w:cs="Arial"/>
          <w:sz w:val="20"/>
        </w:rPr>
        <w:t>prokurista</w:t>
      </w:r>
    </w:p>
    <w:p w14:paraId="0A69E6C5" w14:textId="77777777" w:rsidR="00CF3FD0" w:rsidRPr="001E4EBB" w:rsidRDefault="00CF3FD0" w:rsidP="00CF3FD0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88A89D8" w14:textId="77777777" w:rsidR="00B661C0" w:rsidRPr="00B661C0" w:rsidRDefault="00B661C0" w:rsidP="00B661C0">
      <w:pPr>
        <w:jc w:val="both"/>
        <w:rPr>
          <w:rFonts w:ascii="Arial" w:hAnsi="Arial" w:cs="Arial"/>
          <w:b/>
          <w:sz w:val="20"/>
          <w:szCs w:val="20"/>
        </w:rPr>
      </w:pPr>
      <w:r w:rsidRPr="00B661C0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05D710DE" w14:textId="77777777" w:rsidR="00B661C0" w:rsidRPr="00B661C0" w:rsidRDefault="00B661C0" w:rsidP="00B661C0">
      <w:pPr>
        <w:jc w:val="both"/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Se sídlem: Bezručova 1190/19, Karlovy Vary 36001</w:t>
      </w:r>
    </w:p>
    <w:p w14:paraId="26AECF9E" w14:textId="77777777" w:rsidR="00B661C0" w:rsidRPr="00B661C0" w:rsidRDefault="00B661C0" w:rsidP="00B661C0">
      <w:pPr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IČO: 26365804</w:t>
      </w:r>
    </w:p>
    <w:p w14:paraId="1B5FB85E" w14:textId="77777777" w:rsidR="00B661C0" w:rsidRPr="00B661C0" w:rsidRDefault="00B661C0" w:rsidP="00B661C0">
      <w:pPr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DIČ: CZ26365804</w:t>
      </w:r>
    </w:p>
    <w:p w14:paraId="4230AB11" w14:textId="4B4008E1" w:rsidR="00B661C0" w:rsidRPr="00B661C0" w:rsidRDefault="00B661C0" w:rsidP="00B661C0">
      <w:pPr>
        <w:jc w:val="both"/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Bankovní spojení: [XX XX]</w:t>
      </w:r>
    </w:p>
    <w:p w14:paraId="601F7880" w14:textId="77777777" w:rsidR="00B661C0" w:rsidRPr="00B661C0" w:rsidRDefault="00B661C0" w:rsidP="00B661C0">
      <w:pPr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325EB1B9" w14:textId="72A18E2E" w:rsidR="00B661C0" w:rsidRPr="00B661C0" w:rsidRDefault="00B661C0" w:rsidP="00B661C0">
      <w:pPr>
        <w:rPr>
          <w:rFonts w:ascii="Arial" w:hAnsi="Arial" w:cs="Arial"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>Zastoupená: [OU OU], předseda představenstva</w:t>
      </w:r>
    </w:p>
    <w:p w14:paraId="75D4DD45" w14:textId="3AD870E0" w:rsidR="00B661C0" w:rsidRPr="00B661C0" w:rsidRDefault="00B661C0" w:rsidP="00B661C0">
      <w:pPr>
        <w:rPr>
          <w:rFonts w:ascii="Arial" w:hAnsi="Arial" w:cs="Arial"/>
          <w:b/>
          <w:sz w:val="20"/>
          <w:szCs w:val="20"/>
        </w:rPr>
      </w:pPr>
      <w:r w:rsidRPr="00B661C0">
        <w:rPr>
          <w:rFonts w:ascii="Arial" w:hAnsi="Arial" w:cs="Arial"/>
          <w:sz w:val="20"/>
          <w:szCs w:val="20"/>
        </w:rPr>
        <w:t xml:space="preserve">                     [OU OU], místopředseda představenstva</w:t>
      </w:r>
    </w:p>
    <w:p w14:paraId="70520006" w14:textId="215224C1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1E4EBB">
        <w:rPr>
          <w:rFonts w:ascii="Arial" w:hAnsi="Arial" w:cs="Arial"/>
          <w:b/>
          <w:sz w:val="20"/>
        </w:rPr>
        <w:t>jako odběratel na straně druhé (dále jen „Zdravotnické zařízení“).</w:t>
      </w: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75F1BB7" w14:textId="1CF95788" w:rsidR="003F5FE9" w:rsidRDefault="003F5FE9" w:rsidP="003F5FE9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>
        <w:rPr>
          <w:rFonts w:ascii="Arial" w:hAnsi="Arial" w:cs="Arial"/>
          <w:b/>
          <w:bCs/>
          <w:sz w:val="20"/>
        </w:rPr>
        <w:t xml:space="preserve">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7F498E8" w14:textId="77777777" w:rsidR="00A76A77" w:rsidRDefault="00A76A77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4AA4585A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B0D847D" w:rsidR="0075310C" w:rsidRPr="004B28EE" w:rsidRDefault="004B28EE" w:rsidP="004B28EE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1.5.</w:t>
      </w:r>
      <w:r w:rsidR="00054DA2" w:rsidRPr="004B28EE">
        <w:rPr>
          <w:rFonts w:ascii="Arial" w:hAnsi="Arial" w:cs="Arial"/>
          <w:b/>
          <w:color w:val="000000"/>
          <w:sz w:val="20"/>
        </w:rPr>
        <w:t>202</w:t>
      </w:r>
      <w:r w:rsidR="000719CA" w:rsidRPr="004B28EE">
        <w:rPr>
          <w:rFonts w:ascii="Arial" w:hAnsi="Arial" w:cs="Arial"/>
          <w:b/>
          <w:color w:val="000000"/>
          <w:sz w:val="20"/>
        </w:rPr>
        <w:t>2</w:t>
      </w:r>
      <w:r w:rsidR="0075310C" w:rsidRPr="004B28EE">
        <w:rPr>
          <w:rFonts w:ascii="Arial" w:hAnsi="Arial" w:cs="Arial"/>
          <w:b/>
          <w:color w:val="000000"/>
          <w:sz w:val="20"/>
        </w:rPr>
        <w:t xml:space="preserve"> – 31.12</w:t>
      </w:r>
      <w:r w:rsidR="006C7069" w:rsidRPr="004B28EE">
        <w:rPr>
          <w:rFonts w:ascii="Arial" w:hAnsi="Arial" w:cs="Arial"/>
          <w:b/>
          <w:color w:val="000000"/>
          <w:sz w:val="20"/>
        </w:rPr>
        <w:t>.20</w:t>
      </w:r>
      <w:r w:rsidR="00054DA2" w:rsidRPr="004B28EE">
        <w:rPr>
          <w:rFonts w:ascii="Arial" w:hAnsi="Arial" w:cs="Arial"/>
          <w:b/>
          <w:color w:val="000000"/>
          <w:sz w:val="20"/>
        </w:rPr>
        <w:t>2</w:t>
      </w:r>
      <w:r w:rsidR="000719CA" w:rsidRPr="004B28EE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CDEDDB6" w14:textId="77777777" w:rsidR="00150985" w:rsidRDefault="00150985" w:rsidP="00E06D2E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</w:p>
    <w:p w14:paraId="238C1BCD" w14:textId="77777777" w:rsidR="00150985" w:rsidRDefault="00150985" w:rsidP="00E06D2E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</w:p>
    <w:p w14:paraId="0C292742" w14:textId="2C9DF880" w:rsidR="00E06D2E" w:rsidRPr="00E06D2E" w:rsidRDefault="00E06D2E" w:rsidP="00E06D2E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V</w:t>
      </w:r>
      <w:r w:rsidR="002F33B3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 </w:t>
      </w: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Praze</w:t>
      </w:r>
      <w:proofErr w:type="spellEnd"/>
      <w:r w:rsidR="002F33B3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dne 22.6.2022</w:t>
      </w: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                                               V Karlových </w:t>
      </w: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Varech</w:t>
      </w:r>
      <w:proofErr w:type="spellEnd"/>
      <w:r w:rsidR="002F33B3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dne 27.6.2022</w:t>
      </w:r>
    </w:p>
    <w:p w14:paraId="21D3BCC3" w14:textId="77777777" w:rsidR="00E06D2E" w:rsidRPr="00E06D2E" w:rsidRDefault="00E06D2E" w:rsidP="00E06D2E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</w:p>
    <w:p w14:paraId="52FD37A4" w14:textId="77777777" w:rsidR="00E06D2E" w:rsidRPr="00E06D2E" w:rsidRDefault="00E06D2E" w:rsidP="00E06D2E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</w:p>
    <w:p w14:paraId="574C6E43" w14:textId="77777777" w:rsidR="00E06D2E" w:rsidRPr="00E06D2E" w:rsidRDefault="00E06D2E" w:rsidP="00E06D2E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</w:p>
    <w:p w14:paraId="2A2ED875" w14:textId="77777777" w:rsidR="00E06D2E" w:rsidRPr="00E06D2E" w:rsidRDefault="00E06D2E" w:rsidP="00E06D2E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</w:p>
    <w:p w14:paraId="6232CB5B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_______________________________________</w:t>
      </w: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ab/>
        <w:t xml:space="preserve">           __________________________________________</w:t>
      </w:r>
    </w:p>
    <w:p w14:paraId="51B04D81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Společnost</w:t>
      </w:r>
      <w:proofErr w:type="spellEnd"/>
      <w:r w:rsidRPr="00E06D2E">
        <w:rPr>
          <w:rFonts w:ascii="Arial" w:eastAsia="Times New Roman" w:hAnsi="Arial" w:cs="Arial"/>
          <w:b/>
          <w:i/>
          <w:color w:val="auto"/>
          <w:sz w:val="18"/>
          <w:szCs w:val="18"/>
          <w:lang w:val="sk-SK" w:eastAsia="sk-SK" w:bidi="ar-SA"/>
        </w:rPr>
        <w:tab/>
        <w:t xml:space="preserve">                                                                    </w:t>
      </w: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Zdravotnické</w:t>
      </w:r>
      <w:proofErr w:type="spellEnd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</w:t>
      </w: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zařízení</w:t>
      </w:r>
      <w:proofErr w:type="spellEnd"/>
    </w:p>
    <w:p w14:paraId="739A39D5" w14:textId="4A4B725B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Times New Roman" w:hAnsi="Arial" w:cs="Arial"/>
          <w:color w:val="auto"/>
          <w:kern w:val="2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>[OU OU], prokurista</w:t>
      </w: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                     </w:t>
      </w:r>
      <w:r w:rsidR="00DD0052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ab/>
      </w:r>
      <w:r w:rsidR="00DD0052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ab/>
      </w:r>
      <w:r w:rsidR="00DD0052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ab/>
      </w:r>
      <w:r w:rsidR="00DD0052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ab/>
      </w: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   </w:t>
      </w:r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 xml:space="preserve">[OU OU], </w:t>
      </w:r>
      <w:r w:rsidRPr="00E06D2E">
        <w:rPr>
          <w:rFonts w:ascii="Arial" w:eastAsia="Times New Roman" w:hAnsi="Arial" w:cs="Arial"/>
          <w:color w:val="auto"/>
          <w:sz w:val="18"/>
          <w:szCs w:val="18"/>
          <w:lang w:eastAsia="cs-CZ" w:bidi="ar-SA"/>
        </w:rPr>
        <w:t xml:space="preserve">předseda </w:t>
      </w:r>
      <w:proofErr w:type="spellStart"/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>představenstva</w:t>
      </w:r>
      <w:proofErr w:type="spellEnd"/>
    </w:p>
    <w:p w14:paraId="7EA996C3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 xml:space="preserve"> </w:t>
      </w:r>
    </w:p>
    <w:p w14:paraId="4B09B6BE" w14:textId="4A98391F" w:rsidR="00E06D2E" w:rsidRPr="002F33B3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Times New Roman" w:hAnsi="Arial" w:cs="Arial"/>
          <w:b/>
          <w:bCs/>
          <w:color w:val="auto"/>
          <w:kern w:val="2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 xml:space="preserve">                                                                                        </w:t>
      </w:r>
      <w:r w:rsidRPr="002F33B3">
        <w:rPr>
          <w:rFonts w:ascii="Arial" w:eastAsia="Times New Roman" w:hAnsi="Arial" w:cs="Arial"/>
          <w:b/>
          <w:bCs/>
          <w:color w:val="auto"/>
          <w:sz w:val="18"/>
          <w:szCs w:val="18"/>
          <w:lang w:val="sk-SK" w:eastAsia="sk-SK" w:bidi="ar-SA"/>
        </w:rPr>
        <w:t xml:space="preserve"> </w:t>
      </w:r>
      <w:r w:rsidR="00DD0052" w:rsidRPr="002F33B3">
        <w:rPr>
          <w:rFonts w:ascii="Arial" w:eastAsia="Times New Roman" w:hAnsi="Arial" w:cs="Arial"/>
          <w:b/>
          <w:bCs/>
          <w:color w:val="auto"/>
          <w:sz w:val="18"/>
          <w:szCs w:val="18"/>
          <w:lang w:val="sk-SK" w:eastAsia="sk-SK" w:bidi="ar-SA"/>
        </w:rPr>
        <w:t xml:space="preserve">V Karlových </w:t>
      </w:r>
      <w:proofErr w:type="spellStart"/>
      <w:r w:rsidR="00DD0052" w:rsidRPr="002F33B3">
        <w:rPr>
          <w:rFonts w:ascii="Arial" w:eastAsia="Times New Roman" w:hAnsi="Arial" w:cs="Arial"/>
          <w:b/>
          <w:bCs/>
          <w:color w:val="auto"/>
          <w:sz w:val="18"/>
          <w:szCs w:val="18"/>
          <w:lang w:val="sk-SK" w:eastAsia="sk-SK" w:bidi="ar-SA"/>
        </w:rPr>
        <w:t>Varech</w:t>
      </w:r>
      <w:proofErr w:type="spellEnd"/>
      <w:r w:rsidR="002F33B3" w:rsidRPr="002F33B3">
        <w:rPr>
          <w:rFonts w:ascii="Arial" w:eastAsia="Times New Roman" w:hAnsi="Arial" w:cs="Arial"/>
          <w:b/>
          <w:bCs/>
          <w:color w:val="auto"/>
          <w:sz w:val="18"/>
          <w:szCs w:val="18"/>
          <w:lang w:val="sk-SK" w:eastAsia="sk-SK" w:bidi="ar-SA"/>
        </w:rPr>
        <w:t xml:space="preserve"> dne 23.6.2022</w:t>
      </w:r>
    </w:p>
    <w:p w14:paraId="4EB47342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color w:val="auto"/>
          <w:kern w:val="2"/>
          <w:sz w:val="18"/>
          <w:szCs w:val="18"/>
          <w:lang w:val="sk-SK" w:eastAsia="sk-SK" w:bidi="ar-SA"/>
        </w:rPr>
        <w:t xml:space="preserve">                                                                           </w:t>
      </w:r>
    </w:p>
    <w:p w14:paraId="7BB69BD1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                                                                                     </w:t>
      </w:r>
    </w:p>
    <w:p w14:paraId="27848FE5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                                                                                       __________________________________________</w:t>
      </w:r>
    </w:p>
    <w:p w14:paraId="23911E7B" w14:textId="77777777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b/>
          <w:i/>
          <w:color w:val="auto"/>
          <w:sz w:val="18"/>
          <w:szCs w:val="18"/>
          <w:lang w:val="sk-SK" w:eastAsia="sk-SK" w:bidi="ar-SA"/>
        </w:rPr>
        <w:t xml:space="preserve">                                                                                         </w:t>
      </w:r>
      <w:proofErr w:type="spellStart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>Zdravotnické</w:t>
      </w:r>
      <w:proofErr w:type="spellEnd"/>
      <w:r w:rsidRPr="00E06D2E"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  <w:t xml:space="preserve"> zařízení</w:t>
      </w:r>
    </w:p>
    <w:p w14:paraId="114B29CE" w14:textId="7DF0D74E" w:rsidR="00E06D2E" w:rsidRPr="00E06D2E" w:rsidRDefault="00E06D2E" w:rsidP="00E06D2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18"/>
          <w:szCs w:val="18"/>
          <w:lang w:val="sk-SK" w:eastAsia="sk-SK" w:bidi="ar-SA"/>
        </w:rPr>
      </w:pPr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 xml:space="preserve">                                                                                        [OU OU], </w:t>
      </w:r>
      <w:r w:rsidRPr="00E06D2E">
        <w:rPr>
          <w:rFonts w:ascii="Arial" w:eastAsia="Times New Roman" w:hAnsi="Arial" w:cs="Arial"/>
          <w:color w:val="auto"/>
          <w:sz w:val="18"/>
          <w:szCs w:val="18"/>
          <w:lang w:eastAsia="cs-CZ" w:bidi="ar-SA"/>
        </w:rPr>
        <w:t xml:space="preserve">místopředseda </w:t>
      </w:r>
      <w:proofErr w:type="spellStart"/>
      <w:r w:rsidRPr="00E06D2E">
        <w:rPr>
          <w:rFonts w:ascii="Arial" w:eastAsia="Times New Roman" w:hAnsi="Arial" w:cs="Arial"/>
          <w:color w:val="auto"/>
          <w:sz w:val="18"/>
          <w:szCs w:val="18"/>
          <w:lang w:val="sk-SK" w:eastAsia="sk-SK" w:bidi="ar-SA"/>
        </w:rPr>
        <w:t>představenstva</w:t>
      </w:r>
      <w:proofErr w:type="spellEnd"/>
    </w:p>
    <w:p w14:paraId="2288395E" w14:textId="1F7CA741" w:rsidR="000345F9" w:rsidRDefault="000345F9" w:rsidP="00E06D2E">
      <w:pPr>
        <w:pStyle w:val="Zkladntext2"/>
        <w:tabs>
          <w:tab w:val="left" w:pos="4820"/>
        </w:tabs>
        <w:rPr>
          <w:rFonts w:hint="eastAsia"/>
          <w:b/>
          <w:bCs/>
          <w:u w:val="single"/>
        </w:rPr>
      </w:pPr>
    </w:p>
    <w:sectPr w:rsidR="000345F9" w:rsidSect="00FF055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AF9D" w14:textId="77777777" w:rsidR="007B6AD2" w:rsidRDefault="007B6AD2" w:rsidP="00A76A77">
      <w:pPr>
        <w:rPr>
          <w:rFonts w:hint="eastAsia"/>
        </w:rPr>
      </w:pPr>
      <w:r>
        <w:separator/>
      </w:r>
    </w:p>
  </w:endnote>
  <w:endnote w:type="continuationSeparator" w:id="0">
    <w:p w14:paraId="412EDFF6" w14:textId="77777777" w:rsidR="007B6AD2" w:rsidRDefault="007B6AD2" w:rsidP="00A76A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CAFE" w14:textId="77777777" w:rsidR="007B6AD2" w:rsidRDefault="007B6AD2" w:rsidP="00A76A77">
      <w:pPr>
        <w:rPr>
          <w:rFonts w:hint="eastAsia"/>
        </w:rPr>
      </w:pPr>
      <w:r>
        <w:separator/>
      </w:r>
    </w:p>
  </w:footnote>
  <w:footnote w:type="continuationSeparator" w:id="0">
    <w:p w14:paraId="0D0D67F3" w14:textId="77777777" w:rsidR="007B6AD2" w:rsidRDefault="007B6AD2" w:rsidP="00A76A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12B" w14:textId="77777777" w:rsidR="00A76A77" w:rsidRDefault="00A76A77" w:rsidP="00A76A77">
    <w:pPr>
      <w:pStyle w:val="Zhlav"/>
      <w:jc w:val="right"/>
      <w:rPr>
        <w:rFonts w:hint="eastAsia"/>
      </w:rPr>
    </w:pPr>
  </w:p>
  <w:p w14:paraId="235E045E" w14:textId="77777777" w:rsidR="00A76A77" w:rsidRDefault="00A76A77" w:rsidP="00A76A77">
    <w:pPr>
      <w:pStyle w:val="Zhlav"/>
      <w:jc w:val="right"/>
      <w:rPr>
        <w:rFonts w:hint="eastAsia"/>
      </w:rPr>
    </w:pPr>
  </w:p>
  <w:p w14:paraId="2012D2E7" w14:textId="74365537" w:rsidR="00A76A77" w:rsidRPr="00061B88" w:rsidRDefault="00A76A77" w:rsidP="00A76A77">
    <w:pPr>
      <w:pStyle w:val="Zhlav"/>
      <w:jc w:val="right"/>
      <w:rPr>
        <w:rFonts w:ascii="Arial" w:hAnsi="Arial" w:cs="Arial"/>
        <w:sz w:val="22"/>
        <w:szCs w:val="22"/>
      </w:rPr>
    </w:pPr>
    <w:r w:rsidRPr="00061B88">
      <w:rPr>
        <w:rFonts w:ascii="Arial" w:hAnsi="Arial" w:cs="Arial"/>
        <w:sz w:val="22"/>
        <w:szCs w:val="22"/>
      </w:rPr>
      <w:t xml:space="preserve">CAF ID </w:t>
    </w:r>
    <w:r w:rsidR="00061B88" w:rsidRPr="00061B88">
      <w:rPr>
        <w:rFonts w:ascii="Arial" w:hAnsi="Arial" w:cs="Arial"/>
        <w:sz w:val="22"/>
        <w:szCs w:val="22"/>
      </w:rPr>
      <w:t>2892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0980"/>
    <w:multiLevelType w:val="multilevel"/>
    <w:tmpl w:val="5772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260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261D5"/>
    <w:rsid w:val="000345F9"/>
    <w:rsid w:val="00042DD0"/>
    <w:rsid w:val="00054DA2"/>
    <w:rsid w:val="00061B88"/>
    <w:rsid w:val="00065FD0"/>
    <w:rsid w:val="000719CA"/>
    <w:rsid w:val="000C468F"/>
    <w:rsid w:val="00150985"/>
    <w:rsid w:val="001E4EBB"/>
    <w:rsid w:val="001F38CB"/>
    <w:rsid w:val="002C5442"/>
    <w:rsid w:val="002F33B3"/>
    <w:rsid w:val="00325207"/>
    <w:rsid w:val="00355EC1"/>
    <w:rsid w:val="003A5254"/>
    <w:rsid w:val="003D4393"/>
    <w:rsid w:val="003F5FE9"/>
    <w:rsid w:val="004B28EE"/>
    <w:rsid w:val="004B67AD"/>
    <w:rsid w:val="004F712A"/>
    <w:rsid w:val="00512DBD"/>
    <w:rsid w:val="00526A5F"/>
    <w:rsid w:val="00530C31"/>
    <w:rsid w:val="005D6573"/>
    <w:rsid w:val="00624779"/>
    <w:rsid w:val="006C7069"/>
    <w:rsid w:val="0075310C"/>
    <w:rsid w:val="007B6AD2"/>
    <w:rsid w:val="007E3A23"/>
    <w:rsid w:val="007E6823"/>
    <w:rsid w:val="00814861"/>
    <w:rsid w:val="00866D5D"/>
    <w:rsid w:val="008A5E71"/>
    <w:rsid w:val="008F1A06"/>
    <w:rsid w:val="00972A20"/>
    <w:rsid w:val="009B52F6"/>
    <w:rsid w:val="009C5090"/>
    <w:rsid w:val="00A03F51"/>
    <w:rsid w:val="00A70098"/>
    <w:rsid w:val="00A76A77"/>
    <w:rsid w:val="00AB2B90"/>
    <w:rsid w:val="00AB394D"/>
    <w:rsid w:val="00AE42C9"/>
    <w:rsid w:val="00B661C0"/>
    <w:rsid w:val="00B7438A"/>
    <w:rsid w:val="00BA72AF"/>
    <w:rsid w:val="00BF4352"/>
    <w:rsid w:val="00C43B8C"/>
    <w:rsid w:val="00C95C6C"/>
    <w:rsid w:val="00CF3FD0"/>
    <w:rsid w:val="00D065EB"/>
    <w:rsid w:val="00D13C6F"/>
    <w:rsid w:val="00D23137"/>
    <w:rsid w:val="00D256BD"/>
    <w:rsid w:val="00D519D1"/>
    <w:rsid w:val="00DB2791"/>
    <w:rsid w:val="00DD0052"/>
    <w:rsid w:val="00DE3D73"/>
    <w:rsid w:val="00E06D2E"/>
    <w:rsid w:val="00E53807"/>
    <w:rsid w:val="00EA1CE8"/>
    <w:rsid w:val="00F10F0C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502F272F-0B33-4C1E-A653-13D93D5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Odstavecseseznamem">
    <w:name w:val="List Paragraph"/>
    <w:basedOn w:val="Normln"/>
    <w:uiPriority w:val="34"/>
    <w:qFormat/>
    <w:rsid w:val="00054DA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A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6A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6A7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76A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6A77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289</Words>
  <Characters>1708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2017-11-06T14:10:00Z</dcterms:created>
  <dcterms:modified xsi:type="dcterms:W3CDTF">2022-07-07T08:28:00Z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