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8A" w:rsidRPr="00D55FD5" w:rsidRDefault="008A658A" w:rsidP="00765D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55FD5">
        <w:rPr>
          <w:rFonts w:ascii="Times New Roman" w:hAnsi="Times New Roman" w:cs="Times New Roman"/>
          <w:b/>
          <w:bCs/>
          <w:sz w:val="40"/>
          <w:szCs w:val="40"/>
        </w:rPr>
        <w:t>SMLOUVA O DÍLO</w:t>
      </w:r>
    </w:p>
    <w:p w:rsidR="008A658A" w:rsidRPr="00865B28" w:rsidRDefault="008A658A" w:rsidP="00D55F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ZAKÁZKA ÚH-MR 11/16</w:t>
      </w:r>
    </w:p>
    <w:p w:rsidR="008A658A" w:rsidRPr="00D55FD5" w:rsidRDefault="008A658A" w:rsidP="00765D0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55FD5">
        <w:rPr>
          <w:rFonts w:ascii="Times New Roman" w:hAnsi="Times New Roman" w:cs="Times New Roman"/>
        </w:rPr>
        <w:t>(na základě ustanovení § 2586 a násl. zákona č. 89/2012 Sb., občanský zákoník)</w:t>
      </w:r>
    </w:p>
    <w:p w:rsidR="008A658A" w:rsidRPr="00D55FD5" w:rsidRDefault="008A658A" w:rsidP="00765D0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8A658A" w:rsidRPr="00D55FD5" w:rsidRDefault="008A658A" w:rsidP="00765D0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55FD5">
        <w:rPr>
          <w:rFonts w:ascii="Times New Roman" w:hAnsi="Times New Roman" w:cs="Times New Roman"/>
        </w:rPr>
        <w:t>číslo smlouvy objednatele:</w:t>
      </w:r>
      <w:r>
        <w:rPr>
          <w:rFonts w:ascii="Times New Roman" w:hAnsi="Times New Roman" w:cs="Times New Roman"/>
        </w:rPr>
        <w:t xml:space="preserve"> </w:t>
      </w:r>
      <w:r w:rsidR="002D691F">
        <w:rPr>
          <w:rFonts w:ascii="Times New Roman" w:hAnsi="Times New Roman" w:cs="Times New Roman"/>
        </w:rPr>
        <w:t>6150/24/2016</w:t>
      </w:r>
    </w:p>
    <w:p w:rsidR="008A658A" w:rsidRPr="00D55FD5" w:rsidRDefault="008A658A" w:rsidP="00765D08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smlouvy zhotovitele</w:t>
      </w:r>
      <w:r w:rsidRPr="00D55FD5">
        <w:rPr>
          <w:rFonts w:ascii="Times New Roman" w:hAnsi="Times New Roman" w:cs="Times New Roman"/>
        </w:rPr>
        <w:t>:</w:t>
      </w:r>
    </w:p>
    <w:p w:rsidR="008A658A" w:rsidRPr="00D55FD5" w:rsidRDefault="008A658A" w:rsidP="00765D08">
      <w:pPr>
        <w:spacing w:after="0" w:line="360" w:lineRule="auto"/>
        <w:rPr>
          <w:rFonts w:ascii="Times New Roman" w:hAnsi="Times New Roman" w:cs="Times New Roman"/>
        </w:rPr>
      </w:pPr>
    </w:p>
    <w:p w:rsidR="008A658A" w:rsidRPr="008A758B" w:rsidRDefault="008A658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  <w:u w:val="single"/>
        </w:rPr>
        <w:t>Objednatel:</w:t>
      </w:r>
      <w:r w:rsidRPr="008A758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b/>
          <w:bCs/>
          <w:sz w:val="24"/>
          <w:szCs w:val="24"/>
        </w:rPr>
        <w:t>Český hydrometeorologický ústav (ČHMÚ)</w:t>
      </w:r>
    </w:p>
    <w:p w:rsidR="008A658A" w:rsidRPr="008A758B" w:rsidRDefault="008A658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8A758B">
        <w:rPr>
          <w:rFonts w:ascii="Times New Roman" w:hAnsi="Times New Roman" w:cs="Times New Roman"/>
          <w:sz w:val="24"/>
          <w:szCs w:val="24"/>
        </w:rPr>
        <w:t>Šabatce</w:t>
      </w:r>
      <w:proofErr w:type="spellEnd"/>
      <w:r w:rsidRPr="008A758B">
        <w:rPr>
          <w:rFonts w:ascii="Times New Roman" w:hAnsi="Times New Roman" w:cs="Times New Roman"/>
          <w:sz w:val="24"/>
          <w:szCs w:val="24"/>
        </w:rPr>
        <w:t xml:space="preserve"> 17, 143 06 Praha Komořany</w:t>
      </w:r>
    </w:p>
    <w:p w:rsidR="008A658A" w:rsidRPr="008A758B" w:rsidRDefault="008A658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>Statutární orgán: Ing. Václav Dvořák, Ph.D., ředitel ČHMÚ</w:t>
      </w:r>
    </w:p>
    <w:p w:rsidR="008A658A" w:rsidRPr="008A758B" w:rsidRDefault="008A658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>Odpovědná osoba: Ing. Martin Zrzavecký</w:t>
      </w:r>
    </w:p>
    <w:p w:rsidR="008A658A" w:rsidRPr="008A758B" w:rsidRDefault="008A658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>IČ: 00020699 DIČ: CZ00020699</w:t>
      </w:r>
    </w:p>
    <w:p w:rsidR="008A658A" w:rsidRPr="008A758B" w:rsidRDefault="008A658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>Bankovní spojení: ČNB</w:t>
      </w:r>
    </w:p>
    <w:p w:rsidR="008A658A" w:rsidRPr="008A758B" w:rsidRDefault="008A658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 xml:space="preserve">Číslo účtu: </w:t>
      </w:r>
      <w:proofErr w:type="spellStart"/>
      <w:r w:rsidR="00A403C9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:rsidR="008A658A" w:rsidRPr="008A758B" w:rsidRDefault="008A658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658A" w:rsidRPr="008A758B" w:rsidRDefault="008A658A" w:rsidP="004F0BD2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  <w:u w:val="single"/>
        </w:rPr>
        <w:t>Zhotovitel:</w:t>
      </w:r>
      <w:r w:rsidRPr="008A758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46424">
        <w:rPr>
          <w:b/>
          <w:bCs/>
        </w:rPr>
        <w:t>Vodohospodářský rozvoj a výstavba a.s.</w:t>
      </w:r>
    </w:p>
    <w:p w:rsidR="008A658A" w:rsidRPr="008A758B" w:rsidRDefault="008A658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Sídlo společnosti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>Nábřežní 4, 150 56 Praha 5</w:t>
      </w: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5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58A" w:rsidRPr="008A758B" w:rsidRDefault="008A658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IČ:</w:t>
      </w:r>
      <w:r w:rsidRPr="004F0BD2">
        <w:rPr>
          <w:rFonts w:ascii="Times New Roman" w:hAnsi="Times New Roman" w:cs="Times New Roman"/>
          <w:sz w:val="24"/>
          <w:szCs w:val="24"/>
        </w:rPr>
        <w:t xml:space="preserve"> </w:t>
      </w:r>
      <w:r w:rsidRPr="004F0BD2"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>47116901</w:t>
      </w:r>
      <w:r w:rsidRPr="008A75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58A" w:rsidRPr="008A758B" w:rsidRDefault="008A658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DIČ:</w:t>
      </w:r>
      <w:r w:rsidRPr="008A75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>CZ47116901</w:t>
      </w:r>
    </w:p>
    <w:p w:rsidR="008A658A" w:rsidRPr="008A758B" w:rsidRDefault="008A658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Statutární zástupce</w:t>
      </w:r>
      <w:r w:rsidRPr="004F0BD2">
        <w:rPr>
          <w:rFonts w:ascii="Times New Roman" w:hAnsi="Times New Roman" w:cs="Times New Roman"/>
          <w:sz w:val="24"/>
          <w:szCs w:val="24"/>
        </w:rPr>
        <w:t xml:space="preserve">:     Ing. Jiří </w:t>
      </w:r>
      <w:proofErr w:type="spellStart"/>
      <w:r w:rsidRPr="004F0BD2">
        <w:rPr>
          <w:rFonts w:ascii="Times New Roman" w:hAnsi="Times New Roman" w:cs="Times New Roman"/>
          <w:sz w:val="24"/>
          <w:szCs w:val="24"/>
        </w:rPr>
        <w:t>Valdhans</w:t>
      </w:r>
      <w:proofErr w:type="spellEnd"/>
      <w:r w:rsidRPr="004F0BD2">
        <w:rPr>
          <w:rFonts w:ascii="Times New Roman" w:hAnsi="Times New Roman" w:cs="Times New Roman"/>
          <w:sz w:val="24"/>
          <w:szCs w:val="24"/>
        </w:rPr>
        <w:t>, prokurista</w:t>
      </w:r>
      <w:r w:rsidRPr="008A758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5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58A" w:rsidRPr="004F0BD2" w:rsidRDefault="008A658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BD2">
        <w:rPr>
          <w:rFonts w:ascii="Times New Roman" w:hAnsi="Times New Roman" w:cs="Times New Roman"/>
          <w:sz w:val="24"/>
          <w:szCs w:val="24"/>
        </w:rPr>
        <w:t>Smluvní zástupce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F0BD2">
        <w:rPr>
          <w:rFonts w:ascii="Times New Roman" w:hAnsi="Times New Roman" w:cs="Times New Roman"/>
          <w:sz w:val="24"/>
          <w:szCs w:val="24"/>
        </w:rPr>
        <w:t xml:space="preserve">Ing.  </w:t>
      </w:r>
      <w:proofErr w:type="spellStart"/>
      <w:r w:rsidR="00A403C9">
        <w:rPr>
          <w:rFonts w:ascii="Times New Roman" w:hAnsi="Times New Roman" w:cs="Times New Roman"/>
          <w:sz w:val="24"/>
          <w:szCs w:val="24"/>
        </w:rPr>
        <w:t>xxxxxxxxxxxxxxxxxxxxx</w:t>
      </w:r>
      <w:proofErr w:type="spellEnd"/>
      <w:proofErr w:type="gramEnd"/>
    </w:p>
    <w:p w:rsidR="00A403C9" w:rsidRDefault="008A658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BD2"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ab/>
        <w:t>Tel.:</w:t>
      </w:r>
      <w:r w:rsidRPr="004F0B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403C9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</w:p>
    <w:p w:rsidR="008A658A" w:rsidRDefault="008A658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BD2">
        <w:rPr>
          <w:rFonts w:ascii="Times New Roman" w:hAnsi="Times New Roman" w:cs="Times New Roman"/>
          <w:sz w:val="24"/>
          <w:szCs w:val="24"/>
        </w:rPr>
        <w:t xml:space="preserve">Zástupce ve věcech technických:  </w:t>
      </w:r>
      <w:proofErr w:type="spellStart"/>
      <w:r w:rsidR="00A403C9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:rsidR="008A658A" w:rsidRPr="004F0BD2" w:rsidRDefault="008A658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 xml:space="preserve">Tel.:    </w:t>
      </w:r>
      <w:proofErr w:type="spellStart"/>
      <w:r w:rsidR="00A403C9">
        <w:rPr>
          <w:rFonts w:ascii="Times New Roman" w:hAnsi="Times New Roman" w:cs="Times New Roman"/>
          <w:sz w:val="24"/>
          <w:szCs w:val="24"/>
        </w:rPr>
        <w:t>xxxxxxxxxxxxxxxxxxxxxxxxxx</w:t>
      </w:r>
      <w:proofErr w:type="spellEnd"/>
    </w:p>
    <w:p w:rsidR="008A658A" w:rsidRPr="004F0BD2" w:rsidRDefault="008A658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BD2">
        <w:rPr>
          <w:rFonts w:ascii="Times New Roman" w:hAnsi="Times New Roman" w:cs="Times New Roman"/>
          <w:sz w:val="24"/>
          <w:szCs w:val="24"/>
        </w:rPr>
        <w:t>Bankovní spojení:</w:t>
      </w:r>
      <w:r w:rsidRPr="004F0BD2">
        <w:rPr>
          <w:rFonts w:ascii="Times New Roman" w:hAnsi="Times New Roman" w:cs="Times New Roman"/>
          <w:sz w:val="24"/>
          <w:szCs w:val="24"/>
        </w:rPr>
        <w:tab/>
      </w:r>
      <w:r w:rsidR="00A403C9">
        <w:rPr>
          <w:rFonts w:ascii="Times New Roman" w:hAnsi="Times New Roman" w:cs="Times New Roman"/>
          <w:sz w:val="24"/>
          <w:szCs w:val="24"/>
        </w:rPr>
        <w:t>xxxxxxxxxxxxxxxxxxxxxxxxx</w:t>
      </w:r>
      <w:bookmarkStart w:id="0" w:name="_GoBack"/>
      <w:bookmarkEnd w:id="0"/>
      <w:r w:rsidRPr="004F0BD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A658A" w:rsidRPr="004F0BD2" w:rsidRDefault="008A658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BD2">
        <w:rPr>
          <w:rFonts w:ascii="Times New Roman" w:hAnsi="Times New Roman" w:cs="Times New Roman"/>
          <w:sz w:val="24"/>
          <w:szCs w:val="24"/>
        </w:rPr>
        <w:t>Číslo účtu:</w:t>
      </w:r>
      <w:r w:rsidRPr="004F0BD2"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403C9">
        <w:rPr>
          <w:rFonts w:ascii="Times New Roman" w:hAnsi="Times New Roman" w:cs="Times New Roman"/>
          <w:sz w:val="24"/>
          <w:szCs w:val="24"/>
        </w:rPr>
        <w:t>xxxxxxxxxxxxxxxxxxxxx</w:t>
      </w:r>
      <w:proofErr w:type="spellEnd"/>
    </w:p>
    <w:p w:rsidR="008A658A" w:rsidRPr="004F0BD2" w:rsidRDefault="008A658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BD2">
        <w:rPr>
          <w:rFonts w:ascii="Times New Roman" w:hAnsi="Times New Roman" w:cs="Times New Roman"/>
          <w:sz w:val="24"/>
          <w:szCs w:val="24"/>
        </w:rPr>
        <w:t>Registrace v obchodním rejstříku vedeném Městským soudem v Praze, oddíl B, vložka 1930</w:t>
      </w:r>
    </w:p>
    <w:p w:rsidR="008A658A" w:rsidRDefault="008A658A" w:rsidP="004F0BD2">
      <w:pPr>
        <w:tabs>
          <w:tab w:val="left" w:pos="708"/>
          <w:tab w:val="left" w:pos="1416"/>
          <w:tab w:val="left" w:pos="2160"/>
          <w:tab w:val="left" w:pos="2370"/>
          <w:tab w:val="left" w:pos="3119"/>
        </w:tabs>
        <w:spacing w:after="0" w:line="360" w:lineRule="auto"/>
      </w:pPr>
    </w:p>
    <w:p w:rsidR="008A658A" w:rsidRDefault="008A658A" w:rsidP="004F0BD2">
      <w:pPr>
        <w:pStyle w:val="Smluvn"/>
        <w:tabs>
          <w:tab w:val="left" w:pos="1276"/>
          <w:tab w:val="left" w:pos="1418"/>
          <w:tab w:val="left" w:pos="1701"/>
          <w:tab w:val="left" w:pos="2160"/>
          <w:tab w:val="left" w:pos="3686"/>
          <w:tab w:val="left" w:pos="4820"/>
        </w:tabs>
        <w:spacing w:line="240" w:lineRule="auto"/>
      </w:pPr>
      <w:r>
        <w:t xml:space="preserve">       </w:t>
      </w:r>
    </w:p>
    <w:p w:rsidR="008A658A" w:rsidRDefault="008A658A" w:rsidP="004F0BD2">
      <w:pPr>
        <w:pStyle w:val="Smluvn"/>
        <w:tabs>
          <w:tab w:val="left" w:pos="1276"/>
          <w:tab w:val="left" w:pos="1418"/>
          <w:tab w:val="left" w:pos="1701"/>
          <w:tab w:val="left" w:pos="2160"/>
          <w:tab w:val="left" w:pos="3686"/>
          <w:tab w:val="left" w:pos="4820"/>
        </w:tabs>
        <w:spacing w:line="240" w:lineRule="auto"/>
      </w:pPr>
    </w:p>
    <w:p w:rsidR="008A658A" w:rsidRDefault="008A658A" w:rsidP="004F0BD2">
      <w:pPr>
        <w:pStyle w:val="Smluvn"/>
        <w:tabs>
          <w:tab w:val="left" w:pos="1276"/>
          <w:tab w:val="left" w:pos="1418"/>
          <w:tab w:val="left" w:pos="1701"/>
          <w:tab w:val="left" w:pos="2160"/>
          <w:tab w:val="left" w:pos="3686"/>
          <w:tab w:val="left" w:pos="4820"/>
        </w:tabs>
        <w:spacing w:line="240" w:lineRule="auto"/>
      </w:pPr>
    </w:p>
    <w:p w:rsidR="008A658A" w:rsidRDefault="008A658A" w:rsidP="004F0BD2">
      <w:pPr>
        <w:pStyle w:val="Smluvn"/>
        <w:tabs>
          <w:tab w:val="left" w:pos="1276"/>
          <w:tab w:val="left" w:pos="1418"/>
          <w:tab w:val="left" w:pos="1701"/>
          <w:tab w:val="left" w:pos="2160"/>
          <w:tab w:val="left" w:pos="3686"/>
          <w:tab w:val="left" w:pos="4820"/>
        </w:tabs>
        <w:spacing w:line="240" w:lineRule="auto"/>
      </w:pPr>
    </w:p>
    <w:p w:rsidR="008A658A" w:rsidRDefault="008A658A" w:rsidP="004F0BD2">
      <w:pPr>
        <w:pStyle w:val="Smluvn"/>
        <w:tabs>
          <w:tab w:val="left" w:pos="1276"/>
          <w:tab w:val="left" w:pos="1418"/>
          <w:tab w:val="left" w:pos="1701"/>
          <w:tab w:val="left" w:pos="2160"/>
          <w:tab w:val="left" w:pos="3686"/>
          <w:tab w:val="left" w:pos="4820"/>
        </w:tabs>
        <w:spacing w:line="240" w:lineRule="auto"/>
      </w:pPr>
    </w:p>
    <w:p w:rsidR="008A658A" w:rsidRDefault="008A658A" w:rsidP="004F0BD2">
      <w:pPr>
        <w:pStyle w:val="Smluvn"/>
        <w:tabs>
          <w:tab w:val="left" w:pos="1276"/>
          <w:tab w:val="left" w:pos="1418"/>
          <w:tab w:val="left" w:pos="1701"/>
          <w:tab w:val="left" w:pos="4820"/>
        </w:tabs>
        <w:spacing w:line="240" w:lineRule="auto"/>
      </w:pPr>
      <w:r>
        <w:tab/>
      </w:r>
      <w:r>
        <w:tab/>
      </w:r>
    </w:p>
    <w:p w:rsidR="008A658A" w:rsidRDefault="008A658A" w:rsidP="00765D08">
      <w:pPr>
        <w:spacing w:after="0" w:line="360" w:lineRule="auto"/>
      </w:pPr>
      <w:r>
        <w:lastRenderedPageBreak/>
        <w:tab/>
      </w:r>
      <w:r>
        <w:tab/>
        <w:t xml:space="preserve"> </w:t>
      </w:r>
    </w:p>
    <w:p w:rsidR="008A658A" w:rsidRPr="00D55FD5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5FD5">
        <w:rPr>
          <w:rFonts w:ascii="Times New Roman" w:hAnsi="Times New Roman" w:cs="Times New Roman"/>
          <w:b/>
          <w:bCs/>
          <w:sz w:val="32"/>
          <w:szCs w:val="32"/>
        </w:rPr>
        <w:t>Čl. I.</w:t>
      </w: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5FD5">
        <w:rPr>
          <w:rFonts w:ascii="Times New Roman" w:hAnsi="Times New Roman" w:cs="Times New Roman"/>
          <w:b/>
          <w:bCs/>
          <w:sz w:val="32"/>
          <w:szCs w:val="32"/>
        </w:rPr>
        <w:t>Předmět smlouvy</w:t>
      </w:r>
    </w:p>
    <w:p w:rsidR="008A658A" w:rsidRPr="00F362F2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658A" w:rsidRPr="009E49AF" w:rsidRDefault="008A658A" w:rsidP="00F362F2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49AF">
        <w:rPr>
          <w:rFonts w:ascii="Times New Roman" w:hAnsi="Times New Roman" w:cs="Times New Roman"/>
          <w:sz w:val="24"/>
          <w:szCs w:val="24"/>
        </w:rPr>
        <w:t xml:space="preserve">Zhotovitel se zavazuje na základě této Smlouvy o dílo (dále jen „Smlouva“) </w:t>
      </w:r>
      <w:r>
        <w:rPr>
          <w:rFonts w:ascii="Times New Roman" w:hAnsi="Times New Roman" w:cs="Times New Roman"/>
          <w:sz w:val="24"/>
          <w:szCs w:val="24"/>
        </w:rPr>
        <w:t xml:space="preserve">vypracovat projektové dokumentace a provést komplexní inženýrskou činnost, práci a výkon při přípravě, realizaci a dokončení díla pro rekonstruované objekty pro měření vydatnosti pramenů, které jsou součástí monitorovací sítě poboček ČHMÚ České Budějovice a Praha. </w:t>
      </w:r>
    </w:p>
    <w:p w:rsidR="008A658A" w:rsidRPr="009E49AF" w:rsidRDefault="008A658A" w:rsidP="00F362F2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Podrobná specifikace předmětu plnění je uvedena v příloze č. 2 </w:t>
      </w:r>
      <w:proofErr w:type="gramStart"/>
      <w:r>
        <w:rPr>
          <w:rFonts w:ascii="Times New Roman" w:hAnsi="Times New Roman" w:cs="Times New Roman"/>
          <w:sz w:val="24"/>
          <w:szCs w:val="24"/>
        </w:rPr>
        <w:t>této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smlouvy.</w:t>
      </w:r>
    </w:p>
    <w:p w:rsidR="008A658A" w:rsidRDefault="008A658A" w:rsidP="009E49AF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8A658A" w:rsidRPr="009E49AF" w:rsidRDefault="008A658A" w:rsidP="009E49AF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Čl. II.</w:t>
      </w: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Doba a místo plnění</w:t>
      </w:r>
    </w:p>
    <w:p w:rsidR="008A658A" w:rsidRPr="00F362F2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658A" w:rsidRDefault="008A658A" w:rsidP="00F362F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provede dílo v termínu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1.8.2016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30.10.2017</w:t>
      </w:r>
    </w:p>
    <w:p w:rsidR="008A658A" w:rsidRDefault="008A658A" w:rsidP="00B356FD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Projektové dokumentace budou dokončeny do </w:t>
      </w:r>
      <w:proofErr w:type="gramStart"/>
      <w:r>
        <w:rPr>
          <w:rFonts w:ascii="Times New Roman" w:hAnsi="Times New Roman" w:cs="Times New Roman"/>
          <w:sz w:val="24"/>
          <w:szCs w:val="24"/>
        </w:rPr>
        <w:t>30.11.2016</w:t>
      </w:r>
      <w:proofErr w:type="gramEnd"/>
    </w:p>
    <w:p w:rsidR="008A658A" w:rsidRDefault="008A658A" w:rsidP="00B356FD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8A" w:rsidRPr="00310679" w:rsidRDefault="008A658A" w:rsidP="00F362F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lokalit je uveden v příloze č. 1.</w:t>
      </w: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658A" w:rsidRPr="00F362F2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Čl. III.</w:t>
      </w: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Cena díla</w:t>
      </w:r>
    </w:p>
    <w:p w:rsidR="008A658A" w:rsidRPr="00F362F2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658A" w:rsidRPr="00310679" w:rsidRDefault="008A658A" w:rsidP="00F362F2">
      <w:pPr>
        <w:pStyle w:val="Odstavecseseznamem"/>
        <w:keepNext/>
        <w:numPr>
          <w:ilvl w:val="0"/>
          <w:numId w:val="6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V souladu se zněním § 2 zákona č. 526/1990 Sb. o cenách se cena díla sjednává dohodou smluvních stran ve výši:</w:t>
      </w:r>
    </w:p>
    <w:p w:rsidR="008A658A" w:rsidRDefault="008A658A" w:rsidP="001176A8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B66A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642 000</w:t>
      </w:r>
      <w:r w:rsidRPr="00FB66A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,- Kč </w:t>
      </w:r>
      <w:r w:rsidRPr="00FB66AB">
        <w:rPr>
          <w:rFonts w:ascii="Times New Roman" w:hAnsi="Times New Roman" w:cs="Times New Roman"/>
          <w:sz w:val="24"/>
          <w:szCs w:val="24"/>
          <w:lang w:eastAsia="cs-CZ"/>
        </w:rPr>
        <w:t>(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šest set čtyřicet dva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 xml:space="preserve">tisíc </w:t>
      </w:r>
      <w:r w:rsidRPr="00FB66AB">
        <w:rPr>
          <w:rFonts w:ascii="Times New Roman" w:hAnsi="Times New Roman" w:cs="Times New Roman"/>
          <w:sz w:val="24"/>
          <w:szCs w:val="24"/>
          <w:lang w:eastAsia="cs-CZ"/>
        </w:rPr>
        <w:t xml:space="preserve"> Kč</w:t>
      </w:r>
      <w:proofErr w:type="gramEnd"/>
      <w:r w:rsidRPr="00FB66AB">
        <w:rPr>
          <w:rFonts w:ascii="Times New Roman" w:hAnsi="Times New Roman" w:cs="Times New Roman"/>
          <w:sz w:val="24"/>
          <w:szCs w:val="24"/>
          <w:lang w:eastAsia="cs-CZ"/>
        </w:rPr>
        <w:t xml:space="preserve"> bez DPH).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8A658A" w:rsidRDefault="008A658A" w:rsidP="001176A8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176A8">
        <w:rPr>
          <w:rFonts w:ascii="Times New Roman" w:hAnsi="Times New Roman" w:cs="Times New Roman"/>
          <w:sz w:val="24"/>
          <w:szCs w:val="24"/>
          <w:lang w:eastAsia="cs-CZ"/>
        </w:rPr>
        <w:t>Tato cena díla je stanovena jako cena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pevná a</w:t>
      </w:r>
      <w:r w:rsidRPr="001176A8">
        <w:rPr>
          <w:rFonts w:ascii="Times New Roman" w:hAnsi="Times New Roman" w:cs="Times New Roman"/>
          <w:sz w:val="24"/>
          <w:szCs w:val="24"/>
          <w:lang w:eastAsia="cs-CZ"/>
        </w:rPr>
        <w:t xml:space="preserve"> konečná.</w:t>
      </w: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Čl. IV.</w:t>
      </w: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Platební podmínky</w:t>
      </w:r>
    </w:p>
    <w:p w:rsidR="008A658A" w:rsidRPr="00F362F2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658A" w:rsidRPr="00D55FD5" w:rsidRDefault="008A658A" w:rsidP="00F362F2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Obě strany se dohodly, že cena bude uhrazena na základě faktury se splatností 28 dnů ode dne jejího prokazatelného doručení objednateli.</w:t>
      </w:r>
    </w:p>
    <w:p w:rsidR="008A658A" w:rsidRPr="00D55FD5" w:rsidRDefault="008A658A" w:rsidP="00F362F2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Platba bude provedena v Kč na bankovní účet zhotovitele</w:t>
      </w:r>
    </w:p>
    <w:p w:rsidR="008A658A" w:rsidRPr="008854E5" w:rsidRDefault="008A658A" w:rsidP="0028066D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854E5">
        <w:rPr>
          <w:rFonts w:ascii="Times New Roman" w:hAnsi="Times New Roman" w:cs="Times New Roman"/>
          <w:sz w:val="24"/>
          <w:szCs w:val="24"/>
          <w:lang w:eastAsia="cs-CZ"/>
        </w:rPr>
        <w:t xml:space="preserve">Faktura za práce specifikované v příloze č. 2 </w:t>
      </w:r>
      <w:proofErr w:type="gramStart"/>
      <w:r w:rsidRPr="008854E5">
        <w:rPr>
          <w:rFonts w:ascii="Times New Roman" w:hAnsi="Times New Roman" w:cs="Times New Roman"/>
          <w:sz w:val="24"/>
          <w:szCs w:val="24"/>
          <w:lang w:eastAsia="cs-CZ"/>
        </w:rPr>
        <w:t>této</w:t>
      </w:r>
      <w:proofErr w:type="gramEnd"/>
      <w:r w:rsidRPr="008854E5">
        <w:rPr>
          <w:rFonts w:ascii="Times New Roman" w:hAnsi="Times New Roman" w:cs="Times New Roman"/>
          <w:sz w:val="24"/>
          <w:szCs w:val="24"/>
          <w:lang w:eastAsia="cs-CZ"/>
        </w:rPr>
        <w:t xml:space="preserve"> smlouvy v části „projektové práce“ bude vystavena po předání a převzetí této části předmětu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8854E5">
        <w:rPr>
          <w:rFonts w:ascii="Times New Roman" w:hAnsi="Times New Roman" w:cs="Times New Roman"/>
          <w:sz w:val="24"/>
          <w:szCs w:val="24"/>
          <w:lang w:eastAsia="cs-CZ"/>
        </w:rPr>
        <w:t xml:space="preserve">smlouvy. </w:t>
      </w:r>
    </w:p>
    <w:p w:rsidR="008A658A" w:rsidRDefault="008A658A" w:rsidP="0028066D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  <w:r w:rsidRPr="008854E5">
        <w:rPr>
          <w:rFonts w:ascii="Times New Roman" w:hAnsi="Times New Roman" w:cs="Times New Roman"/>
          <w:sz w:val="24"/>
          <w:szCs w:val="24"/>
          <w:lang w:eastAsia="cs-CZ"/>
        </w:rPr>
        <w:t xml:space="preserve">Faktury za práce specifikované v příloze č. 2 </w:t>
      </w:r>
      <w:proofErr w:type="gramStart"/>
      <w:r w:rsidRPr="008854E5">
        <w:rPr>
          <w:rFonts w:ascii="Times New Roman" w:hAnsi="Times New Roman" w:cs="Times New Roman"/>
          <w:sz w:val="24"/>
          <w:szCs w:val="24"/>
          <w:lang w:eastAsia="cs-CZ"/>
        </w:rPr>
        <w:t>této</w:t>
      </w:r>
      <w:proofErr w:type="gramEnd"/>
      <w:r w:rsidRPr="008854E5">
        <w:rPr>
          <w:rFonts w:ascii="Times New Roman" w:hAnsi="Times New Roman" w:cs="Times New Roman"/>
          <w:sz w:val="24"/>
          <w:szCs w:val="24"/>
          <w:lang w:eastAsia="cs-CZ"/>
        </w:rPr>
        <w:t xml:space="preserve"> smlouvy v části „inženýrské práce“ ve stadiu přípravy budou vystaveny po ukončení tohoto stadia  pro jednotlivé objekty</w:t>
      </w:r>
      <w:r w:rsidRPr="0028066D">
        <w:rPr>
          <w:rFonts w:ascii="Times New Roman" w:hAnsi="Times New Roman" w:cs="Times New Roman"/>
          <w:color w:val="FF0000"/>
          <w:sz w:val="24"/>
          <w:szCs w:val="24"/>
          <w:lang w:eastAsia="cs-CZ"/>
        </w:rPr>
        <w:t xml:space="preserve">. </w:t>
      </w:r>
    </w:p>
    <w:p w:rsidR="008A658A" w:rsidRPr="008854E5" w:rsidRDefault="008A658A" w:rsidP="0028066D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854E5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Faktury </w:t>
      </w:r>
      <w:r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Pr="008854E5">
        <w:rPr>
          <w:rFonts w:ascii="Times New Roman" w:hAnsi="Times New Roman" w:cs="Times New Roman"/>
          <w:sz w:val="24"/>
          <w:szCs w:val="24"/>
          <w:lang w:eastAsia="cs-CZ"/>
        </w:rPr>
        <w:t xml:space="preserve">a zbývající inženýrské práce budou vystaveny pro jednotlivé objekty po ukončení všech stadií dle přílohy č. 2 </w:t>
      </w:r>
      <w:proofErr w:type="gramStart"/>
      <w:r w:rsidRPr="008854E5">
        <w:rPr>
          <w:rFonts w:ascii="Times New Roman" w:hAnsi="Times New Roman" w:cs="Times New Roman"/>
          <w:sz w:val="24"/>
          <w:szCs w:val="24"/>
          <w:lang w:eastAsia="cs-CZ"/>
        </w:rPr>
        <w:t>této</w:t>
      </w:r>
      <w:proofErr w:type="gramEnd"/>
      <w:r w:rsidRPr="008854E5">
        <w:rPr>
          <w:rFonts w:ascii="Times New Roman" w:hAnsi="Times New Roman" w:cs="Times New Roman"/>
          <w:sz w:val="24"/>
          <w:szCs w:val="24"/>
          <w:lang w:eastAsia="cs-CZ"/>
        </w:rPr>
        <w:t xml:space="preserve"> smlouvy.</w:t>
      </w:r>
    </w:p>
    <w:p w:rsidR="008A658A" w:rsidRPr="0028066D" w:rsidRDefault="008A658A" w:rsidP="002806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8A658A" w:rsidRPr="00D55FD5" w:rsidRDefault="008A658A" w:rsidP="00F362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658A" w:rsidRPr="00D55FD5" w:rsidRDefault="008A658A" w:rsidP="00F362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Faktura musí obsahovat zejména:</w:t>
      </w:r>
    </w:p>
    <w:p w:rsidR="008A658A" w:rsidRPr="00D55FD5" w:rsidRDefault="008A658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označení a číslo faktury,</w:t>
      </w:r>
    </w:p>
    <w:p w:rsidR="008A658A" w:rsidRPr="00D55FD5" w:rsidRDefault="008A658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obchodní jméno a sídlo zhotovitele a objednatele, jakož i identifikační číslo a daňové identifikační číslo,</w:t>
      </w:r>
    </w:p>
    <w:p w:rsidR="008A658A" w:rsidRPr="00D55FD5" w:rsidRDefault="008A658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bankovní spojení,</w:t>
      </w:r>
    </w:p>
    <w:p w:rsidR="008A658A" w:rsidRPr="00D55FD5" w:rsidRDefault="008A658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předmět smlouvy,</w:t>
      </w:r>
    </w:p>
    <w:p w:rsidR="008A658A" w:rsidRPr="00D55FD5" w:rsidRDefault="008A658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den odeslání faktury s lhůtou její splatnosti,</w:t>
      </w:r>
    </w:p>
    <w:p w:rsidR="008A658A" w:rsidRPr="00D55FD5" w:rsidRDefault="008A658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cenu díla,</w:t>
      </w:r>
    </w:p>
    <w:p w:rsidR="008A658A" w:rsidRPr="00D55FD5" w:rsidRDefault="008A658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fakturovanou částku a zvlášť částku daně z přidané hodnoty.</w:t>
      </w:r>
    </w:p>
    <w:p w:rsidR="008A658A" w:rsidRPr="00D55FD5" w:rsidRDefault="008A658A" w:rsidP="00F362F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658A" w:rsidRDefault="008A658A" w:rsidP="00F362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Nebude-li faktura obsahovat všechny údaje a náležitosti podle platných právních předpisů a smluvních ujednání, nebo budou-li tyto údaje uvedeny chybně, je objednatel oprávněn fakturu vrátit zhotoviteli bez zaplacení. Zhotovitel je povinen podle povahy nesprávnosti fakturu opravit nebo nově vyhotovit. V tomto případě je běh původní lhůty splatnosti přerušen a nová lhůta začne běžet doručením řádně opravené nebo nově vyhotovené faktury.</w:t>
      </w:r>
    </w:p>
    <w:p w:rsidR="008A658A" w:rsidRDefault="008A658A" w:rsidP="00F362F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658A" w:rsidRDefault="008A658A" w:rsidP="00F362F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658A" w:rsidRDefault="008A658A" w:rsidP="00F362F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658A" w:rsidRDefault="008A658A" w:rsidP="00F362F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658A" w:rsidRDefault="008A658A" w:rsidP="00F362F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658A" w:rsidRDefault="008A658A" w:rsidP="00F362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658A" w:rsidRPr="00E8556F" w:rsidRDefault="008A658A" w:rsidP="00F362F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r w:rsidRPr="00E8556F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Čl. V.</w:t>
      </w:r>
    </w:p>
    <w:p w:rsidR="008A658A" w:rsidRPr="00D55FD5" w:rsidRDefault="008A658A" w:rsidP="00F362F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r w:rsidRPr="00E8556F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Záruka a jakost dodaného díla</w:t>
      </w:r>
    </w:p>
    <w:p w:rsidR="008A658A" w:rsidRDefault="008A658A" w:rsidP="00F3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8A" w:rsidRPr="00310679" w:rsidRDefault="008A658A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Smluvní strany sjednaly záruční dobu na předmět této smlouvy na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6</w:t>
      </w:r>
      <w:r w:rsidRPr="00310679">
        <w:rPr>
          <w:rFonts w:ascii="Times New Roman" w:hAnsi="Times New Roman" w:cs="Times New Roman"/>
          <w:sz w:val="24"/>
          <w:szCs w:val="24"/>
          <w:lang w:eastAsia="cs-CZ"/>
        </w:rPr>
        <w:t xml:space="preserve"> měsíců. Záruční doba začíná běžet ode dne protokolárního předání a převzetí díla. Odmítne-li objednatel převzít dílo, které je bez zjevných vad, začíná záruční doba běžet dnem, kdy měl tuto povinnost. </w:t>
      </w:r>
    </w:p>
    <w:p w:rsidR="008A658A" w:rsidRPr="00310679" w:rsidRDefault="008A658A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Zhotovitel se zava</w:t>
      </w:r>
      <w:r>
        <w:rPr>
          <w:rFonts w:ascii="Times New Roman" w:hAnsi="Times New Roman" w:cs="Times New Roman"/>
          <w:sz w:val="24"/>
          <w:szCs w:val="24"/>
          <w:lang w:eastAsia="cs-CZ"/>
        </w:rPr>
        <w:t>zuje provést záruční opravu do 30</w:t>
      </w:r>
      <w:r w:rsidRPr="00310679">
        <w:rPr>
          <w:rFonts w:ascii="Times New Roman" w:hAnsi="Times New Roman" w:cs="Times New Roman"/>
          <w:sz w:val="24"/>
          <w:szCs w:val="24"/>
          <w:lang w:eastAsia="cs-CZ"/>
        </w:rPr>
        <w:t xml:space="preserve"> pracovních dnů od jejího nahlášení objednatelem. Pokud nebude závada odstraněna v dohodnutém termínu, má objednatel právo zajistit odstranění závady díla dodaného dle této smlouvy u jiného subjektu na náklad zhotovitele. I přes odstranění závady jiným subjektem není dotčena záruční lhůta a povinnosti zhotovitele podle tohoto článku.</w:t>
      </w:r>
    </w:p>
    <w:p w:rsidR="008A658A" w:rsidRPr="00310679" w:rsidRDefault="008A658A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Záruka platí, pokud nedojde k porušení pravidel o provozu díla objednatelem nebo obsluhou. V případě poškození díla ze strany objednatele, nese objednatel veškeré náklady spojené s reklamací a opravou v době záruky. Jako závada se neuznává poškození vzniklé zanedbanou povinnou údržbou.</w:t>
      </w:r>
    </w:p>
    <w:p w:rsidR="008A658A" w:rsidRDefault="008A658A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Záruční lhůta se prodlužuje o dobu od nahlášení závady do jejího odstranění. O provedení záruční opravy vyhotoví zhotovitel písemný protokol.</w:t>
      </w:r>
    </w:p>
    <w:p w:rsidR="008A658A" w:rsidRPr="00310679" w:rsidRDefault="008A658A" w:rsidP="00F362F2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658A" w:rsidRPr="00310679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0679">
        <w:rPr>
          <w:rFonts w:ascii="Times New Roman" w:hAnsi="Times New Roman" w:cs="Times New Roman"/>
          <w:b/>
          <w:bCs/>
          <w:sz w:val="32"/>
          <w:szCs w:val="32"/>
        </w:rPr>
        <w:lastRenderedPageBreak/>
        <w:t>Čl. VI.</w:t>
      </w: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0679">
        <w:rPr>
          <w:rFonts w:ascii="Times New Roman" w:hAnsi="Times New Roman" w:cs="Times New Roman"/>
          <w:b/>
          <w:bCs/>
          <w:sz w:val="32"/>
          <w:szCs w:val="32"/>
        </w:rPr>
        <w:t>Smluvní pokuty</w:t>
      </w: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658A" w:rsidRPr="00310679" w:rsidRDefault="008A658A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Za nedodržení doby plnění podle čl. II. této smlouvy je zhotovitel povinen zaplatit objednateli smluvní pokutu ve výši 0,03% z celkové ceny nedodaného díla za každý započatý den prodlení.</w:t>
      </w:r>
    </w:p>
    <w:p w:rsidR="008A658A" w:rsidRPr="00310679" w:rsidRDefault="008A658A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Smluvní pokuta při prodlení zhotovitele s provedením záručních oprav činí 500,- Kč za každý započatý den prodlení a za každou vadu.</w:t>
      </w:r>
    </w:p>
    <w:p w:rsidR="008A658A" w:rsidRPr="00310679" w:rsidRDefault="008A658A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Při prodlení objednatele s úhradou faktury činí smluvní pokuta 0,03% z dlužné částky za každý započatý den prodlení.</w:t>
      </w:r>
    </w:p>
    <w:p w:rsidR="008A658A" w:rsidRPr="00310679" w:rsidRDefault="008A658A" w:rsidP="00F362F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Uvedené smluvní pokuty jako sankce nemají vliv na výši případné náhrady škody.</w:t>
      </w:r>
    </w:p>
    <w:p w:rsidR="008A658A" w:rsidRDefault="008A658A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Zaplacení smluvní pokuty nezbavuje povinnosti provést dodávku díla ani jiných povinností, závazků nebo odpovědnosti plynoucí z této smlouvy a z platných právních předpisů.</w:t>
      </w:r>
    </w:p>
    <w:p w:rsidR="008A658A" w:rsidRDefault="008A658A" w:rsidP="00F362F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A658A" w:rsidRPr="00310679" w:rsidRDefault="008A658A" w:rsidP="00F362F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A658A" w:rsidRPr="00310679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0679">
        <w:rPr>
          <w:rFonts w:ascii="Times New Roman" w:hAnsi="Times New Roman" w:cs="Times New Roman"/>
          <w:b/>
          <w:bCs/>
          <w:sz w:val="32"/>
          <w:szCs w:val="32"/>
        </w:rPr>
        <w:t>Čl. VII.</w:t>
      </w: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0679">
        <w:rPr>
          <w:rFonts w:ascii="Times New Roman" w:hAnsi="Times New Roman" w:cs="Times New Roman"/>
          <w:b/>
          <w:bCs/>
          <w:sz w:val="32"/>
          <w:szCs w:val="32"/>
        </w:rPr>
        <w:t>Závěrečné ustanovení</w:t>
      </w:r>
    </w:p>
    <w:p w:rsidR="008A658A" w:rsidRDefault="008A658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658A" w:rsidRPr="00310679" w:rsidRDefault="008A658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Práva a povinnosti smluvních stran, pokud nejsou upraveny touto smlouvou, se řídí občanským zákoníkem a předpisy s ním souvisejícími.</w:t>
      </w:r>
    </w:p>
    <w:p w:rsidR="008A658A" w:rsidRPr="00310679" w:rsidRDefault="008A658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 xml:space="preserve">Tato smlouva vstupuje v platnost a účinnost v den podpisu smluvních stran. </w:t>
      </w:r>
    </w:p>
    <w:p w:rsidR="008A658A" w:rsidRPr="00310679" w:rsidRDefault="008A658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Smlouva může být měněna nebo doplňována pouze písemnými dodatky k této smlouvě, podepsanými oprávněnými zástupci smluvních stran.</w:t>
      </w:r>
    </w:p>
    <w:p w:rsidR="008A658A" w:rsidRDefault="008A658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176A8">
        <w:rPr>
          <w:rFonts w:ascii="Times New Roman" w:hAnsi="Times New Roman" w:cs="Times New Roman"/>
          <w:sz w:val="24"/>
          <w:szCs w:val="24"/>
          <w:lang w:eastAsia="cs-CZ"/>
        </w:rPr>
        <w:t>Smlou</w:t>
      </w:r>
      <w:r>
        <w:rPr>
          <w:rFonts w:ascii="Times New Roman" w:hAnsi="Times New Roman" w:cs="Times New Roman"/>
          <w:sz w:val="24"/>
          <w:szCs w:val="24"/>
          <w:lang w:eastAsia="cs-CZ"/>
        </w:rPr>
        <w:t>va se zhotovuje ve 2 výtiscích s platností originálu, přičemž každá smluvní strana obdrží po jednom vyhotovení.</w:t>
      </w:r>
    </w:p>
    <w:p w:rsidR="008A658A" w:rsidRPr="001176A8" w:rsidRDefault="008A658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176A8">
        <w:rPr>
          <w:rFonts w:ascii="Times New Roman" w:hAnsi="Times New Roman" w:cs="Times New Roman"/>
          <w:sz w:val="24"/>
          <w:szCs w:val="24"/>
          <w:lang w:eastAsia="cs-CZ"/>
        </w:rPr>
        <w:t xml:space="preserve">Objednatel je oprávněn odstoupit od smlouvy, jestliže zjistí, že zhotovitel </w:t>
      </w:r>
    </w:p>
    <w:p w:rsidR="008A658A" w:rsidRPr="00310679" w:rsidRDefault="008A658A" w:rsidP="00F362F2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nabízel, dával, přijímal nebo zprostředkovával nějaké hodnoty s cílem ovlivnit chování nebo jednání kohokoliv, ať již státního úředníka nebo někoho jiného, přímo nebo nepřímo, v zadávacím řízení nebo při provádění smlouvy; nebo</w:t>
      </w:r>
    </w:p>
    <w:p w:rsidR="008A658A" w:rsidRPr="00310679" w:rsidRDefault="008A658A" w:rsidP="00F362F2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zkresloval skutečnosti za účelem ovlivnění zadávacího řízení nebo provádění smlouvy ke škodě objednatele, včetně užití podvodných praktik k potlačení a snížení výhod volné a otevřené soutěže.“</w:t>
      </w:r>
    </w:p>
    <w:p w:rsidR="008A658A" w:rsidRPr="00310679" w:rsidRDefault="008A658A" w:rsidP="00F362F2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Objednatel může upravit rozsah plnění v případě krácení finančních prostředků poskytnutých zřizovatelem objednatele, nebo prostřednictvím zřizovatele ze zdrojů z veřejných rozpočtů a státních fondů ČR na plnění této smlouvy. Cena bude v takových případech upravena podle jednotkových cen uvedených v nabídce.</w:t>
      </w:r>
    </w:p>
    <w:p w:rsidR="008A658A" w:rsidRPr="00310679" w:rsidRDefault="008A658A" w:rsidP="00F362F2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Zhotovitel souhlasí se zveřejněním obsahu smlouvy v souladu s platnými právními předpisy.</w:t>
      </w:r>
    </w:p>
    <w:p w:rsidR="008A658A" w:rsidRDefault="008A658A" w:rsidP="00F362F2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Smluvní strany prohlašují, že si smlouvu řádně přečetly, jsou srozuměni s jejím obsahem a na důkaz toho připojují své podpisy. </w:t>
      </w:r>
    </w:p>
    <w:p w:rsidR="008A658A" w:rsidRDefault="008A658A" w:rsidP="00F362F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658A" w:rsidRDefault="008A658A" w:rsidP="00FF11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658A" w:rsidRDefault="008A658A" w:rsidP="00E9551C">
      <w:pPr>
        <w:tabs>
          <w:tab w:val="left" w:pos="510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Objednatel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Zhotovitel</w:t>
      </w:r>
    </w:p>
    <w:p w:rsidR="008A658A" w:rsidRDefault="008A658A" w:rsidP="00FF11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658A" w:rsidRDefault="008A658A" w:rsidP="00FB66A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 Praze dne:                                                                 V Praze dne:</w:t>
      </w:r>
    </w:p>
    <w:p w:rsidR="008A658A" w:rsidRDefault="008A658A" w:rsidP="00F362F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658A" w:rsidRDefault="008A658A" w:rsidP="00F362F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658A" w:rsidRPr="00310679" w:rsidRDefault="008A658A" w:rsidP="00F362F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………………………….                                       ……………………………</w:t>
      </w:r>
    </w:p>
    <w:p w:rsidR="008A658A" w:rsidRDefault="008A658A" w:rsidP="00FB66AB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Ing. Václav Dvořák, Ph.D.</w:t>
      </w:r>
      <w:r>
        <w:rPr>
          <w:rFonts w:ascii="Times New Roman" w:hAnsi="Times New Roman" w:cs="Times New Roman"/>
          <w:sz w:val="24"/>
          <w:szCs w:val="24"/>
        </w:rPr>
        <w:tab/>
        <w:t>Ing. František Smrčka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8A658A" w:rsidRDefault="008A658A" w:rsidP="00FB66AB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ředitel ústavu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ředitel divize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658A" w:rsidRPr="00FB66AB" w:rsidRDefault="008A658A" w:rsidP="00310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A658A" w:rsidRDefault="008A658A" w:rsidP="00310679">
      <w:pPr>
        <w:rPr>
          <w:rFonts w:ascii="Times New Roman" w:hAnsi="Times New Roman" w:cs="Times New Roman"/>
          <w:sz w:val="24"/>
          <w:szCs w:val="24"/>
        </w:rPr>
      </w:pPr>
    </w:p>
    <w:p w:rsidR="008A658A" w:rsidRPr="00310679" w:rsidRDefault="008A658A" w:rsidP="00310679">
      <w:pPr>
        <w:rPr>
          <w:rFonts w:ascii="Times New Roman" w:hAnsi="Times New Roman" w:cs="Times New Roman"/>
          <w:sz w:val="24"/>
          <w:szCs w:val="24"/>
        </w:rPr>
      </w:pPr>
    </w:p>
    <w:p w:rsidR="008A658A" w:rsidRPr="00310679" w:rsidRDefault="008A658A" w:rsidP="00310679">
      <w:pPr>
        <w:rPr>
          <w:rFonts w:ascii="Times New Roman" w:hAnsi="Times New Roman" w:cs="Times New Roman"/>
          <w:sz w:val="24"/>
          <w:szCs w:val="24"/>
        </w:rPr>
      </w:pPr>
    </w:p>
    <w:p w:rsidR="008A658A" w:rsidRDefault="008A658A" w:rsidP="00310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1: Seznam lokalit</w:t>
      </w:r>
    </w:p>
    <w:p w:rsidR="008A658A" w:rsidRDefault="008A658A" w:rsidP="00310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 2 : Podrobná specifikace předmětu plnění</w:t>
      </w:r>
    </w:p>
    <w:p w:rsidR="008A658A" w:rsidRPr="00310679" w:rsidRDefault="008A658A" w:rsidP="00310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č.3 : Cena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jednotlivých objektů </w:t>
      </w:r>
    </w:p>
    <w:sectPr w:rsidR="008A658A" w:rsidRPr="00310679" w:rsidSect="007B77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FA" w:rsidRDefault="00FB70FA" w:rsidP="00FF1101">
      <w:pPr>
        <w:spacing w:after="0" w:line="240" w:lineRule="auto"/>
      </w:pPr>
      <w:r>
        <w:separator/>
      </w:r>
    </w:p>
  </w:endnote>
  <w:endnote w:type="continuationSeparator" w:id="0">
    <w:p w:rsidR="00FB70FA" w:rsidRDefault="00FB70FA" w:rsidP="00FF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8A" w:rsidRDefault="00B40E5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62376">
      <w:rPr>
        <w:noProof/>
      </w:rPr>
      <w:t>4</w:t>
    </w:r>
    <w:r>
      <w:rPr>
        <w:noProof/>
      </w:rPr>
      <w:fldChar w:fldCharType="end"/>
    </w:r>
  </w:p>
  <w:p w:rsidR="008A658A" w:rsidRDefault="008A65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FA" w:rsidRDefault="00FB70FA" w:rsidP="00FF1101">
      <w:pPr>
        <w:spacing w:after="0" w:line="240" w:lineRule="auto"/>
      </w:pPr>
      <w:r>
        <w:separator/>
      </w:r>
    </w:p>
  </w:footnote>
  <w:footnote w:type="continuationSeparator" w:id="0">
    <w:p w:rsidR="00FB70FA" w:rsidRDefault="00FB70FA" w:rsidP="00FF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082"/>
    <w:multiLevelType w:val="hybridMultilevel"/>
    <w:tmpl w:val="8B56F534"/>
    <w:lvl w:ilvl="0" w:tplc="0D5C05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3703EA"/>
    <w:multiLevelType w:val="hybridMultilevel"/>
    <w:tmpl w:val="AEEE70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B74245"/>
    <w:multiLevelType w:val="hybridMultilevel"/>
    <w:tmpl w:val="CADA8C18"/>
    <w:lvl w:ilvl="0" w:tplc="B63EDB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D77AC2"/>
    <w:multiLevelType w:val="hybridMultilevel"/>
    <w:tmpl w:val="8458B8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7D2510"/>
    <w:multiLevelType w:val="hybridMultilevel"/>
    <w:tmpl w:val="84B44C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E4294"/>
    <w:multiLevelType w:val="hybridMultilevel"/>
    <w:tmpl w:val="8146E0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8604F1"/>
    <w:multiLevelType w:val="hybridMultilevel"/>
    <w:tmpl w:val="10002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17CD"/>
    <w:multiLevelType w:val="hybridMultilevel"/>
    <w:tmpl w:val="86B8DA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readOnly" w:enforcement="1" w:cryptProviderType="rsaFull" w:cryptAlgorithmClass="hash" w:cryptAlgorithmType="typeAny" w:cryptAlgorithmSid="4" w:cryptSpinCount="100000" w:hash="tJ3VQNmY8RgxazK36wLS26p2qyU=" w:salt="CqEEeYlQVfb2MRgSQAcOAw==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08"/>
    <w:rsid w:val="00033FA3"/>
    <w:rsid w:val="0006366B"/>
    <w:rsid w:val="000A16C6"/>
    <w:rsid w:val="000D63B4"/>
    <w:rsid w:val="001176A8"/>
    <w:rsid w:val="001A1112"/>
    <w:rsid w:val="0028066D"/>
    <w:rsid w:val="002D460D"/>
    <w:rsid w:val="002D691F"/>
    <w:rsid w:val="00310679"/>
    <w:rsid w:val="003125BD"/>
    <w:rsid w:val="003A4887"/>
    <w:rsid w:val="00424085"/>
    <w:rsid w:val="004F0BD2"/>
    <w:rsid w:val="00553F96"/>
    <w:rsid w:val="005725CD"/>
    <w:rsid w:val="00592EFB"/>
    <w:rsid w:val="006B14F2"/>
    <w:rsid w:val="00765D08"/>
    <w:rsid w:val="007B77E6"/>
    <w:rsid w:val="00846424"/>
    <w:rsid w:val="00865B28"/>
    <w:rsid w:val="00870520"/>
    <w:rsid w:val="008854E5"/>
    <w:rsid w:val="00887175"/>
    <w:rsid w:val="008A658A"/>
    <w:rsid w:val="008A758B"/>
    <w:rsid w:val="0099262D"/>
    <w:rsid w:val="00996EAE"/>
    <w:rsid w:val="009D1751"/>
    <w:rsid w:val="009E49AF"/>
    <w:rsid w:val="00A05397"/>
    <w:rsid w:val="00A403C9"/>
    <w:rsid w:val="00A62376"/>
    <w:rsid w:val="00A82A3E"/>
    <w:rsid w:val="00AD3C85"/>
    <w:rsid w:val="00B041BB"/>
    <w:rsid w:val="00B155E8"/>
    <w:rsid w:val="00B356FD"/>
    <w:rsid w:val="00B40E53"/>
    <w:rsid w:val="00B43635"/>
    <w:rsid w:val="00BE37B8"/>
    <w:rsid w:val="00C1239A"/>
    <w:rsid w:val="00C8674A"/>
    <w:rsid w:val="00CC3550"/>
    <w:rsid w:val="00D41637"/>
    <w:rsid w:val="00D55FD5"/>
    <w:rsid w:val="00DC5580"/>
    <w:rsid w:val="00E6359E"/>
    <w:rsid w:val="00E8556F"/>
    <w:rsid w:val="00E9551C"/>
    <w:rsid w:val="00F362F2"/>
    <w:rsid w:val="00F54606"/>
    <w:rsid w:val="00F71A8E"/>
    <w:rsid w:val="00FB66AB"/>
    <w:rsid w:val="00FB70FA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7E6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0679"/>
    <w:pPr>
      <w:ind w:left="720"/>
    </w:pPr>
  </w:style>
  <w:style w:type="character" w:styleId="Hypertextovodkaz">
    <w:name w:val="Hyperlink"/>
    <w:basedOn w:val="Standardnpsmoodstavce"/>
    <w:uiPriority w:val="99"/>
    <w:rsid w:val="00FB66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1101"/>
  </w:style>
  <w:style w:type="paragraph" w:styleId="Zpat">
    <w:name w:val="footer"/>
    <w:basedOn w:val="Normln"/>
    <w:link w:val="ZpatChar"/>
    <w:uiPriority w:val="99"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F1101"/>
  </w:style>
  <w:style w:type="paragraph" w:styleId="Textbubliny">
    <w:name w:val="Balloon Text"/>
    <w:basedOn w:val="Normln"/>
    <w:link w:val="TextbublinyChar"/>
    <w:uiPriority w:val="99"/>
    <w:semiHidden/>
    <w:rsid w:val="0011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76A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4F0BD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lang w:eastAsia="en-US"/>
    </w:rPr>
  </w:style>
  <w:style w:type="paragraph" w:customStyle="1" w:styleId="Smluvn">
    <w:name w:val="Smluvní"/>
    <w:basedOn w:val="Normln"/>
    <w:uiPriority w:val="99"/>
    <w:rsid w:val="004F0BD2"/>
    <w:pPr>
      <w:spacing w:before="120" w:after="0" w:line="360" w:lineRule="auto"/>
    </w:pPr>
    <w:rPr>
      <w:rFonts w:ascii="Arial" w:hAnsi="Arial" w:cs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7E6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0679"/>
    <w:pPr>
      <w:ind w:left="720"/>
    </w:pPr>
  </w:style>
  <w:style w:type="character" w:styleId="Hypertextovodkaz">
    <w:name w:val="Hyperlink"/>
    <w:basedOn w:val="Standardnpsmoodstavce"/>
    <w:uiPriority w:val="99"/>
    <w:rsid w:val="00FB66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1101"/>
  </w:style>
  <w:style w:type="paragraph" w:styleId="Zpat">
    <w:name w:val="footer"/>
    <w:basedOn w:val="Normln"/>
    <w:link w:val="ZpatChar"/>
    <w:uiPriority w:val="99"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F1101"/>
  </w:style>
  <w:style w:type="paragraph" w:styleId="Textbubliny">
    <w:name w:val="Balloon Text"/>
    <w:basedOn w:val="Normln"/>
    <w:link w:val="TextbublinyChar"/>
    <w:uiPriority w:val="99"/>
    <w:semiHidden/>
    <w:rsid w:val="0011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76A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4F0BD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lang w:eastAsia="en-US"/>
    </w:rPr>
  </w:style>
  <w:style w:type="paragraph" w:customStyle="1" w:styleId="Smluvn">
    <w:name w:val="Smluvní"/>
    <w:basedOn w:val="Normln"/>
    <w:uiPriority w:val="99"/>
    <w:rsid w:val="004F0BD2"/>
    <w:pPr>
      <w:spacing w:before="120" w:after="0" w:line="360" w:lineRule="auto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6522-5AC8-4580-9837-C11CA674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1058</Words>
  <Characters>6247</Characters>
  <Application>Microsoft Office Word</Application>
  <DocSecurity>8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VRV a.s.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Zrzavecky</dc:creator>
  <cp:lastModifiedBy>Tibitanzlova</cp:lastModifiedBy>
  <cp:revision>5</cp:revision>
  <cp:lastPrinted>2016-08-17T12:10:00Z</cp:lastPrinted>
  <dcterms:created xsi:type="dcterms:W3CDTF">2016-08-17T12:08:00Z</dcterms:created>
  <dcterms:modified xsi:type="dcterms:W3CDTF">2016-08-17T12:10:00Z</dcterms:modified>
</cp:coreProperties>
</file>