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3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0"/>
      </w:tblGrid>
      <w:tr w:rsidR="009008F4" w:rsidRPr="006B2734" w:rsidTr="00C71635">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9008F4" w:rsidRDefault="009008F4" w:rsidP="009008F4">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r>
              <w:rPr>
                <w:rStyle w:val="Znakapoznpodarou"/>
                <w:rFonts w:ascii="Arial" w:hAnsi="Arial" w:cs="Arial"/>
                <w:sz w:val="22"/>
                <w:szCs w:val="22"/>
                <w:lang w:eastAsia="en-US"/>
              </w:rPr>
              <w:footnoteReference w:id="1"/>
            </w:r>
          </w:p>
        </w:tc>
        <w:tc>
          <w:tcPr>
            <w:tcW w:w="6520" w:type="dxa"/>
            <w:tcBorders>
              <w:top w:val="single" w:sz="4" w:space="0" w:color="auto"/>
              <w:left w:val="single" w:sz="4" w:space="0" w:color="auto"/>
              <w:bottom w:val="single" w:sz="4" w:space="0" w:color="auto"/>
              <w:right w:val="single" w:sz="4" w:space="0" w:color="auto"/>
            </w:tcBorders>
            <w:shd w:val="clear" w:color="auto" w:fill="DBDBDB"/>
            <w:vAlign w:val="center"/>
          </w:tcPr>
          <w:p w:rsidR="009008F4" w:rsidRPr="006B2734" w:rsidRDefault="00F57702" w:rsidP="009008F4">
            <w:pPr>
              <w:rPr>
                <w:sz w:val="24"/>
                <w:szCs w:val="24"/>
              </w:rPr>
            </w:pPr>
            <w:r w:rsidRPr="00F57702">
              <w:rPr>
                <w:rFonts w:ascii="Arial" w:hAnsi="Arial" w:cs="Arial"/>
                <w:b/>
                <w:sz w:val="22"/>
                <w:szCs w:val="22"/>
              </w:rPr>
              <w:t xml:space="preserve">Zajištění služeb </w:t>
            </w:r>
            <w:proofErr w:type="spellStart"/>
            <w:r w:rsidRPr="00F57702">
              <w:rPr>
                <w:rFonts w:ascii="Arial" w:hAnsi="Arial" w:cs="Arial"/>
                <w:b/>
                <w:sz w:val="22"/>
                <w:szCs w:val="22"/>
              </w:rPr>
              <w:t>hostesingové</w:t>
            </w:r>
            <w:proofErr w:type="spellEnd"/>
            <w:r w:rsidRPr="00F57702">
              <w:rPr>
                <w:rFonts w:ascii="Arial" w:hAnsi="Arial" w:cs="Arial"/>
                <w:b/>
                <w:sz w:val="22"/>
                <w:szCs w:val="22"/>
              </w:rPr>
              <w:t xml:space="preserve"> agentury pro předsednictví ČR v Radě EU v roce 2022“</w:t>
            </w:r>
          </w:p>
        </w:tc>
      </w:tr>
    </w:tbl>
    <w:p w:rsidR="009008F4" w:rsidRPr="00CF03A3" w:rsidRDefault="009008F4" w:rsidP="00CF03A3">
      <w:pPr>
        <w:pStyle w:val="Nadpis2"/>
        <w:jc w:val="center"/>
        <w:rPr>
          <w:rFonts w:ascii="Arial" w:hAnsi="Arial" w:cs="Arial"/>
          <w:b w:val="0"/>
          <w:i w:val="0"/>
          <w:sz w:val="24"/>
          <w:szCs w:val="24"/>
        </w:rPr>
      </w:pPr>
      <w:r w:rsidRPr="00CF03A3">
        <w:rPr>
          <w:rFonts w:ascii="Arial" w:hAnsi="Arial" w:cs="Arial"/>
          <w:i w:val="0"/>
          <w:sz w:val="24"/>
          <w:szCs w:val="24"/>
        </w:rPr>
        <w:t>OBJEDNÁVKA č</w:t>
      </w:r>
      <w:r w:rsidR="00827211" w:rsidRPr="00CF03A3">
        <w:rPr>
          <w:rFonts w:ascii="Arial" w:hAnsi="Arial" w:cs="Arial"/>
          <w:i w:val="0"/>
          <w:sz w:val="24"/>
          <w:szCs w:val="24"/>
        </w:rPr>
        <w:t xml:space="preserve">íslo </w:t>
      </w:r>
      <w:r w:rsidR="00CF03A3" w:rsidRPr="00CF03A3">
        <w:rPr>
          <w:rFonts w:ascii="Arial" w:hAnsi="Arial" w:cs="Arial"/>
          <w:i w:val="0"/>
          <w:sz w:val="24"/>
          <w:szCs w:val="24"/>
        </w:rPr>
        <w:t>4500041050/01</w:t>
      </w:r>
    </w:p>
    <w:p w:rsidR="009008F4" w:rsidRPr="005177F3" w:rsidRDefault="009008F4" w:rsidP="009D0637">
      <w:pPr>
        <w:pStyle w:val="Nadpis2"/>
        <w:rPr>
          <w:rFonts w:ascii="Arial" w:hAnsi="Arial"/>
          <w:sz w:val="22"/>
          <w:szCs w:val="22"/>
        </w:rPr>
      </w:pPr>
      <w:r>
        <w:rPr>
          <w:rFonts w:ascii="Arial" w:hAnsi="Arial" w:cs="Arial"/>
          <w:sz w:val="24"/>
          <w:szCs w:val="24"/>
        </w:rPr>
        <w:t xml:space="preserve"> </w:t>
      </w: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3978"/>
        <w:gridCol w:w="574"/>
        <w:gridCol w:w="1528"/>
      </w:tblGrid>
      <w:tr w:rsidR="009008F4" w:rsidRPr="00133D39" w:rsidTr="00EB2D39">
        <w:tc>
          <w:tcPr>
            <w:tcW w:w="9042" w:type="dxa"/>
            <w:gridSpan w:val="4"/>
            <w:tcBorders>
              <w:top w:val="single" w:sz="12" w:space="0" w:color="auto"/>
              <w:bottom w:val="single" w:sz="12" w:space="0" w:color="auto"/>
            </w:tcBorders>
            <w:tcMar>
              <w:top w:w="57" w:type="dxa"/>
              <w:left w:w="57" w:type="dxa"/>
              <w:bottom w:w="57" w:type="dxa"/>
              <w:right w:w="57" w:type="dxa"/>
            </w:tcMar>
            <w:vAlign w:val="center"/>
            <w:hideMark/>
          </w:tcPr>
          <w:p w:rsidR="009008F4" w:rsidRPr="00133D39" w:rsidRDefault="009008F4" w:rsidP="00381B41">
            <w:pPr>
              <w:tabs>
                <w:tab w:val="left" w:pos="0"/>
              </w:tabs>
              <w:rPr>
                <w:rFonts w:ascii="Arial" w:hAnsi="Arial"/>
                <w:b/>
                <w:sz w:val="24"/>
                <w:szCs w:val="24"/>
                <w:lang w:eastAsia="en-US"/>
              </w:rPr>
            </w:pPr>
            <w:r w:rsidRPr="00133D39">
              <w:rPr>
                <w:rFonts w:ascii="Arial" w:hAnsi="Arial"/>
                <w:b/>
                <w:sz w:val="24"/>
                <w:szCs w:val="24"/>
                <w:lang w:eastAsia="en-US"/>
              </w:rPr>
              <w:t>Objednatel/Zadavatel</w:t>
            </w:r>
            <w:r>
              <w:rPr>
                <w:rFonts w:ascii="Arial" w:hAnsi="Arial"/>
                <w:b/>
                <w:sz w:val="24"/>
                <w:szCs w:val="24"/>
                <w:lang w:eastAsia="en-US"/>
              </w:rPr>
              <w:t xml:space="preserve"> </w:t>
            </w:r>
          </w:p>
        </w:tc>
      </w:tr>
      <w:tr w:rsidR="009008F4" w:rsidRPr="00C45BAF" w:rsidTr="00C71635">
        <w:tc>
          <w:tcPr>
            <w:tcW w:w="2962" w:type="dxa"/>
            <w:tcBorders>
              <w:top w:val="single" w:sz="12" w:space="0" w:color="auto"/>
            </w:tcBorders>
            <w:tcMar>
              <w:top w:w="57" w:type="dxa"/>
              <w:left w:w="57" w:type="dxa"/>
              <w:bottom w:w="57" w:type="dxa"/>
              <w:right w:w="57" w:type="dxa"/>
            </w:tcMar>
            <w:vAlign w:val="center"/>
            <w:hideMark/>
          </w:tcPr>
          <w:p w:rsidR="009008F4"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Název</w:t>
            </w:r>
          </w:p>
          <w:p w:rsidR="009008F4" w:rsidRPr="00C45BAF" w:rsidRDefault="009008F4" w:rsidP="00381B41">
            <w:pPr>
              <w:tabs>
                <w:tab w:val="left" w:pos="0"/>
              </w:tabs>
              <w:rPr>
                <w:rFonts w:ascii="Arial" w:hAnsi="Arial" w:cs="Arial"/>
                <w:b/>
                <w:sz w:val="22"/>
                <w:szCs w:val="22"/>
                <w:lang w:eastAsia="en-US"/>
              </w:rPr>
            </w:pPr>
          </w:p>
        </w:tc>
        <w:tc>
          <w:tcPr>
            <w:tcW w:w="3978" w:type="dxa"/>
            <w:tcBorders>
              <w:top w:val="single" w:sz="12" w:space="0" w:color="auto"/>
            </w:tcBorders>
            <w:tcMar>
              <w:top w:w="57" w:type="dxa"/>
              <w:left w:w="57" w:type="dxa"/>
              <w:bottom w:w="57" w:type="dxa"/>
              <w:right w:w="57" w:type="dxa"/>
            </w:tcMar>
            <w:hideMark/>
          </w:tcPr>
          <w:p w:rsidR="009008F4" w:rsidRPr="00C45BAF" w:rsidRDefault="0099702D" w:rsidP="00381B41">
            <w:pPr>
              <w:pStyle w:val="Prosttext"/>
              <w:ind w:left="44"/>
              <w:rPr>
                <w:rFonts w:ascii="Arial" w:hAnsi="Arial" w:cs="Arial"/>
                <w:sz w:val="22"/>
                <w:szCs w:val="22"/>
                <w:lang w:eastAsia="en-US"/>
              </w:rPr>
            </w:pPr>
            <w:r w:rsidRPr="0099702D">
              <w:rPr>
                <w:rFonts w:ascii="Arial" w:hAnsi="Arial" w:cs="Arial"/>
                <w:sz w:val="22"/>
                <w:szCs w:val="22"/>
                <w:lang w:eastAsia="en-US"/>
              </w:rPr>
              <w:t>Česká republika - Úřad vlády České republiky</w:t>
            </w:r>
          </w:p>
        </w:tc>
        <w:tc>
          <w:tcPr>
            <w:tcW w:w="574" w:type="dxa"/>
            <w:tcBorders>
              <w:top w:val="single" w:sz="12" w:space="0" w:color="auto"/>
            </w:tcBorders>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tcPr>
          <w:p w:rsidR="009008F4" w:rsidRPr="00C45BAF" w:rsidRDefault="0099702D" w:rsidP="00381B41">
            <w:pPr>
              <w:tabs>
                <w:tab w:val="left" w:pos="0"/>
              </w:tabs>
              <w:rPr>
                <w:rFonts w:ascii="Arial" w:hAnsi="Arial" w:cs="Arial"/>
                <w:sz w:val="22"/>
                <w:szCs w:val="22"/>
                <w:lang w:eastAsia="en-US"/>
              </w:rPr>
            </w:pPr>
            <w:r w:rsidRPr="00A13B73">
              <w:rPr>
                <w:rFonts w:ascii="Arial" w:hAnsi="Arial" w:cs="Arial"/>
                <w:sz w:val="22"/>
                <w:szCs w:val="22"/>
              </w:rPr>
              <w:t>00006599</w:t>
            </w:r>
          </w:p>
        </w:tc>
      </w:tr>
      <w:tr w:rsidR="009008F4" w:rsidRPr="00C45BAF" w:rsidTr="00C71635">
        <w:tc>
          <w:tcPr>
            <w:tcW w:w="2962" w:type="dxa"/>
            <w:tcMar>
              <w:top w:w="57" w:type="dxa"/>
              <w:left w:w="57" w:type="dxa"/>
              <w:bottom w:w="57" w:type="dxa"/>
              <w:right w:w="57" w:type="dxa"/>
            </w:tcMar>
            <w:vAlign w:val="center"/>
            <w:hideMark/>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Sídlo</w:t>
            </w:r>
          </w:p>
          <w:p w:rsidR="009008F4" w:rsidRPr="00C45BAF" w:rsidRDefault="009008F4" w:rsidP="00381B41">
            <w:pPr>
              <w:tabs>
                <w:tab w:val="left" w:pos="0"/>
              </w:tabs>
              <w:rPr>
                <w:rFonts w:ascii="Arial" w:hAnsi="Arial" w:cs="Arial"/>
                <w:b/>
                <w:sz w:val="22"/>
                <w:szCs w:val="22"/>
                <w:lang w:eastAsia="en-US"/>
              </w:rPr>
            </w:pPr>
          </w:p>
        </w:tc>
        <w:tc>
          <w:tcPr>
            <w:tcW w:w="3978" w:type="dxa"/>
            <w:tcMar>
              <w:top w:w="57" w:type="dxa"/>
              <w:left w:w="57" w:type="dxa"/>
              <w:bottom w:w="57" w:type="dxa"/>
              <w:right w:w="57" w:type="dxa"/>
            </w:tcMar>
            <w:hideMark/>
          </w:tcPr>
          <w:p w:rsidR="009008F4" w:rsidRPr="00C45BAF" w:rsidRDefault="0099702D" w:rsidP="00381B41">
            <w:pPr>
              <w:tabs>
                <w:tab w:val="left" w:pos="0"/>
              </w:tabs>
              <w:ind w:left="33"/>
              <w:rPr>
                <w:rFonts w:ascii="Arial" w:hAnsi="Arial" w:cs="Arial"/>
                <w:sz w:val="22"/>
                <w:szCs w:val="22"/>
                <w:lang w:eastAsia="en-US"/>
              </w:rPr>
            </w:pPr>
            <w:r w:rsidRPr="00A13B73">
              <w:rPr>
                <w:rFonts w:ascii="Arial" w:hAnsi="Arial" w:cs="Arial"/>
                <w:sz w:val="22"/>
                <w:szCs w:val="22"/>
              </w:rPr>
              <w:t>nábřeží Edvarda Beneše 128/4, 118 01 Praha 1 - Malá Strana</w:t>
            </w:r>
          </w:p>
        </w:tc>
        <w:tc>
          <w:tcPr>
            <w:tcW w:w="574"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tcPr>
          <w:p w:rsidR="009008F4" w:rsidRPr="00C45BAF" w:rsidRDefault="0099702D" w:rsidP="00381B41">
            <w:pPr>
              <w:tabs>
                <w:tab w:val="left" w:pos="0"/>
              </w:tabs>
              <w:rPr>
                <w:rFonts w:ascii="Arial" w:hAnsi="Arial" w:cs="Arial"/>
                <w:sz w:val="22"/>
                <w:szCs w:val="22"/>
                <w:lang w:eastAsia="en-US"/>
              </w:rPr>
            </w:pPr>
            <w:r w:rsidRPr="00A13B73">
              <w:rPr>
                <w:rFonts w:ascii="Arial" w:hAnsi="Arial" w:cs="Arial"/>
                <w:sz w:val="22"/>
                <w:szCs w:val="22"/>
              </w:rPr>
              <w:t>CZ00006599</w:t>
            </w:r>
          </w:p>
        </w:tc>
      </w:tr>
      <w:tr w:rsidR="009008F4" w:rsidRPr="00C45BAF" w:rsidTr="00C71635">
        <w:tc>
          <w:tcPr>
            <w:tcW w:w="2962" w:type="dxa"/>
            <w:tcMar>
              <w:top w:w="57" w:type="dxa"/>
              <w:left w:w="57" w:type="dxa"/>
              <w:bottom w:w="57" w:type="dxa"/>
              <w:right w:w="57" w:type="dxa"/>
            </w:tcMar>
            <w:vAlign w:val="center"/>
          </w:tcPr>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Kontaktní osoba č. 1</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Pevná linka</w:t>
            </w:r>
          </w:p>
          <w:p w:rsidR="009008F4" w:rsidRPr="00133D39" w:rsidRDefault="009008F4" w:rsidP="00381B41">
            <w:pPr>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6080" w:type="dxa"/>
            <w:gridSpan w:val="3"/>
            <w:vAlign w:val="center"/>
          </w:tcPr>
          <w:p w:rsidR="0099702D" w:rsidRPr="00A42DBD" w:rsidRDefault="00F57702" w:rsidP="00381B41">
            <w:pPr>
              <w:ind w:left="10"/>
              <w:rPr>
                <w:rFonts w:ascii="Arial" w:hAnsi="Arial" w:cs="Arial"/>
                <w:sz w:val="22"/>
                <w:szCs w:val="22"/>
                <w:lang w:eastAsia="en-US"/>
              </w:rPr>
            </w:pPr>
            <w:r w:rsidRPr="00A42DBD">
              <w:rPr>
                <w:rFonts w:ascii="Arial" w:hAnsi="Arial" w:cs="Arial"/>
                <w:sz w:val="22"/>
                <w:szCs w:val="22"/>
                <w:lang w:eastAsia="en-US"/>
              </w:rPr>
              <w:t>Vendula Hlobilová</w:t>
            </w:r>
          </w:p>
          <w:p w:rsidR="00F57702" w:rsidRDefault="007709BD" w:rsidP="00A42DBD">
            <w:pPr>
              <w:ind w:left="10"/>
            </w:pPr>
            <w:proofErr w:type="spellStart"/>
            <w:r>
              <w:t>Xxx</w:t>
            </w:r>
            <w:proofErr w:type="spellEnd"/>
          </w:p>
          <w:p w:rsidR="007709BD" w:rsidRDefault="007709BD" w:rsidP="00A42DBD">
            <w:pPr>
              <w:ind w:left="10"/>
            </w:pPr>
            <w:proofErr w:type="spellStart"/>
            <w:r>
              <w:t>Xxx</w:t>
            </w:r>
            <w:proofErr w:type="spellEnd"/>
          </w:p>
          <w:p w:rsidR="007709BD" w:rsidRDefault="007709BD" w:rsidP="00A42DBD">
            <w:pPr>
              <w:ind w:left="10"/>
            </w:pPr>
            <w:proofErr w:type="spellStart"/>
            <w:r>
              <w:t>Xxx</w:t>
            </w:r>
            <w:proofErr w:type="spellEnd"/>
          </w:p>
          <w:p w:rsidR="007709BD" w:rsidRPr="00F57702" w:rsidRDefault="007709BD" w:rsidP="007709BD">
            <w:pPr>
              <w:rPr>
                <w:rFonts w:ascii="Arial" w:hAnsi="Arial" w:cs="Arial"/>
                <w:sz w:val="22"/>
                <w:szCs w:val="22"/>
                <w:lang w:eastAsia="en-US"/>
              </w:rPr>
            </w:pPr>
          </w:p>
        </w:tc>
      </w:tr>
      <w:tr w:rsidR="009008F4" w:rsidRPr="00C45BAF" w:rsidTr="00C71635">
        <w:tc>
          <w:tcPr>
            <w:tcW w:w="2962" w:type="dxa"/>
            <w:tcMar>
              <w:top w:w="57" w:type="dxa"/>
              <w:left w:w="57" w:type="dxa"/>
              <w:bottom w:w="57" w:type="dxa"/>
              <w:right w:w="57" w:type="dxa"/>
            </w:tcMa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6080" w:type="dxa"/>
            <w:gridSpan w:val="3"/>
            <w:tcMar>
              <w:top w:w="57" w:type="dxa"/>
              <w:left w:w="57" w:type="dxa"/>
              <w:bottom w:w="57" w:type="dxa"/>
              <w:right w:w="57" w:type="dxa"/>
            </w:tcMar>
          </w:tcPr>
          <w:p w:rsidR="009008F4" w:rsidRPr="00C45BAF" w:rsidRDefault="0099702D" w:rsidP="00381B41">
            <w:pPr>
              <w:ind w:left="33"/>
              <w:rPr>
                <w:rFonts w:ascii="Arial" w:hAnsi="Arial" w:cs="Arial"/>
                <w:sz w:val="22"/>
                <w:szCs w:val="22"/>
                <w:lang w:eastAsia="en-US"/>
              </w:rPr>
            </w:pPr>
            <w:r w:rsidRPr="0099702D">
              <w:rPr>
                <w:rFonts w:ascii="Arial" w:hAnsi="Arial" w:cs="Arial"/>
                <w:sz w:val="22"/>
                <w:szCs w:val="22"/>
                <w:lang w:eastAsia="en-US"/>
              </w:rPr>
              <w:t>ČNB Praha, účet č.: 4320001/0710</w:t>
            </w:r>
          </w:p>
        </w:tc>
      </w:tr>
      <w:tr w:rsidR="009008F4" w:rsidRPr="00C45BAF" w:rsidTr="00C71635">
        <w:tc>
          <w:tcPr>
            <w:tcW w:w="2962" w:type="dxa"/>
            <w:tcMar>
              <w:top w:w="57" w:type="dxa"/>
              <w:left w:w="57" w:type="dxa"/>
              <w:bottom w:w="57" w:type="dxa"/>
              <w:right w:w="57" w:type="dxa"/>
            </w:tcMar>
            <w:vAlign w:val="cente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6080" w:type="dxa"/>
            <w:gridSpan w:val="3"/>
            <w:tcMar>
              <w:top w:w="57" w:type="dxa"/>
              <w:left w:w="57" w:type="dxa"/>
              <w:bottom w:w="57" w:type="dxa"/>
              <w:right w:w="57" w:type="dxa"/>
            </w:tcMar>
          </w:tcPr>
          <w:p w:rsidR="009008F4" w:rsidRPr="00C45BAF" w:rsidRDefault="00EB2D39" w:rsidP="00381B41">
            <w:pPr>
              <w:ind w:left="33"/>
              <w:rPr>
                <w:rFonts w:ascii="Arial" w:hAnsi="Arial" w:cs="Arial"/>
                <w:sz w:val="22"/>
                <w:szCs w:val="22"/>
                <w:lang w:eastAsia="en-US"/>
              </w:rPr>
            </w:pPr>
            <w:r w:rsidRPr="004B3AA4">
              <w:rPr>
                <w:rFonts w:ascii="Arial" w:hAnsi="Arial" w:cs="Arial"/>
                <w:sz w:val="22"/>
                <w:szCs w:val="22"/>
                <w:lang w:eastAsia="en-US"/>
              </w:rPr>
              <w:t>https://</w:t>
            </w:r>
            <w:r>
              <w:rPr>
                <w:rFonts w:ascii="Arial" w:hAnsi="Arial" w:cs="Arial"/>
                <w:sz w:val="22"/>
                <w:szCs w:val="22"/>
                <w:lang w:eastAsia="en-US"/>
              </w:rPr>
              <w:t>www.vlada.cz</w:t>
            </w:r>
          </w:p>
        </w:tc>
      </w:tr>
      <w:tr w:rsidR="009008F4" w:rsidRPr="00C45BAF" w:rsidTr="00EB2D39">
        <w:tc>
          <w:tcPr>
            <w:tcW w:w="9042" w:type="dxa"/>
            <w:gridSpan w:val="4"/>
            <w:tcBorders>
              <w:top w:val="single" w:sz="12" w:space="0" w:color="auto"/>
              <w:bottom w:val="single" w:sz="12" w:space="0" w:color="auto"/>
            </w:tcBorders>
            <w:tcMar>
              <w:top w:w="57" w:type="dxa"/>
              <w:left w:w="57" w:type="dxa"/>
              <w:bottom w:w="57" w:type="dxa"/>
              <w:right w:w="57" w:type="dxa"/>
            </w:tcMar>
            <w:vAlign w:val="cente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 xml:space="preserve">E-mail pro účely fakturace: </w:t>
            </w:r>
            <w:r w:rsidR="00EB2D39">
              <w:rPr>
                <w:rFonts w:ascii="Arial" w:hAnsi="Arial" w:cs="Arial"/>
                <w:sz w:val="22"/>
                <w:szCs w:val="22"/>
                <w:lang w:eastAsia="en-US"/>
              </w:rPr>
              <w:t>posta@vlada.cz</w:t>
            </w:r>
          </w:p>
        </w:tc>
      </w:tr>
      <w:tr w:rsidR="009008F4" w:rsidRPr="00C45BAF" w:rsidTr="00EB2D39">
        <w:tc>
          <w:tcPr>
            <w:tcW w:w="9042" w:type="dxa"/>
            <w:gridSpan w:val="4"/>
            <w:tcBorders>
              <w:top w:val="single" w:sz="12" w:space="0" w:color="auto"/>
              <w:bottom w:val="single" w:sz="12" w:space="0" w:color="auto"/>
            </w:tcBorders>
            <w:tcMar>
              <w:top w:w="57" w:type="dxa"/>
              <w:left w:w="57" w:type="dxa"/>
              <w:bottom w:w="57" w:type="dxa"/>
              <w:right w:w="57" w:type="dxa"/>
            </w:tcMar>
            <w:vAlign w:val="center"/>
            <w:hideMark/>
          </w:tcPr>
          <w:p w:rsidR="009008F4" w:rsidRPr="004F2FA7" w:rsidRDefault="009008F4" w:rsidP="00381B41">
            <w:pPr>
              <w:tabs>
                <w:tab w:val="left" w:pos="0"/>
              </w:tabs>
              <w:rPr>
                <w:rFonts w:ascii="Arial" w:hAnsi="Arial" w:cs="Arial"/>
                <w:sz w:val="24"/>
                <w:szCs w:val="24"/>
                <w:lang w:eastAsia="en-US"/>
              </w:rPr>
            </w:pPr>
            <w:r w:rsidRPr="004F2FA7">
              <w:rPr>
                <w:rFonts w:ascii="Arial" w:hAnsi="Arial" w:cs="Arial"/>
                <w:b/>
                <w:sz w:val="24"/>
                <w:szCs w:val="24"/>
                <w:lang w:eastAsia="en-US"/>
              </w:rPr>
              <w:t>Poskytovatel/Dodavatel</w:t>
            </w:r>
          </w:p>
        </w:tc>
      </w:tr>
      <w:tr w:rsidR="009008F4" w:rsidRPr="00C45BAF" w:rsidTr="00C71635">
        <w:tc>
          <w:tcPr>
            <w:tcW w:w="2962" w:type="dxa"/>
            <w:tcBorders>
              <w:top w:val="single" w:sz="12" w:space="0" w:color="auto"/>
            </w:tcBorders>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Název</w:t>
            </w:r>
          </w:p>
        </w:tc>
        <w:tc>
          <w:tcPr>
            <w:tcW w:w="3978" w:type="dxa"/>
            <w:tcBorders>
              <w:top w:val="single" w:sz="12" w:space="0" w:color="auto"/>
            </w:tcBorders>
            <w:tcMar>
              <w:top w:w="57" w:type="dxa"/>
              <w:left w:w="57" w:type="dxa"/>
              <w:bottom w:w="57" w:type="dxa"/>
              <w:right w:w="57" w:type="dxa"/>
            </w:tcMar>
            <w:hideMark/>
          </w:tcPr>
          <w:p w:rsidR="009008F4" w:rsidRPr="00CD060D" w:rsidRDefault="00F57702" w:rsidP="00827211">
            <w:pPr>
              <w:tabs>
                <w:tab w:val="left" w:pos="2552"/>
              </w:tabs>
              <w:spacing w:after="60"/>
              <w:rPr>
                <w:rFonts w:ascii="Arial" w:hAnsi="Arial" w:cs="Arial"/>
                <w:sz w:val="22"/>
                <w:szCs w:val="22"/>
                <w:lang w:eastAsia="en-US"/>
              </w:rPr>
            </w:pPr>
            <w:r w:rsidRPr="00F57702">
              <w:rPr>
                <w:rFonts w:ascii="Arial" w:hAnsi="Arial" w:cs="Arial"/>
                <w:sz w:val="22"/>
                <w:szCs w:val="22"/>
                <w:lang w:eastAsia="en-US"/>
              </w:rPr>
              <w:t>MERTEL RG ČESKÁ REPUBLIKA, s. r. o.</w:t>
            </w:r>
          </w:p>
        </w:tc>
        <w:tc>
          <w:tcPr>
            <w:tcW w:w="574" w:type="dxa"/>
            <w:tcBorders>
              <w:top w:val="single" w:sz="12" w:space="0" w:color="auto"/>
            </w:tcBorders>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hideMark/>
          </w:tcPr>
          <w:p w:rsidR="009008F4" w:rsidRPr="00C45BAF" w:rsidRDefault="00F57702" w:rsidP="00F57702">
            <w:pPr>
              <w:tabs>
                <w:tab w:val="left" w:pos="0"/>
              </w:tabs>
              <w:rPr>
                <w:rFonts w:ascii="Arial" w:hAnsi="Arial" w:cs="Arial"/>
                <w:sz w:val="22"/>
                <w:szCs w:val="22"/>
                <w:lang w:eastAsia="en-US"/>
              </w:rPr>
            </w:pPr>
            <w:r w:rsidRPr="000F757D">
              <w:rPr>
                <w:rFonts w:ascii="Arial" w:hAnsi="Arial" w:cs="Arial"/>
                <w:sz w:val="22"/>
              </w:rPr>
              <w:t>26763567</w:t>
            </w:r>
          </w:p>
        </w:tc>
      </w:tr>
      <w:tr w:rsidR="009008F4" w:rsidRPr="00C45BAF" w:rsidTr="00C71635">
        <w:tc>
          <w:tcPr>
            <w:tcW w:w="2962"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Sídlo</w:t>
            </w:r>
          </w:p>
        </w:tc>
        <w:tc>
          <w:tcPr>
            <w:tcW w:w="3978" w:type="dxa"/>
            <w:tcMar>
              <w:top w:w="57" w:type="dxa"/>
              <w:left w:w="57" w:type="dxa"/>
              <w:bottom w:w="57" w:type="dxa"/>
              <w:right w:w="57" w:type="dxa"/>
            </w:tcMar>
            <w:hideMark/>
          </w:tcPr>
          <w:p w:rsidR="009008F4" w:rsidRPr="00C45BAF" w:rsidRDefault="00F57702" w:rsidP="00381B41">
            <w:pPr>
              <w:ind w:left="16"/>
              <w:rPr>
                <w:rFonts w:ascii="Arial" w:hAnsi="Arial" w:cs="Arial"/>
                <w:sz w:val="22"/>
                <w:szCs w:val="22"/>
                <w:lang w:eastAsia="en-US"/>
              </w:rPr>
            </w:pPr>
            <w:r>
              <w:rPr>
                <w:rFonts w:ascii="Arial" w:hAnsi="Arial" w:cs="Arial"/>
                <w:sz w:val="22"/>
              </w:rPr>
              <w:t>Plzeňská 3217/</w:t>
            </w:r>
            <w:r w:rsidRPr="000F757D">
              <w:rPr>
                <w:rFonts w:ascii="Arial" w:hAnsi="Arial" w:cs="Arial"/>
                <w:sz w:val="22"/>
              </w:rPr>
              <w:t>16</w:t>
            </w:r>
            <w:r>
              <w:rPr>
                <w:rFonts w:ascii="Arial" w:hAnsi="Arial" w:cs="Arial"/>
                <w:sz w:val="22"/>
              </w:rPr>
              <w:t xml:space="preserve">, </w:t>
            </w:r>
            <w:r w:rsidRPr="007E1177">
              <w:rPr>
                <w:rFonts w:ascii="Arial" w:hAnsi="Arial" w:cs="Arial"/>
                <w:sz w:val="22"/>
              </w:rPr>
              <w:t>Smíchov, 150 00 Praha 5</w:t>
            </w:r>
          </w:p>
        </w:tc>
        <w:tc>
          <w:tcPr>
            <w:tcW w:w="574"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hideMark/>
          </w:tcPr>
          <w:p w:rsidR="009008F4" w:rsidRPr="00C45BAF" w:rsidRDefault="00F57702" w:rsidP="00381B41">
            <w:pPr>
              <w:tabs>
                <w:tab w:val="left" w:pos="0"/>
              </w:tabs>
              <w:rPr>
                <w:rFonts w:ascii="Arial" w:hAnsi="Arial" w:cs="Arial"/>
                <w:sz w:val="22"/>
                <w:szCs w:val="22"/>
                <w:lang w:eastAsia="en-US"/>
              </w:rPr>
            </w:pPr>
            <w:r w:rsidRPr="000F757D">
              <w:rPr>
                <w:rFonts w:ascii="Arial" w:hAnsi="Arial" w:cs="Arial"/>
                <w:sz w:val="22"/>
              </w:rPr>
              <w:t>CZ26763567</w:t>
            </w:r>
          </w:p>
        </w:tc>
      </w:tr>
      <w:tr w:rsidR="009008F4" w:rsidRPr="00C45BAF" w:rsidTr="00EB2D39">
        <w:tc>
          <w:tcPr>
            <w:tcW w:w="9042" w:type="dxa"/>
            <w:gridSpan w:val="4"/>
            <w:tcMar>
              <w:top w:w="57" w:type="dxa"/>
              <w:left w:w="57" w:type="dxa"/>
              <w:bottom w:w="57" w:type="dxa"/>
              <w:right w:w="57" w:type="dxa"/>
            </w:tcMar>
            <w:vAlign w:val="center"/>
          </w:tcPr>
          <w:p w:rsidR="009008F4" w:rsidRPr="0079348D" w:rsidRDefault="009008F4" w:rsidP="00CE4BE9">
            <w:pPr>
              <w:tabs>
                <w:tab w:val="left" w:pos="0"/>
              </w:tabs>
              <w:rPr>
                <w:rFonts w:ascii="Arial" w:hAnsi="Arial" w:cs="Arial"/>
                <w:b/>
                <w:sz w:val="22"/>
                <w:szCs w:val="22"/>
                <w:lang w:eastAsia="en-US"/>
              </w:rPr>
            </w:pPr>
            <w:r w:rsidRPr="0079348D">
              <w:rPr>
                <w:rFonts w:ascii="Arial" w:hAnsi="Arial" w:cs="Arial"/>
                <w:b/>
                <w:sz w:val="22"/>
                <w:szCs w:val="22"/>
                <w:lang w:eastAsia="en-US"/>
              </w:rPr>
              <w:t>Zapsán v</w:t>
            </w:r>
            <w:r>
              <w:rPr>
                <w:rFonts w:ascii="Arial" w:hAnsi="Arial" w:cs="Arial"/>
                <w:b/>
                <w:sz w:val="22"/>
                <w:szCs w:val="22"/>
                <w:lang w:eastAsia="en-US"/>
              </w:rPr>
              <w:t> obchodním rejstříku</w:t>
            </w:r>
            <w:r w:rsidR="00CD060D">
              <w:rPr>
                <w:rFonts w:ascii="Arial" w:hAnsi="Arial" w:cs="Arial"/>
                <w:b/>
                <w:sz w:val="22"/>
                <w:szCs w:val="22"/>
                <w:lang w:eastAsia="en-US"/>
              </w:rPr>
              <w:t xml:space="preserve"> </w:t>
            </w:r>
            <w:r w:rsidR="00CD060D" w:rsidRPr="00CD060D">
              <w:rPr>
                <w:rFonts w:ascii="Arial" w:hAnsi="Arial" w:cs="Arial"/>
                <w:b/>
                <w:sz w:val="22"/>
                <w:szCs w:val="22"/>
                <w:lang w:eastAsia="en-US"/>
              </w:rPr>
              <w:t xml:space="preserve">u </w:t>
            </w:r>
            <w:r w:rsidR="00CE4BE9">
              <w:rPr>
                <w:rFonts w:ascii="Arial" w:hAnsi="Arial" w:cs="Arial"/>
                <w:b/>
                <w:sz w:val="22"/>
                <w:szCs w:val="22"/>
                <w:lang w:eastAsia="en-US"/>
              </w:rPr>
              <w:t xml:space="preserve">Městského soudu </w:t>
            </w:r>
            <w:r w:rsidR="00F57702" w:rsidRPr="00F57702">
              <w:rPr>
                <w:rFonts w:ascii="Arial" w:hAnsi="Arial" w:cs="Arial"/>
                <w:b/>
                <w:sz w:val="22"/>
                <w:szCs w:val="22"/>
                <w:lang w:eastAsia="en-US"/>
              </w:rPr>
              <w:t>v Praze, oddíl C, vložka č. 9</w:t>
            </w:r>
          </w:p>
        </w:tc>
      </w:tr>
      <w:tr w:rsidR="009008F4" w:rsidRPr="00C45BAF" w:rsidTr="00C71635">
        <w:tc>
          <w:tcPr>
            <w:tcW w:w="2962"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Bankovní spojení</w:t>
            </w:r>
          </w:p>
        </w:tc>
        <w:tc>
          <w:tcPr>
            <w:tcW w:w="6080" w:type="dxa"/>
            <w:gridSpan w:val="3"/>
            <w:tcMar>
              <w:top w:w="57" w:type="dxa"/>
              <w:left w:w="57" w:type="dxa"/>
              <w:bottom w:w="57" w:type="dxa"/>
              <w:right w:w="57" w:type="dxa"/>
            </w:tcMar>
          </w:tcPr>
          <w:p w:rsidR="009008F4" w:rsidRPr="00C45BAF" w:rsidRDefault="00CE4BE9" w:rsidP="00F57702">
            <w:pPr>
              <w:tabs>
                <w:tab w:val="left" w:pos="12768"/>
              </w:tabs>
              <w:rPr>
                <w:rFonts w:ascii="Arial" w:hAnsi="Arial" w:cs="Arial"/>
                <w:noProof/>
                <w:sz w:val="22"/>
                <w:szCs w:val="22"/>
                <w:lang w:eastAsia="en-US"/>
              </w:rPr>
            </w:pPr>
            <w:proofErr w:type="spellStart"/>
            <w:r w:rsidRPr="000F757D">
              <w:rPr>
                <w:rFonts w:ascii="Arial" w:hAnsi="Arial" w:cs="Arial"/>
                <w:sz w:val="22"/>
              </w:rPr>
              <w:t>Reiffeisenbank</w:t>
            </w:r>
            <w:proofErr w:type="spellEnd"/>
            <w:r w:rsidRPr="000F757D">
              <w:rPr>
                <w:rFonts w:ascii="Arial" w:hAnsi="Arial" w:cs="Arial"/>
                <w:sz w:val="22"/>
              </w:rPr>
              <w:t xml:space="preserve"> a.s., účet č.: </w:t>
            </w:r>
            <w:r w:rsidRPr="000F757D">
              <w:rPr>
                <w:rFonts w:ascii="Arial" w:eastAsia="Times New Roman" w:hAnsi="Arial" w:cs="Arial"/>
                <w:color w:val="333333"/>
                <w:sz w:val="23"/>
                <w:szCs w:val="23"/>
                <w:shd w:val="clear" w:color="auto" w:fill="FFFFFF"/>
                <w:lang w:eastAsia="en-GB"/>
              </w:rPr>
              <w:t>1011741300/5500</w:t>
            </w:r>
          </w:p>
        </w:tc>
      </w:tr>
      <w:tr w:rsidR="009008F4" w:rsidRPr="00C45BAF" w:rsidTr="00C71635">
        <w:tc>
          <w:tcPr>
            <w:tcW w:w="2962" w:type="dxa"/>
            <w:tcMar>
              <w:top w:w="57" w:type="dxa"/>
              <w:left w:w="57" w:type="dxa"/>
              <w:bottom w:w="57" w:type="dxa"/>
              <w:right w:w="57" w:type="dxa"/>
            </w:tcMar>
            <w:vAlign w:val="center"/>
            <w:hideMark/>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Kontaktní osoba č. 1:</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Pevná linka</w:t>
            </w:r>
          </w:p>
          <w:p w:rsidR="009008F4" w:rsidRPr="00C45BAF"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6080" w:type="dxa"/>
            <w:gridSpan w:val="3"/>
            <w:tcMar>
              <w:top w:w="57" w:type="dxa"/>
              <w:left w:w="57" w:type="dxa"/>
              <w:bottom w:w="57" w:type="dxa"/>
              <w:right w:w="57" w:type="dxa"/>
            </w:tcMar>
          </w:tcPr>
          <w:p w:rsidR="00CE4BE9" w:rsidRDefault="00CE4BE9" w:rsidP="00EB2D39">
            <w:pPr>
              <w:tabs>
                <w:tab w:val="left" w:pos="12768"/>
              </w:tabs>
              <w:rPr>
                <w:rFonts w:ascii="Arial" w:hAnsi="Arial" w:cs="Arial"/>
                <w:sz w:val="22"/>
              </w:rPr>
            </w:pPr>
            <w:r w:rsidRPr="000F757D">
              <w:rPr>
                <w:rFonts w:ascii="Arial" w:hAnsi="Arial" w:cs="Arial"/>
                <w:sz w:val="22"/>
              </w:rPr>
              <w:t xml:space="preserve">Erik </w:t>
            </w:r>
            <w:proofErr w:type="spellStart"/>
            <w:r w:rsidRPr="000F757D">
              <w:rPr>
                <w:rFonts w:ascii="Arial" w:hAnsi="Arial" w:cs="Arial"/>
                <w:sz w:val="22"/>
              </w:rPr>
              <w:t>Michalides</w:t>
            </w:r>
            <w:proofErr w:type="spellEnd"/>
            <w:r w:rsidRPr="000F757D">
              <w:rPr>
                <w:rFonts w:ascii="Arial" w:hAnsi="Arial" w:cs="Arial"/>
                <w:sz w:val="22"/>
              </w:rPr>
              <w:t xml:space="preserve">, </w:t>
            </w:r>
          </w:p>
          <w:p w:rsidR="00CE4BE9" w:rsidRDefault="007709BD" w:rsidP="00EB2D39">
            <w:pPr>
              <w:tabs>
                <w:tab w:val="left" w:pos="12768"/>
              </w:tabs>
              <w:rPr>
                <w:rFonts w:ascii="Arial" w:hAnsi="Arial" w:cs="Arial"/>
                <w:sz w:val="22"/>
              </w:rPr>
            </w:pPr>
            <w:proofErr w:type="spellStart"/>
            <w:r>
              <w:t>xxx</w:t>
            </w:r>
            <w:proofErr w:type="spellEnd"/>
          </w:p>
          <w:p w:rsidR="009008F4" w:rsidRPr="00C45BAF" w:rsidRDefault="007709BD" w:rsidP="00EB2D39">
            <w:pPr>
              <w:tabs>
                <w:tab w:val="left" w:pos="12768"/>
              </w:tabs>
              <w:rPr>
                <w:rFonts w:ascii="Arial" w:hAnsi="Arial" w:cs="Arial"/>
                <w:noProof/>
                <w:sz w:val="22"/>
                <w:szCs w:val="22"/>
                <w:lang w:eastAsia="en-US"/>
              </w:rPr>
            </w:pPr>
            <w:proofErr w:type="spellStart"/>
            <w:r>
              <w:rPr>
                <w:rFonts w:ascii="Arial" w:hAnsi="Arial" w:cs="Arial"/>
                <w:sz w:val="22"/>
              </w:rPr>
              <w:t>xxx</w:t>
            </w:r>
            <w:proofErr w:type="spellEnd"/>
          </w:p>
        </w:tc>
      </w:tr>
      <w:tr w:rsidR="009008F4" w:rsidRPr="00C45BAF" w:rsidTr="00C71635">
        <w:tc>
          <w:tcPr>
            <w:tcW w:w="2962" w:type="dxa"/>
            <w:tcMar>
              <w:top w:w="57" w:type="dxa"/>
              <w:left w:w="57" w:type="dxa"/>
              <w:bottom w:w="57" w:type="dxa"/>
              <w:right w:w="57" w:type="dxa"/>
            </w:tcMar>
            <w:vAlign w:val="cente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6080" w:type="dxa"/>
            <w:gridSpan w:val="3"/>
            <w:tcMar>
              <w:top w:w="57" w:type="dxa"/>
              <w:left w:w="57" w:type="dxa"/>
              <w:bottom w:w="57" w:type="dxa"/>
              <w:right w:w="57" w:type="dxa"/>
            </w:tcMar>
          </w:tcPr>
          <w:p w:rsidR="009008F4" w:rsidRDefault="009008F4" w:rsidP="00CE4BE9">
            <w:pPr>
              <w:rPr>
                <w:rFonts w:ascii="Arial" w:hAnsi="Arial" w:cs="Arial"/>
                <w:sz w:val="22"/>
                <w:szCs w:val="22"/>
                <w:lang w:eastAsia="en-US"/>
              </w:rPr>
            </w:pPr>
          </w:p>
        </w:tc>
      </w:tr>
    </w:tbl>
    <w:p w:rsidR="009008F4" w:rsidRDefault="009008F4" w:rsidP="009008F4">
      <w:pPr>
        <w:rPr>
          <w:rFonts w:ascii="Arial" w:hAnsi="Arial" w:cs="Arial"/>
          <w:sz w:val="22"/>
          <w:szCs w:val="22"/>
        </w:rPr>
      </w:pPr>
    </w:p>
    <w:p w:rsidR="009008F4" w:rsidRPr="00C45BAF" w:rsidRDefault="009008F4" w:rsidP="009008F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7"/>
        <w:gridCol w:w="5615"/>
      </w:tblGrid>
      <w:tr w:rsidR="009008F4" w:rsidRPr="00C45BAF" w:rsidTr="00C71635">
        <w:tc>
          <w:tcPr>
            <w:tcW w:w="3427" w:type="dxa"/>
            <w:tcBorders>
              <w:top w:val="single" w:sz="12" w:space="0" w:color="auto"/>
            </w:tcBorders>
            <w:tcMar>
              <w:top w:w="57" w:type="dxa"/>
              <w:left w:w="57" w:type="dxa"/>
              <w:bottom w:w="57" w:type="dxa"/>
              <w:right w:w="57" w:type="dxa"/>
            </w:tcMar>
            <w:vAlign w:val="center"/>
            <w:hideMark/>
          </w:tcPr>
          <w:p w:rsidR="00EB2D39" w:rsidRPr="00CF03A3" w:rsidRDefault="009008F4" w:rsidP="00C71635">
            <w:pPr>
              <w:rPr>
                <w:rFonts w:ascii="Arial" w:hAnsi="Arial" w:cs="Arial"/>
                <w:b/>
                <w:sz w:val="22"/>
                <w:szCs w:val="22"/>
                <w:lang w:eastAsia="en-US"/>
              </w:rPr>
            </w:pPr>
            <w:r w:rsidRPr="00CF03A3">
              <w:rPr>
                <w:rFonts w:ascii="Arial" w:hAnsi="Arial" w:cs="Arial"/>
                <w:b/>
                <w:sz w:val="22"/>
                <w:szCs w:val="22"/>
                <w:lang w:eastAsia="en-US"/>
              </w:rPr>
              <w:t>Plnění (předmět Objednávky)</w:t>
            </w:r>
          </w:p>
        </w:tc>
        <w:tc>
          <w:tcPr>
            <w:tcW w:w="5615" w:type="dxa"/>
            <w:tcBorders>
              <w:top w:val="single" w:sz="12" w:space="0" w:color="auto"/>
            </w:tcBorders>
            <w:tcMar>
              <w:top w:w="57" w:type="dxa"/>
              <w:left w:w="57" w:type="dxa"/>
              <w:bottom w:w="57" w:type="dxa"/>
              <w:right w:w="57" w:type="dxa"/>
            </w:tcMar>
            <w:vAlign w:val="center"/>
            <w:hideMark/>
          </w:tcPr>
          <w:p w:rsidR="009D0637" w:rsidRPr="00CF03A3" w:rsidRDefault="009D0637" w:rsidP="009D0637">
            <w:pPr>
              <w:rPr>
                <w:rFonts w:ascii="Arial" w:hAnsi="Arial" w:cs="Arial"/>
                <w:sz w:val="22"/>
                <w:szCs w:val="22"/>
              </w:rPr>
            </w:pPr>
            <w:r w:rsidRPr="00CF03A3">
              <w:rPr>
                <w:rFonts w:ascii="Arial" w:hAnsi="Arial" w:cs="Arial"/>
                <w:sz w:val="22"/>
                <w:szCs w:val="22"/>
              </w:rPr>
              <w:t>Na základě Smlouvy o poskytování služeb (Ev. číslo: 22/156-0; Čj. 44927/2021-UVCR-30) objednáváme</w:t>
            </w:r>
            <w:r w:rsidR="004F3C47">
              <w:rPr>
                <w:rFonts w:ascii="Arial" w:hAnsi="Arial" w:cs="Arial"/>
                <w:sz w:val="22"/>
                <w:szCs w:val="22"/>
              </w:rPr>
              <w:t xml:space="preserve"> na 7/2022 z</w:t>
            </w:r>
            <w:r w:rsidRPr="00CF03A3">
              <w:rPr>
                <w:rFonts w:ascii="Arial" w:hAnsi="Arial" w:cs="Arial"/>
                <w:sz w:val="22"/>
                <w:szCs w:val="22"/>
              </w:rPr>
              <w:t xml:space="preserve">ajištění služeb </w:t>
            </w:r>
            <w:proofErr w:type="spellStart"/>
            <w:r w:rsidRPr="00CF03A3">
              <w:rPr>
                <w:rFonts w:ascii="Arial" w:hAnsi="Arial" w:cs="Arial"/>
                <w:sz w:val="22"/>
                <w:szCs w:val="22"/>
              </w:rPr>
              <w:t>hostesingové</w:t>
            </w:r>
            <w:proofErr w:type="spellEnd"/>
            <w:r w:rsidRPr="00CF03A3">
              <w:rPr>
                <w:rFonts w:ascii="Arial" w:hAnsi="Arial" w:cs="Arial"/>
                <w:sz w:val="22"/>
                <w:szCs w:val="22"/>
              </w:rPr>
              <w:t xml:space="preserve"> agentury pro předsednictví ČR v Radě EU v roce 2022 následujícím </w:t>
            </w:r>
            <w:proofErr w:type="gramStart"/>
            <w:r w:rsidRPr="00CF03A3">
              <w:rPr>
                <w:rFonts w:ascii="Arial" w:hAnsi="Arial" w:cs="Arial"/>
                <w:sz w:val="22"/>
                <w:szCs w:val="22"/>
              </w:rPr>
              <w:t>množství</w:t>
            </w:r>
            <w:proofErr w:type="gramEnd"/>
            <w:r w:rsidRPr="00CF03A3">
              <w:rPr>
                <w:rFonts w:ascii="Arial" w:hAnsi="Arial" w:cs="Arial"/>
                <w:sz w:val="22"/>
                <w:szCs w:val="22"/>
              </w:rPr>
              <w:t>:</w:t>
            </w:r>
          </w:p>
          <w:p w:rsidR="00CF03A3" w:rsidRPr="00CF03A3" w:rsidRDefault="00CF03A3" w:rsidP="009D0637">
            <w:pPr>
              <w:rPr>
                <w:rFonts w:ascii="Arial" w:hAnsi="Arial" w:cs="Arial"/>
                <w:sz w:val="22"/>
                <w:szCs w:val="22"/>
              </w:rPr>
            </w:pPr>
          </w:p>
          <w:p w:rsidR="009D0637" w:rsidRPr="00CF03A3" w:rsidRDefault="009D0637" w:rsidP="009D0637">
            <w:pPr>
              <w:pStyle w:val="Odstavecseseznamem"/>
              <w:numPr>
                <w:ilvl w:val="0"/>
                <w:numId w:val="6"/>
              </w:numPr>
              <w:spacing w:after="160" w:line="259" w:lineRule="auto"/>
              <w:rPr>
                <w:rFonts w:ascii="Arial" w:hAnsi="Arial" w:cs="Arial"/>
              </w:rPr>
            </w:pPr>
            <w:r w:rsidRPr="00CF03A3">
              <w:rPr>
                <w:rFonts w:ascii="Arial" w:hAnsi="Arial" w:cs="Arial"/>
              </w:rPr>
              <w:t xml:space="preserve">Letiště Praha - 70 hodin </w:t>
            </w:r>
            <w:r w:rsidR="00CF03A3" w:rsidRPr="00CF03A3">
              <w:rPr>
                <w:rFonts w:ascii="Arial" w:hAnsi="Arial" w:cs="Arial"/>
                <w:lang w:val="cs-CZ"/>
              </w:rPr>
              <w:t xml:space="preserve">x 2 </w:t>
            </w:r>
            <w:r w:rsidR="00CF03A3" w:rsidRPr="00CF03A3">
              <w:rPr>
                <w:rFonts w:ascii="Arial" w:hAnsi="Arial" w:cs="Arial"/>
              </w:rPr>
              <w:t>hostesky</w:t>
            </w:r>
          </w:p>
          <w:p w:rsidR="009D0637" w:rsidRPr="00CF03A3" w:rsidRDefault="009D0637" w:rsidP="009D0637">
            <w:pPr>
              <w:pStyle w:val="Odstavecseseznamem"/>
              <w:numPr>
                <w:ilvl w:val="0"/>
                <w:numId w:val="6"/>
              </w:numPr>
              <w:spacing w:after="160" w:line="259" w:lineRule="auto"/>
              <w:rPr>
                <w:rFonts w:ascii="Arial" w:hAnsi="Arial" w:cs="Arial"/>
              </w:rPr>
            </w:pPr>
            <w:r w:rsidRPr="00CF03A3">
              <w:rPr>
                <w:rFonts w:ascii="Arial" w:hAnsi="Arial" w:cs="Arial"/>
              </w:rPr>
              <w:t xml:space="preserve">Kongresové centrum Praha - 82 hodin </w:t>
            </w:r>
            <w:r w:rsidR="00CF03A3" w:rsidRPr="00CF03A3">
              <w:rPr>
                <w:rFonts w:ascii="Arial" w:hAnsi="Arial" w:cs="Arial"/>
                <w:lang w:val="cs-CZ"/>
              </w:rPr>
              <w:t xml:space="preserve">x 17 – 26 </w:t>
            </w:r>
            <w:r w:rsidRPr="00CF03A3">
              <w:rPr>
                <w:rFonts w:ascii="Arial" w:hAnsi="Arial" w:cs="Arial"/>
              </w:rPr>
              <w:t>hostesek (včetně 2 supervizorů)</w:t>
            </w:r>
          </w:p>
          <w:p w:rsidR="009D0637" w:rsidRPr="00CF03A3" w:rsidRDefault="00A47F0F" w:rsidP="009D0637">
            <w:pPr>
              <w:pStyle w:val="Odstavecseseznamem"/>
              <w:numPr>
                <w:ilvl w:val="0"/>
                <w:numId w:val="6"/>
              </w:numPr>
              <w:spacing w:after="160" w:line="259" w:lineRule="auto"/>
              <w:rPr>
                <w:rFonts w:ascii="Arial" w:hAnsi="Arial" w:cs="Arial"/>
              </w:rPr>
            </w:pPr>
            <w:r w:rsidRPr="00CF03A3">
              <w:rPr>
                <w:rFonts w:ascii="Arial" w:hAnsi="Arial" w:cs="Arial"/>
                <w:lang w:val="cs-CZ"/>
              </w:rPr>
              <w:t xml:space="preserve">hotel </w:t>
            </w:r>
            <w:proofErr w:type="spellStart"/>
            <w:r w:rsidRPr="00CF03A3">
              <w:rPr>
                <w:rFonts w:ascii="Arial" w:hAnsi="Arial" w:cs="Arial"/>
                <w:lang w:val="cs-CZ"/>
              </w:rPr>
              <w:t>Vienna</w:t>
            </w:r>
            <w:proofErr w:type="spellEnd"/>
            <w:r w:rsidRPr="00CF03A3">
              <w:rPr>
                <w:rFonts w:ascii="Arial" w:hAnsi="Arial" w:cs="Arial"/>
                <w:lang w:val="cs-CZ"/>
              </w:rPr>
              <w:t xml:space="preserve"> House Diplomat Prague</w:t>
            </w:r>
            <w:r w:rsidRPr="00CF03A3">
              <w:rPr>
                <w:rFonts w:ascii="Arial" w:hAnsi="Arial" w:cs="Arial"/>
              </w:rPr>
              <w:t xml:space="preserve"> </w:t>
            </w:r>
            <w:r w:rsidR="009D0637" w:rsidRPr="00CF03A3">
              <w:rPr>
                <w:rFonts w:ascii="Arial" w:hAnsi="Arial" w:cs="Arial"/>
              </w:rPr>
              <w:t xml:space="preserve">- 58 hodin hostesek </w:t>
            </w:r>
            <w:r w:rsidR="00CF03A3" w:rsidRPr="00CF03A3">
              <w:rPr>
                <w:rFonts w:ascii="Arial" w:hAnsi="Arial" w:cs="Arial"/>
                <w:lang w:val="cs-CZ"/>
              </w:rPr>
              <w:t xml:space="preserve">x 10 hostesek </w:t>
            </w:r>
            <w:r w:rsidR="009D0637" w:rsidRPr="00CF03A3">
              <w:rPr>
                <w:rFonts w:ascii="Arial" w:hAnsi="Arial" w:cs="Arial"/>
              </w:rPr>
              <w:t>(včetně 1 supervizora)</w:t>
            </w:r>
          </w:p>
          <w:p w:rsidR="009008F4" w:rsidRPr="00CF03A3" w:rsidRDefault="009D0637" w:rsidP="009D0637">
            <w:pPr>
              <w:pStyle w:val="Odstavecseseznamem"/>
              <w:numPr>
                <w:ilvl w:val="0"/>
                <w:numId w:val="6"/>
              </w:numPr>
              <w:spacing w:after="160" w:line="259" w:lineRule="auto"/>
              <w:rPr>
                <w:rFonts w:ascii="Arial" w:hAnsi="Arial" w:cs="Arial"/>
                <w:b/>
              </w:rPr>
            </w:pPr>
            <w:r w:rsidRPr="00CF03A3">
              <w:rPr>
                <w:rFonts w:ascii="Arial" w:hAnsi="Arial" w:cs="Arial"/>
              </w:rPr>
              <w:lastRenderedPageBreak/>
              <w:t xml:space="preserve">Kulturní akce - 5 hodin </w:t>
            </w:r>
            <w:r w:rsidR="00CF03A3" w:rsidRPr="00CF03A3">
              <w:rPr>
                <w:rFonts w:ascii="Arial" w:hAnsi="Arial" w:cs="Arial"/>
                <w:lang w:val="cs-CZ"/>
              </w:rPr>
              <w:t xml:space="preserve">x </w:t>
            </w:r>
            <w:r w:rsidRPr="00CF03A3">
              <w:rPr>
                <w:rFonts w:ascii="Arial" w:hAnsi="Arial" w:cs="Arial"/>
              </w:rPr>
              <w:t>hostesek (včetně 1 supervizora)</w:t>
            </w:r>
          </w:p>
        </w:tc>
      </w:tr>
      <w:tr w:rsidR="009008F4" w:rsidRPr="00C45BAF" w:rsidTr="00C71635">
        <w:tc>
          <w:tcPr>
            <w:tcW w:w="3427" w:type="dxa"/>
            <w:tcBorders>
              <w:top w:val="single" w:sz="12" w:space="0" w:color="auto"/>
            </w:tcBorders>
            <w:tcMar>
              <w:top w:w="57" w:type="dxa"/>
              <w:left w:w="57" w:type="dxa"/>
              <w:bottom w:w="57" w:type="dxa"/>
              <w:right w:w="57" w:type="dxa"/>
            </w:tcMar>
            <w:vAlign w:val="center"/>
          </w:tcPr>
          <w:p w:rsidR="009008F4" w:rsidRPr="00CF03A3" w:rsidRDefault="009008F4" w:rsidP="00381B41">
            <w:pPr>
              <w:rPr>
                <w:rFonts w:ascii="Arial" w:hAnsi="Arial" w:cs="Arial"/>
                <w:b/>
                <w:sz w:val="22"/>
                <w:szCs w:val="22"/>
                <w:lang w:eastAsia="en-US"/>
              </w:rPr>
            </w:pPr>
            <w:r w:rsidRPr="00CF03A3">
              <w:rPr>
                <w:rFonts w:ascii="Arial" w:hAnsi="Arial" w:cs="Arial"/>
                <w:b/>
                <w:sz w:val="22"/>
                <w:szCs w:val="22"/>
                <w:lang w:eastAsia="en-US"/>
              </w:rPr>
              <w:lastRenderedPageBreak/>
              <w:t>Místo plnění</w:t>
            </w:r>
          </w:p>
        </w:tc>
        <w:tc>
          <w:tcPr>
            <w:tcW w:w="5615" w:type="dxa"/>
            <w:tcBorders>
              <w:top w:val="single" w:sz="12" w:space="0" w:color="auto"/>
            </w:tcBorders>
            <w:tcMar>
              <w:top w:w="57" w:type="dxa"/>
              <w:left w:w="57" w:type="dxa"/>
              <w:bottom w:w="57" w:type="dxa"/>
              <w:right w:w="57" w:type="dxa"/>
            </w:tcMar>
            <w:vAlign w:val="center"/>
          </w:tcPr>
          <w:p w:rsidR="007D5B8C" w:rsidRPr="00502A99" w:rsidRDefault="00C71635" w:rsidP="009D0637">
            <w:pPr>
              <w:pStyle w:val="Zkladntext"/>
              <w:numPr>
                <w:ilvl w:val="0"/>
                <w:numId w:val="5"/>
              </w:numPr>
              <w:jc w:val="both"/>
              <w:rPr>
                <w:rFonts w:ascii="Arial" w:hAnsi="Arial" w:cs="Arial"/>
                <w:b w:val="0"/>
                <w:sz w:val="22"/>
                <w:szCs w:val="22"/>
                <w:lang w:eastAsia="en-US"/>
              </w:rPr>
            </w:pPr>
            <w:r w:rsidRPr="00502A99">
              <w:rPr>
                <w:rFonts w:ascii="Arial" w:hAnsi="Arial" w:cs="Arial"/>
                <w:b w:val="0"/>
                <w:sz w:val="22"/>
                <w:szCs w:val="22"/>
                <w:lang w:eastAsia="en-US"/>
              </w:rPr>
              <w:t>Kongresové centr</w:t>
            </w:r>
            <w:r w:rsidRPr="00502A99">
              <w:rPr>
                <w:rFonts w:ascii="Arial" w:hAnsi="Arial" w:cs="Arial"/>
                <w:b w:val="0"/>
                <w:sz w:val="22"/>
                <w:szCs w:val="22"/>
                <w:lang w:val="cs-CZ" w:eastAsia="en-US"/>
              </w:rPr>
              <w:t>um</w:t>
            </w:r>
            <w:r w:rsidRPr="00502A99">
              <w:rPr>
                <w:rFonts w:ascii="Arial" w:hAnsi="Arial" w:cs="Arial"/>
                <w:b w:val="0"/>
                <w:sz w:val="22"/>
                <w:szCs w:val="22"/>
                <w:lang w:eastAsia="en-US"/>
              </w:rPr>
              <w:t xml:space="preserve"> Praha</w:t>
            </w:r>
          </w:p>
          <w:p w:rsidR="00C71635" w:rsidRPr="00502A99" w:rsidRDefault="00C71635" w:rsidP="009D0637">
            <w:pPr>
              <w:pStyle w:val="Zkladntext"/>
              <w:numPr>
                <w:ilvl w:val="0"/>
                <w:numId w:val="5"/>
              </w:numPr>
              <w:jc w:val="both"/>
              <w:rPr>
                <w:rFonts w:ascii="Arial" w:hAnsi="Arial" w:cs="Arial"/>
                <w:b w:val="0"/>
                <w:sz w:val="22"/>
                <w:szCs w:val="22"/>
                <w:lang w:val="cs-CZ" w:eastAsia="en-US"/>
              </w:rPr>
            </w:pPr>
            <w:r w:rsidRPr="00502A99">
              <w:rPr>
                <w:rFonts w:ascii="Arial" w:hAnsi="Arial" w:cs="Arial"/>
                <w:b w:val="0"/>
                <w:sz w:val="22"/>
                <w:szCs w:val="22"/>
                <w:lang w:val="cs-CZ" w:eastAsia="en-US"/>
              </w:rPr>
              <w:t xml:space="preserve">hotel </w:t>
            </w:r>
            <w:proofErr w:type="spellStart"/>
            <w:r w:rsidRPr="00502A99">
              <w:rPr>
                <w:rFonts w:ascii="Arial" w:hAnsi="Arial" w:cs="Arial"/>
                <w:b w:val="0"/>
                <w:sz w:val="22"/>
                <w:szCs w:val="22"/>
                <w:lang w:val="cs-CZ" w:eastAsia="en-US"/>
              </w:rPr>
              <w:t>Vienna</w:t>
            </w:r>
            <w:proofErr w:type="spellEnd"/>
            <w:r w:rsidRPr="00502A99">
              <w:rPr>
                <w:rFonts w:ascii="Arial" w:hAnsi="Arial" w:cs="Arial"/>
                <w:b w:val="0"/>
                <w:sz w:val="22"/>
                <w:szCs w:val="22"/>
                <w:lang w:val="cs-CZ" w:eastAsia="en-US"/>
              </w:rPr>
              <w:t xml:space="preserve"> House Diplomat Prague</w:t>
            </w:r>
          </w:p>
          <w:p w:rsidR="00C71635" w:rsidRPr="00502A99" w:rsidRDefault="00C71635" w:rsidP="009D0637">
            <w:pPr>
              <w:pStyle w:val="Zkladntext"/>
              <w:numPr>
                <w:ilvl w:val="0"/>
                <w:numId w:val="5"/>
              </w:numPr>
              <w:jc w:val="both"/>
              <w:rPr>
                <w:rFonts w:ascii="Arial" w:hAnsi="Arial" w:cs="Arial"/>
                <w:b w:val="0"/>
                <w:sz w:val="22"/>
                <w:szCs w:val="22"/>
                <w:lang w:val="cs-CZ" w:eastAsia="en-US"/>
              </w:rPr>
            </w:pPr>
            <w:r w:rsidRPr="00502A99">
              <w:rPr>
                <w:rFonts w:ascii="Arial" w:hAnsi="Arial" w:cs="Arial"/>
                <w:b w:val="0"/>
                <w:sz w:val="22"/>
                <w:szCs w:val="22"/>
                <w:lang w:val="cs-CZ" w:eastAsia="en-US"/>
              </w:rPr>
              <w:t>Mezinárodní letiště Václava Havla v Praze</w:t>
            </w:r>
          </w:p>
          <w:p w:rsidR="00C71635" w:rsidRPr="00CF03A3" w:rsidRDefault="00C71635" w:rsidP="009D0637">
            <w:pPr>
              <w:pStyle w:val="Zkladntext"/>
              <w:numPr>
                <w:ilvl w:val="0"/>
                <w:numId w:val="5"/>
              </w:numPr>
              <w:jc w:val="both"/>
              <w:rPr>
                <w:rFonts w:ascii="Arial" w:hAnsi="Arial" w:cs="Arial"/>
                <w:sz w:val="22"/>
                <w:szCs w:val="22"/>
                <w:lang w:val="cs-CZ" w:eastAsia="en-US"/>
              </w:rPr>
            </w:pPr>
            <w:r w:rsidRPr="00502A99">
              <w:rPr>
                <w:rFonts w:ascii="Arial" w:hAnsi="Arial" w:cs="Arial"/>
                <w:b w:val="0"/>
                <w:sz w:val="22"/>
                <w:szCs w:val="22"/>
                <w:lang w:val="cs-CZ" w:eastAsia="en-US"/>
              </w:rPr>
              <w:t>další prostory určené objednatelem</w:t>
            </w:r>
          </w:p>
        </w:tc>
      </w:tr>
      <w:tr w:rsidR="009008F4" w:rsidRPr="00C45BAF" w:rsidTr="00C71635">
        <w:trPr>
          <w:trHeight w:val="505"/>
        </w:trPr>
        <w:tc>
          <w:tcPr>
            <w:tcW w:w="3427" w:type="dxa"/>
            <w:tcMar>
              <w:top w:w="57" w:type="dxa"/>
              <w:left w:w="57" w:type="dxa"/>
              <w:bottom w:w="57" w:type="dxa"/>
              <w:right w:w="57" w:type="dxa"/>
            </w:tcMar>
            <w:vAlign w:val="center"/>
            <w:hideMark/>
          </w:tcPr>
          <w:p w:rsidR="009008F4" w:rsidRDefault="009008F4" w:rsidP="005A2E06">
            <w:pPr>
              <w:jc w:val="left"/>
              <w:rPr>
                <w:rFonts w:ascii="Arial" w:hAnsi="Arial" w:cs="Arial"/>
                <w:b/>
                <w:sz w:val="22"/>
                <w:szCs w:val="22"/>
                <w:lang w:eastAsia="en-US"/>
              </w:rPr>
            </w:pPr>
            <w:r>
              <w:rPr>
                <w:rFonts w:ascii="Arial" w:hAnsi="Arial" w:cs="Arial"/>
                <w:b/>
                <w:sz w:val="22"/>
                <w:szCs w:val="22"/>
                <w:lang w:eastAsia="en-US"/>
              </w:rPr>
              <w:t>C</w:t>
            </w:r>
            <w:r w:rsidRPr="00C45BAF">
              <w:rPr>
                <w:rFonts w:ascii="Arial" w:hAnsi="Arial" w:cs="Arial"/>
                <w:b/>
                <w:sz w:val="22"/>
                <w:szCs w:val="22"/>
                <w:lang w:eastAsia="en-US"/>
              </w:rPr>
              <w:t>ena</w:t>
            </w:r>
            <w:r>
              <w:rPr>
                <w:rFonts w:ascii="Arial" w:hAnsi="Arial" w:cs="Arial"/>
                <w:b/>
                <w:sz w:val="22"/>
                <w:szCs w:val="22"/>
                <w:lang w:eastAsia="en-US"/>
              </w:rPr>
              <w:t xml:space="preserve"> celkem bez DPH</w:t>
            </w:r>
          </w:p>
          <w:p w:rsidR="009008F4" w:rsidRPr="00C45BAF" w:rsidRDefault="009008F4" w:rsidP="005A2E06">
            <w:pPr>
              <w:jc w:val="left"/>
              <w:rPr>
                <w:rFonts w:ascii="Arial" w:hAnsi="Arial" w:cs="Arial"/>
                <w:b/>
                <w:sz w:val="22"/>
                <w:szCs w:val="22"/>
                <w:lang w:eastAsia="en-US"/>
              </w:rPr>
            </w:pPr>
          </w:p>
        </w:tc>
        <w:tc>
          <w:tcPr>
            <w:tcW w:w="5615" w:type="dxa"/>
            <w:tcMar>
              <w:top w:w="57" w:type="dxa"/>
              <w:left w:w="57" w:type="dxa"/>
              <w:bottom w:w="57" w:type="dxa"/>
              <w:right w:w="57" w:type="dxa"/>
            </w:tcMar>
            <w:vAlign w:val="center"/>
            <w:hideMark/>
          </w:tcPr>
          <w:p w:rsidR="00502A99" w:rsidRPr="00502A99" w:rsidRDefault="00502A99" w:rsidP="00502A99">
            <w:pPr>
              <w:pStyle w:val="Zkladntext"/>
              <w:ind w:left="37"/>
              <w:jc w:val="both"/>
              <w:rPr>
                <w:rFonts w:ascii="Calibri" w:hAnsi="Calibri" w:cs="Calibri"/>
                <w:i w:val="0"/>
                <w:color w:val="000000"/>
                <w:sz w:val="22"/>
                <w:szCs w:val="22"/>
              </w:rPr>
            </w:pPr>
            <w:r w:rsidRPr="00502A99">
              <w:rPr>
                <w:rFonts w:ascii="Calibri" w:hAnsi="Calibri" w:cs="Calibri"/>
                <w:i w:val="0"/>
                <w:color w:val="000000"/>
                <w:sz w:val="22"/>
                <w:szCs w:val="22"/>
              </w:rPr>
              <w:t xml:space="preserve">604 400 Kč </w:t>
            </w:r>
          </w:p>
          <w:p w:rsidR="009008F4" w:rsidRPr="00502A99" w:rsidRDefault="009008F4" w:rsidP="00C71635">
            <w:pPr>
              <w:pStyle w:val="Zkladntext"/>
              <w:ind w:left="37"/>
              <w:jc w:val="both"/>
              <w:rPr>
                <w:rFonts w:ascii="Arial" w:hAnsi="Arial" w:cs="Arial"/>
                <w:i w:val="0"/>
                <w:sz w:val="22"/>
                <w:szCs w:val="22"/>
                <w:lang w:val="cs-CZ" w:eastAsia="en-US"/>
              </w:rPr>
            </w:pPr>
          </w:p>
        </w:tc>
      </w:tr>
      <w:tr w:rsidR="009008F4" w:rsidRPr="00C45BAF" w:rsidTr="00C71635">
        <w:trPr>
          <w:trHeight w:val="505"/>
        </w:trPr>
        <w:tc>
          <w:tcPr>
            <w:tcW w:w="3427" w:type="dxa"/>
            <w:tcMar>
              <w:top w:w="57" w:type="dxa"/>
              <w:left w:w="57" w:type="dxa"/>
              <w:bottom w:w="57" w:type="dxa"/>
              <w:right w:w="57" w:type="dxa"/>
            </w:tcMar>
            <w:vAlign w:val="center"/>
          </w:tcPr>
          <w:p w:rsidR="009008F4" w:rsidRPr="00D90CF5" w:rsidRDefault="009008F4" w:rsidP="005A2E06">
            <w:pPr>
              <w:pStyle w:val="Zkladntext"/>
              <w:jc w:val="left"/>
              <w:rPr>
                <w:rFonts w:ascii="Arial" w:hAnsi="Arial" w:cs="Arial"/>
                <w:i w:val="0"/>
                <w:sz w:val="22"/>
                <w:szCs w:val="22"/>
                <w:lang w:val="cs-CZ" w:eastAsia="en-US"/>
              </w:rPr>
            </w:pPr>
            <w:r w:rsidRPr="00D90CF5">
              <w:rPr>
                <w:rFonts w:ascii="Arial" w:hAnsi="Arial" w:cs="Arial"/>
                <w:i w:val="0"/>
                <w:sz w:val="22"/>
                <w:szCs w:val="22"/>
                <w:lang w:val="cs-CZ" w:eastAsia="en-US"/>
              </w:rPr>
              <w:t>Cena celkem včetně DPH</w:t>
            </w:r>
          </w:p>
          <w:p w:rsidR="009008F4" w:rsidRPr="00D90CF5" w:rsidRDefault="009008F4" w:rsidP="005A2E06">
            <w:pPr>
              <w:pStyle w:val="Zkladntext"/>
              <w:ind w:left="37"/>
              <w:jc w:val="left"/>
              <w:rPr>
                <w:rFonts w:ascii="Arial" w:hAnsi="Arial" w:cs="Arial"/>
                <w:sz w:val="22"/>
                <w:szCs w:val="22"/>
                <w:lang w:val="cs-CZ" w:eastAsia="en-US"/>
              </w:rPr>
            </w:pPr>
          </w:p>
        </w:tc>
        <w:tc>
          <w:tcPr>
            <w:tcW w:w="5615" w:type="dxa"/>
            <w:tcMar>
              <w:top w:w="57" w:type="dxa"/>
              <w:left w:w="57" w:type="dxa"/>
              <w:bottom w:w="57" w:type="dxa"/>
              <w:right w:w="57" w:type="dxa"/>
            </w:tcMar>
            <w:vAlign w:val="center"/>
          </w:tcPr>
          <w:p w:rsidR="009008F4" w:rsidRPr="00502A99" w:rsidRDefault="00502A99" w:rsidP="00502A99">
            <w:pPr>
              <w:rPr>
                <w:rFonts w:ascii="Calibri" w:eastAsia="Times New Roman" w:hAnsi="Calibri" w:cs="Calibri"/>
                <w:b/>
                <w:bCs/>
                <w:iCs/>
                <w:color w:val="000000"/>
                <w:sz w:val="22"/>
                <w:szCs w:val="22"/>
                <w:lang w:val="x-none" w:eastAsia="x-none"/>
              </w:rPr>
            </w:pPr>
            <w:r w:rsidRPr="00502A99">
              <w:rPr>
                <w:rFonts w:ascii="Calibri" w:eastAsia="Times New Roman" w:hAnsi="Calibri" w:cs="Calibri"/>
                <w:b/>
                <w:bCs/>
                <w:iCs/>
                <w:color w:val="000000"/>
                <w:sz w:val="22"/>
                <w:szCs w:val="22"/>
                <w:lang w:val="x-none" w:eastAsia="x-none"/>
              </w:rPr>
              <w:t>731 324 Kč</w:t>
            </w:r>
          </w:p>
        </w:tc>
      </w:tr>
      <w:tr w:rsidR="009008F4" w:rsidRPr="00C45BAF" w:rsidTr="00C71635">
        <w:tc>
          <w:tcPr>
            <w:tcW w:w="3427" w:type="dxa"/>
            <w:tcMar>
              <w:top w:w="57" w:type="dxa"/>
              <w:left w:w="57" w:type="dxa"/>
              <w:bottom w:w="57" w:type="dxa"/>
              <w:right w:w="57" w:type="dxa"/>
            </w:tcMar>
            <w:vAlign w:val="center"/>
            <w:hideMark/>
          </w:tcPr>
          <w:p w:rsidR="009008F4" w:rsidRPr="00C45BAF" w:rsidRDefault="009008F4" w:rsidP="00C71635">
            <w:pPr>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5615" w:type="dxa"/>
            <w:tcMar>
              <w:top w:w="57" w:type="dxa"/>
              <w:left w:w="57" w:type="dxa"/>
              <w:bottom w:w="57" w:type="dxa"/>
              <w:right w:w="57" w:type="dxa"/>
            </w:tcMar>
            <w:vAlign w:val="center"/>
            <w:hideMark/>
          </w:tcPr>
          <w:p w:rsidR="009008F4" w:rsidRPr="00B140A3" w:rsidRDefault="00B140A3" w:rsidP="00381B41">
            <w:pPr>
              <w:pStyle w:val="Zkladntext"/>
              <w:ind w:left="37"/>
              <w:jc w:val="both"/>
              <w:rPr>
                <w:rFonts w:ascii="Arial" w:hAnsi="Arial" w:cs="Arial"/>
                <w:sz w:val="22"/>
                <w:szCs w:val="22"/>
                <w:lang w:val="cs-CZ" w:eastAsia="en-US"/>
              </w:rPr>
            </w:pPr>
            <w:r>
              <w:rPr>
                <w:rFonts w:ascii="Arial" w:hAnsi="Arial" w:cs="Arial"/>
                <w:sz w:val="22"/>
                <w:szCs w:val="22"/>
                <w:lang w:val="cs-CZ" w:eastAsia="en-US"/>
              </w:rPr>
              <w:t>---</w:t>
            </w:r>
          </w:p>
        </w:tc>
      </w:tr>
      <w:tr w:rsidR="009008F4" w:rsidRPr="00C45BAF" w:rsidTr="00C71635">
        <w:tc>
          <w:tcPr>
            <w:tcW w:w="3427" w:type="dxa"/>
            <w:tcBorders>
              <w:bottom w:val="single" w:sz="12" w:space="0" w:color="auto"/>
            </w:tcBorders>
            <w:tcMar>
              <w:top w:w="57" w:type="dxa"/>
              <w:left w:w="57" w:type="dxa"/>
              <w:bottom w:w="57" w:type="dxa"/>
              <w:right w:w="57" w:type="dxa"/>
            </w:tcMar>
            <w:vAlign w:val="center"/>
          </w:tcPr>
          <w:p w:rsidR="009008F4" w:rsidRPr="00C45BAF" w:rsidRDefault="009008F4" w:rsidP="00381B41">
            <w:pPr>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5615" w:type="dxa"/>
            <w:tcBorders>
              <w:bottom w:val="single" w:sz="12" w:space="0" w:color="auto"/>
            </w:tcBorders>
            <w:tcMar>
              <w:top w:w="57" w:type="dxa"/>
              <w:left w:w="57" w:type="dxa"/>
              <w:bottom w:w="57" w:type="dxa"/>
              <w:right w:w="57" w:type="dxa"/>
            </w:tcMar>
            <w:vAlign w:val="center"/>
          </w:tcPr>
          <w:p w:rsidR="009008F4" w:rsidRPr="00B140A3" w:rsidRDefault="009008F4" w:rsidP="007B39F5">
            <w:pPr>
              <w:pStyle w:val="Zkladntext"/>
              <w:jc w:val="left"/>
              <w:rPr>
                <w:rFonts w:ascii="Arial" w:hAnsi="Arial" w:cs="Arial"/>
                <w:sz w:val="22"/>
                <w:szCs w:val="22"/>
                <w:lang w:val="cs-CZ" w:eastAsia="en-US"/>
              </w:rPr>
            </w:pPr>
          </w:p>
        </w:tc>
      </w:tr>
    </w:tbl>
    <w:p w:rsidR="009008F4" w:rsidRDefault="009008F4" w:rsidP="009008F4">
      <w:pPr>
        <w:tabs>
          <w:tab w:val="left" w:pos="0"/>
        </w:tabs>
        <w:rPr>
          <w:rFonts w:ascii="Arial" w:hAnsi="Arial"/>
          <w:sz w:val="22"/>
          <w:szCs w:val="22"/>
        </w:rPr>
      </w:pPr>
    </w:p>
    <w:p w:rsidR="009008F4" w:rsidRDefault="009008F4" w:rsidP="009008F4">
      <w:pPr>
        <w:tabs>
          <w:tab w:val="left" w:pos="0"/>
        </w:tabs>
        <w:spacing w:after="120"/>
        <w:rPr>
          <w:rFonts w:ascii="Arial" w:hAnsi="Arial"/>
          <w:b/>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rsidR="009008F4" w:rsidRDefault="009D0637" w:rsidP="009008F4">
      <w:pPr>
        <w:tabs>
          <w:tab w:val="left" w:pos="0"/>
        </w:tabs>
        <w:rPr>
          <w:rFonts w:ascii="Arial" w:hAnsi="Arial"/>
          <w:b/>
          <w:sz w:val="22"/>
          <w:szCs w:val="22"/>
        </w:rPr>
      </w:pPr>
      <w:r w:rsidRPr="009D0637">
        <w:rPr>
          <w:rFonts w:ascii="Arial" w:hAnsi="Arial"/>
          <w:b/>
          <w:sz w:val="22"/>
          <w:szCs w:val="22"/>
        </w:rPr>
        <w:t xml:space="preserve">Poskytovatel se zavazuje potvrdit přijetí objednávky e-mailem nejpozději do 1 pracovního dne po obdržení objednávky zaslané objednatelem. </w:t>
      </w:r>
    </w:p>
    <w:p w:rsidR="00502A99" w:rsidRDefault="00502A99" w:rsidP="009008F4">
      <w:pPr>
        <w:tabs>
          <w:tab w:val="left" w:pos="0"/>
        </w:tabs>
        <w:rPr>
          <w:rFonts w:ascii="Arial" w:hAnsi="Arial"/>
          <w:b/>
          <w:sz w:val="22"/>
          <w:szCs w:val="22"/>
        </w:rPr>
      </w:pPr>
    </w:p>
    <w:p w:rsidR="00502A99" w:rsidRPr="00850B84" w:rsidRDefault="00502A99" w:rsidP="009008F4">
      <w:pPr>
        <w:tabs>
          <w:tab w:val="left" w:pos="0"/>
        </w:tabs>
        <w:rPr>
          <w:rFonts w:ascii="Arial" w:hAnsi="Arial"/>
          <w:b/>
          <w:sz w:val="22"/>
          <w:szCs w:val="22"/>
        </w:rPr>
      </w:pPr>
    </w:p>
    <w:p w:rsidR="009008F4" w:rsidRPr="00C45BAF" w:rsidRDefault="009008F4" w:rsidP="009008F4">
      <w:pPr>
        <w:tabs>
          <w:tab w:val="left" w:pos="0"/>
        </w:tabs>
        <w:rPr>
          <w:rFonts w:ascii="Arial" w:hAnsi="Arial" w:cs="Arial"/>
          <w:sz w:val="22"/>
          <w:szCs w:val="22"/>
        </w:rPr>
      </w:pPr>
      <w:r w:rsidRPr="00C45BAF">
        <w:rPr>
          <w:rFonts w:ascii="Arial" w:hAnsi="Arial" w:cs="Arial"/>
          <w:sz w:val="22"/>
          <w:szCs w:val="22"/>
        </w:rPr>
        <w:t xml:space="preserve">V Praze dne </w:t>
      </w:r>
      <w:r w:rsidR="007709BD">
        <w:rPr>
          <w:rFonts w:ascii="Arial" w:hAnsi="Arial" w:cs="Arial"/>
          <w:sz w:val="22"/>
          <w:szCs w:val="22"/>
        </w:rPr>
        <w:t xml:space="preserve"> 30. 6. 2022</w:t>
      </w:r>
      <w:r w:rsidR="007709BD">
        <w:rPr>
          <w:rFonts w:ascii="Arial" w:hAnsi="Arial" w:cs="Arial"/>
          <w:sz w:val="22"/>
          <w:szCs w:val="22"/>
        </w:rPr>
        <w:tab/>
      </w:r>
      <w:r w:rsidR="007709BD">
        <w:rPr>
          <w:rFonts w:ascii="Arial" w:hAnsi="Arial" w:cs="Arial"/>
          <w:sz w:val="22"/>
          <w:szCs w:val="22"/>
        </w:rPr>
        <w:tab/>
      </w:r>
      <w:r w:rsidR="007709BD">
        <w:rPr>
          <w:rFonts w:ascii="Arial" w:hAnsi="Arial" w:cs="Arial"/>
          <w:sz w:val="22"/>
          <w:szCs w:val="22"/>
        </w:rPr>
        <w:tab/>
      </w:r>
      <w:r w:rsidR="007709BD">
        <w:rPr>
          <w:rFonts w:ascii="Arial" w:hAnsi="Arial" w:cs="Arial"/>
          <w:sz w:val="22"/>
          <w:szCs w:val="22"/>
        </w:rPr>
        <w:tab/>
        <w:t>1. 7. 2022</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Za Objednatele – zadavatele                           </w:t>
      </w:r>
      <w:r>
        <w:rPr>
          <w:rFonts w:ascii="Arial" w:hAnsi="Arial"/>
          <w:sz w:val="22"/>
          <w:szCs w:val="22"/>
        </w:rPr>
        <w:tab/>
      </w:r>
      <w:r w:rsidR="00502A99">
        <w:rPr>
          <w:rFonts w:ascii="Arial" w:hAnsi="Arial"/>
          <w:sz w:val="22"/>
          <w:szCs w:val="22"/>
        </w:rPr>
        <w:t>Za Poskytovatele – dodavatel</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p>
    <w:p w:rsidR="009008F4" w:rsidRDefault="007709BD" w:rsidP="009008F4">
      <w:pPr>
        <w:tabs>
          <w:tab w:val="left" w:pos="0"/>
        </w:tabs>
        <w:rPr>
          <w:rFonts w:ascii="Arial" w:hAnsi="Arial"/>
          <w:sz w:val="22"/>
          <w:szCs w:val="22"/>
        </w:rPr>
      </w:pPr>
      <w:r>
        <w:rPr>
          <w:rFonts w:ascii="Arial" w:hAnsi="Arial"/>
          <w:sz w:val="22"/>
          <w:szCs w:val="22"/>
        </w:rPr>
        <w:t xml:space="preserve">Alice </w:t>
      </w:r>
      <w:proofErr w:type="spellStart"/>
      <w:r>
        <w:rPr>
          <w:rFonts w:ascii="Arial" w:hAnsi="Arial"/>
          <w:sz w:val="22"/>
          <w:szCs w:val="22"/>
        </w:rPr>
        <w:t>Krutilová</w:t>
      </w:r>
      <w:proofErr w:type="spellEnd"/>
      <w:r w:rsidR="009008F4">
        <w:rPr>
          <w:rFonts w:ascii="Arial" w:hAnsi="Arial"/>
          <w:sz w:val="22"/>
          <w:szCs w:val="22"/>
        </w:rPr>
        <w:tab/>
      </w:r>
      <w:r>
        <w:rPr>
          <w:rFonts w:ascii="Arial" w:hAnsi="Arial"/>
          <w:sz w:val="22"/>
          <w:szCs w:val="22"/>
        </w:rPr>
        <w:t>, M.A.</w:t>
      </w:r>
      <w:bookmarkStart w:id="0" w:name="_GoBack"/>
      <w:bookmarkEnd w:id="0"/>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Erik </w:t>
      </w:r>
      <w:proofErr w:type="spellStart"/>
      <w:r>
        <w:rPr>
          <w:rFonts w:ascii="Arial" w:hAnsi="Arial"/>
          <w:sz w:val="22"/>
          <w:szCs w:val="22"/>
        </w:rPr>
        <w:t>Michalides</w:t>
      </w:r>
      <w:proofErr w:type="spellEnd"/>
      <w:r w:rsidR="009008F4">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rsidR="009008F4" w:rsidRPr="00904149" w:rsidRDefault="009008F4" w:rsidP="009008F4">
      <w:pPr>
        <w:tabs>
          <w:tab w:val="left" w:pos="0"/>
        </w:tabs>
        <w:rPr>
          <w:rFonts w:ascii="Arial" w:hAnsi="Arial"/>
          <w:sz w:val="22"/>
          <w:szCs w:val="22"/>
        </w:rPr>
      </w:pPr>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50.000,- Kč bez</w:t>
      </w:r>
      <w:r w:rsidR="005C5103">
        <w:rPr>
          <w:rFonts w:ascii="Arial" w:hAnsi="Arial"/>
          <w:sz w:val="22"/>
          <w:szCs w:val="22"/>
        </w:rPr>
        <w:t> </w:t>
      </w:r>
      <w:r w:rsidRPr="00904149">
        <w:rPr>
          <w:rFonts w:ascii="Arial" w:hAnsi="Arial"/>
          <w:sz w:val="22"/>
          <w:szCs w:val="22"/>
        </w:rPr>
        <w:t xml:space="preserve">DPH, </w:t>
      </w:r>
      <w:r>
        <w:rPr>
          <w:rFonts w:ascii="Arial" w:hAnsi="Arial"/>
          <w:sz w:val="22"/>
          <w:szCs w:val="22"/>
        </w:rPr>
        <w:t xml:space="preserve">vztahuje se na každou objednávku po její akceptaci poskytovatelem plnění (dodavatelem) povinnost uveřejnění v registru smluv - </w:t>
      </w:r>
      <w:hyperlink r:id="rId7" w:history="1">
        <w:r w:rsidRPr="00245292">
          <w:rPr>
            <w:rStyle w:val="Hypertextovodkaz"/>
            <w:rFonts w:ascii="Arial" w:hAnsi="Arial"/>
            <w:sz w:val="22"/>
            <w:szCs w:val="22"/>
          </w:rPr>
          <w:t>https://smlouvy.gov.cz/</w:t>
        </w:r>
      </w:hyperlink>
      <w:r>
        <w:rPr>
          <w:rFonts w:ascii="Arial" w:hAnsi="Arial"/>
          <w:sz w:val="22"/>
          <w:szCs w:val="22"/>
        </w:rPr>
        <w:t xml:space="preserve"> </w:t>
      </w:r>
      <w:r w:rsidRPr="00904149">
        <w:rPr>
          <w:rFonts w:ascii="Arial" w:hAnsi="Arial"/>
          <w:sz w:val="22"/>
          <w:szCs w:val="22"/>
        </w:rPr>
        <w:t>dle zákona č.</w:t>
      </w:r>
      <w:r w:rsidR="005C5103">
        <w:rPr>
          <w:rFonts w:ascii="Arial" w:hAnsi="Arial"/>
          <w:sz w:val="22"/>
          <w:szCs w:val="22"/>
        </w:rPr>
        <w:t> </w:t>
      </w:r>
      <w:r w:rsidRPr="00904149">
        <w:rPr>
          <w:rFonts w:ascii="Arial" w:hAnsi="Arial"/>
          <w:sz w:val="22"/>
          <w:szCs w:val="22"/>
        </w:rPr>
        <w:t>340/2015 Sb., o</w:t>
      </w:r>
      <w:r>
        <w:rPr>
          <w:rFonts w:ascii="Arial" w:hAnsi="Arial"/>
          <w:sz w:val="22"/>
          <w:szCs w:val="22"/>
        </w:rPr>
        <w:t> </w:t>
      </w:r>
      <w:r w:rsidRPr="00904149">
        <w:rPr>
          <w:rFonts w:ascii="Arial" w:hAnsi="Arial"/>
          <w:sz w:val="22"/>
          <w:szCs w:val="22"/>
        </w:rPr>
        <w:t>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rsidR="009008F4" w:rsidRDefault="009008F4" w:rsidP="009008F4">
      <w:pPr>
        <w:rPr>
          <w:rFonts w:ascii="Arial" w:hAnsi="Arial" w:cs="Arial"/>
        </w:rPr>
      </w:pPr>
    </w:p>
    <w:p w:rsidR="00381B41" w:rsidRPr="009D0637" w:rsidRDefault="009008F4" w:rsidP="009D0637">
      <w:pPr>
        <w:pStyle w:val="Odstavecseseznamem"/>
        <w:spacing w:after="120" w:line="240" w:lineRule="auto"/>
        <w:ind w:left="0"/>
        <w:contextualSpacing w:val="0"/>
        <w:jc w:val="both"/>
        <w:rPr>
          <w:rFonts w:ascii="Arial" w:hAnsi="Arial" w:cs="Arial"/>
        </w:rPr>
      </w:pPr>
      <w:r w:rsidRPr="0041083A">
        <w:rPr>
          <w:rFonts w:ascii="Arial" w:hAnsi="Arial" w:cs="Arial"/>
        </w:rPr>
        <w:t xml:space="preserve">Objednatel je oprávněn požadovat na Poskytovateli uhrazení smluvní pokuty </w:t>
      </w:r>
      <w:r w:rsidR="009D0637">
        <w:rPr>
          <w:rFonts w:ascii="Arial" w:hAnsi="Arial" w:cs="Arial"/>
          <w:lang w:val="cs-CZ"/>
        </w:rPr>
        <w:t xml:space="preserve">uvedené ve smlouvě. </w:t>
      </w:r>
    </w:p>
    <w:p w:rsidR="00C738FA" w:rsidRDefault="00C738FA"/>
    <w:sectPr w:rsidR="00C738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41" w:rsidRDefault="00381B41" w:rsidP="009008F4">
      <w:r>
        <w:separator/>
      </w:r>
    </w:p>
  </w:endnote>
  <w:endnote w:type="continuationSeparator" w:id="0">
    <w:p w:rsidR="00381B41" w:rsidRDefault="00381B41" w:rsidP="009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41" w:rsidRDefault="00381B41" w:rsidP="009008F4">
      <w:r>
        <w:separator/>
      </w:r>
    </w:p>
  </w:footnote>
  <w:footnote w:type="continuationSeparator" w:id="0">
    <w:p w:rsidR="00381B41" w:rsidRDefault="00381B41" w:rsidP="009008F4">
      <w:r>
        <w:continuationSeparator/>
      </w:r>
    </w:p>
  </w:footnote>
  <w:footnote w:id="1">
    <w:p w:rsidR="00381B41" w:rsidRPr="00C43028" w:rsidRDefault="00381B41" w:rsidP="009008F4">
      <w:pPr>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jednotlivé, dílčí veřejné zakázky jsou zadávány objednateli na základě uzavřené </w:t>
      </w:r>
      <w:r w:rsidRPr="00CE4BE9">
        <w:rPr>
          <w:rFonts w:ascii="Arial" w:hAnsi="Arial" w:cs="Arial"/>
          <w:sz w:val="18"/>
          <w:szCs w:val="18"/>
        </w:rPr>
        <w:t>Smlouv</w:t>
      </w:r>
      <w:r>
        <w:rPr>
          <w:rFonts w:ascii="Arial" w:hAnsi="Arial" w:cs="Arial"/>
          <w:sz w:val="18"/>
          <w:szCs w:val="18"/>
        </w:rPr>
        <w:t>y</w:t>
      </w:r>
      <w:r w:rsidRPr="00CE4BE9">
        <w:rPr>
          <w:rFonts w:ascii="Arial" w:hAnsi="Arial" w:cs="Arial"/>
          <w:sz w:val="18"/>
          <w:szCs w:val="18"/>
        </w:rPr>
        <w:t xml:space="preserve"> o poskytování služeb „Zajištění služeb </w:t>
      </w:r>
      <w:proofErr w:type="spellStart"/>
      <w:r w:rsidRPr="00CE4BE9">
        <w:rPr>
          <w:rFonts w:ascii="Arial" w:hAnsi="Arial" w:cs="Arial"/>
          <w:sz w:val="18"/>
          <w:szCs w:val="18"/>
        </w:rPr>
        <w:t>hostesingové</w:t>
      </w:r>
      <w:proofErr w:type="spellEnd"/>
      <w:r w:rsidRPr="00CE4BE9">
        <w:rPr>
          <w:rFonts w:ascii="Arial" w:hAnsi="Arial" w:cs="Arial"/>
          <w:sz w:val="18"/>
          <w:szCs w:val="18"/>
        </w:rPr>
        <w:t xml:space="preserve"> agentury pro předsednictví ČR v R</w:t>
      </w:r>
      <w:r>
        <w:rPr>
          <w:rFonts w:ascii="Arial" w:hAnsi="Arial" w:cs="Arial"/>
          <w:sz w:val="18"/>
          <w:szCs w:val="18"/>
        </w:rPr>
        <w:t>adě EU v roce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077E1"/>
    <w:multiLevelType w:val="hybridMultilevel"/>
    <w:tmpl w:val="0E5C4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08723C"/>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D616D6"/>
    <w:multiLevelType w:val="hybridMultilevel"/>
    <w:tmpl w:val="6D5CCCE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41C5F15"/>
    <w:multiLevelType w:val="hybridMultilevel"/>
    <w:tmpl w:val="C3A63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9F7F74"/>
    <w:multiLevelType w:val="hybridMultilevel"/>
    <w:tmpl w:val="A0440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A002034"/>
    <w:multiLevelType w:val="hybridMultilevel"/>
    <w:tmpl w:val="179E5518"/>
    <w:lvl w:ilvl="0" w:tplc="DF50C36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F4"/>
    <w:rsid w:val="0003517B"/>
    <w:rsid w:val="000703C6"/>
    <w:rsid w:val="000751C9"/>
    <w:rsid w:val="0007676D"/>
    <w:rsid w:val="000A2485"/>
    <w:rsid w:val="000B32FD"/>
    <w:rsid w:val="00167B32"/>
    <w:rsid w:val="00171F1B"/>
    <w:rsid w:val="00223355"/>
    <w:rsid w:val="002A5C87"/>
    <w:rsid w:val="003002C9"/>
    <w:rsid w:val="003617BE"/>
    <w:rsid w:val="00381B41"/>
    <w:rsid w:val="003E2A4C"/>
    <w:rsid w:val="00444B9F"/>
    <w:rsid w:val="00455C23"/>
    <w:rsid w:val="004646E7"/>
    <w:rsid w:val="004F3C47"/>
    <w:rsid w:val="00502A99"/>
    <w:rsid w:val="005A2E06"/>
    <w:rsid w:val="005B06F7"/>
    <w:rsid w:val="005C5103"/>
    <w:rsid w:val="005D373E"/>
    <w:rsid w:val="005F7C75"/>
    <w:rsid w:val="00763667"/>
    <w:rsid w:val="007709BD"/>
    <w:rsid w:val="00791DB5"/>
    <w:rsid w:val="007B39F5"/>
    <w:rsid w:val="007D5B8C"/>
    <w:rsid w:val="007E3D02"/>
    <w:rsid w:val="00827211"/>
    <w:rsid w:val="00850B84"/>
    <w:rsid w:val="008542A6"/>
    <w:rsid w:val="008A373F"/>
    <w:rsid w:val="008C2F8F"/>
    <w:rsid w:val="009008F4"/>
    <w:rsid w:val="0099702D"/>
    <w:rsid w:val="009D0637"/>
    <w:rsid w:val="00A42DBD"/>
    <w:rsid w:val="00A47F0F"/>
    <w:rsid w:val="00AB5C89"/>
    <w:rsid w:val="00B140A3"/>
    <w:rsid w:val="00BD73CB"/>
    <w:rsid w:val="00C14FA3"/>
    <w:rsid w:val="00C71635"/>
    <w:rsid w:val="00C738FA"/>
    <w:rsid w:val="00C74708"/>
    <w:rsid w:val="00CD060D"/>
    <w:rsid w:val="00CE4BE9"/>
    <w:rsid w:val="00CF03A3"/>
    <w:rsid w:val="00D90CF5"/>
    <w:rsid w:val="00E01F5E"/>
    <w:rsid w:val="00E1360D"/>
    <w:rsid w:val="00E37DC1"/>
    <w:rsid w:val="00EB2D39"/>
    <w:rsid w:val="00ED6DAB"/>
    <w:rsid w:val="00F5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F182"/>
  <w15:chartTrackingRefBased/>
  <w15:docId w15:val="{F7CAC990-B0A3-4F24-A150-851BD00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8F4"/>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F577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ový styl1"/>
    <w:basedOn w:val="Normln"/>
    <w:next w:val="Normln"/>
    <w:link w:val="Nadpis2Char"/>
    <w:uiPriority w:val="9"/>
    <w:qFormat/>
    <w:rsid w:val="009008F4"/>
    <w:pPr>
      <w:keepNext/>
      <w:spacing w:before="240" w:after="60"/>
      <w:outlineLvl w:val="1"/>
    </w:pPr>
    <w:rPr>
      <w:rFonts w:ascii="Cambria" w:eastAsia="Times New Roman" w:hAnsi="Cambria"/>
      <w:b/>
      <w:bCs/>
      <w:i/>
      <w:iCs/>
      <w:sz w:val="28"/>
      <w:szCs w:val="28"/>
      <w:lang w:val="x-none" w:eastAsia="x-none"/>
    </w:rPr>
  </w:style>
  <w:style w:type="paragraph" w:styleId="Nadpis4">
    <w:name w:val="heading 4"/>
    <w:basedOn w:val="Normln"/>
    <w:next w:val="Normln"/>
    <w:link w:val="Nadpis4Char"/>
    <w:uiPriority w:val="9"/>
    <w:semiHidden/>
    <w:unhideWhenUsed/>
    <w:qFormat/>
    <w:rsid w:val="00381B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ový styl1 Char"/>
    <w:basedOn w:val="Standardnpsmoodstavce"/>
    <w:link w:val="Nadpis2"/>
    <w:uiPriority w:val="9"/>
    <w:rsid w:val="009008F4"/>
    <w:rPr>
      <w:rFonts w:ascii="Cambria" w:eastAsia="Times New Roman" w:hAnsi="Cambria" w:cs="Times New Roman"/>
      <w:b/>
      <w:bCs/>
      <w:i/>
      <w:iCs/>
      <w:sz w:val="28"/>
      <w:szCs w:val="28"/>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008F4"/>
    <w:pPr>
      <w:spacing w:after="200" w:line="276" w:lineRule="auto"/>
      <w:ind w:left="720"/>
      <w:contextualSpacing/>
      <w:jc w:val="left"/>
    </w:pPr>
    <w:rPr>
      <w:rFonts w:ascii="Calibri" w:hAnsi="Calibri"/>
      <w:sz w:val="22"/>
      <w:szCs w:val="22"/>
      <w:lang w:val="x-none" w:eastAsia="en-US"/>
    </w:rPr>
  </w:style>
  <w:style w:type="paragraph" w:styleId="Zkladntext">
    <w:name w:val="Body Text"/>
    <w:basedOn w:val="Normln"/>
    <w:link w:val="ZkladntextChar"/>
    <w:rsid w:val="009008F4"/>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9008F4"/>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9008F4"/>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9008F4"/>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9008F4"/>
    <w:rPr>
      <w:vertAlign w:val="superscript"/>
    </w:rPr>
  </w:style>
  <w:style w:type="character" w:styleId="Hypertextovodkaz">
    <w:name w:val="Hyperlink"/>
    <w:uiPriority w:val="99"/>
    <w:unhideWhenUsed/>
    <w:rsid w:val="009008F4"/>
    <w:rPr>
      <w:color w:val="0000FF"/>
      <w:u w:val="single"/>
    </w:rPr>
  </w:style>
  <w:style w:type="paragraph" w:styleId="Prosttext">
    <w:name w:val="Plain Text"/>
    <w:basedOn w:val="Normln"/>
    <w:link w:val="ProsttextChar"/>
    <w:uiPriority w:val="99"/>
    <w:rsid w:val="009008F4"/>
    <w:pPr>
      <w:jc w:val="left"/>
    </w:pPr>
    <w:rPr>
      <w:rFonts w:ascii="Courier New" w:hAnsi="Courier New"/>
      <w:lang w:val="x-none" w:eastAsia="x-none"/>
    </w:rPr>
  </w:style>
  <w:style w:type="character" w:customStyle="1" w:styleId="ProsttextChar">
    <w:name w:val="Prostý text Char"/>
    <w:basedOn w:val="Standardnpsmoodstavce"/>
    <w:link w:val="Prosttext"/>
    <w:uiPriority w:val="99"/>
    <w:rsid w:val="009008F4"/>
    <w:rPr>
      <w:rFonts w:ascii="Courier New" w:eastAsia="Calibri" w:hAnsi="Courier New" w:cs="Times New Roman"/>
      <w:sz w:val="20"/>
      <w:szCs w:val="20"/>
      <w:lang w:val="x-none" w:eastAsia="x-non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008F4"/>
    <w:rPr>
      <w:rFonts w:ascii="Calibri" w:eastAsia="Calibri" w:hAnsi="Calibri" w:cs="Times New Roman"/>
      <w:lang w:val="x-none"/>
    </w:rPr>
  </w:style>
  <w:style w:type="character" w:customStyle="1" w:styleId="Nadpis1Char">
    <w:name w:val="Nadpis 1 Char"/>
    <w:basedOn w:val="Standardnpsmoodstavce"/>
    <w:link w:val="Nadpis1"/>
    <w:uiPriority w:val="9"/>
    <w:rsid w:val="00F57702"/>
    <w:rPr>
      <w:rFonts w:asciiTheme="majorHAnsi" w:eastAsiaTheme="majorEastAsia" w:hAnsiTheme="majorHAnsi" w:cstheme="majorBidi"/>
      <w:color w:val="2E74B5" w:themeColor="accent1" w:themeShade="BF"/>
      <w:sz w:val="32"/>
      <w:szCs w:val="32"/>
      <w:lang w:eastAsia="cs-CZ"/>
    </w:rPr>
  </w:style>
  <w:style w:type="character" w:customStyle="1" w:styleId="Nadpis4Char">
    <w:name w:val="Nadpis 4 Char"/>
    <w:basedOn w:val="Standardnpsmoodstavce"/>
    <w:link w:val="Nadpis4"/>
    <w:uiPriority w:val="9"/>
    <w:rsid w:val="00381B41"/>
    <w:rPr>
      <w:rFonts w:asciiTheme="majorHAnsi" w:eastAsiaTheme="majorEastAsia" w:hAnsiTheme="majorHAnsi" w:cstheme="majorBidi"/>
      <w:i/>
      <w:iCs/>
      <w:color w:val="2E74B5" w:themeColor="accent1" w:themeShade="BF"/>
      <w:sz w:val="20"/>
      <w:szCs w:val="20"/>
      <w:lang w:eastAsia="cs-CZ"/>
    </w:rPr>
  </w:style>
  <w:style w:type="paragraph" w:styleId="Textbubliny">
    <w:name w:val="Balloon Text"/>
    <w:basedOn w:val="Normln"/>
    <w:link w:val="TextbublinyChar"/>
    <w:uiPriority w:val="99"/>
    <w:semiHidden/>
    <w:unhideWhenUsed/>
    <w:rsid w:val="004F3C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3C47"/>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19222">
      <w:bodyDiv w:val="1"/>
      <w:marLeft w:val="0"/>
      <w:marRight w:val="0"/>
      <w:marTop w:val="0"/>
      <w:marBottom w:val="0"/>
      <w:divBdr>
        <w:top w:val="none" w:sz="0" w:space="0" w:color="auto"/>
        <w:left w:val="none" w:sz="0" w:space="0" w:color="auto"/>
        <w:bottom w:val="none" w:sz="0" w:space="0" w:color="auto"/>
        <w:right w:val="none" w:sz="0" w:space="0" w:color="auto"/>
      </w:divBdr>
    </w:div>
    <w:div w:id="548608186">
      <w:bodyDiv w:val="1"/>
      <w:marLeft w:val="0"/>
      <w:marRight w:val="0"/>
      <w:marTop w:val="0"/>
      <w:marBottom w:val="0"/>
      <w:divBdr>
        <w:top w:val="none" w:sz="0" w:space="0" w:color="auto"/>
        <w:left w:val="none" w:sz="0" w:space="0" w:color="auto"/>
        <w:bottom w:val="none" w:sz="0" w:space="0" w:color="auto"/>
        <w:right w:val="none" w:sz="0" w:space="0" w:color="auto"/>
      </w:divBdr>
    </w:div>
    <w:div w:id="958487990">
      <w:bodyDiv w:val="1"/>
      <w:marLeft w:val="0"/>
      <w:marRight w:val="0"/>
      <w:marTop w:val="0"/>
      <w:marBottom w:val="0"/>
      <w:divBdr>
        <w:top w:val="none" w:sz="0" w:space="0" w:color="auto"/>
        <w:left w:val="none" w:sz="0" w:space="0" w:color="auto"/>
        <w:bottom w:val="none" w:sz="0" w:space="0" w:color="auto"/>
        <w:right w:val="none" w:sz="0" w:space="0" w:color="auto"/>
      </w:divBdr>
    </w:div>
    <w:div w:id="1063407411">
      <w:bodyDiv w:val="1"/>
      <w:marLeft w:val="0"/>
      <w:marRight w:val="0"/>
      <w:marTop w:val="0"/>
      <w:marBottom w:val="0"/>
      <w:divBdr>
        <w:top w:val="none" w:sz="0" w:space="0" w:color="auto"/>
        <w:left w:val="none" w:sz="0" w:space="0" w:color="auto"/>
        <w:bottom w:val="none" w:sz="0" w:space="0" w:color="auto"/>
        <w:right w:val="none" w:sz="0" w:space="0" w:color="auto"/>
      </w:divBdr>
    </w:div>
    <w:div w:id="1471290285">
      <w:bodyDiv w:val="1"/>
      <w:marLeft w:val="0"/>
      <w:marRight w:val="0"/>
      <w:marTop w:val="0"/>
      <w:marBottom w:val="0"/>
      <w:divBdr>
        <w:top w:val="none" w:sz="0" w:space="0" w:color="auto"/>
        <w:left w:val="none" w:sz="0" w:space="0" w:color="auto"/>
        <w:bottom w:val="none" w:sz="0" w:space="0" w:color="auto"/>
        <w:right w:val="none" w:sz="0" w:space="0" w:color="auto"/>
      </w:divBdr>
    </w:div>
    <w:div w:id="20841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 Vít</dc:creator>
  <cp:keywords/>
  <dc:description/>
  <cp:lastModifiedBy>Hlobilová Vendula</cp:lastModifiedBy>
  <cp:revision>2</cp:revision>
  <cp:lastPrinted>2022-06-30T18:28:00Z</cp:lastPrinted>
  <dcterms:created xsi:type="dcterms:W3CDTF">2022-07-04T12:36:00Z</dcterms:created>
  <dcterms:modified xsi:type="dcterms:W3CDTF">2022-07-04T12:36:00Z</dcterms:modified>
</cp:coreProperties>
</file>