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7B286B94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87747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199EB13F" w14:textId="5C64A6A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877473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E631C">
        <w:rPr>
          <w:rFonts w:ascii="Segoe UI" w:hAnsi="Segoe UI" w:cs="Segoe UI"/>
          <w:color w:val="808080" w:themeColor="background1" w:themeShade="80"/>
          <w:sz w:val="32"/>
          <w:szCs w:val="32"/>
        </w:rPr>
        <w:t>509</w:t>
      </w:r>
      <w:r w:rsidR="00877473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02856DFB" w:rsidR="00461260" w:rsidRPr="00C20DB9" w:rsidRDefault="00877473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9D7EFC">
        <w:rPr>
          <w:rFonts w:ascii="Segoe UI" w:hAnsi="Segoe UI" w:cs="Segoe UI"/>
          <w:b/>
          <w:color w:val="auto"/>
          <w:sz w:val="20"/>
        </w:rPr>
        <w:t>Hodslavice</w:t>
      </w:r>
    </w:p>
    <w:p w14:paraId="4BB17B8A" w14:textId="09A2D2D7" w:rsidR="009412B9" w:rsidRPr="00C20DB9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877473">
        <w:rPr>
          <w:rFonts w:ascii="Segoe UI" w:hAnsi="Segoe UI" w:cs="Segoe UI"/>
          <w:color w:val="auto"/>
          <w:sz w:val="20"/>
        </w:rPr>
        <w:t xml:space="preserve">Obecní úřad </w:t>
      </w:r>
      <w:r w:rsidR="009D7EFC">
        <w:rPr>
          <w:rFonts w:ascii="Segoe UI" w:hAnsi="Segoe UI" w:cs="Segoe UI"/>
          <w:color w:val="auto"/>
          <w:sz w:val="20"/>
        </w:rPr>
        <w:t xml:space="preserve">Hodslavice, Hodslavice </w:t>
      </w:r>
      <w:r w:rsidR="003B227E">
        <w:rPr>
          <w:rFonts w:ascii="Segoe UI" w:hAnsi="Segoe UI" w:cs="Segoe UI"/>
          <w:color w:val="auto"/>
          <w:sz w:val="20"/>
        </w:rPr>
        <w:t xml:space="preserve">č. p. </w:t>
      </w:r>
      <w:r w:rsidR="009D7EFC">
        <w:rPr>
          <w:rFonts w:ascii="Segoe UI" w:hAnsi="Segoe UI" w:cs="Segoe UI"/>
          <w:color w:val="auto"/>
          <w:sz w:val="20"/>
        </w:rPr>
        <w:t>211, 742 71 Hodslavice</w:t>
      </w:r>
    </w:p>
    <w:p w14:paraId="72DD4787" w14:textId="06E282E1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00</w:t>
      </w:r>
      <w:r w:rsidR="009D7EFC">
        <w:rPr>
          <w:rFonts w:ascii="Segoe UI" w:hAnsi="Segoe UI" w:cs="Segoe UI"/>
          <w:color w:val="auto"/>
          <w:sz w:val="20"/>
        </w:rPr>
        <w:t>297917</w:t>
      </w:r>
    </w:p>
    <w:p w14:paraId="2E0E038D" w14:textId="2A216BF5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877473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9D7EFC">
        <w:rPr>
          <w:rFonts w:ascii="Segoe UI" w:hAnsi="Segoe UI" w:cs="Segoe UI"/>
          <w:color w:val="auto"/>
          <w:sz w:val="20"/>
        </w:rPr>
        <w:t>Mgr. Pavlou A d a m c o v o u</w:t>
      </w:r>
      <w:r w:rsidR="00877473">
        <w:rPr>
          <w:rFonts w:ascii="Segoe UI" w:hAnsi="Segoe UI" w:cs="Segoe UI"/>
          <w:color w:val="auto"/>
          <w:sz w:val="20"/>
        </w:rPr>
        <w:t>,</w:t>
      </w:r>
      <w:r w:rsidRPr="00C20DB9">
        <w:rPr>
          <w:rFonts w:ascii="Segoe UI" w:hAnsi="Segoe UI" w:cs="Segoe UI"/>
          <w:color w:val="auto"/>
          <w:sz w:val="20"/>
        </w:rPr>
        <w:t xml:space="preserve"> starost</w:t>
      </w:r>
      <w:r w:rsidR="009D7EFC">
        <w:rPr>
          <w:rFonts w:ascii="Segoe UI" w:hAnsi="Segoe UI" w:cs="Segoe UI"/>
          <w:color w:val="auto"/>
          <w:sz w:val="20"/>
        </w:rPr>
        <w:t>k</w:t>
      </w:r>
      <w:r w:rsidRPr="00C20DB9">
        <w:rPr>
          <w:rFonts w:ascii="Segoe UI" w:hAnsi="Segoe UI" w:cs="Segoe UI"/>
          <w:color w:val="auto"/>
          <w:sz w:val="20"/>
        </w:rPr>
        <w:t>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41064508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B8067A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B8067A">
        <w:rPr>
          <w:rFonts w:ascii="Segoe UI" w:hAnsi="Segoe UI" w:cs="Segoe UI"/>
          <w:color w:val="auto"/>
          <w:sz w:val="20"/>
        </w:rPr>
        <w:t>0</w:t>
      </w:r>
      <w:r w:rsidR="00CE631C">
        <w:rPr>
          <w:rFonts w:ascii="Segoe UI" w:hAnsi="Segoe UI" w:cs="Segoe UI"/>
          <w:color w:val="auto"/>
          <w:sz w:val="20"/>
        </w:rPr>
        <w:t>509</w:t>
      </w:r>
      <w:r w:rsidR="00716187" w:rsidRPr="00C20DB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B8067A">
        <w:rPr>
          <w:rFonts w:ascii="Segoe UI" w:hAnsi="Segoe UI" w:cs="Segoe UI"/>
          <w:color w:val="auto"/>
          <w:sz w:val="20"/>
        </w:rPr>
        <w:t>15. 3. 2022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B8067A">
        <w:rPr>
          <w:rFonts w:ascii="Segoe UI" w:hAnsi="Segoe UI" w:cs="Segoe UI"/>
          <w:color w:val="auto"/>
          <w:sz w:val="20"/>
        </w:rPr>
        <w:t>0</w:t>
      </w:r>
      <w:r w:rsidR="00CE631C">
        <w:rPr>
          <w:rFonts w:ascii="Segoe UI" w:hAnsi="Segoe UI" w:cs="Segoe UI"/>
          <w:color w:val="auto"/>
          <w:sz w:val="20"/>
        </w:rPr>
        <w:t>509</w:t>
      </w:r>
      <w:r w:rsidR="002D3DCB" w:rsidRPr="00C20DB9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CE631C">
        <w:rPr>
          <w:rFonts w:ascii="Segoe UI" w:hAnsi="Segoe UI" w:cs="Segoe UI"/>
          <w:color w:val="auto"/>
          <w:sz w:val="20"/>
        </w:rPr>
        <w:t>9. 3.</w:t>
      </w:r>
      <w:r w:rsidR="00C4209E" w:rsidRPr="00C20DB9">
        <w:rPr>
          <w:rFonts w:ascii="Segoe UI" w:hAnsi="Segoe UI" w:cs="Segoe UI"/>
          <w:color w:val="auto"/>
          <w:sz w:val="20"/>
        </w:rPr>
        <w:t xml:space="preserve"> 20</w:t>
      </w:r>
      <w:r w:rsidR="00716187" w:rsidRPr="00C20DB9">
        <w:rPr>
          <w:rFonts w:ascii="Segoe UI" w:hAnsi="Segoe UI" w:cs="Segoe UI"/>
          <w:color w:val="auto"/>
          <w:sz w:val="20"/>
        </w:rPr>
        <w:t>20</w:t>
      </w:r>
      <w:r w:rsidR="00B8067A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0F4FE12D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>V článku IV bodu 1 písm. b) odrážce páté se termín pro předložení dokumentů prokazujících splnění Cíle 1 mění na 1</w:t>
      </w:r>
      <w:r w:rsidR="003B227E">
        <w:rPr>
          <w:rFonts w:ascii="Segoe UI" w:hAnsi="Segoe UI" w:cs="Segoe UI"/>
        </w:rPr>
        <w:t>2</w:t>
      </w:r>
      <w:r w:rsidRPr="00C20DB9">
        <w:rPr>
          <w:rFonts w:ascii="Segoe UI" w:hAnsi="Segoe UI" w:cs="Segoe UI"/>
        </w:rPr>
        <w:t>/2022.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69F5" w14:textId="77777777" w:rsidR="00DF1BA8" w:rsidRDefault="00DF1BA8">
      <w:r>
        <w:separator/>
      </w:r>
    </w:p>
  </w:endnote>
  <w:endnote w:type="continuationSeparator" w:id="0">
    <w:p w14:paraId="3589843A" w14:textId="77777777" w:rsidR="00DF1BA8" w:rsidRDefault="00D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3A0A30D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17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4410E09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17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F92" w14:textId="77777777" w:rsidR="00DF1BA8" w:rsidRDefault="00DF1BA8">
      <w:r>
        <w:separator/>
      </w:r>
    </w:p>
  </w:footnote>
  <w:footnote w:type="continuationSeparator" w:id="0">
    <w:p w14:paraId="00FBB06B" w14:textId="77777777" w:rsidR="00DF1BA8" w:rsidRDefault="00DF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27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3B26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1B64"/>
    <w:rsid w:val="00872C90"/>
    <w:rsid w:val="00877473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D7EFC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7A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365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7902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E631C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E7B53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3317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0B54-18BE-4C1A-B030-EFCE4226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2022-04-11T09:32:00Z</cp:lastPrinted>
  <dcterms:created xsi:type="dcterms:W3CDTF">2022-07-04T11:29:00Z</dcterms:created>
  <dcterms:modified xsi:type="dcterms:W3CDTF">2022-07-04T11:29:00Z</dcterms:modified>
</cp:coreProperties>
</file>