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20A4" w14:textId="76CAF194" w:rsidR="0092042B" w:rsidRPr="00E10E16" w:rsidRDefault="0092042B" w:rsidP="0092042B">
      <w:pPr>
        <w:rPr>
          <w:b/>
          <w:u w:val="single"/>
        </w:rPr>
      </w:pPr>
      <w:r>
        <w:rPr>
          <w:b/>
          <w:u w:val="single"/>
        </w:rPr>
        <w:t xml:space="preserve">PŘÍLOHA Č. </w:t>
      </w:r>
      <w:proofErr w:type="gramStart"/>
      <w:r>
        <w:rPr>
          <w:b/>
          <w:u w:val="single"/>
        </w:rPr>
        <w:t>1b</w:t>
      </w:r>
      <w:proofErr w:type="gramEnd"/>
      <w:r w:rsidRPr="00E10E16">
        <w:rPr>
          <w:b/>
          <w:u w:val="single"/>
        </w:rPr>
        <w:t xml:space="preserve"> – </w:t>
      </w:r>
      <w:r w:rsidR="00C511C2">
        <w:rPr>
          <w:b/>
          <w:u w:val="single"/>
        </w:rPr>
        <w:t>VZOROVÉ OBĚHY – OBLAST B (období 1</w:t>
      </w:r>
      <w:r w:rsidR="008E6EBB">
        <w:rPr>
          <w:b/>
          <w:u w:val="single"/>
        </w:rPr>
        <w:t>3</w:t>
      </w:r>
      <w:r w:rsidR="00C511C2">
        <w:rPr>
          <w:b/>
          <w:u w:val="single"/>
        </w:rPr>
        <w:t>. 12. 20</w:t>
      </w:r>
      <w:r w:rsidR="008E6EBB">
        <w:rPr>
          <w:b/>
          <w:u w:val="single"/>
        </w:rPr>
        <w:t>20</w:t>
      </w:r>
      <w:r w:rsidR="00C511C2">
        <w:rPr>
          <w:b/>
          <w:u w:val="single"/>
        </w:rPr>
        <w:t xml:space="preserve"> – 1</w:t>
      </w:r>
      <w:r w:rsidR="008E6EBB">
        <w:rPr>
          <w:b/>
          <w:u w:val="single"/>
        </w:rPr>
        <w:t>1</w:t>
      </w:r>
      <w:r w:rsidR="00C511C2">
        <w:rPr>
          <w:b/>
          <w:u w:val="single"/>
        </w:rPr>
        <w:t xml:space="preserve">. </w:t>
      </w:r>
      <w:r w:rsidR="008E6EBB">
        <w:rPr>
          <w:b/>
          <w:u w:val="single"/>
        </w:rPr>
        <w:t>12</w:t>
      </w:r>
      <w:r w:rsidR="00C511C2">
        <w:rPr>
          <w:b/>
          <w:u w:val="single"/>
        </w:rPr>
        <w:t>.</w:t>
      </w:r>
      <w:r w:rsidR="008E6EBB">
        <w:rPr>
          <w:b/>
          <w:u w:val="single"/>
        </w:rPr>
        <w:t xml:space="preserve"> </w:t>
      </w:r>
      <w:r w:rsidR="00C511C2">
        <w:rPr>
          <w:b/>
          <w:u w:val="single"/>
        </w:rPr>
        <w:t>202</w:t>
      </w:r>
      <w:r w:rsidR="008E6EBB">
        <w:rPr>
          <w:b/>
          <w:u w:val="single"/>
        </w:rPr>
        <w:t>1</w:t>
      </w:r>
      <w:r w:rsidR="00C511C2">
        <w:rPr>
          <w:b/>
          <w:u w:val="single"/>
        </w:rPr>
        <w:t>)</w:t>
      </w:r>
    </w:p>
    <w:p w14:paraId="2CD1113D" w14:textId="77777777" w:rsidR="00247E01" w:rsidRDefault="00247E01"/>
    <w:sectPr w:rsidR="0024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">
    <w:altName w:val="MS Gothic"/>
    <w:charset w:val="EE"/>
    <w:family w:val="roman"/>
    <w:pitch w:val="variable"/>
    <w:sig w:usb0="00000001" w:usb1="5200F9FB" w:usb2="0A04002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2B"/>
    <w:rsid w:val="00153F9A"/>
    <w:rsid w:val="00247E01"/>
    <w:rsid w:val="0033006A"/>
    <w:rsid w:val="008E6EBB"/>
    <w:rsid w:val="0092042B"/>
    <w:rsid w:val="00AA7941"/>
    <w:rsid w:val="00C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2221"/>
  <w15:docId w15:val="{234E2254-6D15-4B24-BFF9-F0248A4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DejaVu Serif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omáš"/>
    <w:qFormat/>
    <w:rsid w:val="0092042B"/>
    <w:pPr>
      <w:jc w:val="both"/>
    </w:pPr>
    <w:rPr>
      <w:rFonts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Tomáš</dc:creator>
  <cp:lastModifiedBy>Daniel Pospíšil</cp:lastModifiedBy>
  <cp:revision>3</cp:revision>
  <dcterms:created xsi:type="dcterms:W3CDTF">2020-06-04T07:34:00Z</dcterms:created>
  <dcterms:modified xsi:type="dcterms:W3CDTF">2021-12-16T15:12:00Z</dcterms:modified>
</cp:coreProperties>
</file>