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27" w:rsidRDefault="004A4510">
      <w:pPr>
        <w:pStyle w:val="Nadpis10"/>
        <w:keepNext/>
        <w:keepLines/>
        <w:shd w:val="clear" w:color="auto" w:fill="auto"/>
        <w:spacing w:after="707" w:line="210" w:lineRule="exact"/>
        <w:ind w:left="6540"/>
      </w:pPr>
      <w:bookmarkStart w:id="0" w:name="bookmark0"/>
      <w:r>
        <w:t xml:space="preserve">SEDLDEKOR </w:t>
      </w:r>
      <w:proofErr w:type="spellStart"/>
      <w:r>
        <w:rPr>
          <w:lang w:val="en-US" w:eastAsia="en-US" w:bidi="en-US"/>
        </w:rPr>
        <w:t>spo</w:t>
      </w:r>
      <w:r w:rsidR="00CC2192">
        <w:rPr>
          <w:lang w:val="en-US" w:eastAsia="en-US" w:bidi="en-US"/>
        </w:rPr>
        <w:t>l</w:t>
      </w:r>
      <w:proofErr w:type="spellEnd"/>
      <w:r w:rsidR="00CC2192">
        <w:rPr>
          <w:lang w:val="en-US" w:eastAsia="en-US" w:bidi="en-US"/>
        </w:rPr>
        <w:t>.</w:t>
      </w:r>
      <w:r>
        <w:rPr>
          <w:lang w:val="en-US" w:eastAsia="en-US" w:bidi="en-US"/>
        </w:rPr>
        <w:t xml:space="preserve"> </w:t>
      </w:r>
      <w:proofErr w:type="spellStart"/>
      <w:r>
        <w:t>s.r.o</w:t>
      </w:r>
      <w:proofErr w:type="spellEnd"/>
      <w:r>
        <w:t>.</w:t>
      </w:r>
      <w:bookmarkEnd w:id="0"/>
    </w:p>
    <w:p w:rsidR="00E72627" w:rsidRDefault="004A4510">
      <w:pPr>
        <w:pStyle w:val="Zkladntext20"/>
        <w:shd w:val="clear" w:color="auto" w:fill="auto"/>
        <w:spacing w:before="0" w:after="18" w:line="180" w:lineRule="exact"/>
        <w:ind w:right="40"/>
      </w:pPr>
      <w:r>
        <w:rPr>
          <w:rStyle w:val="Zkladntext2Malpsmena"/>
        </w:rPr>
        <w:t>nabídka</w:t>
      </w:r>
      <w:r>
        <w:t xml:space="preserve"> -" výroba dekorace Šedesátky do divadla ABC "</w:t>
      </w:r>
    </w:p>
    <w:p w:rsidR="00E72627" w:rsidRDefault="004A4510">
      <w:pPr>
        <w:pStyle w:val="Zkladntext20"/>
        <w:shd w:val="clear" w:color="auto" w:fill="auto"/>
        <w:spacing w:before="0" w:after="0" w:line="482" w:lineRule="exact"/>
        <w:ind w:left="1100"/>
        <w:jc w:val="left"/>
      </w:pPr>
      <w:r>
        <w:t>Dodavatel:</w:t>
      </w:r>
    </w:p>
    <w:p w:rsidR="00E72627" w:rsidRDefault="004A4510">
      <w:pPr>
        <w:pStyle w:val="Zkladntext20"/>
        <w:shd w:val="clear" w:color="auto" w:fill="auto"/>
        <w:spacing w:before="0" w:after="0" w:line="482" w:lineRule="exact"/>
        <w:ind w:left="1100"/>
        <w:jc w:val="left"/>
      </w:pPr>
      <w:r>
        <w:t>Název společnosti: SEDLDEKOR spol. s.r.o.</w:t>
      </w:r>
    </w:p>
    <w:p w:rsidR="00E72627" w:rsidRDefault="004A4510">
      <w:pPr>
        <w:pStyle w:val="Zkladntext20"/>
        <w:shd w:val="clear" w:color="auto" w:fill="auto"/>
        <w:spacing w:before="0" w:after="0" w:line="482" w:lineRule="exact"/>
        <w:ind w:left="1100"/>
        <w:jc w:val="left"/>
      </w:pPr>
      <w:proofErr w:type="gramStart"/>
      <w:r>
        <w:t>Adresa : Hořátev</w:t>
      </w:r>
      <w:proofErr w:type="gramEnd"/>
      <w:r>
        <w:t xml:space="preserve"> 215,289 13 Sadská 3</w:t>
      </w:r>
    </w:p>
    <w:p w:rsidR="00E72627" w:rsidRDefault="004A4510">
      <w:pPr>
        <w:pStyle w:val="Zkladntext20"/>
        <w:shd w:val="clear" w:color="auto" w:fill="auto"/>
        <w:spacing w:before="0" w:after="0" w:line="482" w:lineRule="exact"/>
        <w:ind w:left="1100"/>
        <w:jc w:val="left"/>
      </w:pPr>
      <w:r>
        <w:t>IČO : 26176602</w:t>
      </w:r>
    </w:p>
    <w:p w:rsidR="00E72627" w:rsidRDefault="004A4510">
      <w:pPr>
        <w:pStyle w:val="Zkladntext20"/>
        <w:shd w:val="clear" w:color="auto" w:fill="auto"/>
        <w:spacing w:before="0" w:after="0" w:line="482" w:lineRule="exact"/>
        <w:ind w:left="1100"/>
        <w:jc w:val="left"/>
      </w:pPr>
      <w:r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sedldekor@volny.cz</w:t>
        </w:r>
      </w:hyperlink>
    </w:p>
    <w:p w:rsidR="00E72627" w:rsidRDefault="004A4510">
      <w:pPr>
        <w:pStyle w:val="Zkladntext20"/>
        <w:shd w:val="clear" w:color="auto" w:fill="auto"/>
        <w:spacing w:before="0" w:after="624" w:line="482" w:lineRule="exact"/>
        <w:ind w:left="1100"/>
        <w:jc w:val="left"/>
      </w:pPr>
      <w:proofErr w:type="gramStart"/>
      <w:r>
        <w:t>tel. : 603 16 89 61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2835"/>
        <w:gridCol w:w="2457"/>
        <w:gridCol w:w="1019"/>
        <w:gridCol w:w="2034"/>
        <w:gridCol w:w="418"/>
      </w:tblGrid>
      <w:tr w:rsidR="00E72627" w:rsidTr="00CC2192">
        <w:trPr>
          <w:trHeight w:hRule="exact" w:val="28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627" w:rsidRDefault="004A4510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627" w:rsidRDefault="004A4510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ind w:left="2520"/>
            </w:pPr>
            <w:r>
              <w:rPr>
                <w:rStyle w:val="Zkladntext21"/>
              </w:rPr>
              <w:t>Termín výlepu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7" w:rsidRDefault="00E72627" w:rsidP="00CC2192">
            <w:pPr>
              <w:framePr w:w="9958" w:h="1904" w:hSpace="9858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627" w:rsidRDefault="004A4510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ind w:right="240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7" w:rsidRDefault="00E72627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70" w:lineRule="exact"/>
            </w:pPr>
          </w:p>
          <w:p w:rsidR="00E72627" w:rsidRDefault="00E72627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70" w:lineRule="exact"/>
            </w:pPr>
          </w:p>
        </w:tc>
      </w:tr>
      <w:tr w:rsidR="00E72627" w:rsidTr="00CC2192">
        <w:trPr>
          <w:trHeight w:hRule="exact" w:val="33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627" w:rsidRDefault="00CC2192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</w:pPr>
            <w:r>
              <w:t>1x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627" w:rsidRDefault="00CC2192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t>Pult AL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7" w:rsidRDefault="00E72627" w:rsidP="00CC2192">
            <w:pPr>
              <w:framePr w:w="9958" w:h="1904" w:hSpace="9858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627" w:rsidRDefault="004A4510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ind w:left="880"/>
            </w:pPr>
            <w:r>
              <w:rPr>
                <w:rStyle w:val="Zkladntext21"/>
              </w:rPr>
              <w:t>40 744,-</w:t>
            </w: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7" w:rsidRDefault="00E72627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420" w:lineRule="exact"/>
            </w:pPr>
          </w:p>
        </w:tc>
      </w:tr>
      <w:tr w:rsidR="00E72627" w:rsidTr="00CC2192">
        <w:trPr>
          <w:trHeight w:hRule="exact" w:val="29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627" w:rsidRDefault="004A4510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2x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627" w:rsidRDefault="004A4510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Pojízdná židle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7" w:rsidRDefault="00CC2192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 xml:space="preserve">          16 478,-</w:t>
            </w:r>
          </w:p>
        </w:tc>
      </w:tr>
      <w:tr w:rsidR="00E72627" w:rsidTr="00CC2192">
        <w:trPr>
          <w:trHeight w:hRule="exact" w:val="31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627" w:rsidRDefault="00CC2192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1</w:t>
            </w:r>
            <w:r w:rsidR="004A4510">
              <w:rPr>
                <w:rStyle w:val="Zkladntext21"/>
              </w:rPr>
              <w:t>x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627" w:rsidRDefault="004A4510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Konstrukce AI tvaru T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7" w:rsidRDefault="00E72627" w:rsidP="00CC2192">
            <w:pPr>
              <w:framePr w:w="9958" w:h="1904" w:hSpace="9858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627" w:rsidRDefault="004A4510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ind w:left="880"/>
            </w:pPr>
            <w:r>
              <w:rPr>
                <w:rStyle w:val="Zkladntext21"/>
              </w:rPr>
              <w:t>61 345,-</w:t>
            </w: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7" w:rsidRDefault="00E72627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70" w:lineRule="exact"/>
            </w:pPr>
          </w:p>
        </w:tc>
      </w:tr>
      <w:tr w:rsidR="00E72627" w:rsidTr="00CC2192">
        <w:trPr>
          <w:trHeight w:hRule="exact" w:val="31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627" w:rsidRDefault="004A4510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-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627" w:rsidRDefault="004A4510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 xml:space="preserve">Zaměření </w:t>
            </w:r>
            <w:r>
              <w:rPr>
                <w:rStyle w:val="Zkladntext285pt"/>
              </w:rPr>
              <w:t xml:space="preserve">+ </w:t>
            </w:r>
            <w:r>
              <w:rPr>
                <w:rStyle w:val="Zkladntext21"/>
              </w:rPr>
              <w:t>Montáž + Doprava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7" w:rsidRDefault="00E72627" w:rsidP="00CC2192">
            <w:pPr>
              <w:framePr w:w="9958" w:h="1904" w:hSpace="9858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627" w:rsidRDefault="00CC2192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ind w:left="880"/>
            </w:pPr>
            <w:r>
              <w:rPr>
                <w:rStyle w:val="Zkladntext21"/>
              </w:rPr>
              <w:t xml:space="preserve"> </w:t>
            </w:r>
            <w:r w:rsidR="004A4510">
              <w:rPr>
                <w:rStyle w:val="Zkladntext21"/>
              </w:rPr>
              <w:t>8 500,-</w:t>
            </w: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7" w:rsidRDefault="00E72627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70" w:lineRule="exact"/>
            </w:pPr>
          </w:p>
        </w:tc>
      </w:tr>
      <w:tr w:rsidR="00CC2192" w:rsidTr="001411D2">
        <w:trPr>
          <w:trHeight w:hRule="exact" w:val="313"/>
        </w:trPr>
        <w:tc>
          <w:tcPr>
            <w:tcW w:w="403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2192" w:rsidRDefault="00CC2192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jc w:val="left"/>
              <w:rPr>
                <w:rStyle w:val="Zkladntext21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92" w:rsidRDefault="00CC2192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>Cena celkem bez DPH: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92" w:rsidRDefault="00CC2192" w:rsidP="00A2550A">
            <w:pPr>
              <w:pStyle w:val="Zkladntext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127 067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92" w:rsidRDefault="00CC2192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ind w:left="88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   127 067,-</w:t>
            </w: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92" w:rsidRDefault="00CC2192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70" w:lineRule="exact"/>
            </w:pPr>
          </w:p>
        </w:tc>
      </w:tr>
      <w:tr w:rsidR="00CC2192" w:rsidTr="001411D2">
        <w:trPr>
          <w:trHeight w:hRule="exact" w:val="313"/>
        </w:trPr>
        <w:tc>
          <w:tcPr>
            <w:tcW w:w="4030" w:type="dxa"/>
            <w:gridSpan w:val="2"/>
            <w:vMerge/>
            <w:shd w:val="clear" w:color="auto" w:fill="FFFFFF"/>
            <w:vAlign w:val="center"/>
          </w:tcPr>
          <w:p w:rsidR="00CC2192" w:rsidRDefault="00CC2192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jc w:val="left"/>
              <w:rPr>
                <w:rStyle w:val="Zkladntext21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92" w:rsidRDefault="00BB4ABA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>DPH samostatně: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92" w:rsidRDefault="00CC2192" w:rsidP="00F76ABF">
            <w:pPr>
              <w:pStyle w:val="Zkladntext20"/>
              <w:rPr>
                <w:sz w:val="10"/>
                <w:szCs w:val="1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92" w:rsidRDefault="00BB4ABA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ind w:left="880"/>
              <w:rPr>
                <w:rStyle w:val="Zkladntext21"/>
              </w:rPr>
            </w:pPr>
            <w:r>
              <w:rPr>
                <w:rStyle w:val="Zkladntext21"/>
              </w:rPr>
              <w:t>26 684,-</w:t>
            </w: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92" w:rsidRDefault="00CC2192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70" w:lineRule="exact"/>
            </w:pPr>
          </w:p>
        </w:tc>
      </w:tr>
      <w:tr w:rsidR="00CC2192" w:rsidTr="00CC2192">
        <w:trPr>
          <w:trHeight w:hRule="exact" w:val="313"/>
        </w:trPr>
        <w:tc>
          <w:tcPr>
            <w:tcW w:w="4030" w:type="dxa"/>
            <w:gridSpan w:val="2"/>
            <w:vMerge/>
            <w:shd w:val="clear" w:color="auto" w:fill="FFFFFF"/>
            <w:vAlign w:val="center"/>
          </w:tcPr>
          <w:p w:rsidR="00CC2192" w:rsidRDefault="00CC2192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jc w:val="left"/>
              <w:rPr>
                <w:rStyle w:val="Zkladntext21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2192" w:rsidRDefault="00BB4ABA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>Cena celkem včetně DPH: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92" w:rsidRDefault="00CC2192" w:rsidP="00A85D68">
            <w:pPr>
              <w:pStyle w:val="Zkladntext20"/>
              <w:rPr>
                <w:sz w:val="10"/>
                <w:szCs w:val="1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2192" w:rsidRDefault="00BB4ABA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ind w:left="880"/>
              <w:rPr>
                <w:rStyle w:val="Zkladntext21"/>
              </w:rPr>
            </w:pPr>
            <w:r>
              <w:rPr>
                <w:rStyle w:val="Zkladntext21"/>
              </w:rPr>
              <w:t>153 751,-</w:t>
            </w: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192" w:rsidRDefault="00CC2192" w:rsidP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70" w:lineRule="exact"/>
            </w:pPr>
          </w:p>
        </w:tc>
      </w:tr>
      <w:tr w:rsidR="00CC2192" w:rsidTr="00CC2192">
        <w:trPr>
          <w:trHeight w:hRule="exact" w:val="353"/>
        </w:trPr>
        <w:tc>
          <w:tcPr>
            <w:tcW w:w="954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CC2192" w:rsidRDefault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spacing w:before="0" w:after="0" w:line="180" w:lineRule="exact"/>
              <w:ind w:left="880"/>
              <w:jc w:val="left"/>
            </w:pPr>
            <w:r>
              <w:rPr>
                <w:rStyle w:val="Zkladntext21"/>
              </w:rPr>
              <w:t xml:space="preserve">   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192" w:rsidRDefault="00CC2192">
            <w:pPr>
              <w:pStyle w:val="Zkladntext20"/>
              <w:framePr w:w="9958" w:h="1904" w:hSpace="9858" w:wrap="notBeside" w:vAnchor="text" w:hAnchor="text" w:y="1"/>
              <w:shd w:val="clear" w:color="auto" w:fill="auto"/>
              <w:tabs>
                <w:tab w:val="left" w:leader="hyphen" w:pos="356"/>
              </w:tabs>
              <w:spacing w:before="0" w:after="0" w:line="170" w:lineRule="exact"/>
              <w:jc w:val="both"/>
            </w:pPr>
          </w:p>
        </w:tc>
      </w:tr>
    </w:tbl>
    <w:p w:rsidR="00E72627" w:rsidRDefault="00E72627">
      <w:pPr>
        <w:rPr>
          <w:sz w:val="2"/>
          <w:szCs w:val="2"/>
        </w:rPr>
      </w:pPr>
    </w:p>
    <w:p w:rsidR="00E72627" w:rsidRDefault="004B7C96" w:rsidP="009E444B">
      <w:pPr>
        <w:pStyle w:val="Zkladntext30"/>
        <w:shd w:val="clear" w:color="auto" w:fill="auto"/>
        <w:spacing w:before="588"/>
        <w:ind w:left="6440"/>
      </w:pPr>
      <w:bookmarkStart w:id="1" w:name="_GoBack"/>
      <w:bookmarkEnd w:id="1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pt;margin-top:40.5pt;width:109.45pt;height:11.7pt;z-index:-251658752;mso-wrap-distance-left:5pt;mso-wrap-distance-top:50.15pt;mso-wrap-distance-right:183.05pt;mso-wrap-distance-bottom:39.35pt;mso-position-horizontal-relative:margin" filled="f" stroked="f">
            <v:textbox style="mso-fit-shape-to-text:t" inset="0,0,0,0">
              <w:txbxContent>
                <w:p w:rsidR="00E72627" w:rsidRDefault="004A4510">
                  <w:pPr>
                    <w:pStyle w:val="Zkladntext20"/>
                    <w:shd w:val="clear" w:color="auto" w:fill="auto"/>
                    <w:spacing w:before="0" w:after="0" w:line="180" w:lineRule="exact"/>
                    <w:jc w:val="left"/>
                  </w:pPr>
                  <w:r>
                    <w:rPr>
                      <w:rStyle w:val="Zkladntext2Exact"/>
                    </w:rPr>
                    <w:t xml:space="preserve">V Hořátvi dne </w:t>
                  </w:r>
                  <w:proofErr w:type="gramStart"/>
                  <w:r>
                    <w:rPr>
                      <w:rStyle w:val="Zkladntext2Exact"/>
                    </w:rPr>
                    <w:t>23.4.2017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</w:p>
    <w:sectPr w:rsidR="00E72627">
      <w:pgSz w:w="11900" w:h="16840"/>
      <w:pgMar w:top="2925" w:right="893" w:bottom="2925" w:left="10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96" w:rsidRDefault="004B7C96">
      <w:r>
        <w:separator/>
      </w:r>
    </w:p>
  </w:endnote>
  <w:endnote w:type="continuationSeparator" w:id="0">
    <w:p w:rsidR="004B7C96" w:rsidRDefault="004B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96" w:rsidRDefault="004B7C96"/>
  </w:footnote>
  <w:footnote w:type="continuationSeparator" w:id="0">
    <w:p w:rsidR="004B7C96" w:rsidRDefault="004B7C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2627"/>
    <w:rsid w:val="004A4510"/>
    <w:rsid w:val="004B7C96"/>
    <w:rsid w:val="009E444B"/>
    <w:rsid w:val="00BB4ABA"/>
    <w:rsid w:val="00CC2192"/>
    <w:rsid w:val="00D221D9"/>
    <w:rsid w:val="00E7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21"/>
      <w:szCs w:val="21"/>
      <w:u w:val="none"/>
      <w:lang w:val="de-DE" w:eastAsia="de-DE" w:bidi="de-D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Malpsmena">
    <w:name w:val="Základní text (2) + Malá písmena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UnicodeMS21pt">
    <w:name w:val="Základní text (2) + Arial Unicode MS;2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300" w:line="0" w:lineRule="atLeas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 w:line="0" w:lineRule="atLeast"/>
      <w:outlineLvl w:val="0"/>
    </w:pPr>
    <w:rPr>
      <w:sz w:val="21"/>
      <w:szCs w:val="21"/>
      <w:lang w:val="de-DE" w:eastAsia="de-DE" w:bidi="de-D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line="223" w:lineRule="exact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dekor@voln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2017-04-28T10:19:00Z</dcterms:created>
  <dcterms:modified xsi:type="dcterms:W3CDTF">2017-04-28T10:19:00Z</dcterms:modified>
</cp:coreProperties>
</file>