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7959" w14:textId="77777777" w:rsidR="00817F2C" w:rsidRDefault="00C33573" w:rsidP="00AA4548">
      <w:pPr>
        <w:ind w:left="3828" w:right="3485"/>
        <w:jc w:val="center"/>
        <w:rPr>
          <w:b/>
          <w:sz w:val="32"/>
        </w:rPr>
      </w:pPr>
      <w:r>
        <w:rPr>
          <w:b/>
          <w:sz w:val="32"/>
        </w:rPr>
        <w:t>Smlouva</w:t>
      </w:r>
      <w:r>
        <w:rPr>
          <w:rFonts w:ascii="Times New Roman" w:hAnsi="Times New Roman"/>
          <w:spacing w:val="-16"/>
          <w:sz w:val="32"/>
        </w:rPr>
        <w:t xml:space="preserve"> </w:t>
      </w:r>
      <w:r>
        <w:rPr>
          <w:b/>
          <w:sz w:val="32"/>
        </w:rPr>
        <w:t>o</w:t>
      </w:r>
      <w:r>
        <w:rPr>
          <w:rFonts w:ascii="Times New Roman" w:hAnsi="Times New Roman"/>
          <w:spacing w:val="-14"/>
          <w:sz w:val="32"/>
        </w:rPr>
        <w:t xml:space="preserve"> </w:t>
      </w:r>
      <w:r>
        <w:rPr>
          <w:b/>
          <w:spacing w:val="-4"/>
          <w:sz w:val="32"/>
        </w:rPr>
        <w:t>dílo</w:t>
      </w:r>
    </w:p>
    <w:p w14:paraId="1A6453A1" w14:textId="77777777" w:rsidR="00AA4548" w:rsidRDefault="00C33573" w:rsidP="00E46038">
      <w:pPr>
        <w:pStyle w:val="Nadpis1"/>
        <w:ind w:left="0"/>
        <w:jc w:val="right"/>
        <w:rPr>
          <w:color w:val="000000"/>
          <w:shd w:val="clear" w:color="auto" w:fill="FFFF00"/>
        </w:rPr>
      </w:pPr>
      <w:r>
        <w:t>číslo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smlouvy</w:t>
      </w:r>
      <w:r>
        <w:rPr>
          <w:rFonts w:ascii="Times New Roman" w:hAnsi="Times New Roman"/>
          <w:b w:val="0"/>
          <w:spacing w:val="-15"/>
        </w:rPr>
        <w:t xml:space="preserve"> </w:t>
      </w:r>
      <w:r w:rsidRPr="00AA4548">
        <w:t>objednatele:</w:t>
      </w:r>
      <w:r w:rsidRPr="00AA4548">
        <w:rPr>
          <w:rFonts w:ascii="Times New Roman" w:hAnsi="Times New Roman"/>
          <w:b w:val="0"/>
          <w:spacing w:val="-15"/>
        </w:rPr>
        <w:t xml:space="preserve"> </w:t>
      </w:r>
      <w:r w:rsidR="00AA4548" w:rsidRPr="00AA4548">
        <w:rPr>
          <w:color w:val="000000"/>
        </w:rPr>
        <w:t>Z-2200-381-2022</w:t>
      </w:r>
    </w:p>
    <w:p w14:paraId="15E90A8D" w14:textId="77777777" w:rsidR="00817F2C" w:rsidRDefault="00C33573">
      <w:pPr>
        <w:pStyle w:val="Zkladntext"/>
        <w:ind w:left="269" w:right="262" w:firstLine="0"/>
        <w:jc w:val="center"/>
      </w:pPr>
      <w:r>
        <w:t>uzavřená</w:t>
      </w:r>
      <w:r>
        <w:rPr>
          <w:rFonts w:ascii="Times New Roman" w:hAnsi="Times New Roman"/>
          <w:spacing w:val="-9"/>
        </w:rPr>
        <w:t xml:space="preserve"> </w:t>
      </w:r>
      <w:r>
        <w:t>níže</w:t>
      </w:r>
      <w:r>
        <w:rPr>
          <w:rFonts w:ascii="Times New Roman" w:hAnsi="Times New Roman"/>
          <w:spacing w:val="-9"/>
        </w:rPr>
        <w:t xml:space="preserve"> </w:t>
      </w:r>
      <w:r>
        <w:t>uvedeného</w:t>
      </w:r>
      <w:r>
        <w:rPr>
          <w:rFonts w:ascii="Times New Roman" w:hAnsi="Times New Roman"/>
          <w:spacing w:val="-7"/>
        </w:rPr>
        <w:t xml:space="preserve"> </w:t>
      </w:r>
      <w:r>
        <w:t>dne,</w:t>
      </w:r>
      <w:r>
        <w:rPr>
          <w:rFonts w:ascii="Times New Roman" w:hAnsi="Times New Roman"/>
          <w:spacing w:val="-7"/>
        </w:rPr>
        <w:t xml:space="preserve"> </w:t>
      </w:r>
      <w:r>
        <w:t>měsíce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roku</w:t>
      </w:r>
      <w:r>
        <w:rPr>
          <w:rFonts w:ascii="Times New Roman" w:hAnsi="Times New Roman"/>
          <w:spacing w:val="-9"/>
        </w:rPr>
        <w:t xml:space="preserve"> </w:t>
      </w:r>
      <w:r>
        <w:t>dle</w:t>
      </w:r>
      <w:r>
        <w:rPr>
          <w:rFonts w:ascii="Times New Roman" w:hAnsi="Times New Roman"/>
          <w:spacing w:val="-9"/>
        </w:rPr>
        <w:t xml:space="preserve"> </w:t>
      </w:r>
      <w:r>
        <w:t>§</w:t>
      </w:r>
      <w:r>
        <w:rPr>
          <w:rFonts w:ascii="Times New Roman" w:hAnsi="Times New Roman"/>
          <w:spacing w:val="-7"/>
        </w:rPr>
        <w:t xml:space="preserve"> </w:t>
      </w:r>
      <w:r>
        <w:t>2586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násl.</w:t>
      </w:r>
      <w:r>
        <w:rPr>
          <w:rFonts w:ascii="Times New Roman" w:hAnsi="Times New Roman"/>
          <w:spacing w:val="-10"/>
        </w:rPr>
        <w:t xml:space="preserve"> </w:t>
      </w:r>
      <w:r>
        <w:t>zákona</w:t>
      </w:r>
      <w:r>
        <w:rPr>
          <w:rFonts w:ascii="Times New Roman" w:hAnsi="Times New Roman"/>
          <w:spacing w:val="-9"/>
        </w:rPr>
        <w:t xml:space="preserve"> </w:t>
      </w:r>
      <w:r>
        <w:t>č.</w:t>
      </w:r>
      <w:r>
        <w:rPr>
          <w:rFonts w:ascii="Times New Roman" w:hAnsi="Times New Roman"/>
          <w:spacing w:val="-10"/>
        </w:rPr>
        <w:t xml:space="preserve"> </w:t>
      </w:r>
      <w:r>
        <w:t>89/2012</w:t>
      </w:r>
      <w:r>
        <w:rPr>
          <w:rFonts w:ascii="Times New Roman" w:hAnsi="Times New Roman"/>
          <w:spacing w:val="-9"/>
        </w:rPr>
        <w:t xml:space="preserve"> </w:t>
      </w:r>
      <w:r>
        <w:t>Sb.,</w:t>
      </w:r>
      <w:r>
        <w:rPr>
          <w:rFonts w:ascii="Times New Roman" w:hAnsi="Times New Roman"/>
          <w:spacing w:val="-10"/>
        </w:rPr>
        <w:t xml:space="preserve"> </w:t>
      </w:r>
      <w:r>
        <w:t>občanský</w:t>
      </w:r>
      <w:r>
        <w:rPr>
          <w:rFonts w:ascii="Times New Roman" w:hAnsi="Times New Roman"/>
        </w:rPr>
        <w:t xml:space="preserve"> </w:t>
      </w:r>
      <w:r>
        <w:t>zákoník,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znění</w:t>
      </w:r>
      <w:r>
        <w:rPr>
          <w:rFonts w:ascii="Times New Roman" w:hAnsi="Times New Roman"/>
        </w:rPr>
        <w:t xml:space="preserve"> </w:t>
      </w:r>
      <w:r>
        <w:t>pozdějších</w:t>
      </w:r>
      <w:r>
        <w:rPr>
          <w:rFonts w:ascii="Times New Roman" w:hAnsi="Times New Roman"/>
        </w:rPr>
        <w:t xml:space="preserve"> </w:t>
      </w:r>
      <w:r>
        <w:t>předpisů</w:t>
      </w:r>
      <w:r>
        <w:rPr>
          <w:rFonts w:ascii="Times New Roman" w:hAnsi="Times New Roman"/>
        </w:rPr>
        <w:t xml:space="preserve"> </w:t>
      </w:r>
      <w:r>
        <w:t>mezi</w:t>
      </w:r>
      <w:r>
        <w:rPr>
          <w:rFonts w:ascii="Times New Roman" w:hAnsi="Times New Roman"/>
        </w:rPr>
        <w:t xml:space="preserve"> </w:t>
      </w:r>
      <w:r>
        <w:t>níže</w:t>
      </w:r>
      <w:r>
        <w:rPr>
          <w:rFonts w:ascii="Times New Roman" w:hAnsi="Times New Roman"/>
        </w:rPr>
        <w:t xml:space="preserve"> </w:t>
      </w:r>
      <w:r>
        <w:t>uvedenými</w:t>
      </w:r>
      <w:r>
        <w:rPr>
          <w:rFonts w:ascii="Times New Roman" w:hAnsi="Times New Roman"/>
        </w:rPr>
        <w:t xml:space="preserve"> </w:t>
      </w:r>
      <w:r>
        <w:t>smluvními</w:t>
      </w:r>
      <w:r>
        <w:rPr>
          <w:rFonts w:ascii="Times New Roman" w:hAnsi="Times New Roman"/>
        </w:rPr>
        <w:t xml:space="preserve"> </w:t>
      </w:r>
      <w:r>
        <w:t>stranami</w:t>
      </w:r>
      <w:r>
        <w:rPr>
          <w:rFonts w:ascii="Times New Roman" w:hAnsi="Times New Roman"/>
        </w:rPr>
        <w:t xml:space="preserve"> </w:t>
      </w:r>
      <w:r>
        <w:t>(dále</w:t>
      </w:r>
      <w:r>
        <w:rPr>
          <w:rFonts w:ascii="Times New Roman" w:hAnsi="Times New Roman"/>
        </w:rPr>
        <w:t xml:space="preserve"> </w:t>
      </w:r>
      <w:r>
        <w:t>jen</w:t>
      </w:r>
    </w:p>
    <w:p w14:paraId="28468C81" w14:textId="77777777" w:rsidR="00817F2C" w:rsidRDefault="00C33573">
      <w:pPr>
        <w:spacing w:line="293" w:lineRule="exact"/>
        <w:ind w:left="3485" w:right="3485"/>
        <w:jc w:val="center"/>
        <w:rPr>
          <w:sz w:val="24"/>
        </w:rPr>
      </w:pP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smlouva</w:t>
      </w:r>
      <w:r>
        <w:rPr>
          <w:spacing w:val="-2"/>
          <w:sz w:val="24"/>
        </w:rPr>
        <w:t>“),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kterými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4"/>
          <w:sz w:val="24"/>
        </w:rPr>
        <w:t>jsou:</w:t>
      </w:r>
    </w:p>
    <w:p w14:paraId="3588FD11" w14:textId="77777777" w:rsidR="00817F2C" w:rsidRDefault="00817F2C">
      <w:pPr>
        <w:pStyle w:val="Zkladntext"/>
        <w:ind w:left="0" w:firstLine="0"/>
        <w:jc w:val="left"/>
      </w:pPr>
    </w:p>
    <w:p w14:paraId="63614499" w14:textId="77777777" w:rsidR="00817F2C" w:rsidRDefault="00817F2C">
      <w:pPr>
        <w:pStyle w:val="Zkladntext"/>
        <w:spacing w:before="11"/>
        <w:ind w:left="0" w:firstLine="0"/>
        <w:jc w:val="left"/>
        <w:rPr>
          <w:sz w:val="23"/>
        </w:rPr>
      </w:pPr>
    </w:p>
    <w:p w14:paraId="2591901A" w14:textId="77777777" w:rsidR="00817F2C" w:rsidRDefault="00C33573">
      <w:pPr>
        <w:ind w:left="112" w:right="4238"/>
        <w:rPr>
          <w:sz w:val="24"/>
        </w:rPr>
      </w:pPr>
      <w:r>
        <w:rPr>
          <w:b/>
          <w:sz w:val="24"/>
        </w:rPr>
        <w:t>Galerie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hlavního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města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Prahy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(též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jen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„GHMP“)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příspěvková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organizace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zřízená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hlavním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městem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Prahou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sídlo: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Staroměstské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nám.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605/13,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110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00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Praha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</w:p>
    <w:p w14:paraId="5C520C36" w14:textId="77777777" w:rsidR="00817F2C" w:rsidRDefault="00C33573">
      <w:pPr>
        <w:pStyle w:val="Zkladntext"/>
        <w:tabs>
          <w:tab w:val="left" w:pos="820"/>
        </w:tabs>
        <w:spacing w:before="2"/>
        <w:ind w:left="112" w:right="3777" w:firstLine="0"/>
        <w:jc w:val="left"/>
      </w:pPr>
      <w:r>
        <w:t>zastoupený:</w:t>
      </w:r>
      <w:r>
        <w:rPr>
          <w:rFonts w:ascii="Times New Roman" w:hAnsi="Times New Roman"/>
          <w:spacing w:val="-13"/>
        </w:rPr>
        <w:t xml:space="preserve"> </w:t>
      </w:r>
      <w:r>
        <w:t>PhDr.</w:t>
      </w:r>
      <w:r>
        <w:rPr>
          <w:rFonts w:ascii="Times New Roman" w:hAnsi="Times New Roman"/>
          <w:spacing w:val="-12"/>
        </w:rPr>
        <w:t xml:space="preserve"> </w:t>
      </w:r>
      <w:r>
        <w:t>Magdalenou</w:t>
      </w:r>
      <w:r>
        <w:rPr>
          <w:rFonts w:ascii="Times New Roman" w:hAnsi="Times New Roman"/>
          <w:spacing w:val="-11"/>
        </w:rPr>
        <w:t xml:space="preserve"> </w:t>
      </w:r>
      <w:r>
        <w:t>Juříkovou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ředitelkou</w:t>
      </w:r>
      <w:r>
        <w:rPr>
          <w:rFonts w:ascii="Times New Roman" w:hAnsi="Times New Roman"/>
          <w:spacing w:val="-11"/>
        </w:rPr>
        <w:t xml:space="preserve"> </w:t>
      </w:r>
      <w:r>
        <w:t>GHMP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00064416</w:t>
      </w:r>
    </w:p>
    <w:p w14:paraId="52AB5A7E" w14:textId="77777777" w:rsidR="00817F2C" w:rsidRDefault="00C33573">
      <w:pPr>
        <w:pStyle w:val="Zkladntext"/>
        <w:tabs>
          <w:tab w:val="left" w:pos="820"/>
        </w:tabs>
        <w:spacing w:line="293" w:lineRule="exact"/>
        <w:ind w:left="112" w:firstLine="0"/>
        <w:jc w:val="left"/>
      </w:pPr>
      <w:r>
        <w:rPr>
          <w:spacing w:val="-4"/>
        </w:rPr>
        <w:t>DIČ:</w:t>
      </w:r>
      <w:r>
        <w:rPr>
          <w:rFonts w:ascii="Times New Roman" w:hAnsi="Times New Roman"/>
        </w:rPr>
        <w:tab/>
      </w:r>
      <w:r>
        <w:rPr>
          <w:spacing w:val="-2"/>
        </w:rPr>
        <w:t>CZ00064416</w:t>
      </w:r>
    </w:p>
    <w:p w14:paraId="12BB7CAD" w14:textId="77777777" w:rsidR="00817F2C" w:rsidRDefault="00C33573">
      <w:pPr>
        <w:pStyle w:val="Zkladntext"/>
        <w:ind w:left="112" w:right="6150" w:firstLine="0"/>
        <w:jc w:val="left"/>
      </w:pPr>
      <w:r>
        <w:t>bankovní</w:t>
      </w:r>
      <w:r>
        <w:rPr>
          <w:rFonts w:ascii="Times New Roman" w:hAnsi="Times New Roman"/>
          <w:spacing w:val="-15"/>
        </w:rPr>
        <w:t xml:space="preserve"> </w:t>
      </w:r>
      <w:r>
        <w:t>spojení:</w:t>
      </w:r>
      <w:r>
        <w:rPr>
          <w:rFonts w:ascii="Times New Roman" w:hAnsi="Times New Roman"/>
          <w:spacing w:val="-15"/>
        </w:rPr>
        <w:t xml:space="preserve"> </w:t>
      </w:r>
      <w:r>
        <w:t>PPF</w:t>
      </w:r>
      <w:r>
        <w:rPr>
          <w:rFonts w:ascii="Times New Roman" w:hAnsi="Times New Roman"/>
          <w:spacing w:val="-15"/>
        </w:rPr>
        <w:t xml:space="preserve"> </w:t>
      </w:r>
      <w:r>
        <w:t>Banka,</w:t>
      </w:r>
      <w:r>
        <w:rPr>
          <w:rFonts w:ascii="Times New Roman" w:hAnsi="Times New Roman"/>
          <w:spacing w:val="-14"/>
        </w:rPr>
        <w:t xml:space="preserve"> </w:t>
      </w:r>
      <w:r>
        <w:t>a.s.</w:t>
      </w:r>
      <w:r>
        <w:rPr>
          <w:rFonts w:ascii="Times New Roman" w:hAnsi="Times New Roman"/>
        </w:rPr>
        <w:t xml:space="preserve"> </w:t>
      </w:r>
      <w:r>
        <w:t>číslo</w:t>
      </w:r>
      <w:r>
        <w:rPr>
          <w:rFonts w:ascii="Times New Roman" w:hAnsi="Times New Roman"/>
        </w:rPr>
        <w:t xml:space="preserve"> </w:t>
      </w:r>
      <w:r>
        <w:t>účtu:</w:t>
      </w:r>
      <w:r>
        <w:rPr>
          <w:rFonts w:ascii="Times New Roman" w:hAnsi="Times New Roman"/>
        </w:rPr>
        <w:t xml:space="preserve"> </w:t>
      </w:r>
      <w:r>
        <w:t>2000700006/6000</w:t>
      </w:r>
    </w:p>
    <w:p w14:paraId="3DAAB7B7" w14:textId="77777777" w:rsidR="00817F2C" w:rsidRDefault="00C33573">
      <w:pPr>
        <w:pStyle w:val="Zkladntext"/>
        <w:spacing w:line="293" w:lineRule="exact"/>
        <w:ind w:left="112" w:firstLine="0"/>
        <w:jc w:val="left"/>
      </w:pPr>
      <w:r>
        <w:t>osoby</w:t>
      </w:r>
      <w:r>
        <w:rPr>
          <w:rFonts w:ascii="Times New Roman" w:hAnsi="Times New Roman"/>
          <w:spacing w:val="-15"/>
        </w:rPr>
        <w:t xml:space="preserve"> </w:t>
      </w:r>
      <w:r>
        <w:t>oprávněné</w:t>
      </w:r>
      <w:r>
        <w:rPr>
          <w:rFonts w:ascii="Times New Roman" w:hAnsi="Times New Roman"/>
          <w:spacing w:val="-15"/>
        </w:rPr>
        <w:t xml:space="preserve"> </w:t>
      </w:r>
      <w:r>
        <w:t>jednat</w:t>
      </w:r>
      <w:r>
        <w:rPr>
          <w:rFonts w:ascii="Times New Roman" w:hAnsi="Times New Roman"/>
          <w:spacing w:val="-15"/>
        </w:rPr>
        <w:t xml:space="preserve"> </w:t>
      </w:r>
      <w:r>
        <w:t>v</w:t>
      </w:r>
      <w:r>
        <w:rPr>
          <w:rFonts w:ascii="Times New Roman" w:hAnsi="Times New Roman"/>
          <w:spacing w:val="-14"/>
        </w:rPr>
        <w:t xml:space="preserve"> </w:t>
      </w:r>
      <w:r>
        <w:t>záležitostech</w:t>
      </w:r>
      <w:r>
        <w:rPr>
          <w:rFonts w:ascii="Times New Roman" w:hAnsi="Times New Roman"/>
          <w:spacing w:val="-14"/>
        </w:rPr>
        <w:t xml:space="preserve"> </w:t>
      </w:r>
      <w:r>
        <w:t>této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smlouvy:</w:t>
      </w:r>
    </w:p>
    <w:p w14:paraId="0489909B" w14:textId="77777777" w:rsidR="00745F73" w:rsidRDefault="00C33573">
      <w:pPr>
        <w:pStyle w:val="Zkladntext"/>
        <w:ind w:left="110" w:right="2018" w:firstLine="2"/>
        <w:jc w:val="left"/>
        <w:rPr>
          <w:rFonts w:ascii="Times New Roman" w:hAnsi="Times New Roman"/>
        </w:rPr>
      </w:pPr>
      <w:r>
        <w:t>PhDr.</w:t>
      </w:r>
      <w:r>
        <w:rPr>
          <w:rFonts w:ascii="Times New Roman" w:hAnsi="Times New Roman"/>
          <w:spacing w:val="-13"/>
        </w:rPr>
        <w:t xml:space="preserve"> </w:t>
      </w:r>
      <w:r>
        <w:t>Magdalena</w:t>
      </w:r>
      <w:r>
        <w:rPr>
          <w:rFonts w:ascii="Times New Roman" w:hAnsi="Times New Roman"/>
          <w:spacing w:val="-12"/>
        </w:rPr>
        <w:t xml:space="preserve"> </w:t>
      </w:r>
      <w:r>
        <w:t>Juříková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ředitelka</w:t>
      </w:r>
      <w:r>
        <w:rPr>
          <w:rFonts w:ascii="Times New Roman" w:hAnsi="Times New Roman"/>
          <w:spacing w:val="-10"/>
        </w:rPr>
        <w:t xml:space="preserve"> </w:t>
      </w:r>
      <w:r>
        <w:t>GHMP,</w:t>
      </w:r>
      <w:r>
        <w:rPr>
          <w:rFonts w:ascii="Times New Roman" w:hAnsi="Times New Roman"/>
          <w:spacing w:val="-13"/>
        </w:rPr>
        <w:t xml:space="preserve"> </w:t>
      </w:r>
      <w:r>
        <w:t>e-mail:</w:t>
      </w:r>
      <w:r>
        <w:rPr>
          <w:rFonts w:ascii="Times New Roman" w:hAnsi="Times New Roman"/>
          <w:spacing w:val="-10"/>
        </w:rPr>
        <w:t xml:space="preserve"> </w:t>
      </w:r>
      <w:proofErr w:type="spellStart"/>
      <w:r w:rsidR="00745F73" w:rsidRPr="00745F73">
        <w:rPr>
          <w:rFonts w:ascii="Times New Roman" w:hAnsi="Times New Roman"/>
        </w:rPr>
        <w:t>xxxxxxxx</w:t>
      </w:r>
      <w:proofErr w:type="spellEnd"/>
    </w:p>
    <w:p w14:paraId="5956AA2A" w14:textId="555A4EB0" w:rsidR="00817F2C" w:rsidRDefault="00C33573">
      <w:pPr>
        <w:pStyle w:val="Zkladntext"/>
        <w:ind w:left="110" w:right="2018" w:firstLine="2"/>
        <w:jc w:val="left"/>
      </w:pPr>
      <w:r>
        <w:t>Kateřina</w:t>
      </w:r>
      <w:r>
        <w:rPr>
          <w:rFonts w:ascii="Times New Roman" w:hAnsi="Times New Roman"/>
        </w:rPr>
        <w:t xml:space="preserve"> </w:t>
      </w:r>
      <w:r>
        <w:t>Kořenková,</w:t>
      </w:r>
      <w:r>
        <w:rPr>
          <w:rFonts w:ascii="Times New Roman" w:hAnsi="Times New Roman"/>
        </w:rPr>
        <w:t xml:space="preserve"> </w:t>
      </w:r>
      <w:r>
        <w:t>vedoucí</w:t>
      </w:r>
      <w:r>
        <w:rPr>
          <w:rFonts w:ascii="Times New Roman" w:hAnsi="Times New Roman"/>
        </w:rPr>
        <w:t xml:space="preserve"> </w:t>
      </w:r>
      <w:r>
        <w:t>restaurátorského</w:t>
      </w:r>
      <w:r>
        <w:rPr>
          <w:rFonts w:ascii="Times New Roman" w:hAnsi="Times New Roman"/>
        </w:rPr>
        <w:t xml:space="preserve"> </w:t>
      </w:r>
      <w:r>
        <w:t>oddělení</w:t>
      </w:r>
      <w:r>
        <w:rPr>
          <w:rFonts w:ascii="Times New Roman" w:hAnsi="Times New Roman"/>
        </w:rPr>
        <w:t xml:space="preserve"> </w:t>
      </w:r>
      <w:r>
        <w:t>GHMP,</w:t>
      </w:r>
    </w:p>
    <w:p w14:paraId="6CCB006C" w14:textId="27926224" w:rsidR="00817F2C" w:rsidRDefault="00C33573">
      <w:pPr>
        <w:pStyle w:val="Zkladntext"/>
        <w:ind w:left="112" w:right="6095" w:hanging="3"/>
        <w:jc w:val="left"/>
      </w:pPr>
      <w:r>
        <w:t>e-mail:</w:t>
      </w:r>
      <w:r w:rsidR="00745F73">
        <w:rPr>
          <w:rFonts w:ascii="Times New Roman" w:hAnsi="Times New Roman"/>
          <w:spacing w:val="-15"/>
        </w:rPr>
        <w:t xml:space="preserve"> </w:t>
      </w:r>
      <w:proofErr w:type="spellStart"/>
      <w:r w:rsidR="00745F73" w:rsidRPr="00745F73">
        <w:rPr>
          <w:rFonts w:ascii="Times New Roman" w:hAnsi="Times New Roman"/>
        </w:rPr>
        <w:t>xxxxxxxxxxxxxxxxx</w:t>
      </w:r>
      <w:r w:rsidR="00745F73">
        <w:rPr>
          <w:rFonts w:ascii="Times New Roman" w:hAnsi="Times New Roman"/>
        </w:rPr>
        <w:t>x</w:t>
      </w:r>
      <w:r w:rsidR="00745F73" w:rsidRPr="00745F73">
        <w:rPr>
          <w:rFonts w:ascii="Times New Roman" w:hAnsi="Times New Roman"/>
        </w:rPr>
        <w:t>xxxxx</w:t>
      </w:r>
      <w:proofErr w:type="spellEnd"/>
      <w:r w:rsidRPr="00745F73">
        <w:rPr>
          <w:rFonts w:ascii="Times New Roman" w:hAnsi="Times New Roman"/>
        </w:rPr>
        <w:t xml:space="preserve"> </w:t>
      </w:r>
      <w:r>
        <w:t>ID</w:t>
      </w:r>
      <w:r>
        <w:rPr>
          <w:rFonts w:ascii="Times New Roman" w:hAnsi="Times New Roman"/>
        </w:rPr>
        <w:t xml:space="preserve"> </w:t>
      </w:r>
      <w:r>
        <w:t>datové</w:t>
      </w:r>
      <w:r>
        <w:rPr>
          <w:rFonts w:ascii="Times New Roman" w:hAnsi="Times New Roman"/>
        </w:rPr>
        <w:t xml:space="preserve"> </w:t>
      </w:r>
      <w:r>
        <w:t>schránky:</w:t>
      </w:r>
      <w:r>
        <w:rPr>
          <w:rFonts w:ascii="Times New Roman" w:hAnsi="Times New Roman"/>
        </w:rPr>
        <w:t xml:space="preserve"> </w:t>
      </w:r>
      <w:r>
        <w:t>a2adm6f</w:t>
      </w:r>
    </w:p>
    <w:p w14:paraId="42DC100B" w14:textId="77777777" w:rsidR="00817F2C" w:rsidRDefault="00C33573">
      <w:pPr>
        <w:pStyle w:val="Zkladntext"/>
        <w:ind w:left="112" w:right="3313" w:firstLine="0"/>
        <w:jc w:val="left"/>
      </w:pPr>
      <w:r>
        <w:t>doručovací</w:t>
      </w:r>
      <w:r>
        <w:rPr>
          <w:rFonts w:ascii="Times New Roman" w:hAnsi="Times New Roman"/>
          <w:spacing w:val="-9"/>
        </w:rPr>
        <w:t xml:space="preserve"> </w:t>
      </w:r>
      <w:r>
        <w:t>adresa:</w:t>
      </w:r>
      <w:r>
        <w:rPr>
          <w:rFonts w:ascii="Times New Roman" w:hAnsi="Times New Roman"/>
          <w:spacing w:val="-9"/>
        </w:rPr>
        <w:t xml:space="preserve"> </w:t>
      </w:r>
      <w:r>
        <w:t>GHMP,</w:t>
      </w:r>
      <w:r>
        <w:rPr>
          <w:rFonts w:ascii="Times New Roman" w:hAnsi="Times New Roman"/>
          <w:spacing w:val="-9"/>
        </w:rPr>
        <w:t xml:space="preserve"> </w:t>
      </w:r>
      <w:r>
        <w:t>U</w:t>
      </w:r>
      <w:r>
        <w:rPr>
          <w:rFonts w:ascii="Times New Roman" w:hAnsi="Times New Roman"/>
          <w:spacing w:val="-10"/>
        </w:rPr>
        <w:t xml:space="preserve"> </w:t>
      </w:r>
      <w:r>
        <w:t>Trojského</w:t>
      </w:r>
      <w:r>
        <w:rPr>
          <w:rFonts w:ascii="Times New Roman" w:hAnsi="Times New Roman"/>
          <w:spacing w:val="-11"/>
        </w:rPr>
        <w:t xml:space="preserve"> </w:t>
      </w:r>
      <w:r>
        <w:t>zámku</w:t>
      </w:r>
      <w:r>
        <w:rPr>
          <w:rFonts w:ascii="Times New Roman" w:hAnsi="Times New Roman"/>
          <w:spacing w:val="-11"/>
        </w:rPr>
        <w:t xml:space="preserve"> </w:t>
      </w:r>
      <w:r>
        <w:t>1,</w:t>
      </w:r>
      <w:r>
        <w:rPr>
          <w:rFonts w:ascii="Times New Roman" w:hAnsi="Times New Roman"/>
          <w:spacing w:val="-11"/>
        </w:rPr>
        <w:t xml:space="preserve"> </w:t>
      </w:r>
      <w:r>
        <w:t>Praha</w:t>
      </w:r>
      <w:r>
        <w:rPr>
          <w:rFonts w:ascii="Times New Roman" w:hAnsi="Times New Roman"/>
          <w:spacing w:val="-11"/>
        </w:rPr>
        <w:t xml:space="preserve"> </w:t>
      </w:r>
      <w:r>
        <w:t>7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Troja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straně</w:t>
      </w:r>
      <w:r>
        <w:rPr>
          <w:rFonts w:ascii="Times New Roman" w:hAnsi="Times New Roman"/>
        </w:rPr>
        <w:t xml:space="preserve"> </w:t>
      </w:r>
      <w:r>
        <w:t>jedné</w:t>
      </w:r>
      <w:r>
        <w:rPr>
          <w:rFonts w:ascii="Times New Roman" w:hAnsi="Times New Roman"/>
        </w:rPr>
        <w:t xml:space="preserve"> </w:t>
      </w:r>
      <w:r>
        <w:t>(dále</w:t>
      </w:r>
      <w:r>
        <w:rPr>
          <w:rFonts w:ascii="Times New Roman" w:hAnsi="Times New Roman"/>
        </w:rPr>
        <w:t xml:space="preserve"> </w:t>
      </w:r>
      <w:r>
        <w:t>jen</w:t>
      </w:r>
      <w:r>
        <w:rPr>
          <w:rFonts w:ascii="Times New Roman" w:hAnsi="Times New Roman"/>
        </w:rPr>
        <w:t xml:space="preserve"> </w:t>
      </w:r>
      <w:r>
        <w:t>„</w:t>
      </w:r>
      <w:r>
        <w:rPr>
          <w:b/>
        </w:rPr>
        <w:t>objednatel</w:t>
      </w:r>
      <w:r>
        <w:t>“)</w:t>
      </w:r>
    </w:p>
    <w:p w14:paraId="0F60438D" w14:textId="77777777" w:rsidR="00817F2C" w:rsidRDefault="00817F2C">
      <w:pPr>
        <w:pStyle w:val="Zkladntext"/>
        <w:spacing w:before="7"/>
        <w:ind w:left="0" w:firstLine="0"/>
        <w:jc w:val="left"/>
        <w:rPr>
          <w:sz w:val="19"/>
        </w:rPr>
      </w:pPr>
    </w:p>
    <w:p w14:paraId="7B0C2B9F" w14:textId="77777777" w:rsidR="00817F2C" w:rsidRDefault="00C33573">
      <w:pPr>
        <w:pStyle w:val="Zkladntext"/>
        <w:ind w:left="112" w:firstLine="0"/>
        <w:jc w:val="left"/>
      </w:pPr>
      <w:r>
        <w:rPr>
          <w:w w:val="99"/>
        </w:rPr>
        <w:t>a</w:t>
      </w:r>
    </w:p>
    <w:p w14:paraId="1CF263D5" w14:textId="77777777" w:rsidR="00817F2C" w:rsidRDefault="00817F2C">
      <w:pPr>
        <w:pStyle w:val="Zkladntext"/>
        <w:spacing w:before="10"/>
        <w:ind w:left="0" w:firstLine="0"/>
        <w:jc w:val="left"/>
        <w:rPr>
          <w:sz w:val="19"/>
        </w:rPr>
      </w:pPr>
    </w:p>
    <w:p w14:paraId="19EC999B" w14:textId="77777777" w:rsidR="00817F2C" w:rsidRDefault="00C33573">
      <w:pPr>
        <w:pStyle w:val="Nadpis1"/>
        <w:tabs>
          <w:tab w:val="left" w:pos="2236"/>
        </w:tabs>
        <w:ind w:left="112" w:right="0"/>
        <w:jc w:val="left"/>
      </w:pPr>
      <w:r>
        <w:rPr>
          <w:spacing w:val="-2"/>
        </w:rPr>
        <w:t>Obchodní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firma: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GEMA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ART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International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s.r.o.</w:t>
      </w:r>
    </w:p>
    <w:p w14:paraId="24CD7DC4" w14:textId="77777777" w:rsidR="00817F2C" w:rsidRDefault="00C33573">
      <w:pPr>
        <w:pStyle w:val="Zkladntext"/>
        <w:tabs>
          <w:tab w:val="left" w:pos="2236"/>
        </w:tabs>
        <w:ind w:left="112" w:firstLine="0"/>
        <w:jc w:val="left"/>
      </w:pPr>
      <w:r>
        <w:t>se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sídlem:</w:t>
      </w:r>
      <w:r>
        <w:rPr>
          <w:rFonts w:ascii="Times New Roman" w:hAnsi="Times New Roman"/>
        </w:rPr>
        <w:tab/>
      </w:r>
      <w:r>
        <w:t>Haštalská</w:t>
      </w:r>
      <w:r>
        <w:rPr>
          <w:rFonts w:ascii="Times New Roman" w:hAnsi="Times New Roman"/>
          <w:spacing w:val="-14"/>
        </w:rPr>
        <w:t xml:space="preserve"> </w:t>
      </w:r>
      <w:r>
        <w:t>760/27,</w:t>
      </w:r>
      <w:r>
        <w:rPr>
          <w:rFonts w:ascii="Times New Roman" w:hAnsi="Times New Roman"/>
          <w:spacing w:val="-15"/>
        </w:rPr>
        <w:t xml:space="preserve"> </w:t>
      </w:r>
      <w:r>
        <w:t>110</w:t>
      </w:r>
      <w:r>
        <w:rPr>
          <w:rFonts w:ascii="Times New Roman" w:hAnsi="Times New Roman"/>
          <w:spacing w:val="-13"/>
        </w:rPr>
        <w:t xml:space="preserve"> </w:t>
      </w:r>
      <w:r>
        <w:t>00</w:t>
      </w:r>
      <w:r>
        <w:rPr>
          <w:rFonts w:ascii="Times New Roman" w:hAnsi="Times New Roman"/>
          <w:spacing w:val="-12"/>
        </w:rPr>
        <w:t xml:space="preserve"> </w:t>
      </w:r>
      <w:r>
        <w:t>Praha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10"/>
        </w:rPr>
        <w:t>1</w:t>
      </w:r>
    </w:p>
    <w:p w14:paraId="7A5E935A" w14:textId="77777777" w:rsidR="00817F2C" w:rsidRDefault="00C33573">
      <w:pPr>
        <w:pStyle w:val="Zkladntext"/>
        <w:tabs>
          <w:tab w:val="right" w:pos="3212"/>
        </w:tabs>
        <w:ind w:left="112" w:firstLine="0"/>
        <w:jc w:val="lef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07687672</w:t>
      </w:r>
    </w:p>
    <w:p w14:paraId="1947EB05" w14:textId="77777777" w:rsidR="00817F2C" w:rsidRDefault="00C33573">
      <w:pPr>
        <w:pStyle w:val="Zkladntext"/>
        <w:tabs>
          <w:tab w:val="left" w:pos="2236"/>
        </w:tabs>
        <w:ind w:left="112" w:firstLine="0"/>
        <w:jc w:val="left"/>
      </w:pPr>
      <w:r>
        <w:rPr>
          <w:spacing w:val="-4"/>
        </w:rPr>
        <w:t>DIČ:</w:t>
      </w:r>
      <w:r>
        <w:rPr>
          <w:rFonts w:ascii="Times New Roman" w:hAnsi="Times New Roman"/>
        </w:rPr>
        <w:tab/>
      </w:r>
      <w:r>
        <w:rPr>
          <w:spacing w:val="-2"/>
        </w:rPr>
        <w:t>CZ07687672</w:t>
      </w:r>
    </w:p>
    <w:p w14:paraId="770FD416" w14:textId="77777777" w:rsidR="00817F2C" w:rsidRDefault="00C33573">
      <w:pPr>
        <w:pStyle w:val="Zkladntext"/>
        <w:tabs>
          <w:tab w:val="left" w:pos="2236"/>
        </w:tabs>
        <w:ind w:left="112" w:firstLine="0"/>
        <w:jc w:val="left"/>
      </w:pPr>
      <w:r>
        <w:rPr>
          <w:spacing w:val="-2"/>
        </w:rPr>
        <w:t>zastoupena:</w:t>
      </w:r>
      <w:r>
        <w:rPr>
          <w:rFonts w:ascii="Times New Roman"/>
        </w:rPr>
        <w:tab/>
      </w:r>
      <w:r>
        <w:t>Ing.</w:t>
      </w:r>
      <w:r>
        <w:rPr>
          <w:rFonts w:ascii="Times New Roman"/>
          <w:spacing w:val="-15"/>
        </w:rPr>
        <w:t xml:space="preserve"> </w:t>
      </w:r>
      <w:r>
        <w:t>Petrem</w:t>
      </w:r>
      <w:r>
        <w:rPr>
          <w:rFonts w:ascii="Times New Roman"/>
          <w:spacing w:val="-13"/>
        </w:rPr>
        <w:t xml:space="preserve"> </w:t>
      </w:r>
      <w:r>
        <w:t>Justou,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jednatelem</w:t>
      </w:r>
    </w:p>
    <w:p w14:paraId="354855D1" w14:textId="69445AB9" w:rsidR="00817F2C" w:rsidRDefault="00C33573">
      <w:pPr>
        <w:pStyle w:val="Zkladntext"/>
        <w:tabs>
          <w:tab w:val="left" w:pos="2236"/>
        </w:tabs>
        <w:ind w:left="112" w:right="1461" w:firstLine="0"/>
        <w:jc w:val="left"/>
      </w:pPr>
      <w:r>
        <w:t>zapsána</w:t>
      </w:r>
      <w:r>
        <w:rPr>
          <w:rFonts w:ascii="Times New Roman" w:hAnsi="Times New Roman"/>
          <w:spacing w:val="-8"/>
        </w:rPr>
        <w:t xml:space="preserve"> </w:t>
      </w:r>
      <w:r>
        <w:t>v</w:t>
      </w:r>
      <w:r>
        <w:rPr>
          <w:rFonts w:ascii="Times New Roman" w:hAnsi="Times New Roman"/>
          <w:spacing w:val="-9"/>
        </w:rPr>
        <w:t xml:space="preserve"> </w:t>
      </w:r>
      <w:r>
        <w:t>obchodním</w:t>
      </w:r>
      <w:r>
        <w:rPr>
          <w:rFonts w:ascii="Times New Roman" w:hAnsi="Times New Roman"/>
          <w:spacing w:val="-10"/>
        </w:rPr>
        <w:t xml:space="preserve"> </w:t>
      </w:r>
      <w:r>
        <w:t>rejstříku</w:t>
      </w:r>
      <w:r>
        <w:rPr>
          <w:rFonts w:ascii="Times New Roman" w:hAnsi="Times New Roman"/>
          <w:spacing w:val="-8"/>
        </w:rPr>
        <w:t xml:space="preserve"> </w:t>
      </w:r>
      <w:r>
        <w:t>vedeném</w:t>
      </w:r>
      <w:r>
        <w:rPr>
          <w:rFonts w:ascii="Times New Roman" w:hAnsi="Times New Roman"/>
          <w:spacing w:val="-8"/>
        </w:rPr>
        <w:t xml:space="preserve"> </w:t>
      </w:r>
      <w:r>
        <w:t>Městským</w:t>
      </w:r>
      <w:r>
        <w:rPr>
          <w:rFonts w:ascii="Times New Roman" w:hAnsi="Times New Roman"/>
          <w:spacing w:val="-8"/>
        </w:rPr>
        <w:t xml:space="preserve"> </w:t>
      </w:r>
      <w:r>
        <w:t>soudem</w:t>
      </w:r>
      <w:r>
        <w:rPr>
          <w:rFonts w:ascii="Times New Roman" w:hAnsi="Times New Roman"/>
          <w:spacing w:val="-8"/>
        </w:rPr>
        <w:t xml:space="preserve"> </w:t>
      </w:r>
      <w:r>
        <w:t>v</w:t>
      </w:r>
      <w:r>
        <w:rPr>
          <w:rFonts w:ascii="Times New Roman" w:hAnsi="Times New Roman"/>
          <w:spacing w:val="-11"/>
        </w:rPr>
        <w:t xml:space="preserve"> </w:t>
      </w:r>
      <w:r>
        <w:t>Praze,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rFonts w:ascii="Times New Roman" w:hAnsi="Times New Roman"/>
          <w:spacing w:val="-9"/>
        </w:rPr>
        <w:t xml:space="preserve"> </w:t>
      </w:r>
      <w:r>
        <w:t>zn.</w:t>
      </w:r>
      <w:r>
        <w:rPr>
          <w:rFonts w:ascii="Times New Roman" w:hAnsi="Times New Roman"/>
          <w:spacing w:val="-9"/>
        </w:rPr>
        <w:t xml:space="preserve"> </w:t>
      </w:r>
      <w:r>
        <w:t>C</w:t>
      </w:r>
      <w:r>
        <w:rPr>
          <w:rFonts w:ascii="Times New Roman" w:hAnsi="Times New Roman"/>
          <w:spacing w:val="-9"/>
        </w:rPr>
        <w:t xml:space="preserve"> </w:t>
      </w:r>
      <w:r>
        <w:t>305517</w:t>
      </w:r>
      <w:r>
        <w:rPr>
          <w:rFonts w:ascii="Times New Roman" w:hAnsi="Times New Roman"/>
        </w:rPr>
        <w:t xml:space="preserve"> </w:t>
      </w:r>
      <w:r>
        <w:t>bankovní</w:t>
      </w:r>
      <w:r>
        <w:rPr>
          <w:rFonts w:ascii="Times New Roman" w:hAnsi="Times New Roman"/>
        </w:rPr>
        <w:t xml:space="preserve"> </w:t>
      </w:r>
      <w:r>
        <w:t>spojení:</w:t>
      </w:r>
      <w:r>
        <w:rPr>
          <w:rFonts w:ascii="Times New Roman" w:hAnsi="Times New Roman"/>
        </w:rPr>
        <w:tab/>
      </w:r>
      <w:proofErr w:type="spellStart"/>
      <w:r w:rsidR="00745F73">
        <w:t>xxxxxxxxxxx</w:t>
      </w:r>
      <w:proofErr w:type="spellEnd"/>
      <w:r>
        <w:t>.</w:t>
      </w:r>
    </w:p>
    <w:p w14:paraId="3310F64A" w14:textId="6EA9D43F" w:rsidR="00817F2C" w:rsidRDefault="00C33573">
      <w:pPr>
        <w:pStyle w:val="Zkladntext"/>
        <w:ind w:left="112" w:right="6896" w:firstLine="0"/>
        <w:jc w:val="left"/>
      </w:pPr>
      <w:r>
        <w:t>číslo</w:t>
      </w:r>
      <w:r>
        <w:rPr>
          <w:rFonts w:ascii="Times New Roman" w:hAnsi="Times New Roman"/>
          <w:spacing w:val="-15"/>
        </w:rPr>
        <w:t xml:space="preserve"> </w:t>
      </w:r>
      <w:r>
        <w:t>účtu:</w:t>
      </w:r>
      <w:r>
        <w:rPr>
          <w:rFonts w:ascii="Times New Roman" w:hAnsi="Times New Roman"/>
          <w:spacing w:val="-15"/>
        </w:rPr>
        <w:t xml:space="preserve"> </w:t>
      </w:r>
      <w:proofErr w:type="spellStart"/>
      <w:r w:rsidR="00745F73">
        <w:t>xxxxxxxxxxxxxxxx</w:t>
      </w:r>
      <w:proofErr w:type="spellEnd"/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plátcem</w:t>
      </w:r>
      <w:r>
        <w:rPr>
          <w:rFonts w:ascii="Times New Roman" w:hAnsi="Times New Roman"/>
        </w:rPr>
        <w:t xml:space="preserve"> </w:t>
      </w:r>
      <w:r>
        <w:t>DPH</w:t>
      </w:r>
    </w:p>
    <w:p w14:paraId="2CC533AD" w14:textId="77777777" w:rsidR="00817F2C" w:rsidRDefault="00C33573">
      <w:pPr>
        <w:pStyle w:val="Zkladntext"/>
        <w:tabs>
          <w:tab w:val="left" w:pos="2236"/>
        </w:tabs>
        <w:ind w:left="112" w:right="3087" w:firstLine="0"/>
        <w:jc w:val="left"/>
      </w:pPr>
      <w:r>
        <w:t>osoby</w:t>
      </w:r>
      <w:r>
        <w:rPr>
          <w:rFonts w:ascii="Times New Roman" w:hAnsi="Times New Roman"/>
          <w:spacing w:val="-10"/>
        </w:rPr>
        <w:t xml:space="preserve"> </w:t>
      </w:r>
      <w:r>
        <w:t>oprávněné</w:t>
      </w:r>
      <w:r>
        <w:rPr>
          <w:rFonts w:ascii="Times New Roman" w:hAnsi="Times New Roman"/>
          <w:spacing w:val="-11"/>
        </w:rPr>
        <w:t xml:space="preserve"> </w:t>
      </w:r>
      <w:r>
        <w:t>jednat</w:t>
      </w:r>
      <w:r>
        <w:rPr>
          <w:rFonts w:ascii="Times New Roman" w:hAnsi="Times New Roman"/>
          <w:spacing w:val="-13"/>
        </w:rPr>
        <w:t xml:space="preserve"> </w:t>
      </w:r>
      <w:r>
        <w:t>v</w:t>
      </w:r>
      <w:r>
        <w:rPr>
          <w:rFonts w:ascii="Times New Roman" w:hAnsi="Times New Roman"/>
          <w:spacing w:val="-10"/>
        </w:rPr>
        <w:t xml:space="preserve"> </w:t>
      </w:r>
      <w:r>
        <w:t>záležitostech</w:t>
      </w:r>
      <w:r>
        <w:rPr>
          <w:rFonts w:ascii="Times New Roman" w:hAnsi="Times New Roman"/>
          <w:spacing w:val="-11"/>
        </w:rPr>
        <w:t xml:space="preserve"> </w:t>
      </w:r>
      <w:r>
        <w:t>této</w:t>
      </w:r>
      <w:r>
        <w:rPr>
          <w:rFonts w:ascii="Times New Roman" w:hAnsi="Times New Roman"/>
          <w:spacing w:val="-9"/>
        </w:rPr>
        <w:t xml:space="preserve"> </w:t>
      </w:r>
      <w:r>
        <w:t>smlouvy:</w:t>
      </w:r>
      <w:r>
        <w:rPr>
          <w:rFonts w:ascii="Times New Roman" w:hAnsi="Times New Roman"/>
          <w:spacing w:val="-9"/>
        </w:rPr>
        <w:t xml:space="preserve"> </w:t>
      </w:r>
      <w:r>
        <w:t>Ing.</w:t>
      </w:r>
      <w:r>
        <w:rPr>
          <w:rFonts w:ascii="Times New Roman" w:hAnsi="Times New Roman"/>
          <w:spacing w:val="-10"/>
        </w:rPr>
        <w:t xml:space="preserve"> </w:t>
      </w:r>
      <w:r>
        <w:t>Petr</w:t>
      </w:r>
      <w:r>
        <w:rPr>
          <w:rFonts w:ascii="Times New Roman" w:hAnsi="Times New Roman"/>
          <w:spacing w:val="-11"/>
        </w:rPr>
        <w:t xml:space="preserve"> </w:t>
      </w:r>
      <w:r>
        <w:t>Justa</w:t>
      </w:r>
      <w:r>
        <w:rPr>
          <w:rFonts w:ascii="Times New Roman" w:hAnsi="Times New Roman"/>
        </w:rPr>
        <w:t xml:space="preserve"> </w:t>
      </w:r>
      <w:r>
        <w:t>ID</w:t>
      </w:r>
      <w:r>
        <w:rPr>
          <w:rFonts w:ascii="Times New Roman" w:hAnsi="Times New Roman"/>
        </w:rPr>
        <w:t xml:space="preserve"> </w:t>
      </w:r>
      <w:r>
        <w:t>datové</w:t>
      </w:r>
      <w:r>
        <w:rPr>
          <w:rFonts w:ascii="Times New Roman" w:hAnsi="Times New Roman"/>
        </w:rPr>
        <w:t xml:space="preserve"> </w:t>
      </w:r>
      <w:r>
        <w:t>schránky:</w:t>
      </w:r>
      <w:r>
        <w:rPr>
          <w:rFonts w:ascii="Times New Roman" w:hAnsi="Times New Roman"/>
        </w:rPr>
        <w:tab/>
      </w:r>
      <w:r>
        <w:rPr>
          <w:spacing w:val="-2"/>
        </w:rPr>
        <w:t>4guqgda</w:t>
      </w:r>
    </w:p>
    <w:p w14:paraId="245C2F91" w14:textId="77777777" w:rsidR="00817F2C" w:rsidRDefault="00C33573">
      <w:pPr>
        <w:pStyle w:val="Zkladntext"/>
        <w:tabs>
          <w:tab w:val="left" w:pos="2236"/>
        </w:tabs>
        <w:ind w:left="112" w:right="4238" w:firstLine="0"/>
        <w:jc w:val="left"/>
      </w:pPr>
      <w:r>
        <w:t>doručovací</w:t>
      </w:r>
      <w:r>
        <w:rPr>
          <w:rFonts w:ascii="Times New Roman" w:hAnsi="Times New Roman"/>
        </w:rPr>
        <w:t xml:space="preserve"> </w:t>
      </w:r>
      <w:r>
        <w:t>adresa:</w:t>
      </w:r>
      <w:r>
        <w:rPr>
          <w:rFonts w:ascii="Times New Roman" w:hAnsi="Times New Roman"/>
        </w:rPr>
        <w:tab/>
      </w:r>
      <w:r>
        <w:t>Tychonova</w:t>
      </w:r>
      <w:r>
        <w:rPr>
          <w:rFonts w:ascii="Times New Roman" w:hAnsi="Times New Roman"/>
          <w:spacing w:val="-14"/>
        </w:rPr>
        <w:t xml:space="preserve"> </w:t>
      </w:r>
      <w:r>
        <w:t>272/18,</w:t>
      </w:r>
      <w:r>
        <w:rPr>
          <w:rFonts w:ascii="Times New Roman" w:hAnsi="Times New Roman"/>
          <w:spacing w:val="-15"/>
        </w:rPr>
        <w:t xml:space="preserve"> </w:t>
      </w:r>
      <w:r>
        <w:t>160</w:t>
      </w:r>
      <w:r>
        <w:rPr>
          <w:rFonts w:ascii="Times New Roman" w:hAnsi="Times New Roman"/>
          <w:spacing w:val="-14"/>
        </w:rPr>
        <w:t xml:space="preserve"> </w:t>
      </w:r>
      <w:r>
        <w:t>00</w:t>
      </w:r>
      <w:r>
        <w:rPr>
          <w:rFonts w:ascii="Times New Roman" w:hAnsi="Times New Roman"/>
          <w:spacing w:val="-11"/>
        </w:rPr>
        <w:t xml:space="preserve"> </w:t>
      </w:r>
      <w:r>
        <w:t>Praha</w:t>
      </w:r>
      <w:r>
        <w:rPr>
          <w:rFonts w:ascii="Times New Roman" w:hAnsi="Times New Roman"/>
          <w:spacing w:val="-14"/>
        </w:rPr>
        <w:t xml:space="preserve"> </w:t>
      </w:r>
      <w:r>
        <w:t>6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straně</w:t>
      </w:r>
      <w:r>
        <w:rPr>
          <w:rFonts w:ascii="Times New Roman" w:hAnsi="Times New Roman"/>
        </w:rPr>
        <w:t xml:space="preserve"> </w:t>
      </w:r>
      <w:r>
        <w:t>druhé</w:t>
      </w:r>
      <w:r>
        <w:rPr>
          <w:rFonts w:ascii="Times New Roman" w:hAnsi="Times New Roman"/>
        </w:rPr>
        <w:t xml:space="preserve"> </w:t>
      </w:r>
      <w:r>
        <w:t>(dále</w:t>
      </w:r>
      <w:r>
        <w:rPr>
          <w:rFonts w:ascii="Times New Roman" w:hAnsi="Times New Roman"/>
        </w:rPr>
        <w:t xml:space="preserve"> </w:t>
      </w:r>
      <w:r>
        <w:t>jen</w:t>
      </w:r>
      <w:r>
        <w:rPr>
          <w:rFonts w:ascii="Times New Roman" w:hAnsi="Times New Roman"/>
        </w:rPr>
        <w:t xml:space="preserve"> </w:t>
      </w:r>
      <w:r>
        <w:t>„</w:t>
      </w:r>
      <w:r>
        <w:rPr>
          <w:b/>
        </w:rPr>
        <w:t>zhotovitel</w:t>
      </w:r>
      <w:r>
        <w:t>“)</w:t>
      </w:r>
    </w:p>
    <w:p w14:paraId="7F999E98" w14:textId="77777777" w:rsidR="00817F2C" w:rsidRDefault="00817F2C">
      <w:pPr>
        <w:pStyle w:val="Zkladntext"/>
        <w:ind w:left="0" w:firstLine="0"/>
        <w:jc w:val="left"/>
      </w:pPr>
    </w:p>
    <w:p w14:paraId="43663404" w14:textId="77777777" w:rsidR="00817F2C" w:rsidRDefault="00817F2C">
      <w:pPr>
        <w:pStyle w:val="Zkladntext"/>
        <w:ind w:left="0" w:firstLine="0"/>
        <w:jc w:val="left"/>
      </w:pPr>
    </w:p>
    <w:p w14:paraId="42E64E9A" w14:textId="77777777" w:rsidR="00817F2C" w:rsidRDefault="00817F2C">
      <w:pPr>
        <w:pStyle w:val="Zkladntext"/>
        <w:spacing w:before="8"/>
        <w:ind w:left="0" w:firstLine="0"/>
        <w:jc w:val="left"/>
        <w:rPr>
          <w:sz w:val="19"/>
        </w:rPr>
      </w:pPr>
    </w:p>
    <w:p w14:paraId="186238EC" w14:textId="77777777" w:rsidR="00817F2C" w:rsidRDefault="00C33573">
      <w:pPr>
        <w:pStyle w:val="Nadpis1"/>
        <w:ind w:left="3484"/>
      </w:pPr>
      <w:r>
        <w:rPr>
          <w:spacing w:val="-2"/>
        </w:rPr>
        <w:t>PREAMBULE</w:t>
      </w:r>
    </w:p>
    <w:p w14:paraId="0B2E7A72" w14:textId="77777777" w:rsidR="00817F2C" w:rsidRDefault="00817F2C">
      <w:pPr>
        <w:sectPr w:rsidR="00817F2C">
          <w:headerReference w:type="default" r:id="rId7"/>
          <w:type w:val="continuous"/>
          <w:pgSz w:w="11900" w:h="16840"/>
          <w:pgMar w:top="1340" w:right="1020" w:bottom="280" w:left="1020" w:header="728" w:footer="0" w:gutter="0"/>
          <w:pgNumType w:start="1"/>
          <w:cols w:space="708"/>
        </w:sectPr>
      </w:pPr>
    </w:p>
    <w:p w14:paraId="111C308C" w14:textId="77777777" w:rsidR="00817F2C" w:rsidRDefault="00C33573">
      <w:pPr>
        <w:pStyle w:val="Odstavecseseznamem"/>
        <w:numPr>
          <w:ilvl w:val="0"/>
          <w:numId w:val="19"/>
        </w:numPr>
        <w:tabs>
          <w:tab w:val="left" w:pos="473"/>
        </w:tabs>
        <w:spacing w:before="77"/>
        <w:ind w:hanging="361"/>
        <w:jc w:val="both"/>
        <w:rPr>
          <w:sz w:val="24"/>
        </w:rPr>
      </w:pPr>
      <w:r>
        <w:rPr>
          <w:sz w:val="24"/>
        </w:rPr>
        <w:lastRenderedPageBreak/>
        <w:t>Tato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smlouva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uzavřena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výsledku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nadlimitní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zakázky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služby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názvem</w:t>
      </w:r>
    </w:p>
    <w:p w14:paraId="017F2921" w14:textId="77777777" w:rsidR="00817F2C" w:rsidRDefault="00C33573">
      <w:pPr>
        <w:pStyle w:val="Zkladntext"/>
        <w:ind w:right="104" w:firstLine="0"/>
        <w:rPr>
          <w:sz w:val="20"/>
        </w:rPr>
      </w:pPr>
      <w:r>
        <w:t>„Obnova</w:t>
      </w:r>
      <w:r>
        <w:rPr>
          <w:rFonts w:ascii="Times New Roman" w:hAnsi="Times New Roman"/>
        </w:rPr>
        <w:t xml:space="preserve"> </w:t>
      </w:r>
      <w:r>
        <w:t>kamenného</w:t>
      </w:r>
      <w:r>
        <w:rPr>
          <w:rFonts w:ascii="Times New Roman" w:hAnsi="Times New Roman"/>
        </w:rPr>
        <w:t xml:space="preserve"> </w:t>
      </w:r>
      <w:r>
        <w:t>soklu</w:t>
      </w:r>
      <w:r>
        <w:rPr>
          <w:rFonts w:ascii="Times New Roman" w:hAnsi="Times New Roman"/>
        </w:rPr>
        <w:t xml:space="preserve"> </w:t>
      </w:r>
      <w:r>
        <w:t>Trojského</w:t>
      </w:r>
      <w:r>
        <w:rPr>
          <w:rFonts w:ascii="Times New Roman" w:hAnsi="Times New Roman"/>
        </w:rPr>
        <w:t xml:space="preserve"> </w:t>
      </w:r>
      <w:r>
        <w:t>zámku,</w:t>
      </w:r>
      <w:r>
        <w:rPr>
          <w:rFonts w:ascii="Times New Roman" w:hAnsi="Times New Roman"/>
        </w:rPr>
        <w:t xml:space="preserve"> </w:t>
      </w:r>
      <w:r>
        <w:t>vč.</w:t>
      </w:r>
      <w:r>
        <w:rPr>
          <w:rFonts w:ascii="Times New Roman" w:hAnsi="Times New Roman"/>
        </w:rPr>
        <w:t xml:space="preserve"> </w:t>
      </w:r>
      <w:r>
        <w:t>vstupního</w:t>
      </w:r>
      <w:r>
        <w:rPr>
          <w:rFonts w:ascii="Times New Roman" w:hAnsi="Times New Roman"/>
        </w:rPr>
        <w:t xml:space="preserve"> </w:t>
      </w:r>
      <w:r>
        <w:t>portálu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balkonu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  <w:spacing w:val="-10"/>
        </w:rPr>
        <w:t xml:space="preserve"> </w:t>
      </w:r>
      <w:r>
        <w:t>1.</w:t>
      </w:r>
      <w:r>
        <w:rPr>
          <w:rFonts w:ascii="Times New Roman" w:hAnsi="Times New Roman"/>
        </w:rPr>
        <w:t xml:space="preserve"> </w:t>
      </w:r>
      <w:r>
        <w:t>patře,</w:t>
      </w:r>
      <w:r>
        <w:rPr>
          <w:rFonts w:ascii="Times New Roman" w:hAnsi="Times New Roman"/>
        </w:rPr>
        <w:t xml:space="preserve"> </w:t>
      </w:r>
      <w:r>
        <w:t>IA</w:t>
      </w:r>
      <w:r>
        <w:rPr>
          <w:rFonts w:ascii="Times New Roman" w:hAnsi="Times New Roman"/>
        </w:rPr>
        <w:t xml:space="preserve"> </w:t>
      </w:r>
      <w:r>
        <w:t>45361“,</w:t>
      </w:r>
      <w:r>
        <w:rPr>
          <w:rFonts w:ascii="Times New Roman" w:hAnsi="Times New Roman"/>
          <w:spacing w:val="33"/>
        </w:rPr>
        <w:t xml:space="preserve"> </w:t>
      </w:r>
      <w:r>
        <w:t>zadávané</w:t>
      </w:r>
      <w:r>
        <w:rPr>
          <w:rFonts w:ascii="Times New Roman" w:hAnsi="Times New Roman"/>
          <w:spacing w:val="33"/>
        </w:rPr>
        <w:t xml:space="preserve"> </w:t>
      </w:r>
      <w:r>
        <w:t>v</w:t>
      </w:r>
      <w:r>
        <w:rPr>
          <w:rFonts w:ascii="Times New Roman" w:hAnsi="Times New Roman"/>
          <w:spacing w:val="35"/>
        </w:rPr>
        <w:t xml:space="preserve"> </w:t>
      </w:r>
      <w:r>
        <w:t>souladu</w:t>
      </w:r>
      <w:r>
        <w:rPr>
          <w:rFonts w:ascii="Times New Roman" w:hAnsi="Times New Roman"/>
          <w:spacing w:val="34"/>
        </w:rPr>
        <w:t xml:space="preserve"> </w:t>
      </w:r>
      <w:r>
        <w:t>s</w:t>
      </w:r>
      <w:r>
        <w:rPr>
          <w:rFonts w:ascii="Times New Roman" w:hAnsi="Times New Roman"/>
          <w:spacing w:val="35"/>
        </w:rPr>
        <w:t xml:space="preserve"> </w:t>
      </w:r>
      <w:r>
        <w:t>§</w:t>
      </w:r>
      <w:r>
        <w:rPr>
          <w:rFonts w:ascii="Times New Roman" w:hAnsi="Times New Roman"/>
          <w:spacing w:val="33"/>
        </w:rPr>
        <w:t xml:space="preserve"> </w:t>
      </w:r>
      <w:r>
        <w:t>25</w:t>
      </w:r>
      <w:r>
        <w:rPr>
          <w:rFonts w:ascii="Times New Roman" w:hAnsi="Times New Roman"/>
          <w:spacing w:val="33"/>
        </w:rPr>
        <w:t xml:space="preserve"> </w:t>
      </w:r>
      <w:r>
        <w:t>zákona</w:t>
      </w:r>
      <w:r>
        <w:rPr>
          <w:rFonts w:ascii="Times New Roman" w:hAnsi="Times New Roman"/>
          <w:spacing w:val="33"/>
        </w:rPr>
        <w:t xml:space="preserve"> </w:t>
      </w:r>
      <w:r>
        <w:t>č.</w:t>
      </w:r>
      <w:r>
        <w:rPr>
          <w:rFonts w:ascii="Times New Roman" w:hAnsi="Times New Roman"/>
          <w:spacing w:val="34"/>
        </w:rPr>
        <w:t xml:space="preserve"> </w:t>
      </w:r>
      <w:r>
        <w:t>134/2016</w:t>
      </w:r>
      <w:r>
        <w:rPr>
          <w:rFonts w:ascii="Times New Roman" w:hAnsi="Times New Roman"/>
          <w:spacing w:val="33"/>
        </w:rPr>
        <w:t xml:space="preserve"> </w:t>
      </w:r>
      <w:r>
        <w:t>Sb.,</w:t>
      </w:r>
      <w:r>
        <w:rPr>
          <w:rFonts w:ascii="Times New Roman" w:hAnsi="Times New Roman"/>
          <w:spacing w:val="33"/>
        </w:rPr>
        <w:t xml:space="preserve"> </w:t>
      </w:r>
      <w:r>
        <w:t>o</w:t>
      </w:r>
      <w:r>
        <w:rPr>
          <w:rFonts w:ascii="Times New Roman" w:hAnsi="Times New Roman"/>
          <w:spacing w:val="33"/>
        </w:rPr>
        <w:t xml:space="preserve"> </w:t>
      </w:r>
      <w:r>
        <w:t>zadávání</w:t>
      </w:r>
      <w:r>
        <w:rPr>
          <w:rFonts w:ascii="Times New Roman" w:hAnsi="Times New Roman"/>
          <w:spacing w:val="33"/>
        </w:rPr>
        <w:t xml:space="preserve"> </w:t>
      </w:r>
      <w:r>
        <w:t>veřejných</w:t>
      </w:r>
      <w:r>
        <w:rPr>
          <w:rFonts w:ascii="Times New Roman" w:hAnsi="Times New Roman"/>
          <w:spacing w:val="34"/>
        </w:rPr>
        <w:t xml:space="preserve"> </w:t>
      </w:r>
      <w:r>
        <w:t>zakázek,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  <w:spacing w:val="-8"/>
        </w:rPr>
        <w:t xml:space="preserve"> </w:t>
      </w:r>
      <w:r>
        <w:t>znění</w:t>
      </w:r>
      <w:r>
        <w:rPr>
          <w:rFonts w:ascii="Times New Roman" w:hAnsi="Times New Roman"/>
          <w:spacing w:val="-11"/>
        </w:rPr>
        <w:t xml:space="preserve"> </w:t>
      </w:r>
      <w:r>
        <w:t>pozdějších</w:t>
      </w:r>
      <w:r>
        <w:rPr>
          <w:rFonts w:ascii="Times New Roman" w:hAnsi="Times New Roman"/>
          <w:spacing w:val="-7"/>
        </w:rPr>
        <w:t xml:space="preserve"> </w:t>
      </w:r>
      <w:r>
        <w:t>předpisů</w:t>
      </w:r>
      <w:r>
        <w:rPr>
          <w:rFonts w:ascii="Times New Roman" w:hAnsi="Times New Roman"/>
          <w:spacing w:val="-7"/>
        </w:rPr>
        <w:t xml:space="preserve"> </w:t>
      </w:r>
      <w:r>
        <w:t>(dále</w:t>
      </w:r>
      <w:r>
        <w:rPr>
          <w:rFonts w:ascii="Times New Roman" w:hAnsi="Times New Roman"/>
          <w:spacing w:val="-8"/>
        </w:rPr>
        <w:t xml:space="preserve"> </w:t>
      </w:r>
      <w:r>
        <w:t>jen</w:t>
      </w:r>
      <w:r>
        <w:rPr>
          <w:rFonts w:ascii="Times New Roman" w:hAnsi="Times New Roman"/>
          <w:spacing w:val="-7"/>
        </w:rPr>
        <w:t xml:space="preserve"> </w:t>
      </w:r>
      <w:r>
        <w:t>„</w:t>
      </w:r>
      <w:r>
        <w:rPr>
          <w:b/>
        </w:rPr>
        <w:t>zákon</w:t>
      </w:r>
      <w:r>
        <w:t>“),</w:t>
      </w:r>
      <w:r>
        <w:rPr>
          <w:rFonts w:ascii="Times New Roman" w:hAnsi="Times New Roman"/>
          <w:spacing w:val="-8"/>
        </w:rPr>
        <w:t xml:space="preserve"> </w:t>
      </w:r>
      <w:r>
        <w:t>v</w:t>
      </w:r>
      <w:r>
        <w:rPr>
          <w:rFonts w:ascii="Times New Roman" w:hAnsi="Times New Roman"/>
          <w:spacing w:val="-11"/>
        </w:rPr>
        <w:t xml:space="preserve"> </w:t>
      </w:r>
      <w:r>
        <w:t>nadlimitním</w:t>
      </w:r>
      <w:r>
        <w:rPr>
          <w:rFonts w:ascii="Times New Roman" w:hAnsi="Times New Roman"/>
          <w:spacing w:val="-8"/>
        </w:rPr>
        <w:t xml:space="preserve"> </w:t>
      </w:r>
      <w:r>
        <w:t>režimu</w:t>
      </w:r>
      <w:r>
        <w:rPr>
          <w:rFonts w:ascii="Times New Roman" w:hAnsi="Times New Roman"/>
          <w:spacing w:val="-7"/>
        </w:rPr>
        <w:t xml:space="preserve"> </w:t>
      </w:r>
      <w:r>
        <w:t>dle</w:t>
      </w:r>
      <w:r>
        <w:rPr>
          <w:rFonts w:ascii="Times New Roman" w:hAnsi="Times New Roman"/>
          <w:spacing w:val="-10"/>
        </w:rPr>
        <w:t xml:space="preserve"> </w:t>
      </w:r>
      <w:r>
        <w:t>části</w:t>
      </w:r>
      <w:r>
        <w:rPr>
          <w:rFonts w:ascii="Times New Roman" w:hAnsi="Times New Roman"/>
          <w:spacing w:val="-8"/>
        </w:rPr>
        <w:t xml:space="preserve"> </w:t>
      </w:r>
      <w:r>
        <w:t>čtvrté</w:t>
      </w:r>
      <w:r>
        <w:rPr>
          <w:rFonts w:ascii="Times New Roman" w:hAnsi="Times New Roman"/>
          <w:spacing w:val="-8"/>
        </w:rPr>
        <w:t xml:space="preserve"> </w:t>
      </w:r>
      <w:r>
        <w:t>zákona</w:t>
      </w:r>
      <w:r>
        <w:rPr>
          <w:rFonts w:ascii="Times New Roman" w:hAnsi="Times New Roman"/>
          <w:spacing w:val="-10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použití</w:t>
      </w:r>
      <w:r>
        <w:rPr>
          <w:rFonts w:ascii="Times New Roman" w:hAnsi="Times New Roman"/>
        </w:rPr>
        <w:t xml:space="preserve"> </w:t>
      </w:r>
      <w:r>
        <w:t>otevřeného</w:t>
      </w:r>
      <w:r>
        <w:rPr>
          <w:rFonts w:ascii="Times New Roman" w:hAnsi="Times New Roman"/>
        </w:rPr>
        <w:t xml:space="preserve"> </w:t>
      </w:r>
      <w:r>
        <w:t>řízení</w:t>
      </w:r>
      <w:r>
        <w:rPr>
          <w:rFonts w:ascii="Times New Roman" w:hAnsi="Times New Roman"/>
        </w:rPr>
        <w:t xml:space="preserve"> </w:t>
      </w:r>
      <w:r>
        <w:t>dle</w:t>
      </w:r>
      <w:r>
        <w:rPr>
          <w:rFonts w:ascii="Times New Roman" w:hAnsi="Times New Roman"/>
        </w:rPr>
        <w:t xml:space="preserve"> </w:t>
      </w:r>
      <w:r>
        <w:t>§</w:t>
      </w:r>
      <w:r>
        <w:rPr>
          <w:rFonts w:ascii="Times New Roman" w:hAnsi="Times New Roman"/>
          <w:spacing w:val="-7"/>
        </w:rPr>
        <w:t xml:space="preserve"> </w:t>
      </w:r>
      <w:r>
        <w:t>56</w:t>
      </w:r>
      <w:r>
        <w:rPr>
          <w:rFonts w:ascii="Times New Roman" w:hAnsi="Times New Roman"/>
        </w:rPr>
        <w:t xml:space="preserve"> </w:t>
      </w:r>
      <w:r>
        <w:t>zákona,</w:t>
      </w:r>
      <w:r>
        <w:rPr>
          <w:rFonts w:ascii="Times New Roman" w:hAnsi="Times New Roman"/>
        </w:rPr>
        <w:t xml:space="preserve"> </w:t>
      </w:r>
      <w:r>
        <w:t>přičemž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veřejné</w:t>
      </w:r>
      <w:r>
        <w:rPr>
          <w:rFonts w:ascii="Times New Roman" w:hAnsi="Times New Roman"/>
        </w:rPr>
        <w:t xml:space="preserve"> </w:t>
      </w:r>
      <w:r>
        <w:t>zakázce</w:t>
      </w:r>
      <w:r>
        <w:rPr>
          <w:rFonts w:ascii="Times New Roman" w:hAnsi="Times New Roman"/>
        </w:rPr>
        <w:t xml:space="preserve"> </w:t>
      </w:r>
      <w:r>
        <w:t>vybral</w:t>
      </w:r>
      <w:r>
        <w:rPr>
          <w:rFonts w:ascii="Times New Roman" w:hAnsi="Times New Roman"/>
        </w:rPr>
        <w:t xml:space="preserve"> </w:t>
      </w:r>
      <w:r>
        <w:t>objednatel</w:t>
      </w:r>
      <w:r>
        <w:rPr>
          <w:rFonts w:ascii="Times New Roman" w:hAnsi="Times New Roman"/>
        </w:rPr>
        <w:t xml:space="preserve"> </w:t>
      </w:r>
      <w:r>
        <w:t>jako</w:t>
      </w:r>
      <w:r>
        <w:rPr>
          <w:rFonts w:ascii="Times New Roman" w:hAnsi="Times New Roman"/>
        </w:rPr>
        <w:t xml:space="preserve"> </w:t>
      </w:r>
      <w:r>
        <w:t>nejvhodnější</w:t>
      </w:r>
      <w:r>
        <w:rPr>
          <w:rFonts w:ascii="Times New Roman" w:hAnsi="Times New Roman"/>
        </w:rPr>
        <w:t xml:space="preserve"> </w:t>
      </w:r>
      <w:r>
        <w:t>nabídku</w:t>
      </w:r>
      <w:r>
        <w:rPr>
          <w:rFonts w:ascii="Times New Roman" w:hAnsi="Times New Roman"/>
        </w:rPr>
        <w:t xml:space="preserve"> </w:t>
      </w:r>
      <w:r>
        <w:t>předloženou</w:t>
      </w:r>
      <w:r>
        <w:rPr>
          <w:rFonts w:ascii="Times New Roman" w:hAnsi="Times New Roman"/>
        </w:rPr>
        <w:t xml:space="preserve"> </w:t>
      </w:r>
      <w:r>
        <w:t>zhotovitelem</w:t>
      </w:r>
      <w:r>
        <w:rPr>
          <w:sz w:val="20"/>
        </w:rPr>
        <w:t>.</w:t>
      </w:r>
    </w:p>
    <w:p w14:paraId="0659884C" w14:textId="77777777" w:rsidR="00817F2C" w:rsidRDefault="00C33573">
      <w:pPr>
        <w:pStyle w:val="Odstavecseseznamem"/>
        <w:numPr>
          <w:ilvl w:val="0"/>
          <w:numId w:val="19"/>
        </w:numPr>
        <w:tabs>
          <w:tab w:val="left" w:pos="473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prohlašuje,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zřizovací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listiny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příspěvkové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organizace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Galerie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hlavního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města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Prahy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vydané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hlavního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města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Prahy,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dlouhodobé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správě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nemovitost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č.p.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Troja,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adrese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1/4,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Praha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(též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Trojský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4"/>
        </w:rPr>
        <w:t>zámek</w:t>
      </w:r>
      <w:r>
        <w:rPr>
          <w:sz w:val="24"/>
        </w:rPr>
        <w:t>“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objekt</w:t>
      </w:r>
      <w:r>
        <w:rPr>
          <w:sz w:val="24"/>
        </w:rPr>
        <w:t>“),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zřizovací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listinou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právními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předpisy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účinnými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území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České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republiky,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zejm.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250/2000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Sb.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rozpočtových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pravidlech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územních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rozpočtů,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zákonem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131/2000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Sb.,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hlavním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městě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Praze,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zákonem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122/2000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Sb.,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sbírek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muzejní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povahy,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uzavřít.</w:t>
      </w:r>
    </w:p>
    <w:p w14:paraId="33CE6CA8" w14:textId="77777777" w:rsidR="00817F2C" w:rsidRDefault="00C33573">
      <w:pPr>
        <w:pStyle w:val="Odstavecseseznamem"/>
        <w:numPr>
          <w:ilvl w:val="0"/>
          <w:numId w:val="19"/>
        </w:numPr>
        <w:tabs>
          <w:tab w:val="left" w:pos="473"/>
        </w:tabs>
        <w:spacing w:before="121"/>
        <w:ind w:right="105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prohlašuje,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obchodní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společností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předmětem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podnikání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viz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Výpis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seznamu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kvalifikovaných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dodavatelů,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odborně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způsobilý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zajištění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disponuje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potřebnými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znalostmi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kapacitou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závazků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vyplývajících.</w:t>
      </w:r>
    </w:p>
    <w:p w14:paraId="112B2BFA" w14:textId="77777777" w:rsidR="00817F2C" w:rsidRDefault="00C33573">
      <w:pPr>
        <w:pStyle w:val="Odstavecseseznamem"/>
        <w:numPr>
          <w:ilvl w:val="0"/>
          <w:numId w:val="19"/>
        </w:numPr>
        <w:tabs>
          <w:tab w:val="left" w:pos="473"/>
        </w:tabs>
        <w:spacing w:before="120"/>
        <w:ind w:right="105"/>
        <w:jc w:val="both"/>
        <w:rPr>
          <w:b/>
          <w:sz w:val="24"/>
        </w:rPr>
      </w:pPr>
      <w:r>
        <w:rPr>
          <w:sz w:val="24"/>
        </w:rPr>
        <w:t>Vzhledem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výše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uvedenému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uzavírají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výsledku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zakázky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nadlimitním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režimu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části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čtvrté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použití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otevřeného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56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smlouvu</w:t>
      </w:r>
      <w:r>
        <w:rPr>
          <w:b/>
          <w:sz w:val="24"/>
        </w:rPr>
        <w:t>.</w:t>
      </w:r>
    </w:p>
    <w:p w14:paraId="4042E030" w14:textId="77777777" w:rsidR="00817F2C" w:rsidRDefault="00817F2C">
      <w:pPr>
        <w:pStyle w:val="Zkladntext"/>
        <w:ind w:left="0" w:firstLine="0"/>
        <w:jc w:val="left"/>
        <w:rPr>
          <w:b/>
        </w:rPr>
      </w:pPr>
    </w:p>
    <w:p w14:paraId="609F62C5" w14:textId="77777777" w:rsidR="00817F2C" w:rsidRDefault="00817F2C">
      <w:pPr>
        <w:pStyle w:val="Zkladntext"/>
        <w:spacing w:before="11"/>
        <w:ind w:left="0" w:firstLine="0"/>
        <w:jc w:val="left"/>
        <w:rPr>
          <w:b/>
          <w:sz w:val="23"/>
        </w:rPr>
      </w:pPr>
    </w:p>
    <w:p w14:paraId="5D9D131B" w14:textId="77777777" w:rsidR="00817F2C" w:rsidRDefault="00C33573">
      <w:pPr>
        <w:pStyle w:val="Nadpis1"/>
      </w:pPr>
      <w:r>
        <w:t>Článek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5"/>
        </w:rPr>
        <w:t>I.</w:t>
      </w:r>
    </w:p>
    <w:p w14:paraId="6DF2D018" w14:textId="77777777" w:rsidR="00817F2C" w:rsidRDefault="00C33573">
      <w:pPr>
        <w:ind w:left="1558" w:right="1554"/>
        <w:jc w:val="center"/>
        <w:rPr>
          <w:b/>
          <w:sz w:val="24"/>
        </w:rPr>
      </w:pPr>
      <w:r>
        <w:rPr>
          <w:b/>
          <w:sz w:val="24"/>
        </w:rPr>
        <w:t>Účel,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předmět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podmínky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plnění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pacing w:val="-2"/>
          <w:sz w:val="24"/>
        </w:rPr>
        <w:t>smlouvy</w:t>
      </w:r>
    </w:p>
    <w:p w14:paraId="17260808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473"/>
        </w:tabs>
        <w:spacing w:before="122"/>
        <w:ind w:right="103"/>
        <w:jc w:val="both"/>
        <w:rPr>
          <w:sz w:val="24"/>
        </w:rPr>
      </w:pPr>
      <w:r>
        <w:rPr>
          <w:sz w:val="24"/>
        </w:rPr>
        <w:t>Základním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historických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památek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spojená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obnova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kamenného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pískovcového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soklu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vč.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vstupního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portálu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balkonu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patře,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tří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stupňových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předložených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schodišť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okapního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chodníčku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obíhajícího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budovu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lokální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obnova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omítek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povrchové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úpravy/nátěrů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výše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parapetů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přízemí.</w:t>
      </w:r>
    </w:p>
    <w:p w14:paraId="290ED02F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473"/>
        </w:tabs>
        <w:spacing w:before="119"/>
        <w:ind w:right="103"/>
        <w:jc w:val="both"/>
        <w:rPr>
          <w:sz w:val="24"/>
        </w:rPr>
      </w:pPr>
      <w:r>
        <w:rPr>
          <w:sz w:val="24"/>
        </w:rPr>
        <w:t>Předmětem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obnova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kamenného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soklu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výše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okenních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parapetů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přízemí,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severního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vstupního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portálu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balkonu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patře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(dále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dílo</w:t>
      </w:r>
      <w:r>
        <w:rPr>
          <w:sz w:val="24"/>
        </w:rPr>
        <w:t>“).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Nedílnou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součástí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oprava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předložených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schodišť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jižní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okapního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chodníčku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způsobem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lokální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obnovu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omítek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vč.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povrchové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úpravy/nátěrů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výše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sz w:val="24"/>
        </w:rPr>
        <w:t>parapetů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oken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přízemí.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soklu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proběhne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kombinací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konzervačních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rekonstrukčních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postupů,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sumarizovaných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písm.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Rozhodnutí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vydaného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MHMP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14.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04.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Čj.: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MHMP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394311/2021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přílohu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</w:p>
    <w:p w14:paraId="3855542C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473"/>
        </w:tabs>
        <w:spacing w:before="119"/>
        <w:ind w:right="105" w:hanging="361"/>
        <w:jc w:val="both"/>
        <w:rPr>
          <w:sz w:val="24"/>
        </w:rPr>
      </w:pPr>
      <w:r>
        <w:rPr>
          <w:sz w:val="24"/>
        </w:rPr>
        <w:t>Objekt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nemovitou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kulturní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památkou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zapsanou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Ústředním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seznamu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kulturních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památek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r.č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ÚSKP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44544/1-1534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nalézá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ochranném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pásmu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památkové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rezervace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hlavním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městě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Praze.</w:t>
      </w:r>
    </w:p>
    <w:p w14:paraId="3C8ADF32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473"/>
        </w:tabs>
        <w:spacing w:before="122"/>
        <w:ind w:right="105"/>
        <w:jc w:val="both"/>
        <w:rPr>
          <w:sz w:val="24"/>
        </w:rPr>
      </w:pP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rozděleno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následně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dílčí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časových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2023:</w:t>
      </w:r>
    </w:p>
    <w:p w14:paraId="36A15862" w14:textId="77777777" w:rsidR="00817F2C" w:rsidRDefault="00817F2C">
      <w:pPr>
        <w:pStyle w:val="Zkladntext"/>
        <w:spacing w:before="9"/>
        <w:ind w:left="0" w:firstLine="0"/>
        <w:jc w:val="left"/>
        <w:rPr>
          <w:sz w:val="33"/>
        </w:rPr>
      </w:pPr>
    </w:p>
    <w:p w14:paraId="66C86B8F" w14:textId="77777777" w:rsidR="00817F2C" w:rsidRDefault="00C33573">
      <w:pPr>
        <w:pStyle w:val="Odstavecseseznamem"/>
        <w:numPr>
          <w:ilvl w:val="1"/>
          <w:numId w:val="18"/>
        </w:numPr>
        <w:tabs>
          <w:tab w:val="left" w:pos="821"/>
        </w:tabs>
        <w:ind w:right="102" w:hanging="360"/>
        <w:rPr>
          <w:sz w:val="24"/>
        </w:rPr>
      </w:pPr>
      <w:r>
        <w:rPr>
          <w:sz w:val="24"/>
          <w:u w:val="single"/>
        </w:rPr>
        <w:t>V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roce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2022</w:t>
      </w:r>
      <w:r>
        <w:rPr>
          <w:rFonts w:ascii="Times New Roman" w:hAnsi="Times New Roman"/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budou</w:t>
      </w:r>
      <w:r>
        <w:rPr>
          <w:rFonts w:ascii="Times New Roman" w:hAnsi="Times New Roman"/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po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uzavření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rFonts w:ascii="Times New Roman" w:hAnsi="Times New Roman"/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nabytí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účinnosti</w:t>
      </w:r>
      <w:r>
        <w:rPr>
          <w:rFonts w:ascii="Times New Roman" w:hAnsi="Times New Roman"/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této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smlouvy</w:t>
      </w:r>
      <w:r>
        <w:rPr>
          <w:rFonts w:ascii="Times New Roman" w:hAnsi="Times New Roman"/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provedeny</w:t>
      </w:r>
      <w:r>
        <w:rPr>
          <w:rFonts w:ascii="Times New Roman" w:hAnsi="Times New Roman"/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následující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práce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  <w:u w:val="single"/>
        </w:rPr>
        <w:t>na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I.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etapě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díla:</w:t>
      </w:r>
    </w:p>
    <w:p w14:paraId="31D3437D" w14:textId="77777777" w:rsidR="00817F2C" w:rsidRDefault="00817F2C">
      <w:pPr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10D0D387" w14:textId="77777777" w:rsidR="00817F2C" w:rsidRDefault="00C33573">
      <w:pPr>
        <w:spacing w:before="77"/>
        <w:ind w:left="818" w:right="103" w:hanging="346"/>
        <w:jc w:val="both"/>
        <w:rPr>
          <w:b/>
          <w:sz w:val="24"/>
        </w:rPr>
      </w:pPr>
      <w:r>
        <w:rPr>
          <w:sz w:val="24"/>
        </w:rPr>
        <w:lastRenderedPageBreak/>
        <w:t>A</w:t>
      </w:r>
      <w:proofErr w:type="gramStart"/>
      <w:r>
        <w:rPr>
          <w:sz w:val="24"/>
        </w:rPr>
        <w:t>1)Restaurátorská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obnova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záměru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(položky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28.4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28.5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příloha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zahrnovat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etapě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restaurátorské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práce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severní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západní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straně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soklu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Trojského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zámku,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včetně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severního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vstupního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portálu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balkonem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dlažby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přiléhajícího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chodníčku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pískovcových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dlaždic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lokální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obnovy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omítek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vč.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povrchové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úpravy/nátěrů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výše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parapetů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oken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přízemí.</w:t>
      </w:r>
    </w:p>
    <w:p w14:paraId="364F8F9A" w14:textId="77777777" w:rsidR="00817F2C" w:rsidRDefault="00C33573">
      <w:pPr>
        <w:pStyle w:val="Zkladntext"/>
        <w:ind w:left="818" w:right="104" w:hanging="346"/>
      </w:pPr>
      <w:r>
        <w:t>A2)Všechny</w:t>
      </w:r>
      <w:r>
        <w:rPr>
          <w:rFonts w:ascii="Times New Roman" w:hAnsi="Times New Roman"/>
          <w:spacing w:val="-1"/>
        </w:rPr>
        <w:t xml:space="preserve"> </w:t>
      </w:r>
      <w:r>
        <w:t>etapy</w:t>
      </w:r>
      <w:r>
        <w:rPr>
          <w:rFonts w:ascii="Times New Roman" w:hAnsi="Times New Roman"/>
          <w:spacing w:val="-1"/>
        </w:rPr>
        <w:t xml:space="preserve"> </w:t>
      </w:r>
      <w:r>
        <w:t>stavební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restaurátorské</w:t>
      </w:r>
      <w:r>
        <w:rPr>
          <w:rFonts w:ascii="Times New Roman" w:hAnsi="Times New Roman"/>
        </w:rPr>
        <w:t xml:space="preserve"> </w:t>
      </w:r>
      <w:r>
        <w:t>obnovy</w:t>
      </w:r>
      <w:r>
        <w:rPr>
          <w:rFonts w:ascii="Times New Roman" w:hAnsi="Times New Roman"/>
          <w:spacing w:val="-3"/>
        </w:rPr>
        <w:t xml:space="preserve"> </w:t>
      </w:r>
      <w:r>
        <w:t>budou</w:t>
      </w:r>
      <w:r>
        <w:rPr>
          <w:rFonts w:ascii="Times New Roman" w:hAnsi="Times New Roman"/>
          <w:spacing w:val="-1"/>
        </w:rPr>
        <w:t xml:space="preserve"> </w:t>
      </w:r>
      <w:r>
        <w:t>průběžně</w:t>
      </w:r>
      <w:r>
        <w:rPr>
          <w:rFonts w:ascii="Times New Roman" w:hAnsi="Times New Roman"/>
        </w:rPr>
        <w:t xml:space="preserve"> </w:t>
      </w:r>
      <w:r>
        <w:t>konzultovány</w:t>
      </w:r>
      <w:r>
        <w:rPr>
          <w:rFonts w:ascii="Times New Roman" w:hAnsi="Times New Roman"/>
          <w:spacing w:val="-1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zástupci</w:t>
      </w:r>
      <w:r>
        <w:rPr>
          <w:rFonts w:ascii="Times New Roman" w:hAnsi="Times New Roman"/>
        </w:rPr>
        <w:t xml:space="preserve"> </w:t>
      </w:r>
      <w:r>
        <w:t>NPÚ</w:t>
      </w:r>
      <w:r>
        <w:rPr>
          <w:rFonts w:ascii="Times New Roman" w:hAnsi="Times New Roman"/>
        </w:rPr>
        <w:t xml:space="preserve"> </w:t>
      </w:r>
      <w:r>
        <w:t>ÚOP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MHMP</w:t>
      </w:r>
      <w:r>
        <w:rPr>
          <w:rFonts w:ascii="Times New Roman" w:hAnsi="Times New Roman"/>
        </w:rPr>
        <w:t xml:space="preserve"> </w:t>
      </w:r>
      <w:r>
        <w:t>OPP.</w:t>
      </w:r>
    </w:p>
    <w:p w14:paraId="2544CB35" w14:textId="77777777" w:rsidR="00817F2C" w:rsidRDefault="00C33573">
      <w:pPr>
        <w:pStyle w:val="Zkladntext"/>
        <w:ind w:left="818" w:right="105" w:hanging="346"/>
      </w:pPr>
      <w:r>
        <w:t>A3)Průběžně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vyhotovována</w:t>
      </w:r>
      <w:r>
        <w:rPr>
          <w:rFonts w:ascii="Times New Roman" w:hAnsi="Times New Roman"/>
        </w:rPr>
        <w:t xml:space="preserve"> </w:t>
      </w:r>
      <w:r>
        <w:t>podrobná</w:t>
      </w:r>
      <w:r>
        <w:rPr>
          <w:rFonts w:ascii="Times New Roman" w:hAnsi="Times New Roman"/>
        </w:rPr>
        <w:t xml:space="preserve"> </w:t>
      </w:r>
      <w:r>
        <w:t>dokumentace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fotodokumentace</w:t>
      </w:r>
      <w:r>
        <w:rPr>
          <w:rFonts w:ascii="Times New Roman" w:hAnsi="Times New Roman"/>
        </w:rPr>
        <w:t xml:space="preserve"> </w:t>
      </w:r>
      <w:r>
        <w:t>postupu</w:t>
      </w:r>
      <w:r>
        <w:rPr>
          <w:rFonts w:ascii="Times New Roman" w:hAnsi="Times New Roman"/>
        </w:rPr>
        <w:t xml:space="preserve"> </w:t>
      </w:r>
      <w:r>
        <w:t>doplňujícího</w:t>
      </w:r>
      <w:r>
        <w:rPr>
          <w:rFonts w:ascii="Times New Roman" w:hAnsi="Times New Roman"/>
        </w:rPr>
        <w:t xml:space="preserve"> </w:t>
      </w:r>
      <w:r>
        <w:t>průzkumu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restaurování.</w:t>
      </w:r>
    </w:p>
    <w:p w14:paraId="5B3475F0" w14:textId="77777777" w:rsidR="00817F2C" w:rsidRDefault="00817F2C">
      <w:pPr>
        <w:pStyle w:val="Zkladntext"/>
        <w:spacing w:before="1"/>
        <w:ind w:left="0" w:firstLine="0"/>
        <w:jc w:val="left"/>
      </w:pPr>
    </w:p>
    <w:p w14:paraId="069D4F2F" w14:textId="77777777" w:rsidR="00817F2C" w:rsidRDefault="00C33573">
      <w:pPr>
        <w:pStyle w:val="Odstavecseseznamem"/>
        <w:numPr>
          <w:ilvl w:val="1"/>
          <w:numId w:val="18"/>
        </w:numPr>
        <w:tabs>
          <w:tab w:val="left" w:pos="821"/>
        </w:tabs>
        <w:ind w:left="820" w:hanging="349"/>
        <w:jc w:val="both"/>
        <w:rPr>
          <w:sz w:val="24"/>
        </w:rPr>
      </w:pPr>
      <w:r>
        <w:rPr>
          <w:sz w:val="24"/>
          <w:u w:val="single"/>
        </w:rPr>
        <w:t>V</w:t>
      </w:r>
      <w:r>
        <w:rPr>
          <w:rFonts w:ascii="Times New Roman" w:hAnsi="Times New Roman"/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roce</w:t>
      </w:r>
      <w:r>
        <w:rPr>
          <w:rFonts w:ascii="Times New Roman" w:hAnsi="Times New Roman"/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2023</w:t>
      </w:r>
      <w:r>
        <w:rPr>
          <w:rFonts w:ascii="Times New Roman" w:hAnsi="Times New Roman"/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budou</w:t>
      </w:r>
      <w:r>
        <w:rPr>
          <w:rFonts w:ascii="Times New Roman" w:hAnsi="Times New Roman"/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provedeny</w:t>
      </w:r>
      <w:r>
        <w:rPr>
          <w:rFonts w:ascii="Times New Roman" w:hAnsi="Times New Roman"/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následující</w:t>
      </w:r>
      <w:r>
        <w:rPr>
          <w:rFonts w:ascii="Times New Roman" w:hAnsi="Times New Roman"/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práce</w:t>
      </w:r>
      <w:r>
        <w:rPr>
          <w:rFonts w:ascii="Times New Roman" w:hAnsi="Times New Roman"/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na</w:t>
      </w:r>
      <w:r>
        <w:rPr>
          <w:rFonts w:ascii="Times New Roman" w:hAnsi="Times New Roman"/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II.</w:t>
      </w:r>
      <w:r>
        <w:rPr>
          <w:rFonts w:ascii="Times New Roman" w:hAnsi="Times New Roman"/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etapě</w:t>
      </w:r>
      <w:r>
        <w:rPr>
          <w:rFonts w:ascii="Times New Roman" w:hAnsi="Times New Roman"/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díla:</w:t>
      </w:r>
    </w:p>
    <w:p w14:paraId="5BF36D21" w14:textId="77777777" w:rsidR="00817F2C" w:rsidRDefault="00C33573">
      <w:pPr>
        <w:ind w:left="818" w:right="103" w:hanging="346"/>
        <w:jc w:val="both"/>
        <w:rPr>
          <w:b/>
          <w:sz w:val="24"/>
        </w:rPr>
      </w:pPr>
      <w:r>
        <w:rPr>
          <w:sz w:val="24"/>
        </w:rPr>
        <w:t>B1)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Restaurátorská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obnova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záměru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(položky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28.4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28.5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příloha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zahrnovat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etapě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restaurátorské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práce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jižní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východní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straně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z w:val="24"/>
        </w:rPr>
        <w:t>soklu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Trojského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z w:val="24"/>
        </w:rPr>
        <w:t>zámku,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4"/>
        </w:rPr>
        <w:t>včetně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dvou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z w:val="24"/>
        </w:rPr>
        <w:t>předložených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z w:val="24"/>
        </w:rPr>
        <w:t>schodišť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jižní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z w:val="24"/>
        </w:rPr>
        <w:t>straně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dlažby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přiléhajícího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chodníčku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pískovcových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dlaždic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lokální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obnovy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omítek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vč.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povrchové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úpravy/nátěrů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výše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parapetů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oken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přízemí.</w:t>
      </w:r>
    </w:p>
    <w:p w14:paraId="24AE6787" w14:textId="77777777" w:rsidR="00817F2C" w:rsidRDefault="00C33573">
      <w:pPr>
        <w:pStyle w:val="Zkladntext"/>
        <w:ind w:left="820" w:right="105" w:hanging="348"/>
      </w:pPr>
      <w:r>
        <w:t>B2)</w:t>
      </w:r>
      <w:r>
        <w:rPr>
          <w:rFonts w:ascii="Times New Roman" w:hAnsi="Times New Roman"/>
          <w:spacing w:val="-15"/>
        </w:rPr>
        <w:t xml:space="preserve"> </w:t>
      </w:r>
      <w:r>
        <w:t>Všechny</w:t>
      </w:r>
      <w:r>
        <w:rPr>
          <w:rFonts w:ascii="Times New Roman" w:hAnsi="Times New Roman"/>
          <w:spacing w:val="-15"/>
        </w:rPr>
        <w:t xml:space="preserve"> </w:t>
      </w:r>
      <w:r>
        <w:t>etapy</w:t>
      </w:r>
      <w:r>
        <w:rPr>
          <w:rFonts w:ascii="Times New Roman" w:hAnsi="Times New Roman"/>
          <w:spacing w:val="-11"/>
        </w:rPr>
        <w:t xml:space="preserve"> </w:t>
      </w:r>
      <w:r>
        <w:t>restaurátorské</w:t>
      </w:r>
      <w:r>
        <w:rPr>
          <w:rFonts w:ascii="Times New Roman" w:hAnsi="Times New Roman"/>
        </w:rPr>
        <w:t xml:space="preserve"> </w:t>
      </w:r>
      <w:r>
        <w:t>obnovy</w:t>
      </w:r>
      <w:r>
        <w:rPr>
          <w:rFonts w:ascii="Times New Roman" w:hAnsi="Times New Roman"/>
          <w:spacing w:val="-2"/>
        </w:rPr>
        <w:t xml:space="preserve"> </w:t>
      </w:r>
      <w:r>
        <w:t>budou</w:t>
      </w:r>
      <w:r>
        <w:rPr>
          <w:rFonts w:ascii="Times New Roman" w:hAnsi="Times New Roman"/>
          <w:spacing w:val="-2"/>
        </w:rPr>
        <w:t xml:space="preserve"> </w:t>
      </w:r>
      <w:r>
        <w:t>průběžně</w:t>
      </w:r>
      <w:r>
        <w:rPr>
          <w:rFonts w:ascii="Times New Roman" w:hAnsi="Times New Roman"/>
        </w:rPr>
        <w:t xml:space="preserve"> </w:t>
      </w:r>
      <w:r>
        <w:t>konzultovány</w:t>
      </w:r>
      <w:r>
        <w:rPr>
          <w:rFonts w:ascii="Times New Roman" w:hAnsi="Times New Roman"/>
          <w:spacing w:val="-2"/>
        </w:rPr>
        <w:t xml:space="preserve"> </w:t>
      </w:r>
      <w:r>
        <w:t>se</w:t>
      </w:r>
      <w:r>
        <w:rPr>
          <w:rFonts w:ascii="Times New Roman" w:hAnsi="Times New Roman"/>
          <w:spacing w:val="-3"/>
        </w:rPr>
        <w:t xml:space="preserve"> </w:t>
      </w:r>
      <w:r>
        <w:t>zástupci</w:t>
      </w:r>
      <w:r>
        <w:rPr>
          <w:rFonts w:ascii="Times New Roman" w:hAnsi="Times New Roman"/>
          <w:spacing w:val="40"/>
        </w:rPr>
        <w:t xml:space="preserve"> </w:t>
      </w:r>
      <w:r>
        <w:t>NPÚ</w:t>
      </w:r>
      <w:r>
        <w:rPr>
          <w:rFonts w:ascii="Times New Roman" w:hAnsi="Times New Roman"/>
          <w:spacing w:val="-1"/>
        </w:rPr>
        <w:t xml:space="preserve"> </w:t>
      </w:r>
      <w:r>
        <w:t>ÚOP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MHMP</w:t>
      </w:r>
      <w:r>
        <w:rPr>
          <w:rFonts w:ascii="Times New Roman" w:hAnsi="Times New Roman"/>
        </w:rPr>
        <w:t xml:space="preserve"> </w:t>
      </w:r>
      <w:r>
        <w:t>OPP.</w:t>
      </w:r>
    </w:p>
    <w:p w14:paraId="51C66608" w14:textId="77777777" w:rsidR="00817F2C" w:rsidRDefault="00C33573">
      <w:pPr>
        <w:pStyle w:val="Zkladntext"/>
        <w:ind w:left="818" w:right="104" w:hanging="346"/>
      </w:pPr>
      <w:r>
        <w:t>B3)</w:t>
      </w:r>
      <w:r>
        <w:rPr>
          <w:rFonts w:ascii="Times New Roman" w:hAnsi="Times New Roman"/>
          <w:spacing w:val="-15"/>
        </w:rPr>
        <w:t xml:space="preserve"> </w:t>
      </w:r>
      <w:r>
        <w:t>Vytvoření</w:t>
      </w:r>
      <w:r>
        <w:rPr>
          <w:rFonts w:ascii="Times New Roman" w:hAnsi="Times New Roman"/>
          <w:spacing w:val="-3"/>
        </w:rPr>
        <w:t xml:space="preserve"> </w:t>
      </w:r>
      <w:r>
        <w:t>podrobné</w:t>
      </w:r>
      <w:r>
        <w:rPr>
          <w:rFonts w:ascii="Times New Roman" w:hAnsi="Times New Roman"/>
        </w:rPr>
        <w:t xml:space="preserve"> </w:t>
      </w:r>
      <w:r>
        <w:t>dokumentace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fotodokumentace</w:t>
      </w:r>
      <w:r>
        <w:rPr>
          <w:rFonts w:ascii="Times New Roman" w:hAnsi="Times New Roman"/>
        </w:rPr>
        <w:t xml:space="preserve"> </w:t>
      </w:r>
      <w:r>
        <w:t>postupu</w:t>
      </w:r>
      <w:r>
        <w:rPr>
          <w:rFonts w:ascii="Times New Roman" w:hAnsi="Times New Roman"/>
        </w:rPr>
        <w:t xml:space="preserve"> </w:t>
      </w:r>
      <w:r>
        <w:t>doplňujícího</w:t>
      </w:r>
      <w:r>
        <w:rPr>
          <w:rFonts w:ascii="Times New Roman" w:hAnsi="Times New Roman"/>
        </w:rPr>
        <w:t xml:space="preserve"> </w:t>
      </w:r>
      <w:r>
        <w:t>průzkumu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restaurování.</w:t>
      </w:r>
    </w:p>
    <w:p w14:paraId="43451F64" w14:textId="77777777" w:rsidR="00817F2C" w:rsidRDefault="00C33573">
      <w:pPr>
        <w:pStyle w:val="Zkladntext"/>
        <w:spacing w:line="293" w:lineRule="exact"/>
        <w:ind w:firstLine="0"/>
      </w:pPr>
      <w:r>
        <w:rPr>
          <w:spacing w:val="-2"/>
        </w:rPr>
        <w:t>B4)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Součástí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restaurátorské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zprávy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bude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určení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způsobu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režimu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ochrany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památky.</w:t>
      </w:r>
    </w:p>
    <w:p w14:paraId="4DD21B0A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473"/>
        </w:tabs>
        <w:spacing w:before="118"/>
        <w:ind w:right="105"/>
        <w:jc w:val="both"/>
        <w:rPr>
          <w:sz w:val="24"/>
        </w:rPr>
      </w:pPr>
      <w:r>
        <w:rPr>
          <w:sz w:val="24"/>
        </w:rPr>
        <w:t>Uzavřením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přijímá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plně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výhrad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zadávací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podmínky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obsažené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zadávacích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z w:val="24"/>
        </w:rPr>
        <w:t>podmínkách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zakázky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z w:val="24"/>
        </w:rPr>
        <w:t>(zadávací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sz w:val="24"/>
        </w:rPr>
        <w:t>dokumentace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z w:val="24"/>
        </w:rPr>
        <w:t>všech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z w:val="24"/>
        </w:rPr>
        <w:t>jejích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příloh)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vysvětleních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98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prohlašuje,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podáním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pečlivě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prostudoval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všechny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pokyny,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podmínky,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specifikace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obsažené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vysvětleních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řídit.</w:t>
      </w:r>
    </w:p>
    <w:p w14:paraId="10643510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528"/>
        </w:tabs>
        <w:spacing w:before="122"/>
        <w:ind w:right="104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rámci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předmětu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zakázky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zajistit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zahrnout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veškeré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související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zakázky.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související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součástí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III.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zejména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o:</w:t>
      </w:r>
    </w:p>
    <w:p w14:paraId="6F5465E6" w14:textId="77777777" w:rsidR="00817F2C" w:rsidRDefault="00C33573">
      <w:pPr>
        <w:pStyle w:val="Odstavecseseznamem"/>
        <w:numPr>
          <w:ilvl w:val="1"/>
          <w:numId w:val="17"/>
        </w:numPr>
        <w:tabs>
          <w:tab w:val="left" w:pos="821"/>
        </w:tabs>
        <w:spacing w:line="292" w:lineRule="exact"/>
        <w:ind w:hanging="709"/>
        <w:jc w:val="both"/>
        <w:rPr>
          <w:sz w:val="24"/>
        </w:rPr>
      </w:pPr>
      <w:r>
        <w:rPr>
          <w:spacing w:val="-2"/>
          <w:sz w:val="24"/>
        </w:rPr>
        <w:t>zajištění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bezpečnosti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při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plnění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předmětu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zakázky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zajištění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ochrany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životního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prostředí,</w:t>
      </w:r>
    </w:p>
    <w:p w14:paraId="13D62683" w14:textId="77777777" w:rsidR="00817F2C" w:rsidRDefault="00C33573">
      <w:pPr>
        <w:pStyle w:val="Odstavecseseznamem"/>
        <w:numPr>
          <w:ilvl w:val="1"/>
          <w:numId w:val="17"/>
        </w:numPr>
        <w:tabs>
          <w:tab w:val="left" w:pos="821"/>
        </w:tabs>
        <w:ind w:left="472" w:right="103" w:hanging="360"/>
        <w:jc w:val="both"/>
        <w:rPr>
          <w:sz w:val="24"/>
        </w:rPr>
      </w:pPr>
      <w:r>
        <w:rPr>
          <w:sz w:val="24"/>
        </w:rPr>
        <w:t>dodavatel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maximálním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možným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způsobem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nenarušovat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provoz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objektů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areálu,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staveniště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udržovat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čistotě,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nepoužívat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prostranství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chodníky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prostory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areálu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uskladnění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materiálu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potřebného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restaurování,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znečištění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neprodleně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odstranit,</w:t>
      </w:r>
    </w:p>
    <w:p w14:paraId="1990301B" w14:textId="77777777" w:rsidR="00817F2C" w:rsidRDefault="00C33573">
      <w:pPr>
        <w:pStyle w:val="Odstavecseseznamem"/>
        <w:numPr>
          <w:ilvl w:val="1"/>
          <w:numId w:val="17"/>
        </w:numPr>
        <w:tabs>
          <w:tab w:val="left" w:pos="821"/>
        </w:tabs>
        <w:ind w:left="472" w:right="105" w:hanging="360"/>
        <w:jc w:val="both"/>
        <w:rPr>
          <w:sz w:val="24"/>
        </w:rPr>
      </w:pPr>
      <w:r>
        <w:rPr>
          <w:sz w:val="24"/>
        </w:rPr>
        <w:t>ostatní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související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dodávky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služby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potřebné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kompletnímu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zakázky,</w:t>
      </w:r>
    </w:p>
    <w:p w14:paraId="4B923E58" w14:textId="77777777" w:rsidR="00817F2C" w:rsidRDefault="00C33573">
      <w:pPr>
        <w:pStyle w:val="Odstavecseseznamem"/>
        <w:numPr>
          <w:ilvl w:val="1"/>
          <w:numId w:val="17"/>
        </w:numPr>
        <w:tabs>
          <w:tab w:val="left" w:pos="821"/>
        </w:tabs>
        <w:ind w:left="472" w:right="103" w:hanging="361"/>
        <w:jc w:val="both"/>
        <w:rPr>
          <w:sz w:val="24"/>
        </w:rPr>
      </w:pPr>
      <w:r>
        <w:rPr>
          <w:sz w:val="24"/>
        </w:rPr>
        <w:t>dodávku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osazení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podružných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měřitel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spotřeby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elektrické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energie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vody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úhradu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dodávku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elektřiny,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vodné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stočné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(spotřeby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elektrické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energie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vody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naměřených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hodnot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přefakturovány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zhotoviteli),</w:t>
      </w:r>
    </w:p>
    <w:p w14:paraId="446E9B32" w14:textId="77777777" w:rsidR="00817F2C" w:rsidRDefault="00C33573">
      <w:pPr>
        <w:pStyle w:val="Odstavecseseznamem"/>
        <w:numPr>
          <w:ilvl w:val="1"/>
          <w:numId w:val="17"/>
        </w:numPr>
        <w:tabs>
          <w:tab w:val="left" w:pos="821"/>
        </w:tabs>
        <w:spacing w:before="1"/>
        <w:ind w:left="472" w:right="105" w:hanging="360"/>
        <w:jc w:val="both"/>
        <w:rPr>
          <w:sz w:val="24"/>
        </w:rPr>
      </w:pPr>
      <w:r>
        <w:rPr>
          <w:sz w:val="24"/>
        </w:rPr>
        <w:t>provedení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celkového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úklidu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ploch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místě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likvidace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používaných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zakázky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zbytečného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odkladu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prací.</w:t>
      </w:r>
    </w:p>
    <w:p w14:paraId="6244B636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473"/>
        </w:tabs>
        <w:spacing w:before="119"/>
        <w:ind w:right="103"/>
        <w:jc w:val="both"/>
        <w:rPr>
          <w:sz w:val="24"/>
        </w:rPr>
      </w:pPr>
      <w:r>
        <w:rPr>
          <w:sz w:val="24"/>
        </w:rPr>
        <w:t>Podrobná,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úplná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závazná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specifikace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kvantifikace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požadavků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závazné,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obsažena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příloze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položkách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28.4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28.13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přílohy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</w:p>
    <w:p w14:paraId="010F28C9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528"/>
        </w:tabs>
        <w:spacing w:before="120"/>
        <w:ind w:left="527" w:hanging="416"/>
        <w:jc w:val="both"/>
        <w:rPr>
          <w:sz w:val="24"/>
        </w:rPr>
      </w:pPr>
      <w:r>
        <w:rPr>
          <w:sz w:val="24"/>
        </w:rPr>
        <w:t>Další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podmínky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smlouvy:</w:t>
      </w:r>
    </w:p>
    <w:p w14:paraId="3D9C6177" w14:textId="77777777" w:rsidR="00817F2C" w:rsidRDefault="00817F2C">
      <w:pPr>
        <w:jc w:val="both"/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3353DFC9" w14:textId="77777777" w:rsidR="00817F2C" w:rsidRDefault="00C33573">
      <w:pPr>
        <w:pStyle w:val="Odstavecseseznamem"/>
        <w:numPr>
          <w:ilvl w:val="1"/>
          <w:numId w:val="16"/>
        </w:numPr>
        <w:tabs>
          <w:tab w:val="left" w:pos="821"/>
        </w:tabs>
        <w:spacing w:before="77"/>
        <w:ind w:right="101" w:hanging="360"/>
        <w:jc w:val="both"/>
        <w:rPr>
          <w:sz w:val="24"/>
        </w:rPr>
      </w:pPr>
      <w:r>
        <w:rPr>
          <w:sz w:val="24"/>
        </w:rPr>
        <w:lastRenderedPageBreak/>
        <w:t>Objednatel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předchozí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dohodě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zhotovitelem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omezit,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usměrnit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pozastavit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stavebních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dnech,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kdy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zámecký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areál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uzavřen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důvodu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pronájmů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konání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komerčních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nekomerčních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akcí,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možno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areálu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jeho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částech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způsobená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časová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prodleva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důvodů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může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dohodě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zohledněna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posunu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zhotovitele.</w:t>
      </w:r>
    </w:p>
    <w:p w14:paraId="33BCE0E3" w14:textId="77777777" w:rsidR="00817F2C" w:rsidRDefault="00C33573">
      <w:pPr>
        <w:pStyle w:val="Odstavecseseznamem"/>
        <w:numPr>
          <w:ilvl w:val="1"/>
          <w:numId w:val="16"/>
        </w:numPr>
        <w:tabs>
          <w:tab w:val="left" w:pos="821"/>
        </w:tabs>
        <w:ind w:right="103" w:hanging="360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průběhu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zakázky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požadovat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materiálů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oproti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původně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navrženým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sjednaným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materiálům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přistoupit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podmínky,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tato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změna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technicky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možná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zástupci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památkové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péče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pacing w:val="35"/>
          <w:sz w:val="24"/>
        </w:rPr>
        <w:t xml:space="preserve">  </w:t>
      </w:r>
      <w:r>
        <w:rPr>
          <w:sz w:val="24"/>
        </w:rPr>
        <w:t>budou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touto</w:t>
      </w:r>
      <w:r>
        <w:rPr>
          <w:rFonts w:ascii="Times New Roman" w:hAnsi="Times New Roman"/>
          <w:spacing w:val="36"/>
          <w:sz w:val="24"/>
        </w:rPr>
        <w:t xml:space="preserve">  </w:t>
      </w:r>
      <w:r>
        <w:rPr>
          <w:sz w:val="24"/>
        </w:rPr>
        <w:t>změnou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souhlasit,</w:t>
      </w:r>
      <w:r>
        <w:rPr>
          <w:rFonts w:ascii="Times New Roman" w:hAnsi="Times New Roman"/>
          <w:spacing w:val="36"/>
          <w:sz w:val="24"/>
        </w:rPr>
        <w:t xml:space="preserve">  </w:t>
      </w:r>
      <w:r>
        <w:rPr>
          <w:sz w:val="24"/>
        </w:rPr>
        <w:t>a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objednatel</w:t>
      </w:r>
      <w:r>
        <w:rPr>
          <w:rFonts w:ascii="Times New Roman" w:hAnsi="Times New Roman"/>
          <w:spacing w:val="35"/>
          <w:sz w:val="24"/>
        </w:rPr>
        <w:t xml:space="preserve">  </w:t>
      </w:r>
      <w:r>
        <w:rPr>
          <w:sz w:val="24"/>
        </w:rPr>
        <w:t>bude</w:t>
      </w:r>
      <w:r>
        <w:rPr>
          <w:rFonts w:ascii="Times New Roman" w:hAnsi="Times New Roman"/>
          <w:spacing w:val="36"/>
          <w:sz w:val="24"/>
        </w:rPr>
        <w:t xml:space="preserve">  </w:t>
      </w:r>
      <w:r>
        <w:rPr>
          <w:sz w:val="24"/>
        </w:rPr>
        <w:t>zároveň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sz w:val="24"/>
        </w:rPr>
        <w:t>souhlasit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promítnutím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těchto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Požadavek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písemný,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parafovaný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všemi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zúčastněnými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stranami.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tomto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náhradu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původní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materiál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zajistil.</w:t>
      </w:r>
    </w:p>
    <w:p w14:paraId="700C2726" w14:textId="77777777" w:rsidR="00817F2C" w:rsidRDefault="00C33573">
      <w:pPr>
        <w:pStyle w:val="Odstavecseseznamem"/>
        <w:numPr>
          <w:ilvl w:val="1"/>
          <w:numId w:val="16"/>
        </w:numPr>
        <w:tabs>
          <w:tab w:val="left" w:pos="821"/>
        </w:tabs>
        <w:ind w:right="103" w:hanging="360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doplnit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222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(Změna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závazku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zakázku)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služby,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dodávky,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souhlasu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služby,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dodávky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úhradu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zajistit.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pak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uhradit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tyto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další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možné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služby,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práce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dodávky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vícepráce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(viz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smlouvy).</w:t>
      </w:r>
    </w:p>
    <w:p w14:paraId="1D46CFF9" w14:textId="77777777" w:rsidR="00817F2C" w:rsidRPr="00CE7A1F" w:rsidRDefault="00C33573">
      <w:pPr>
        <w:pStyle w:val="Odstavecseseznamem"/>
        <w:numPr>
          <w:ilvl w:val="1"/>
          <w:numId w:val="16"/>
        </w:numPr>
        <w:tabs>
          <w:tab w:val="left" w:pos="821"/>
        </w:tabs>
        <w:ind w:right="102" w:hanging="360"/>
        <w:jc w:val="both"/>
        <w:rPr>
          <w:sz w:val="24"/>
        </w:rPr>
      </w:pPr>
      <w:r w:rsidRPr="00CE7A1F">
        <w:rPr>
          <w:sz w:val="24"/>
        </w:rPr>
        <w:t>Objednatel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je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oprávněn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doplnit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předmět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plnění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této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smlouvy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v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souladu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s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§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100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odst.</w:t>
      </w:r>
      <w:r w:rsidRPr="00CE7A1F">
        <w:rPr>
          <w:rFonts w:ascii="Times New Roman" w:hAnsi="Times New Roman"/>
          <w:spacing w:val="40"/>
          <w:sz w:val="24"/>
        </w:rPr>
        <w:t xml:space="preserve"> </w:t>
      </w:r>
      <w:r w:rsidRPr="00CE7A1F">
        <w:rPr>
          <w:sz w:val="24"/>
        </w:rPr>
        <w:t>1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zákona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(Vyhrazené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změny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závazku)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o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další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služby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dle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čl.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20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Opravné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zadávací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dokumentace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veřejné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zakázky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dne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13.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04.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2022,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a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to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i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bez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souhlasu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zhotovitele,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který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je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povinen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tyto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služby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dle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vyhrazené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změny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závazku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za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úhradu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zajistit.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Objednatel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je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pak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povinen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uhradit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tyto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další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služby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dle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čl.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20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Opravné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zadávací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dokumentace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veřejné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zakázky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k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datu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13.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04.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2022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uhradit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jako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vícepráce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(viz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též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čl.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3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odst.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10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této</w:t>
      </w:r>
      <w:r w:rsidRPr="00CE7A1F">
        <w:rPr>
          <w:rFonts w:ascii="Times New Roman" w:hAnsi="Times New Roman"/>
          <w:sz w:val="24"/>
        </w:rPr>
        <w:t xml:space="preserve"> </w:t>
      </w:r>
      <w:r w:rsidRPr="00CE7A1F">
        <w:rPr>
          <w:sz w:val="24"/>
        </w:rPr>
        <w:t>smlouvy).</w:t>
      </w:r>
    </w:p>
    <w:p w14:paraId="40A53DFA" w14:textId="77777777" w:rsidR="00817F2C" w:rsidRDefault="00C33573">
      <w:pPr>
        <w:pStyle w:val="Odstavecseseznamem"/>
        <w:numPr>
          <w:ilvl w:val="1"/>
          <w:numId w:val="16"/>
        </w:numPr>
        <w:tabs>
          <w:tab w:val="left" w:pos="821"/>
        </w:tabs>
        <w:spacing w:before="1"/>
        <w:ind w:right="103" w:hanging="360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nerealizovat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důvodu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neposkytnutí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finančních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prostředků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zřizovatelem.</w:t>
      </w:r>
    </w:p>
    <w:p w14:paraId="1E477458" w14:textId="77777777" w:rsidR="00817F2C" w:rsidRDefault="00C33573">
      <w:pPr>
        <w:pStyle w:val="Odstavecseseznamem"/>
        <w:numPr>
          <w:ilvl w:val="1"/>
          <w:numId w:val="16"/>
        </w:numPr>
        <w:tabs>
          <w:tab w:val="left" w:pos="821"/>
        </w:tabs>
        <w:ind w:right="104" w:hanging="360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nerealizovat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vymezeném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nařídit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přerušení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jsou-li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zjevné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důvody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udělovat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pokyny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související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plněním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Zejména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dostupnost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finančních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prostředků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poskytovaných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zřizovatelem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využití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tohoto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nevzniká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jakýkoliv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nárok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vůči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objednateli.</w:t>
      </w:r>
    </w:p>
    <w:p w14:paraId="36470340" w14:textId="77777777" w:rsidR="00817F2C" w:rsidRDefault="00C33573">
      <w:pPr>
        <w:pStyle w:val="Odstavecseseznamem"/>
        <w:numPr>
          <w:ilvl w:val="1"/>
          <w:numId w:val="16"/>
        </w:numPr>
        <w:tabs>
          <w:tab w:val="left" w:pos="821"/>
        </w:tabs>
        <w:ind w:right="102" w:hanging="360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přistoupí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omezení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odpovídající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snížení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jestliže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sdělí,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omezení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nezbytné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ohledem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dříve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nepředpokládané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omezení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omezení,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záměrů.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sz w:val="24"/>
        </w:rPr>
        <w:t>oznámit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sz w:val="24"/>
        </w:rPr>
        <w:t>písemně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sz w:val="24"/>
        </w:rPr>
        <w:t>předstihem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sz w:val="24"/>
        </w:rPr>
        <w:t>tak,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sz w:val="24"/>
        </w:rPr>
        <w:t>aby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sz w:val="24"/>
        </w:rPr>
        <w:t>nevznikla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sz w:val="24"/>
        </w:rPr>
        <w:t>škoda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důsledku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marného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opačném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nárok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úhradu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vzniklé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škody.</w:t>
      </w:r>
    </w:p>
    <w:p w14:paraId="5D547954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473"/>
        </w:tabs>
        <w:spacing w:before="120"/>
        <w:ind w:right="104"/>
        <w:jc w:val="both"/>
        <w:rPr>
          <w:sz w:val="24"/>
        </w:rPr>
      </w:pPr>
      <w:r>
        <w:rPr>
          <w:sz w:val="24"/>
        </w:rPr>
        <w:t>Nedílnou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součástí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předmětu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zakázky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rovněž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zpracování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restaurátorské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zprávy,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tištěných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vyhotoveních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elektronické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2x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Součástí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zprávy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zapracování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průběžné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všemi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užitými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technologickými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postupy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materiály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výsledky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zkoušek.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souhlasí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užitím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zprávy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prezentační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účely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GHMP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smyslu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autorského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požadovat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návrhu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zprávy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pokyny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jejímu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dopracování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zpracování)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tímto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požadavkem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pokyny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vázán.</w:t>
      </w:r>
    </w:p>
    <w:p w14:paraId="0CBF6582" w14:textId="77777777" w:rsidR="00817F2C" w:rsidRDefault="00817F2C">
      <w:pPr>
        <w:jc w:val="both"/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25A5E579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473"/>
        </w:tabs>
        <w:spacing w:before="77"/>
        <w:ind w:right="103"/>
        <w:jc w:val="both"/>
        <w:rPr>
          <w:sz w:val="24"/>
        </w:rPr>
      </w:pPr>
      <w:r>
        <w:rPr>
          <w:sz w:val="24"/>
        </w:rPr>
        <w:lastRenderedPageBreak/>
        <w:t>V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průběhu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stavebních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pravidelně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svolávány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kontrolní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dny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odsouhlasení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postupu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upřesnění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navržených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technologií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(viz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IV.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smlouvy).</w:t>
      </w:r>
    </w:p>
    <w:p w14:paraId="6861241A" w14:textId="77777777" w:rsidR="00817F2C" w:rsidRDefault="00C33573">
      <w:pPr>
        <w:pStyle w:val="Odstavecseseznamem"/>
        <w:numPr>
          <w:ilvl w:val="0"/>
          <w:numId w:val="18"/>
        </w:numPr>
        <w:tabs>
          <w:tab w:val="left" w:pos="473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Přístup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areálu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zajištěn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objednatele.</w:t>
      </w:r>
    </w:p>
    <w:p w14:paraId="71B2EEC8" w14:textId="77777777" w:rsidR="00817F2C" w:rsidRDefault="00817F2C">
      <w:pPr>
        <w:pStyle w:val="Zkladntext"/>
        <w:ind w:left="0" w:firstLine="0"/>
        <w:jc w:val="left"/>
      </w:pPr>
    </w:p>
    <w:p w14:paraId="787F59BA" w14:textId="77777777" w:rsidR="00817F2C" w:rsidRDefault="00817F2C">
      <w:pPr>
        <w:pStyle w:val="Zkladntext"/>
        <w:ind w:left="0" w:firstLine="0"/>
        <w:jc w:val="left"/>
      </w:pPr>
    </w:p>
    <w:p w14:paraId="48A22423" w14:textId="77777777" w:rsidR="00817F2C" w:rsidRDefault="00817F2C">
      <w:pPr>
        <w:pStyle w:val="Zkladntext"/>
        <w:spacing w:before="11"/>
        <w:ind w:left="0" w:firstLine="0"/>
        <w:jc w:val="left"/>
        <w:rPr>
          <w:sz w:val="23"/>
        </w:rPr>
      </w:pPr>
    </w:p>
    <w:p w14:paraId="0F513E64" w14:textId="77777777" w:rsidR="00817F2C" w:rsidRDefault="00C33573">
      <w:pPr>
        <w:pStyle w:val="Nadpis1"/>
        <w:ind w:left="3490"/>
      </w:pPr>
      <w:r>
        <w:t>Článek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5"/>
        </w:rPr>
        <w:t>II.</w:t>
      </w:r>
    </w:p>
    <w:p w14:paraId="3AD3367B" w14:textId="77777777" w:rsidR="00817F2C" w:rsidRDefault="00C33573">
      <w:pPr>
        <w:ind w:left="3583"/>
        <w:jc w:val="both"/>
        <w:rPr>
          <w:b/>
          <w:sz w:val="24"/>
        </w:rPr>
      </w:pPr>
      <w:r>
        <w:rPr>
          <w:b/>
          <w:sz w:val="24"/>
        </w:rPr>
        <w:t>Čas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místo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plnění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smlouvy</w:t>
      </w:r>
    </w:p>
    <w:p w14:paraId="53DDD058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20"/>
        <w:ind w:right="104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sz w:val="24"/>
        </w:rPr>
        <w:t>zavazuje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sz w:val="24"/>
        </w:rPr>
        <w:t>provést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sz w:val="24"/>
        </w:rPr>
        <w:t>odevzdat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sz w:val="24"/>
        </w:rPr>
        <w:t>vymezené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nedodělků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lhůtě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17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měsíců</w:t>
      </w:r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zahájení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nabytí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účinnosti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termínem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ukončení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datum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protokolárního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podmínek,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nedodělků.</w:t>
      </w:r>
    </w:p>
    <w:p w14:paraId="7F8E9AA1" w14:textId="77777777" w:rsidR="00817F2C" w:rsidRPr="0025689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21"/>
        <w:ind w:right="105"/>
        <w:jc w:val="both"/>
        <w:rPr>
          <w:sz w:val="24"/>
        </w:rPr>
      </w:pPr>
      <w:r>
        <w:rPr>
          <w:sz w:val="24"/>
        </w:rPr>
        <w:t>Zahájení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(nabytí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stanoveno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datu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01.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07.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2022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a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ukončení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plnění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této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smlouvy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je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stanoveno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k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datu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30.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11.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2023.</w:t>
      </w:r>
    </w:p>
    <w:p w14:paraId="1CCF0A73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Provádění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hlavním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místě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(Trojský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zámek)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technologických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důvodů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vazbě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předpokládané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klimatické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časově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věcně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rozděleno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(dílčích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plnění):</w:t>
      </w:r>
    </w:p>
    <w:p w14:paraId="4DD0B046" w14:textId="77777777" w:rsidR="00817F2C" w:rsidRPr="0025689C" w:rsidRDefault="00C33573">
      <w:pPr>
        <w:pStyle w:val="Odstavecseseznamem"/>
        <w:numPr>
          <w:ilvl w:val="1"/>
          <w:numId w:val="15"/>
        </w:numPr>
        <w:tabs>
          <w:tab w:val="left" w:pos="821"/>
        </w:tabs>
        <w:spacing w:before="120"/>
        <w:ind w:right="103" w:hanging="360"/>
        <w:rPr>
          <w:sz w:val="24"/>
        </w:rPr>
      </w:pP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časová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spočívající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dílčí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části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dílčího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předpokládaného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zahájení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smlouvy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01.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07.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2022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do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data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30.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11.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2022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a</w:t>
      </w:r>
    </w:p>
    <w:p w14:paraId="5A0746BE" w14:textId="77777777" w:rsidR="00817F2C" w:rsidRDefault="00C33573">
      <w:pPr>
        <w:pStyle w:val="Odstavecseseznamem"/>
        <w:numPr>
          <w:ilvl w:val="1"/>
          <w:numId w:val="15"/>
        </w:numPr>
        <w:tabs>
          <w:tab w:val="left" w:pos="876"/>
        </w:tabs>
        <w:spacing w:before="119"/>
        <w:ind w:right="105" w:hanging="360"/>
        <w:rPr>
          <w:sz w:val="24"/>
        </w:rPr>
      </w:pPr>
      <w:r w:rsidRPr="0025689C">
        <w:tab/>
      </w:r>
      <w:r w:rsidRPr="0025689C">
        <w:rPr>
          <w:sz w:val="24"/>
        </w:rPr>
        <w:t>II.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časová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etapa,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spočívající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v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realizace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zbývajících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restaurátorských</w:t>
      </w:r>
      <w:r w:rsidRPr="0025689C">
        <w:rPr>
          <w:rFonts w:ascii="Times New Roman" w:hAnsi="Times New Roman"/>
          <w:sz w:val="24"/>
        </w:rPr>
        <w:t xml:space="preserve"> </w:t>
      </w:r>
      <w:r w:rsidRPr="0025689C">
        <w:rPr>
          <w:sz w:val="24"/>
        </w:rPr>
        <w:t>prací</w:t>
      </w:r>
      <w:r w:rsidRPr="0025689C"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dílčího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01.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04.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30.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11.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6431D4A4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22"/>
        <w:ind w:right="103" w:hanging="361"/>
        <w:jc w:val="both"/>
        <w:rPr>
          <w:sz w:val="24"/>
        </w:rPr>
      </w:pPr>
      <w:r>
        <w:rPr>
          <w:sz w:val="24"/>
        </w:rPr>
        <w:t>Termín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zahájení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(01.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07.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2022)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závislý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době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trvání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možno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zahájení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obnovy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kamenného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soklu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dodržet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důvodu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prodloužení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jednostranně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zahájení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Doba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pak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prodlužuje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shodnou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prodlením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zahájení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plnění</w:t>
      </w:r>
    </w:p>
    <w:p w14:paraId="66B78DD0" w14:textId="77777777" w:rsidR="00817F2C" w:rsidRDefault="00C33573">
      <w:pPr>
        <w:pStyle w:val="Zkladntext"/>
        <w:spacing w:line="292" w:lineRule="exact"/>
        <w:ind w:firstLine="0"/>
      </w:pPr>
      <w:r>
        <w:t>I.</w:t>
      </w:r>
      <w:r>
        <w:rPr>
          <w:rFonts w:ascii="Times New Roman" w:hAnsi="Times New Roman"/>
          <w:spacing w:val="-12"/>
        </w:rPr>
        <w:t xml:space="preserve"> </w:t>
      </w:r>
      <w:r>
        <w:t>etapy</w:t>
      </w:r>
      <w:r>
        <w:rPr>
          <w:rFonts w:ascii="Times New Roman" w:hAnsi="Times New Roman"/>
          <w:spacing w:val="-13"/>
        </w:rPr>
        <w:t xml:space="preserve"> </w:t>
      </w:r>
      <w:r>
        <w:t>tak,</w:t>
      </w:r>
      <w:r>
        <w:rPr>
          <w:rFonts w:ascii="Times New Roman" w:hAnsi="Times New Roman"/>
          <w:spacing w:val="-11"/>
        </w:rPr>
        <w:t xml:space="preserve"> </w:t>
      </w:r>
      <w:r>
        <w:t>aby</w:t>
      </w:r>
      <w:r>
        <w:rPr>
          <w:rFonts w:ascii="Times New Roman" w:hAnsi="Times New Roman"/>
          <w:spacing w:val="-13"/>
        </w:rPr>
        <w:t xml:space="preserve"> </w:t>
      </w:r>
      <w:r>
        <w:t>celková</w:t>
      </w:r>
      <w:r>
        <w:rPr>
          <w:rFonts w:ascii="Times New Roman" w:hAnsi="Times New Roman"/>
          <w:spacing w:val="-11"/>
        </w:rPr>
        <w:t xml:space="preserve"> </w:t>
      </w:r>
      <w:r>
        <w:t>lhůta</w:t>
      </w:r>
      <w:r>
        <w:rPr>
          <w:rFonts w:ascii="Times New Roman" w:hAnsi="Times New Roman"/>
          <w:spacing w:val="-11"/>
        </w:rPr>
        <w:t xml:space="preserve"> </w:t>
      </w:r>
      <w:r>
        <w:t>plnění</w:t>
      </w:r>
      <w:r>
        <w:rPr>
          <w:rFonts w:ascii="Times New Roman" w:hAnsi="Times New Roman"/>
          <w:spacing w:val="-10"/>
        </w:rPr>
        <w:t xml:space="preserve"> </w:t>
      </w:r>
      <w:r>
        <w:t>I.</w:t>
      </w:r>
      <w:r>
        <w:rPr>
          <w:rFonts w:ascii="Times New Roman" w:hAnsi="Times New Roman"/>
          <w:spacing w:val="-12"/>
        </w:rPr>
        <w:t xml:space="preserve"> </w:t>
      </w:r>
      <w:r>
        <w:t>etapy</w:t>
      </w:r>
      <w:r>
        <w:rPr>
          <w:rFonts w:ascii="Times New Roman" w:hAnsi="Times New Roman"/>
          <w:spacing w:val="-13"/>
        </w:rPr>
        <w:t xml:space="preserve"> </w:t>
      </w:r>
      <w:r>
        <w:t>5</w:t>
      </w:r>
      <w:r>
        <w:rPr>
          <w:rFonts w:ascii="Times New Roman" w:hAnsi="Times New Roman"/>
          <w:spacing w:val="-10"/>
        </w:rPr>
        <w:t xml:space="preserve"> </w:t>
      </w:r>
      <w:r>
        <w:t>měsíců</w:t>
      </w:r>
      <w:r>
        <w:rPr>
          <w:rFonts w:ascii="Times New Roman" w:hAnsi="Times New Roman"/>
          <w:spacing w:val="-10"/>
        </w:rPr>
        <w:t xml:space="preserve"> </w:t>
      </w:r>
      <w:r>
        <w:t>zůstala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zachována.</w:t>
      </w:r>
    </w:p>
    <w:p w14:paraId="2AC85688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20"/>
        <w:ind w:right="105"/>
        <w:jc w:val="both"/>
        <w:rPr>
          <w:sz w:val="24"/>
        </w:rPr>
      </w:pPr>
      <w:r>
        <w:rPr>
          <w:sz w:val="24"/>
        </w:rPr>
        <w:t>Věcná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náplň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časových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dána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(stanovena)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specifikací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jednotlivých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dílčích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</w:p>
    <w:p w14:paraId="62AC5D72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20"/>
        <w:ind w:right="104"/>
        <w:jc w:val="both"/>
        <w:rPr>
          <w:sz w:val="24"/>
        </w:rPr>
      </w:pP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předpokládáno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měsíce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listopadu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úplné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stanoveno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měsíce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listopadu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2023.</w:t>
      </w:r>
    </w:p>
    <w:p w14:paraId="0989C78B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19"/>
        <w:ind w:right="102"/>
        <w:jc w:val="both"/>
        <w:rPr>
          <w:sz w:val="24"/>
        </w:rPr>
      </w:pPr>
      <w:r>
        <w:rPr>
          <w:sz w:val="24"/>
        </w:rPr>
        <w:t>Termín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(30.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11.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2022)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může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dohodě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prodloužen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nevhodných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klimatických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říjnu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listopadu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2022,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předepsanými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technologickými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postupy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bude-li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přerušení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způsobeno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vyšší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mocí.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důvody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posunu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přerušení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vždy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zapsány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potvrzeny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zohledněny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avšak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prodloužení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sjednaného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může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dojít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nepřetržitého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přerušení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délce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bezprostředně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jdoucích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kalendářních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dnů.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souvislosti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prohlašuje,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plně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vědom</w:t>
      </w:r>
    </w:p>
    <w:p w14:paraId="05B8CCE8" w14:textId="77777777" w:rsidR="00817F2C" w:rsidRDefault="00817F2C">
      <w:pPr>
        <w:jc w:val="both"/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1D99969B" w14:textId="77777777" w:rsidR="00817F2C" w:rsidRDefault="00C33573">
      <w:pPr>
        <w:pStyle w:val="Zkladntext"/>
        <w:spacing w:before="77"/>
        <w:ind w:right="105" w:firstLine="0"/>
      </w:pPr>
      <w:r>
        <w:lastRenderedPageBreak/>
        <w:t>sjednané</w:t>
      </w:r>
      <w:r>
        <w:rPr>
          <w:rFonts w:ascii="Times New Roman" w:hAnsi="Times New Roman"/>
        </w:rPr>
        <w:t xml:space="preserve"> </w:t>
      </w:r>
      <w:r>
        <w:t>doby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provedení</w:t>
      </w:r>
      <w:r>
        <w:rPr>
          <w:rFonts w:ascii="Times New Roman" w:hAnsi="Times New Roman"/>
        </w:rPr>
        <w:t xml:space="preserve"> </w:t>
      </w:r>
      <w:r>
        <w:t>díla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běžných</w:t>
      </w:r>
      <w:r>
        <w:rPr>
          <w:rFonts w:ascii="Times New Roman" w:hAnsi="Times New Roman"/>
        </w:rPr>
        <w:t xml:space="preserve"> </w:t>
      </w:r>
      <w:r>
        <w:t>klimatických</w:t>
      </w:r>
      <w:r>
        <w:rPr>
          <w:rFonts w:ascii="Times New Roman" w:hAnsi="Times New Roman"/>
        </w:rPr>
        <w:t xml:space="preserve"> </w:t>
      </w:r>
      <w:r>
        <w:t>podmínek,</w:t>
      </w:r>
      <w:r>
        <w:rPr>
          <w:rFonts w:ascii="Times New Roman" w:hAnsi="Times New Roman"/>
        </w:rPr>
        <w:t xml:space="preserve"> </w:t>
      </w:r>
      <w:r>
        <w:t>které</w:t>
      </w:r>
      <w:r>
        <w:rPr>
          <w:rFonts w:ascii="Times New Roman" w:hAnsi="Times New Roman"/>
        </w:rPr>
        <w:t xml:space="preserve"> </w:t>
      </w:r>
      <w:r>
        <w:t>právě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tomto</w:t>
      </w:r>
      <w:r>
        <w:rPr>
          <w:rFonts w:ascii="Times New Roman" w:hAnsi="Times New Roman"/>
        </w:rPr>
        <w:t xml:space="preserve"> </w:t>
      </w:r>
      <w:r>
        <w:t>období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místě</w:t>
      </w:r>
      <w:r>
        <w:rPr>
          <w:rFonts w:ascii="Times New Roman" w:hAnsi="Times New Roman"/>
        </w:rPr>
        <w:t xml:space="preserve"> </w:t>
      </w:r>
      <w:r>
        <w:t>plnění</w:t>
      </w:r>
      <w:r>
        <w:rPr>
          <w:rFonts w:ascii="Times New Roman" w:hAnsi="Times New Roman"/>
        </w:rPr>
        <w:t xml:space="preserve"> </w:t>
      </w:r>
      <w:r>
        <w:t>panují.</w:t>
      </w:r>
    </w:p>
    <w:p w14:paraId="2833863C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K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30.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11.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protokolárně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Galerii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hlavního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města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Prahy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místě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areálu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7,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závěrečné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zprávy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třech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tištěných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vyhotoveních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elektronické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CD/DVD,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prací.</w:t>
      </w:r>
    </w:p>
    <w:p w14:paraId="5BB1820A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Dílo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provedeno,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je-li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dokončeno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předáno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nedodělků.</w:t>
      </w:r>
    </w:p>
    <w:p w14:paraId="43D69618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Hlavním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místem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nemovitost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č.p.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adrese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1/4,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Praha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(Trojský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zámek)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těchto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dílčích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částech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nemovitosti:</w:t>
      </w:r>
    </w:p>
    <w:p w14:paraId="1A48F61B" w14:textId="77777777" w:rsidR="00817F2C" w:rsidRDefault="00C33573">
      <w:pPr>
        <w:pStyle w:val="Odstavecseseznamem"/>
        <w:numPr>
          <w:ilvl w:val="1"/>
          <w:numId w:val="15"/>
        </w:numPr>
        <w:tabs>
          <w:tab w:val="left" w:pos="821"/>
        </w:tabs>
        <w:spacing w:line="242" w:lineRule="auto"/>
        <w:ind w:right="105" w:hanging="360"/>
        <w:rPr>
          <w:sz w:val="24"/>
        </w:rPr>
      </w:pPr>
      <w:r>
        <w:rPr>
          <w:sz w:val="24"/>
        </w:rPr>
        <w:t>sokl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hlavní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zámecké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severního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vstupního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portálu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balkonem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jižních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předložených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schodišť,</w:t>
      </w:r>
    </w:p>
    <w:p w14:paraId="7C16260C" w14:textId="77777777" w:rsidR="00817F2C" w:rsidRDefault="00C33573">
      <w:pPr>
        <w:pStyle w:val="Odstavecseseznamem"/>
        <w:numPr>
          <w:ilvl w:val="1"/>
          <w:numId w:val="15"/>
        </w:numPr>
        <w:tabs>
          <w:tab w:val="left" w:pos="821"/>
        </w:tabs>
        <w:spacing w:line="289" w:lineRule="exact"/>
        <w:ind w:left="820" w:hanging="349"/>
        <w:rPr>
          <w:sz w:val="24"/>
        </w:rPr>
      </w:pPr>
      <w:r>
        <w:rPr>
          <w:spacing w:val="-2"/>
          <w:sz w:val="24"/>
        </w:rPr>
        <w:t>okapní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chodníček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obíhající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hlavní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zámeckou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budovu,</w:t>
      </w:r>
    </w:p>
    <w:p w14:paraId="78BE9C0F" w14:textId="77777777" w:rsidR="00817F2C" w:rsidRDefault="00C33573">
      <w:pPr>
        <w:pStyle w:val="Odstavecseseznamem"/>
        <w:numPr>
          <w:ilvl w:val="1"/>
          <w:numId w:val="15"/>
        </w:numPr>
        <w:tabs>
          <w:tab w:val="left" w:pos="821"/>
        </w:tabs>
        <w:ind w:right="103" w:hanging="361"/>
        <w:rPr>
          <w:sz w:val="24"/>
        </w:rPr>
      </w:pPr>
      <w:r>
        <w:rPr>
          <w:sz w:val="24"/>
        </w:rPr>
        <w:t>fasáda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obvodových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hlavní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zámecké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obvodu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úrovně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obvodových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stěn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hlavní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zámecké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budovy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okenních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parapetů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oken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přízemí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budovy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(včetně).</w:t>
      </w:r>
    </w:p>
    <w:p w14:paraId="4375D579" w14:textId="77777777" w:rsidR="00817F2C" w:rsidRDefault="00C33573">
      <w:pPr>
        <w:pStyle w:val="Odstavecseseznamem"/>
        <w:numPr>
          <w:ilvl w:val="0"/>
          <w:numId w:val="15"/>
        </w:numPr>
        <w:tabs>
          <w:tab w:val="left" w:pos="473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Předání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místa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smlouvy:</w:t>
      </w:r>
    </w:p>
    <w:p w14:paraId="1A8B5DB3" w14:textId="77777777" w:rsidR="00817F2C" w:rsidRDefault="00C33573">
      <w:pPr>
        <w:pStyle w:val="Odstavecseseznamem"/>
        <w:numPr>
          <w:ilvl w:val="1"/>
          <w:numId w:val="14"/>
        </w:numPr>
        <w:tabs>
          <w:tab w:val="left" w:pos="821"/>
        </w:tabs>
        <w:ind w:right="106" w:hanging="480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místo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ucelenou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část)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prosté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práv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třetí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nejpozději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pracovních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uzavření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nedohodnou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jinak.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podstatnou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náležitostí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níž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závislé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díla.</w:t>
      </w:r>
    </w:p>
    <w:p w14:paraId="6F964E3A" w14:textId="77777777" w:rsidR="00817F2C" w:rsidRDefault="00C33573">
      <w:pPr>
        <w:pStyle w:val="Odstavecseseznamem"/>
        <w:numPr>
          <w:ilvl w:val="1"/>
          <w:numId w:val="14"/>
        </w:numPr>
        <w:tabs>
          <w:tab w:val="left" w:pos="821"/>
        </w:tabs>
        <w:ind w:right="102" w:hanging="480"/>
        <w:jc w:val="both"/>
        <w:rPr>
          <w:sz w:val="24"/>
        </w:rPr>
      </w:pP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vyhotoví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protokol,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pacing w:val="68"/>
          <w:w w:val="150"/>
          <w:sz w:val="24"/>
        </w:rPr>
        <w:t xml:space="preserve"> </w:t>
      </w:r>
      <w:r>
        <w:rPr>
          <w:sz w:val="24"/>
        </w:rPr>
        <w:t>podepíší.</w:t>
      </w:r>
      <w:r>
        <w:rPr>
          <w:rFonts w:ascii="Times New Roman" w:hAnsi="Times New Roman"/>
          <w:spacing w:val="68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69"/>
          <w:w w:val="150"/>
          <w:sz w:val="24"/>
        </w:rPr>
        <w:t xml:space="preserve"> </w:t>
      </w:r>
      <w:r>
        <w:rPr>
          <w:sz w:val="24"/>
        </w:rPr>
        <w:t>den</w:t>
      </w:r>
      <w:r>
        <w:rPr>
          <w:rFonts w:ascii="Times New Roman" w:hAnsi="Times New Roman"/>
          <w:spacing w:val="69"/>
          <w:w w:val="150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pacing w:val="68"/>
          <w:w w:val="150"/>
          <w:sz w:val="24"/>
        </w:rPr>
        <w:t xml:space="preserve"> </w:t>
      </w:r>
      <w:r>
        <w:rPr>
          <w:sz w:val="24"/>
        </w:rPr>
        <w:t>místa</w:t>
      </w:r>
      <w:r>
        <w:rPr>
          <w:rFonts w:ascii="Times New Roman" w:hAnsi="Times New Roman"/>
          <w:spacing w:val="69"/>
          <w:w w:val="150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71"/>
          <w:w w:val="150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68"/>
          <w:w w:val="150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69"/>
          <w:w w:val="150"/>
          <w:sz w:val="24"/>
        </w:rPr>
        <w:t xml:space="preserve"> </w:t>
      </w:r>
      <w:r>
        <w:rPr>
          <w:sz w:val="24"/>
        </w:rPr>
        <w:t>považuje</w:t>
      </w:r>
      <w:r>
        <w:rPr>
          <w:rFonts w:ascii="Times New Roman" w:hAnsi="Times New Roman"/>
          <w:spacing w:val="69"/>
          <w:w w:val="150"/>
          <w:sz w:val="24"/>
        </w:rPr>
        <w:t xml:space="preserve"> </w:t>
      </w:r>
      <w:r>
        <w:rPr>
          <w:sz w:val="24"/>
        </w:rPr>
        <w:t>den,</w:t>
      </w:r>
      <w:r>
        <w:rPr>
          <w:rFonts w:ascii="Times New Roman" w:hAnsi="Times New Roman"/>
          <w:spacing w:val="68"/>
          <w:w w:val="150"/>
          <w:sz w:val="24"/>
        </w:rPr>
        <w:t xml:space="preserve"> </w:t>
      </w:r>
      <w:r>
        <w:rPr>
          <w:sz w:val="24"/>
        </w:rPr>
        <w:t>kdy</w:t>
      </w:r>
      <w:r>
        <w:rPr>
          <w:rFonts w:ascii="Times New Roman" w:hAnsi="Times New Roman"/>
          <w:spacing w:val="70"/>
          <w:w w:val="150"/>
          <w:sz w:val="24"/>
        </w:rPr>
        <w:t xml:space="preserve"> </w:t>
      </w:r>
      <w:r>
        <w:rPr>
          <w:sz w:val="24"/>
        </w:rPr>
        <w:t>dojde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oboustrannému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příslušného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protokolu.</w:t>
      </w:r>
    </w:p>
    <w:p w14:paraId="7443FBBB" w14:textId="77777777" w:rsidR="00817F2C" w:rsidRDefault="00C33573">
      <w:pPr>
        <w:pStyle w:val="Odstavecseseznamem"/>
        <w:numPr>
          <w:ilvl w:val="1"/>
          <w:numId w:val="14"/>
        </w:numPr>
        <w:tabs>
          <w:tab w:val="left" w:pos="821"/>
        </w:tabs>
        <w:ind w:right="104" w:hanging="480"/>
        <w:jc w:val="both"/>
        <w:rPr>
          <w:sz w:val="24"/>
        </w:rPr>
      </w:pPr>
      <w:r>
        <w:rPr>
          <w:sz w:val="24"/>
        </w:rPr>
        <w:t>Součástí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vyznačení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bodů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napojení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odběrných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sz w:val="24"/>
        </w:rPr>
        <w:t>míst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sz w:val="24"/>
        </w:rPr>
        <w:t>vody,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kanalizace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elektrické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energie.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Podružné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měření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sz w:val="24"/>
        </w:rPr>
        <w:t>spotřeby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vody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elektrické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energie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bodech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napojení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zajistí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spotřeby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naměřených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hodnot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přefakturovány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zhotoviteli.</w:t>
      </w:r>
    </w:p>
    <w:p w14:paraId="6F1D2E17" w14:textId="77777777" w:rsidR="00817F2C" w:rsidRDefault="00C33573">
      <w:pPr>
        <w:pStyle w:val="Odstavecseseznamem"/>
        <w:numPr>
          <w:ilvl w:val="1"/>
          <w:numId w:val="14"/>
        </w:numPr>
        <w:tabs>
          <w:tab w:val="left" w:pos="821"/>
        </w:tabs>
        <w:ind w:right="105" w:hanging="480"/>
        <w:jc w:val="both"/>
        <w:rPr>
          <w:sz w:val="24"/>
        </w:rPr>
      </w:pPr>
      <w:r>
        <w:rPr>
          <w:sz w:val="24"/>
        </w:rPr>
        <w:t>Vytyčení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stávajících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podzemních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sítí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dotčených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zajistí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zhotovitel.</w:t>
      </w:r>
    </w:p>
    <w:p w14:paraId="4D7E1D9E" w14:textId="77777777" w:rsidR="00817F2C" w:rsidRDefault="00817F2C">
      <w:pPr>
        <w:pStyle w:val="Zkladntext"/>
        <w:ind w:left="0" w:firstLine="0"/>
        <w:jc w:val="left"/>
      </w:pPr>
    </w:p>
    <w:p w14:paraId="7A431A93" w14:textId="77777777" w:rsidR="00817F2C" w:rsidRDefault="00817F2C">
      <w:pPr>
        <w:pStyle w:val="Zkladntext"/>
        <w:ind w:left="0" w:firstLine="0"/>
        <w:jc w:val="left"/>
      </w:pPr>
    </w:p>
    <w:p w14:paraId="7B5F73FB" w14:textId="77777777" w:rsidR="00817F2C" w:rsidRDefault="00C33573">
      <w:pPr>
        <w:pStyle w:val="Nadpis1"/>
        <w:ind w:left="3490"/>
      </w:pPr>
      <w:r>
        <w:t>Článek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4"/>
        </w:rPr>
        <w:t>III.</w:t>
      </w:r>
    </w:p>
    <w:p w14:paraId="17F16AAF" w14:textId="77777777" w:rsidR="00817F2C" w:rsidRDefault="00C33573">
      <w:pPr>
        <w:ind w:left="3686"/>
        <w:jc w:val="both"/>
        <w:rPr>
          <w:b/>
          <w:sz w:val="24"/>
        </w:rPr>
      </w:pPr>
      <w:r>
        <w:rPr>
          <w:b/>
          <w:spacing w:val="-2"/>
          <w:sz w:val="24"/>
        </w:rPr>
        <w:t>Cena,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platební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podmínky</w:t>
      </w:r>
    </w:p>
    <w:p w14:paraId="239670DA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>Cena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kompletních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zakázky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„Obnova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kamenného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soklu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zámku,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vč.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vstupního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portálu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balkonu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1.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patře,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45361“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nabídkového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rozpočtu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(cenové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nabídky)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zakázku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(zhotovitelem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vyplněný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Formulář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ceny).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nabídkový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rozpočet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slouží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ocenění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víceprací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méněprací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přílohou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</w:p>
    <w:p w14:paraId="5D74144A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22"/>
        <w:ind w:right="102"/>
        <w:jc w:val="both"/>
        <w:rPr>
          <w:sz w:val="24"/>
        </w:rPr>
      </w:pPr>
      <w:r>
        <w:rPr>
          <w:sz w:val="24"/>
        </w:rPr>
        <w:t>Sjednaná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obsahuje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zisk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nezbytné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řádnému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včasnému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díla.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sz w:val="24"/>
        </w:rPr>
        <w:t>Cena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obsahuje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mimo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vlastní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provedení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prací,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dodávek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služeb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vedlejší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ostatní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zejména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vybudování,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udržování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staveniště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(místa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zabezpečení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bezpečnosti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hygieny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opatření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ochraně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životního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prostředí,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pojištění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kompletační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činnost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zhotovitele.</w:t>
      </w:r>
    </w:p>
    <w:p w14:paraId="493B4475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Celková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cena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cenové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nabídky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řízení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Kč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činí:</w:t>
      </w:r>
    </w:p>
    <w:p w14:paraId="01BE13B9" w14:textId="77777777" w:rsidR="00817F2C" w:rsidRDefault="00C33573">
      <w:pPr>
        <w:pStyle w:val="Zkladntext"/>
        <w:tabs>
          <w:tab w:val="left" w:pos="5776"/>
        </w:tabs>
        <w:ind w:left="2944" w:right="2985" w:firstLine="0"/>
      </w:pPr>
      <w:r>
        <w:t>celková</w:t>
      </w:r>
      <w:r>
        <w:rPr>
          <w:rFonts w:ascii="Times New Roman" w:hAnsi="Times New Roman"/>
        </w:rPr>
        <w:t xml:space="preserve"> </w:t>
      </w:r>
      <w:r>
        <w:t>cena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DPH</w:t>
      </w:r>
      <w:r>
        <w:rPr>
          <w:rFonts w:ascii="Times New Roman" w:hAnsi="Times New Roman"/>
        </w:rPr>
        <w:tab/>
      </w:r>
      <w:r>
        <w:t>4</w:t>
      </w:r>
      <w:r>
        <w:rPr>
          <w:rFonts w:ascii="Times New Roman" w:hAnsi="Times New Roman"/>
          <w:spacing w:val="-15"/>
        </w:rPr>
        <w:t xml:space="preserve"> </w:t>
      </w:r>
      <w:r>
        <w:t>156</w:t>
      </w:r>
      <w:r>
        <w:rPr>
          <w:rFonts w:ascii="Times New Roman" w:hAnsi="Times New Roman"/>
          <w:spacing w:val="-15"/>
        </w:rPr>
        <w:t xml:space="preserve"> </w:t>
      </w:r>
      <w:r>
        <w:t>127,-</w:t>
      </w:r>
      <w:r>
        <w:rPr>
          <w:rFonts w:ascii="Times New Roman" w:hAnsi="Times New Roman"/>
        </w:rPr>
        <w:t xml:space="preserve"> </w:t>
      </w:r>
      <w:r>
        <w:t>DPH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%</w:t>
      </w:r>
      <w:r>
        <w:rPr>
          <w:rFonts w:ascii="Times New Roman" w:hAnsi="Times New Roman"/>
        </w:rPr>
        <w:tab/>
      </w:r>
      <w:r>
        <w:rPr>
          <w:spacing w:val="-10"/>
        </w:rPr>
        <w:t>-</w:t>
      </w:r>
    </w:p>
    <w:p w14:paraId="7407642A" w14:textId="77777777" w:rsidR="00817F2C" w:rsidRDefault="00817F2C">
      <w:p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5A9A95CC" w14:textId="77777777" w:rsidR="00817F2C" w:rsidRDefault="00C33573">
      <w:pPr>
        <w:pStyle w:val="Zkladntext"/>
        <w:tabs>
          <w:tab w:val="left" w:pos="5776"/>
        </w:tabs>
        <w:spacing w:before="77"/>
        <w:ind w:left="2944" w:firstLine="0"/>
      </w:pPr>
      <w:r>
        <w:lastRenderedPageBreak/>
        <w:t>DPH</w:t>
      </w:r>
      <w:r>
        <w:rPr>
          <w:rFonts w:ascii="Times New Roman"/>
          <w:spacing w:val="-10"/>
        </w:rPr>
        <w:t xml:space="preserve"> </w:t>
      </w:r>
      <w:r>
        <w:t>21</w:t>
      </w:r>
      <w:r>
        <w:rPr>
          <w:rFonts w:ascii="Times New Roman"/>
          <w:spacing w:val="-8"/>
        </w:rPr>
        <w:t xml:space="preserve"> </w:t>
      </w:r>
      <w:r>
        <w:rPr>
          <w:spacing w:val="-10"/>
        </w:rPr>
        <w:t>%</w:t>
      </w:r>
      <w:r>
        <w:rPr>
          <w:rFonts w:ascii="Times New Roman"/>
        </w:rPr>
        <w:tab/>
      </w:r>
      <w:r>
        <w:t>872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787,-</w:t>
      </w:r>
    </w:p>
    <w:p w14:paraId="77718B4C" w14:textId="77777777" w:rsidR="00817F2C" w:rsidRDefault="00C33573">
      <w:pPr>
        <w:pStyle w:val="Zkladntext"/>
        <w:ind w:left="2944" w:firstLine="0"/>
      </w:pPr>
      <w:r>
        <w:t>celková</w:t>
      </w:r>
      <w:r>
        <w:rPr>
          <w:rFonts w:ascii="Times New Roman" w:hAnsi="Times New Roman"/>
          <w:spacing w:val="-8"/>
        </w:rPr>
        <w:t xml:space="preserve"> </w:t>
      </w:r>
      <w:r>
        <w:t>cena</w:t>
      </w:r>
      <w:r>
        <w:rPr>
          <w:rFonts w:ascii="Times New Roman" w:hAnsi="Times New Roman"/>
          <w:spacing w:val="-8"/>
        </w:rPr>
        <w:t xml:space="preserve"> </w:t>
      </w:r>
      <w:r>
        <w:t>včetně</w:t>
      </w:r>
      <w:r>
        <w:rPr>
          <w:rFonts w:ascii="Times New Roman" w:hAnsi="Times New Roman"/>
          <w:spacing w:val="-10"/>
        </w:rPr>
        <w:t xml:space="preserve"> </w:t>
      </w:r>
      <w:r>
        <w:t>DPH</w:t>
      </w:r>
      <w:r>
        <w:rPr>
          <w:rFonts w:ascii="Times New Roman" w:hAnsi="Times New Roman"/>
          <w:spacing w:val="63"/>
        </w:rPr>
        <w:t xml:space="preserve">   </w:t>
      </w:r>
      <w:r>
        <w:t>5</w:t>
      </w:r>
      <w:r>
        <w:rPr>
          <w:rFonts w:ascii="Times New Roman" w:hAnsi="Times New Roman"/>
          <w:spacing w:val="-5"/>
        </w:rPr>
        <w:t xml:space="preserve"> </w:t>
      </w:r>
      <w:r>
        <w:t>028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914,-</w:t>
      </w:r>
    </w:p>
    <w:p w14:paraId="59F9DACB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20"/>
        <w:ind w:right="105"/>
        <w:jc w:val="both"/>
        <w:rPr>
          <w:sz w:val="24"/>
        </w:rPr>
      </w:pPr>
      <w:r>
        <w:rPr>
          <w:sz w:val="24"/>
        </w:rPr>
        <w:t>Jednotkové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DPH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nabídkovém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rozpočtu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(cenové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nabídce)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pevné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prodloužení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</w:p>
    <w:p w14:paraId="614B8512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19"/>
        <w:ind w:right="102"/>
        <w:jc w:val="both"/>
        <w:rPr>
          <w:sz w:val="24"/>
        </w:rPr>
      </w:pPr>
      <w:r>
        <w:rPr>
          <w:sz w:val="24"/>
        </w:rPr>
        <w:t>Celková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vymezený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nejvýše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přípustná,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Celková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zahrnuje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nezbytné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řádnému,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úplnému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kvalitnímu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rizik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vlivů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během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Celková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zahrnuje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nájem,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demontáž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lešení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transporty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laboratorních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průzkumů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apod.</w:t>
      </w:r>
    </w:p>
    <w:p w14:paraId="293CEFE3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22"/>
        <w:ind w:right="102"/>
        <w:jc w:val="both"/>
        <w:rPr>
          <w:sz w:val="24"/>
        </w:rPr>
      </w:pPr>
      <w:r>
        <w:rPr>
          <w:sz w:val="24"/>
        </w:rPr>
        <w:t>Cena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sjednaná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výsledku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může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změněna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dohodou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zakázku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průběhu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dojde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změnám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obecně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závazných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předpisů,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majících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vliv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nárůst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obsahu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(kvality)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Dojde-li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odevzdání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sazby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DPH,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daňovém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(faktuře)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uvádět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aktuálně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sazbu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DPH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předpisů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uskutečnění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zdanitelného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plnění.</w:t>
      </w:r>
    </w:p>
    <w:p w14:paraId="21CBA3F8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19"/>
        <w:ind w:right="103"/>
        <w:jc w:val="both"/>
        <w:rPr>
          <w:sz w:val="24"/>
        </w:rPr>
      </w:pPr>
      <w:r>
        <w:rPr>
          <w:sz w:val="24"/>
        </w:rPr>
        <w:t>Vyskytnou-li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vícepráce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méněpráce,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provést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přesný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soupis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ocenění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soupis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předložit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odsouhlasení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pracovních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zjištění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odsouhlasení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odpovědným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zástupcem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Kateřina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Kořenková,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vedoucí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oddělení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GHMP.</w:t>
      </w:r>
    </w:p>
    <w:p w14:paraId="1C5E2608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19"/>
        <w:ind w:right="103"/>
        <w:jc w:val="both"/>
        <w:rPr>
          <w:sz w:val="24"/>
        </w:rPr>
      </w:pPr>
      <w:r>
        <w:rPr>
          <w:sz w:val="24"/>
        </w:rPr>
        <w:t>Vícepracemi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rozuměny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předmětu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charakterem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odpovídají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dodatečných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služeb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dodávek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222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(např.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při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realizaci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zjistí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skutečnosti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odlišné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dokumentace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předané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objednatelem)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závazku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222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(např.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zjistí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skutečnosti,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nebyly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známy,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nezavinil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jednající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náležitou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péčí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nemohl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předvídat).</w:t>
      </w:r>
    </w:p>
    <w:p w14:paraId="62E5B893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21"/>
        <w:ind w:right="105"/>
        <w:jc w:val="both"/>
        <w:rPr>
          <w:sz w:val="24"/>
        </w:rPr>
      </w:pPr>
      <w:r>
        <w:rPr>
          <w:sz w:val="24"/>
        </w:rPr>
        <w:t>Méněpracemi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rozuměny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položky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nabídkového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rozpočtu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(cenové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nabídky)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odůvodněně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realizovány.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Méněpráce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jednostranně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nařídit.</w:t>
      </w:r>
    </w:p>
    <w:p w14:paraId="21E6DE09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20"/>
        <w:ind w:hanging="361"/>
        <w:jc w:val="both"/>
        <w:rPr>
          <w:sz w:val="24"/>
        </w:rPr>
      </w:pPr>
      <w:r>
        <w:rPr>
          <w:spacing w:val="-2"/>
          <w:sz w:val="24"/>
        </w:rPr>
        <w:t>Vícepráce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budou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oceněny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takto:</w:t>
      </w:r>
    </w:p>
    <w:p w14:paraId="30E0B1B3" w14:textId="77777777" w:rsidR="00817F2C" w:rsidRDefault="00C33573">
      <w:pPr>
        <w:pStyle w:val="Odstavecseseznamem"/>
        <w:numPr>
          <w:ilvl w:val="1"/>
          <w:numId w:val="13"/>
        </w:numPr>
        <w:tabs>
          <w:tab w:val="left" w:pos="821"/>
        </w:tabs>
        <w:ind w:right="102" w:hanging="480"/>
        <w:jc w:val="both"/>
        <w:rPr>
          <w:sz w:val="24"/>
        </w:rPr>
      </w:pP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soupisu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víceprací,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odsouhlaseného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oběma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stranami,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doplní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jednotkové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výši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jednotkových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nabídkového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rozpočtu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(cenové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nabídky)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nabídkovém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rozpočtu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služby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dodávky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tvořící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vícepráce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obsaženy,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doplní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jednotkové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Sborníků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vydaných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firmou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ÚRS,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a.s.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Praha,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období,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vícepráce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realizovány;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jednotkové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víceprací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objednatelem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následně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korigovány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odsouhlaseny.</w:t>
      </w:r>
    </w:p>
    <w:p w14:paraId="370DDCDF" w14:textId="77777777" w:rsidR="00817F2C" w:rsidRDefault="00C33573">
      <w:pPr>
        <w:pStyle w:val="Odstavecseseznamem"/>
        <w:numPr>
          <w:ilvl w:val="1"/>
          <w:numId w:val="13"/>
        </w:numPr>
        <w:tabs>
          <w:tab w:val="left" w:pos="821"/>
        </w:tabs>
        <w:spacing w:before="1"/>
        <w:ind w:right="105" w:hanging="480"/>
        <w:jc w:val="both"/>
        <w:rPr>
          <w:sz w:val="24"/>
        </w:rPr>
      </w:pPr>
      <w:r>
        <w:rPr>
          <w:sz w:val="24"/>
        </w:rPr>
        <w:t>Vynásobením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odsouhlasených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jednotkových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množství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měrných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jednotek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víceprací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víceprací.</w:t>
      </w:r>
    </w:p>
    <w:p w14:paraId="29DF1D5F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19"/>
        <w:ind w:right="102"/>
        <w:jc w:val="both"/>
        <w:rPr>
          <w:sz w:val="24"/>
        </w:rPr>
      </w:pPr>
      <w:r>
        <w:rPr>
          <w:sz w:val="24"/>
        </w:rPr>
        <w:t>Méněpráce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oceněny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písemného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soupisu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méněprací,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odsouhlaseného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oběma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stranami,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doplní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jednotkové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výši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jednotkových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nabídkového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rozpočtu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(cenové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sz w:val="24"/>
        </w:rPr>
        <w:t>nabídky)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zadávacího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řízení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sz w:val="24"/>
        </w:rPr>
        <w:t>vynásobením</w:t>
      </w:r>
    </w:p>
    <w:p w14:paraId="6F768E7D" w14:textId="77777777" w:rsidR="00817F2C" w:rsidRDefault="00817F2C">
      <w:pPr>
        <w:jc w:val="both"/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32454E77" w14:textId="77777777" w:rsidR="00817F2C" w:rsidRDefault="00C33573">
      <w:pPr>
        <w:pStyle w:val="Zkladntext"/>
        <w:spacing w:before="77"/>
        <w:ind w:right="104" w:hanging="1"/>
      </w:pPr>
      <w:r>
        <w:lastRenderedPageBreak/>
        <w:t>jednotkových</w:t>
      </w:r>
      <w:r>
        <w:rPr>
          <w:rFonts w:ascii="Times New Roman" w:hAnsi="Times New Roman"/>
        </w:rPr>
        <w:t xml:space="preserve"> </w:t>
      </w:r>
      <w:r>
        <w:t>cen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množství</w:t>
      </w:r>
      <w:r>
        <w:rPr>
          <w:rFonts w:ascii="Times New Roman" w:hAnsi="Times New Roman"/>
        </w:rPr>
        <w:t xml:space="preserve"> </w:t>
      </w:r>
      <w:r>
        <w:t>neprovedených</w:t>
      </w:r>
      <w:r>
        <w:rPr>
          <w:rFonts w:ascii="Times New Roman" w:hAnsi="Times New Roman"/>
        </w:rPr>
        <w:t xml:space="preserve"> </w:t>
      </w:r>
      <w:r>
        <w:t>měrných</w:t>
      </w:r>
      <w:r>
        <w:rPr>
          <w:rFonts w:ascii="Times New Roman" w:hAnsi="Times New Roman"/>
        </w:rPr>
        <w:t xml:space="preserve"> </w:t>
      </w:r>
      <w:r>
        <w:t>jednotek</w:t>
      </w:r>
      <w:r>
        <w:rPr>
          <w:rFonts w:ascii="Times New Roman" w:hAnsi="Times New Roman"/>
        </w:rPr>
        <w:t xml:space="preserve"> </w:t>
      </w:r>
      <w:r>
        <w:t>budou</w:t>
      </w:r>
      <w:r>
        <w:rPr>
          <w:rFonts w:ascii="Times New Roman" w:hAnsi="Times New Roman"/>
        </w:rPr>
        <w:t xml:space="preserve"> </w:t>
      </w:r>
      <w:r>
        <w:t>stanoveny</w:t>
      </w:r>
      <w:r>
        <w:rPr>
          <w:rFonts w:ascii="Times New Roman" w:hAnsi="Times New Roman"/>
        </w:rPr>
        <w:t xml:space="preserve"> </w:t>
      </w:r>
      <w:r>
        <w:t>základní</w:t>
      </w:r>
      <w:r>
        <w:rPr>
          <w:rFonts w:ascii="Times New Roman" w:hAnsi="Times New Roman"/>
        </w:rPr>
        <w:t xml:space="preserve"> </w:t>
      </w:r>
      <w:r>
        <w:t>náklady</w:t>
      </w:r>
      <w:r>
        <w:rPr>
          <w:rFonts w:ascii="Times New Roman" w:hAnsi="Times New Roman"/>
        </w:rPr>
        <w:t xml:space="preserve"> </w:t>
      </w:r>
      <w:r>
        <w:t>méněprací.</w:t>
      </w:r>
    </w:p>
    <w:p w14:paraId="27E00B37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plátcem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DPH.</w:t>
      </w:r>
    </w:p>
    <w:p w14:paraId="591B0A9B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Platby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služby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vždy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odsouhlasení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řádného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příslušných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daňových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dokladů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(faktur)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vystavených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vybraným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dodavatelem.</w:t>
      </w:r>
    </w:p>
    <w:p w14:paraId="7D72BD0A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19"/>
        <w:ind w:right="102"/>
        <w:jc w:val="both"/>
        <w:rPr>
          <w:sz w:val="24"/>
        </w:rPr>
      </w:pPr>
      <w:r>
        <w:rPr>
          <w:sz w:val="24"/>
        </w:rPr>
        <w:t>Účetní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doklady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(faktury)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musejí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obsahovat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náležitosti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daňového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dokladu.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účetní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doklady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odpovídající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náležitosti,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zaslat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splatnosti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doplnění,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aniž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prodlení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splatností;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splatnosti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počíná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běžet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znovu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opětovného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zaslání,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doručení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náležitě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doplněných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opravených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dokladů.</w:t>
      </w:r>
    </w:p>
    <w:p w14:paraId="35CB1594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22"/>
        <w:ind w:right="105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uhradit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fakturu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15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kalendářních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doručení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bezchybné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faktury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objednateli.</w:t>
      </w:r>
    </w:p>
    <w:p w14:paraId="4B07ACCD" w14:textId="77777777" w:rsidR="00817F2C" w:rsidRDefault="00C33573">
      <w:pPr>
        <w:pStyle w:val="Odstavecseseznamem"/>
        <w:numPr>
          <w:ilvl w:val="0"/>
          <w:numId w:val="13"/>
        </w:numPr>
        <w:tabs>
          <w:tab w:val="left" w:pos="473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Za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doručení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považuje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objednateli.</w:t>
      </w:r>
    </w:p>
    <w:p w14:paraId="007D0CBE" w14:textId="77777777" w:rsidR="00817F2C" w:rsidRDefault="00817F2C">
      <w:pPr>
        <w:pStyle w:val="Zkladntext"/>
        <w:ind w:left="0" w:firstLine="0"/>
        <w:jc w:val="left"/>
      </w:pPr>
    </w:p>
    <w:p w14:paraId="585E8773" w14:textId="77777777" w:rsidR="00817F2C" w:rsidRDefault="00817F2C">
      <w:pPr>
        <w:pStyle w:val="Zkladntext"/>
        <w:ind w:left="0" w:firstLine="0"/>
        <w:jc w:val="left"/>
      </w:pPr>
    </w:p>
    <w:p w14:paraId="3D7F29FC" w14:textId="77777777" w:rsidR="00817F2C" w:rsidRDefault="00C33573">
      <w:pPr>
        <w:pStyle w:val="Nadpis1"/>
        <w:ind w:left="3490"/>
      </w:pPr>
      <w:r>
        <w:t>Článek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5"/>
        </w:rPr>
        <w:t>IV.</w:t>
      </w:r>
    </w:p>
    <w:p w14:paraId="527A7A5E" w14:textId="77777777" w:rsidR="00817F2C" w:rsidRDefault="00C33573">
      <w:pPr>
        <w:ind w:left="3696"/>
        <w:jc w:val="both"/>
        <w:rPr>
          <w:b/>
          <w:sz w:val="24"/>
        </w:rPr>
      </w:pPr>
      <w:r>
        <w:rPr>
          <w:b/>
          <w:spacing w:val="-2"/>
          <w:sz w:val="24"/>
        </w:rPr>
        <w:t>Deník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pacing w:val="-2"/>
          <w:sz w:val="24"/>
        </w:rPr>
        <w:t>prováděných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pacing w:val="-4"/>
          <w:sz w:val="24"/>
        </w:rPr>
        <w:t>prací</w:t>
      </w:r>
    </w:p>
    <w:p w14:paraId="3FB54F7A" w14:textId="77777777" w:rsidR="00817F2C" w:rsidRDefault="00C33573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Povinnost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vést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deník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prováděných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(dále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jen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„deník“):</w:t>
      </w:r>
    </w:p>
    <w:p w14:paraId="29B6C14E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4" w:hanging="360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vést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místa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pracích,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provádí,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deník.</w:t>
      </w:r>
    </w:p>
    <w:p w14:paraId="632299D6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7" w:hanging="361"/>
        <w:jc w:val="both"/>
        <w:rPr>
          <w:sz w:val="24"/>
        </w:rPr>
      </w:pPr>
      <w:r>
        <w:rPr>
          <w:sz w:val="24"/>
        </w:rPr>
        <w:t>Deník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pracovní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08:00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16:00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přístupný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osobám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osobám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zapisovat.</w:t>
      </w:r>
    </w:p>
    <w:p w14:paraId="4174920A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3" w:hanging="360"/>
        <w:jc w:val="both"/>
        <w:rPr>
          <w:sz w:val="24"/>
        </w:rPr>
      </w:pPr>
      <w:r>
        <w:rPr>
          <w:sz w:val="24"/>
        </w:rPr>
        <w:t>Zápisy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originále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kopii.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Originály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zápisů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nejméně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1x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měsíčně,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nedohodnou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jinak.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Kopii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obdrží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zhotovitel.</w:t>
      </w:r>
    </w:p>
    <w:p w14:paraId="301367AB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spacing w:before="1"/>
        <w:ind w:left="820" w:hanging="709"/>
        <w:jc w:val="both"/>
        <w:rPr>
          <w:sz w:val="24"/>
        </w:rPr>
      </w:pPr>
      <w:r>
        <w:rPr>
          <w:sz w:val="24"/>
        </w:rPr>
        <w:t>Povinnost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vést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deník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končí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předáním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převzetím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nedodělků.</w:t>
      </w:r>
    </w:p>
    <w:p w14:paraId="737CE362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5" w:hanging="360"/>
        <w:jc w:val="both"/>
        <w:rPr>
          <w:sz w:val="24"/>
        </w:rPr>
      </w:pPr>
      <w:r>
        <w:rPr>
          <w:sz w:val="24"/>
        </w:rPr>
        <w:t>Deník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nejméně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nedodělků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uchovává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objednatel.</w:t>
      </w:r>
    </w:p>
    <w:p w14:paraId="192C25C2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spacing w:line="293" w:lineRule="exact"/>
        <w:ind w:left="820" w:hanging="709"/>
        <w:jc w:val="both"/>
        <w:rPr>
          <w:sz w:val="24"/>
        </w:rPr>
      </w:pPr>
      <w:r>
        <w:rPr>
          <w:sz w:val="24"/>
        </w:rPr>
        <w:t>V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uvedeny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základní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údaje:</w:t>
      </w:r>
    </w:p>
    <w:p w14:paraId="4DB14065" w14:textId="77777777" w:rsidR="00817F2C" w:rsidRDefault="00C33573">
      <w:pPr>
        <w:pStyle w:val="Odstavecseseznamem"/>
        <w:numPr>
          <w:ilvl w:val="2"/>
          <w:numId w:val="12"/>
        </w:numPr>
        <w:tabs>
          <w:tab w:val="left" w:pos="1241"/>
        </w:tabs>
        <w:ind w:right="104"/>
        <w:rPr>
          <w:sz w:val="24"/>
        </w:rPr>
      </w:pPr>
      <w:r>
        <w:rPr>
          <w:sz w:val="24"/>
        </w:rPr>
        <w:t>název,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sídlo,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jmenného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seznamu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uvedením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kontaktů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podpisového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pacing w:val="-2"/>
          <w:sz w:val="24"/>
        </w:rPr>
        <w:t>vzoru,</w:t>
      </w:r>
    </w:p>
    <w:p w14:paraId="24003005" w14:textId="77777777" w:rsidR="00817F2C" w:rsidRDefault="00C33573">
      <w:pPr>
        <w:pStyle w:val="Odstavecseseznamem"/>
        <w:numPr>
          <w:ilvl w:val="2"/>
          <w:numId w:val="12"/>
        </w:numPr>
        <w:tabs>
          <w:tab w:val="left" w:pos="1241"/>
        </w:tabs>
        <w:ind w:right="104"/>
        <w:rPr>
          <w:sz w:val="24"/>
        </w:rPr>
      </w:pPr>
      <w:r>
        <w:rPr>
          <w:sz w:val="24"/>
        </w:rPr>
        <w:t>název,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sídlo,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jmenného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seznamu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uvedením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kontaktů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podpisového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vzoru,</w:t>
      </w:r>
    </w:p>
    <w:p w14:paraId="363EF4AD" w14:textId="77777777" w:rsidR="00817F2C" w:rsidRDefault="00C33573">
      <w:pPr>
        <w:pStyle w:val="Odstavecseseznamem"/>
        <w:numPr>
          <w:ilvl w:val="2"/>
          <w:numId w:val="12"/>
        </w:numPr>
        <w:tabs>
          <w:tab w:val="left" w:pos="1241"/>
        </w:tabs>
        <w:spacing w:line="292" w:lineRule="exact"/>
        <w:ind w:hanging="361"/>
        <w:rPr>
          <w:sz w:val="24"/>
        </w:rPr>
      </w:pPr>
      <w:r>
        <w:rPr>
          <w:sz w:val="24"/>
        </w:rPr>
        <w:t>seznam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dokladů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úředních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opatření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týkajících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díla.</w:t>
      </w:r>
    </w:p>
    <w:p w14:paraId="283D67EB" w14:textId="77777777" w:rsidR="00817F2C" w:rsidRDefault="00C33573">
      <w:pPr>
        <w:pStyle w:val="Odstavecseseznamem"/>
        <w:numPr>
          <w:ilvl w:val="0"/>
          <w:numId w:val="12"/>
        </w:numPr>
        <w:tabs>
          <w:tab w:val="left" w:pos="473"/>
        </w:tabs>
        <w:spacing w:before="119" w:line="242" w:lineRule="auto"/>
        <w:ind w:right="105"/>
        <w:jc w:val="both"/>
        <w:rPr>
          <w:sz w:val="24"/>
        </w:rPr>
      </w:pP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zapisuje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skutečnosti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rozhodné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Zejména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zapisovat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údaje</w:t>
      </w:r>
    </w:p>
    <w:p w14:paraId="56C85865" w14:textId="77777777" w:rsidR="00817F2C" w:rsidRDefault="00C33573">
      <w:pPr>
        <w:pStyle w:val="Odstavecseseznamem"/>
        <w:numPr>
          <w:ilvl w:val="0"/>
          <w:numId w:val="11"/>
        </w:numPr>
        <w:tabs>
          <w:tab w:val="left" w:pos="1240"/>
          <w:tab w:val="left" w:pos="1241"/>
        </w:tabs>
        <w:ind w:right="105"/>
        <w:jc w:val="left"/>
        <w:rPr>
          <w:sz w:val="24"/>
        </w:rPr>
      </w:pPr>
      <w:r>
        <w:rPr>
          <w:sz w:val="24"/>
        </w:rPr>
        <w:t>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stavu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místa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plnění,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sz w:val="24"/>
        </w:rPr>
        <w:t>počasí,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počtu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pracovníků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nasazení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strojů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dopravních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prostředků,</w:t>
      </w:r>
    </w:p>
    <w:p w14:paraId="5EF3F31B" w14:textId="77777777" w:rsidR="00817F2C" w:rsidRDefault="00C33573">
      <w:pPr>
        <w:pStyle w:val="Odstavecseseznamem"/>
        <w:numPr>
          <w:ilvl w:val="0"/>
          <w:numId w:val="11"/>
        </w:numPr>
        <w:tabs>
          <w:tab w:val="left" w:pos="1240"/>
          <w:tab w:val="left" w:pos="12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časovém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postupu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prací,</w:t>
      </w:r>
    </w:p>
    <w:p w14:paraId="4FC23989" w14:textId="77777777" w:rsidR="00817F2C" w:rsidRDefault="00C33573">
      <w:pPr>
        <w:pStyle w:val="Odstavecseseznamem"/>
        <w:numPr>
          <w:ilvl w:val="0"/>
          <w:numId w:val="11"/>
        </w:numPr>
        <w:tabs>
          <w:tab w:val="left" w:pos="1240"/>
          <w:tab w:val="left" w:pos="1241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kontrole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jakosti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provedených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prací,</w:t>
      </w:r>
    </w:p>
    <w:p w14:paraId="692617BB" w14:textId="77777777" w:rsidR="00817F2C" w:rsidRDefault="00C33573">
      <w:pPr>
        <w:pStyle w:val="Odstavecseseznamem"/>
        <w:numPr>
          <w:ilvl w:val="0"/>
          <w:numId w:val="11"/>
        </w:numPr>
        <w:tabs>
          <w:tab w:val="left" w:pos="1240"/>
          <w:tab w:val="left" w:pos="1241"/>
        </w:tabs>
        <w:ind w:hanging="361"/>
        <w:jc w:val="left"/>
        <w:rPr>
          <w:sz w:val="24"/>
        </w:rPr>
      </w:pPr>
      <w:r>
        <w:rPr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opatřeních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učiněných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předpisy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bezpečnosti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ochrany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zdraví,</w:t>
      </w:r>
    </w:p>
    <w:p w14:paraId="75694E67" w14:textId="77777777" w:rsidR="00817F2C" w:rsidRDefault="00C33573">
      <w:pPr>
        <w:pStyle w:val="Odstavecseseznamem"/>
        <w:numPr>
          <w:ilvl w:val="0"/>
          <w:numId w:val="11"/>
        </w:numPr>
        <w:tabs>
          <w:tab w:val="left" w:pos="1240"/>
          <w:tab w:val="left" w:pos="1241"/>
        </w:tabs>
        <w:ind w:right="105"/>
        <w:jc w:val="left"/>
        <w:rPr>
          <w:sz w:val="24"/>
        </w:rPr>
      </w:pPr>
      <w:r>
        <w:rPr>
          <w:sz w:val="24"/>
        </w:rPr>
        <w:t>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opatřeních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učiněných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předpisy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požární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ochrany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ochrany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životního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prostředí,</w:t>
      </w:r>
    </w:p>
    <w:p w14:paraId="63F1ADB7" w14:textId="77777777" w:rsidR="00817F2C" w:rsidRDefault="00817F2C">
      <w:pPr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49A23FB0" w14:textId="77777777" w:rsidR="00817F2C" w:rsidRDefault="00C33573">
      <w:pPr>
        <w:pStyle w:val="Odstavecseseznamem"/>
        <w:numPr>
          <w:ilvl w:val="0"/>
          <w:numId w:val="11"/>
        </w:numPr>
        <w:tabs>
          <w:tab w:val="left" w:pos="1241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událostech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překážkách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majících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vliv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díla.</w:t>
      </w:r>
    </w:p>
    <w:p w14:paraId="70722697" w14:textId="77777777" w:rsidR="00817F2C" w:rsidRDefault="00C33573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Všechny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listy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očíslovány.</w:t>
      </w:r>
    </w:p>
    <w:p w14:paraId="663F5F05" w14:textId="77777777" w:rsidR="00817F2C" w:rsidRDefault="00C33573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V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nesmí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vynechána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volná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místa.</w:t>
      </w:r>
    </w:p>
    <w:p w14:paraId="282D3FE0" w14:textId="77777777" w:rsidR="00817F2C" w:rsidRDefault="00C33573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right="105"/>
        <w:jc w:val="both"/>
        <w:rPr>
          <w:sz w:val="24"/>
        </w:rPr>
      </w:pPr>
      <w:r>
        <w:rPr>
          <w:sz w:val="24"/>
        </w:rPr>
        <w:t>V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neočekávaných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událostí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okolností,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majících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zvláštní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význam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postup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restaurátorských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prací,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pořizuje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příslušnou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fotodokumentaci,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která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součástí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deníku.</w:t>
      </w:r>
    </w:p>
    <w:p w14:paraId="6AF82DEB" w14:textId="77777777" w:rsidR="00817F2C" w:rsidRDefault="00C33573">
      <w:pPr>
        <w:pStyle w:val="Odstavecseseznamem"/>
        <w:numPr>
          <w:ilvl w:val="0"/>
          <w:numId w:val="12"/>
        </w:numPr>
        <w:tabs>
          <w:tab w:val="left" w:pos="473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Osoby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oprávněné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zápisům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deníku:</w:t>
      </w:r>
    </w:p>
    <w:p w14:paraId="4E067D64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left="820" w:hanging="709"/>
        <w:jc w:val="both"/>
        <w:rPr>
          <w:sz w:val="24"/>
        </w:rPr>
      </w:pPr>
      <w:r>
        <w:rPr>
          <w:sz w:val="24"/>
        </w:rPr>
        <w:t>Do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oprávněni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zapisovat,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jakož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nahlížet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pořizovat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výpisy</w:t>
      </w:r>
    </w:p>
    <w:p w14:paraId="6A054A41" w14:textId="77777777" w:rsidR="00817F2C" w:rsidRDefault="00C33573">
      <w:pPr>
        <w:pStyle w:val="Odstavecseseznamem"/>
        <w:numPr>
          <w:ilvl w:val="2"/>
          <w:numId w:val="12"/>
        </w:numPr>
        <w:tabs>
          <w:tab w:val="left" w:pos="1240"/>
          <w:tab w:val="left" w:pos="1241"/>
        </w:tabs>
        <w:ind w:hanging="361"/>
        <w:jc w:val="left"/>
        <w:rPr>
          <w:sz w:val="24"/>
        </w:rPr>
      </w:pPr>
      <w:r>
        <w:rPr>
          <w:w w:val="95"/>
          <w:sz w:val="24"/>
        </w:rPr>
        <w:t>oprávnění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w w:val="95"/>
          <w:sz w:val="24"/>
        </w:rPr>
        <w:t>zástupci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objednatele,</w:t>
      </w:r>
    </w:p>
    <w:p w14:paraId="67FE9327" w14:textId="77777777" w:rsidR="00817F2C" w:rsidRDefault="00C33573">
      <w:pPr>
        <w:pStyle w:val="Odstavecseseznamem"/>
        <w:numPr>
          <w:ilvl w:val="2"/>
          <w:numId w:val="12"/>
        </w:numPr>
        <w:tabs>
          <w:tab w:val="left" w:pos="1240"/>
          <w:tab w:val="left" w:pos="1241"/>
        </w:tabs>
        <w:ind w:hanging="361"/>
        <w:jc w:val="left"/>
        <w:rPr>
          <w:sz w:val="24"/>
        </w:rPr>
      </w:pPr>
      <w:r>
        <w:rPr>
          <w:w w:val="95"/>
          <w:sz w:val="24"/>
        </w:rPr>
        <w:t>oprávnění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w w:val="95"/>
          <w:sz w:val="24"/>
        </w:rPr>
        <w:t>zástupci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pacing w:val="-2"/>
          <w:w w:val="95"/>
          <w:sz w:val="24"/>
        </w:rPr>
        <w:t>zhotovitele,</w:t>
      </w:r>
    </w:p>
    <w:p w14:paraId="2C601C75" w14:textId="77777777" w:rsidR="00817F2C" w:rsidRDefault="00C33573">
      <w:pPr>
        <w:pStyle w:val="Odstavecseseznamem"/>
        <w:numPr>
          <w:ilvl w:val="2"/>
          <w:numId w:val="12"/>
        </w:numPr>
        <w:tabs>
          <w:tab w:val="left" w:pos="1240"/>
          <w:tab w:val="left" w:pos="1241"/>
        </w:tabs>
        <w:spacing w:before="2"/>
        <w:ind w:hanging="361"/>
        <w:jc w:val="left"/>
        <w:rPr>
          <w:sz w:val="24"/>
        </w:rPr>
      </w:pPr>
      <w:r>
        <w:rPr>
          <w:w w:val="95"/>
          <w:sz w:val="24"/>
        </w:rPr>
        <w:t>zástupci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w w:val="95"/>
          <w:sz w:val="24"/>
        </w:rPr>
        <w:t>orgánů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95"/>
          <w:sz w:val="24"/>
        </w:rPr>
        <w:t>státního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w w:val="95"/>
          <w:sz w:val="24"/>
        </w:rPr>
        <w:t>stavebního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-2"/>
          <w:w w:val="95"/>
          <w:sz w:val="24"/>
        </w:rPr>
        <w:t>dohledu,</w:t>
      </w:r>
    </w:p>
    <w:p w14:paraId="7E306D72" w14:textId="77777777" w:rsidR="00817F2C" w:rsidRDefault="00C33573">
      <w:pPr>
        <w:pStyle w:val="Odstavecseseznamem"/>
        <w:numPr>
          <w:ilvl w:val="2"/>
          <w:numId w:val="12"/>
        </w:numPr>
        <w:tabs>
          <w:tab w:val="left" w:pos="1240"/>
          <w:tab w:val="left" w:pos="1241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zástupci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orgánů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státní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památkové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4"/>
          <w:sz w:val="24"/>
        </w:rPr>
        <w:t>péče.</w:t>
      </w:r>
    </w:p>
    <w:p w14:paraId="22E3B06B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0"/>
          <w:tab w:val="left" w:pos="821"/>
        </w:tabs>
        <w:ind w:right="103" w:hanging="360"/>
        <w:rPr>
          <w:sz w:val="24"/>
        </w:rPr>
      </w:pPr>
      <w:r>
        <w:rPr>
          <w:sz w:val="24"/>
        </w:rPr>
        <w:t>Zápisy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Stavebního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prováděny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čitelně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vždy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podepsány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příslušný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učinila.</w:t>
      </w:r>
    </w:p>
    <w:p w14:paraId="13F3B20B" w14:textId="77777777" w:rsidR="00817F2C" w:rsidRDefault="00C33573">
      <w:pPr>
        <w:pStyle w:val="Odstavecseseznamem"/>
        <w:numPr>
          <w:ilvl w:val="0"/>
          <w:numId w:val="12"/>
        </w:numPr>
        <w:tabs>
          <w:tab w:val="left" w:pos="473"/>
        </w:tabs>
        <w:spacing w:before="119"/>
        <w:ind w:hanging="361"/>
        <w:rPr>
          <w:sz w:val="24"/>
        </w:rPr>
      </w:pPr>
      <w:r>
        <w:rPr>
          <w:sz w:val="24"/>
        </w:rPr>
        <w:t>Způsob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vedení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zápisu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deníku:</w:t>
      </w:r>
    </w:p>
    <w:p w14:paraId="07021A2E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2" w:hanging="360"/>
        <w:jc w:val="both"/>
        <w:rPr>
          <w:sz w:val="24"/>
        </w:rPr>
      </w:pPr>
      <w:r>
        <w:rPr>
          <w:sz w:val="24"/>
        </w:rPr>
        <w:t>Zápisy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záznamů.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okolnosti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rozhodné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učiněny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nastaly.</w:t>
      </w:r>
    </w:p>
    <w:p w14:paraId="76B30371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4" w:hanging="360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pověřená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vyjadřovat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zápisům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učiněných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nejpozději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pěti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pracovních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vzniku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souhlasí.</w:t>
      </w:r>
    </w:p>
    <w:p w14:paraId="4C97F0C0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3" w:hanging="360"/>
        <w:jc w:val="both"/>
        <w:rPr>
          <w:sz w:val="24"/>
        </w:rPr>
      </w:pPr>
      <w:r>
        <w:rPr>
          <w:sz w:val="24"/>
        </w:rPr>
        <w:t>Nesouhlasí-li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zápisem,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učinil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pověřená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IV.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6.1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tomuto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připojit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svoje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stanovisko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nejpozději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pěti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pracovních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zápisem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souhlasí.</w:t>
      </w:r>
    </w:p>
    <w:p w14:paraId="7BFBC266" w14:textId="77777777" w:rsidR="00817F2C" w:rsidRDefault="00C33573">
      <w:pPr>
        <w:pStyle w:val="Odstavecseseznamem"/>
        <w:numPr>
          <w:ilvl w:val="0"/>
          <w:numId w:val="12"/>
        </w:numPr>
        <w:tabs>
          <w:tab w:val="left" w:pos="473"/>
        </w:tabs>
        <w:spacing w:before="121"/>
        <w:ind w:right="104"/>
        <w:jc w:val="both"/>
        <w:rPr>
          <w:sz w:val="24"/>
        </w:rPr>
      </w:pPr>
      <w:r>
        <w:rPr>
          <w:sz w:val="24"/>
        </w:rPr>
        <w:t>Zápisy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nepovažují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slouží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podklad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vypracování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příslušných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změnových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listů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</w:p>
    <w:p w14:paraId="045DBC4B" w14:textId="77777777" w:rsidR="00817F2C" w:rsidRDefault="00C33573">
      <w:pPr>
        <w:pStyle w:val="Odstavecseseznamem"/>
        <w:numPr>
          <w:ilvl w:val="0"/>
          <w:numId w:val="12"/>
        </w:numPr>
        <w:tabs>
          <w:tab w:val="left" w:pos="473"/>
        </w:tabs>
        <w:spacing w:before="120"/>
        <w:ind w:hanging="361"/>
        <w:jc w:val="both"/>
        <w:rPr>
          <w:sz w:val="24"/>
        </w:rPr>
      </w:pPr>
      <w:r>
        <w:rPr>
          <w:w w:val="95"/>
          <w:sz w:val="24"/>
        </w:rPr>
        <w:t>Kontrolní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pacing w:val="-4"/>
          <w:sz w:val="24"/>
        </w:rPr>
        <w:t>dny:</w:t>
      </w:r>
    </w:p>
    <w:p w14:paraId="1B0D38D4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4" w:hanging="360"/>
        <w:jc w:val="both"/>
        <w:rPr>
          <w:sz w:val="24"/>
        </w:rPr>
      </w:pPr>
      <w:r>
        <w:rPr>
          <w:sz w:val="24"/>
        </w:rPr>
        <w:t>Pro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účely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kontroly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průběhu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organizuje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kontrolní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dny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termínech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nezbytných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řádné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nejméně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jedenkrát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týden.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místě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pravidelné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pracovní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dohodnutých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stranami.</w:t>
      </w:r>
    </w:p>
    <w:p w14:paraId="6549DD9A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3" w:hanging="360"/>
        <w:jc w:val="both"/>
        <w:rPr>
          <w:sz w:val="24"/>
        </w:rPr>
      </w:pPr>
      <w:r>
        <w:rPr>
          <w:sz w:val="24"/>
        </w:rPr>
        <w:t>Kontrolních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zúčastnit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zástupci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zástupci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zúčastnit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zástupci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orgánů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státního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stavebního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dohledu,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zástupci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orgánů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státní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památkové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péče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přizvané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zhotovitelem.</w:t>
      </w:r>
    </w:p>
    <w:p w14:paraId="5DC74CD0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spacing w:line="292" w:lineRule="exact"/>
        <w:ind w:left="820" w:hanging="709"/>
        <w:jc w:val="both"/>
        <w:rPr>
          <w:sz w:val="24"/>
        </w:rPr>
      </w:pPr>
      <w:r>
        <w:rPr>
          <w:spacing w:val="-2"/>
          <w:sz w:val="24"/>
        </w:rPr>
        <w:t>Vedením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kontrolních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pověřen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objednatel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popřípadě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jím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určená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osoba.</w:t>
      </w:r>
    </w:p>
    <w:p w14:paraId="41DAA8AB" w14:textId="77777777" w:rsidR="00817F2C" w:rsidRDefault="00C33573">
      <w:pPr>
        <w:pStyle w:val="Odstavecseseznamem"/>
        <w:numPr>
          <w:ilvl w:val="1"/>
          <w:numId w:val="12"/>
        </w:numPr>
        <w:tabs>
          <w:tab w:val="left" w:pos="821"/>
        </w:tabs>
        <w:ind w:right="104" w:hanging="360"/>
        <w:jc w:val="both"/>
        <w:rPr>
          <w:sz w:val="24"/>
        </w:rPr>
      </w:pPr>
      <w:r>
        <w:rPr>
          <w:sz w:val="24"/>
        </w:rPr>
        <w:t>Obsahem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zejména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zpráva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postupu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časového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finančního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připomínky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podněty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zúčastněných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9.2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tohoto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článku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nápravných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opatření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úkolů.</w:t>
      </w:r>
    </w:p>
    <w:p w14:paraId="7C85918B" w14:textId="77777777" w:rsidR="00817F2C" w:rsidRDefault="00C33573">
      <w:pPr>
        <w:pStyle w:val="Odstavecseseznamem"/>
        <w:numPr>
          <w:ilvl w:val="2"/>
          <w:numId w:val="10"/>
        </w:numPr>
        <w:tabs>
          <w:tab w:val="left" w:pos="821"/>
        </w:tabs>
        <w:spacing w:before="1"/>
        <w:ind w:right="104" w:hanging="720"/>
        <w:jc w:val="both"/>
        <w:rPr>
          <w:sz w:val="24"/>
        </w:rPr>
      </w:pPr>
      <w:r>
        <w:rPr>
          <w:sz w:val="24"/>
        </w:rPr>
        <w:t>Zástupce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pořizuje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kontrolního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zápis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jednání,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který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písemně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předá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všem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zúčastněným.</w:t>
      </w:r>
    </w:p>
    <w:p w14:paraId="2B2D7124" w14:textId="77777777" w:rsidR="00817F2C" w:rsidRDefault="00C33573">
      <w:pPr>
        <w:pStyle w:val="Odstavecseseznamem"/>
        <w:numPr>
          <w:ilvl w:val="2"/>
          <w:numId w:val="10"/>
        </w:numPr>
        <w:tabs>
          <w:tab w:val="left" w:pos="821"/>
        </w:tabs>
        <w:spacing w:line="293" w:lineRule="exact"/>
        <w:ind w:left="820" w:hanging="709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zapisuje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datum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konání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kontrolního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jeho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závěry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deníku.</w:t>
      </w:r>
    </w:p>
    <w:p w14:paraId="095A3E6F" w14:textId="77777777" w:rsidR="00817F2C" w:rsidRDefault="00817F2C">
      <w:pPr>
        <w:spacing w:line="293" w:lineRule="exact"/>
        <w:jc w:val="both"/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6619DF52" w14:textId="77777777" w:rsidR="00817F2C" w:rsidRDefault="00C33573">
      <w:pPr>
        <w:pStyle w:val="Nadpis1"/>
        <w:spacing w:before="77"/>
      </w:pPr>
      <w:r>
        <w:lastRenderedPageBreak/>
        <w:t>Článek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5"/>
        </w:rPr>
        <w:t>V.</w:t>
      </w:r>
    </w:p>
    <w:p w14:paraId="09993312" w14:textId="77777777" w:rsidR="00817F2C" w:rsidRDefault="00C33573">
      <w:pPr>
        <w:ind w:left="1561" w:right="1554"/>
        <w:jc w:val="center"/>
        <w:rPr>
          <w:b/>
          <w:sz w:val="24"/>
        </w:rPr>
      </w:pPr>
      <w:r>
        <w:rPr>
          <w:b/>
          <w:spacing w:val="-2"/>
          <w:sz w:val="24"/>
        </w:rPr>
        <w:t>Odpovědnost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vady,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pacing w:val="-2"/>
          <w:sz w:val="24"/>
        </w:rPr>
        <w:t>záruky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kvalitativní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podmínky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provedení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pacing w:val="-4"/>
          <w:sz w:val="24"/>
        </w:rPr>
        <w:t>díla</w:t>
      </w:r>
    </w:p>
    <w:p w14:paraId="5548EAB1" w14:textId="77777777" w:rsidR="00817F2C" w:rsidRDefault="00C33573">
      <w:pPr>
        <w:pStyle w:val="Odstavecseseznamem"/>
        <w:numPr>
          <w:ilvl w:val="0"/>
          <w:numId w:val="9"/>
        </w:numPr>
        <w:tabs>
          <w:tab w:val="left" w:pos="473"/>
        </w:tabs>
        <w:spacing w:before="120"/>
        <w:ind w:right="102" w:hanging="361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poskytuje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záruku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délce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36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měsíců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řádného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jakýchkoliv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nedodělků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protokolárního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výhrad.</w:t>
      </w:r>
    </w:p>
    <w:p w14:paraId="69606822" w14:textId="77777777" w:rsidR="00817F2C" w:rsidRDefault="00C33573">
      <w:pPr>
        <w:pStyle w:val="Odstavecseseznamem"/>
        <w:numPr>
          <w:ilvl w:val="0"/>
          <w:numId w:val="9"/>
        </w:numPr>
        <w:tabs>
          <w:tab w:val="left" w:pos="473"/>
        </w:tabs>
        <w:spacing w:before="119"/>
        <w:ind w:right="102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náklady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během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záruční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zjištěné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reklamované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dohodnutém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vznikly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důvodů,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zodpovědný.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nastoupit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projednání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reklamačních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nejpozději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doručení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výzvy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(např.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dopisem,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faxem,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elektronickou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poštou).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reklamačních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doručení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výzvy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ohledem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charakter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zástupcem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dohodnuta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klimatické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dovolí.</w:t>
      </w:r>
    </w:p>
    <w:p w14:paraId="3287C668" w14:textId="77777777" w:rsidR="00817F2C" w:rsidRDefault="00C33573">
      <w:pPr>
        <w:pStyle w:val="Odstavecseseznamem"/>
        <w:numPr>
          <w:ilvl w:val="0"/>
          <w:numId w:val="9"/>
        </w:numPr>
        <w:tabs>
          <w:tab w:val="left" w:pos="473"/>
        </w:tabs>
        <w:spacing w:before="122"/>
        <w:ind w:right="105"/>
        <w:jc w:val="both"/>
        <w:rPr>
          <w:sz w:val="24"/>
        </w:rPr>
      </w:pPr>
      <w:r>
        <w:rPr>
          <w:sz w:val="24"/>
        </w:rPr>
        <w:t>Termín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nedodělků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předávacího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není-li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předávacím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termín.</w:t>
      </w:r>
    </w:p>
    <w:p w14:paraId="1DD34665" w14:textId="77777777" w:rsidR="00817F2C" w:rsidRDefault="00C33573">
      <w:pPr>
        <w:pStyle w:val="Odstavecseseznamem"/>
        <w:numPr>
          <w:ilvl w:val="0"/>
          <w:numId w:val="9"/>
        </w:numPr>
        <w:tabs>
          <w:tab w:val="left" w:pos="473"/>
        </w:tabs>
        <w:spacing w:before="119"/>
        <w:ind w:right="105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oznámit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zbytečného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odkladu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ihned,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jakmile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zjistí.</w:t>
      </w:r>
    </w:p>
    <w:p w14:paraId="4D405686" w14:textId="77777777" w:rsidR="00817F2C" w:rsidRDefault="00817F2C">
      <w:pPr>
        <w:pStyle w:val="Zkladntext"/>
        <w:ind w:left="0" w:firstLine="0"/>
        <w:jc w:val="left"/>
      </w:pPr>
    </w:p>
    <w:p w14:paraId="3844379C" w14:textId="77777777" w:rsidR="00817F2C" w:rsidRDefault="00817F2C">
      <w:pPr>
        <w:pStyle w:val="Zkladntext"/>
        <w:spacing w:before="12"/>
        <w:ind w:left="0" w:firstLine="0"/>
        <w:jc w:val="left"/>
        <w:rPr>
          <w:sz w:val="23"/>
        </w:rPr>
      </w:pPr>
    </w:p>
    <w:p w14:paraId="2C1628D9" w14:textId="77777777" w:rsidR="00817F2C" w:rsidRDefault="00C33573">
      <w:pPr>
        <w:pStyle w:val="Nadpis1"/>
        <w:ind w:left="4027" w:right="4025" w:firstLine="408"/>
        <w:jc w:val="both"/>
      </w:pPr>
      <w:r>
        <w:t>Článek</w:t>
      </w:r>
      <w:r w:rsidR="003C22AB">
        <w:t xml:space="preserve"> </w:t>
      </w:r>
      <w:r>
        <w:t>VI.</w:t>
      </w:r>
      <w:r>
        <w:rPr>
          <w:rFonts w:ascii="Times New Roman" w:hAnsi="Times New Roman"/>
          <w:b w:val="0"/>
        </w:rPr>
        <w:t xml:space="preserve"> </w:t>
      </w:r>
      <w:r>
        <w:rPr>
          <w:w w:val="95"/>
        </w:rPr>
        <w:t>Majetkové</w:t>
      </w:r>
      <w:r>
        <w:rPr>
          <w:rFonts w:ascii="Times New Roman" w:hAnsi="Times New Roman"/>
          <w:b w:val="0"/>
          <w:spacing w:val="33"/>
        </w:rPr>
        <w:t xml:space="preserve"> </w:t>
      </w:r>
      <w:r>
        <w:rPr>
          <w:spacing w:val="-2"/>
        </w:rPr>
        <w:t>sankce</w:t>
      </w:r>
    </w:p>
    <w:p w14:paraId="6929EA1E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>Dodržení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kvalitního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jednotlivých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dodržení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platebních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považuje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podstatnou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stran.</w:t>
      </w:r>
    </w:p>
    <w:p w14:paraId="08076036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každý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započatý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prodlení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oproti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dohodnutým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termínům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(postupný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konečný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prodlení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došlo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důvodů,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účtovat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pokutu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0,2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%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z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celkové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částky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plnění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veřejné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zakázky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za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každý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započatý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den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prodlení</w:t>
      </w:r>
      <w:r>
        <w:rPr>
          <w:sz w:val="24"/>
        </w:rPr>
        <w:t>.</w:t>
      </w:r>
    </w:p>
    <w:p w14:paraId="1E02ACE5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122"/>
        <w:ind w:right="103"/>
        <w:jc w:val="both"/>
        <w:rPr>
          <w:sz w:val="24"/>
        </w:rPr>
      </w:pP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prodlení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splněním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zaplatit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včas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platebních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podmínek,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zaplatí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úrok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nezaplacených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obnosů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výši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0,01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%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dlužné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částky,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každý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započatý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prodlení</w:t>
      </w:r>
      <w:r>
        <w:rPr>
          <w:sz w:val="24"/>
        </w:rPr>
        <w:t>.</w:t>
      </w:r>
    </w:p>
    <w:p w14:paraId="67AF8649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119"/>
        <w:ind w:right="103"/>
        <w:jc w:val="both"/>
        <w:rPr>
          <w:sz w:val="24"/>
        </w:rPr>
      </w:pP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nedodržení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nedodělků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předávacího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pacing w:val="62"/>
          <w:sz w:val="24"/>
        </w:rPr>
        <w:t xml:space="preserve">  </w:t>
      </w:r>
      <w:r>
        <w:rPr>
          <w:sz w:val="24"/>
        </w:rPr>
        <w:t>se</w:t>
      </w:r>
      <w:r>
        <w:rPr>
          <w:rFonts w:ascii="Times New Roman" w:hAnsi="Times New Roman"/>
          <w:spacing w:val="62"/>
          <w:sz w:val="24"/>
        </w:rPr>
        <w:t xml:space="preserve">  </w:t>
      </w:r>
      <w:r>
        <w:rPr>
          <w:sz w:val="24"/>
        </w:rPr>
        <w:t>sjednává</w:t>
      </w:r>
      <w:r>
        <w:rPr>
          <w:rFonts w:ascii="Times New Roman" w:hAnsi="Times New Roman"/>
          <w:spacing w:val="62"/>
          <w:sz w:val="24"/>
        </w:rPr>
        <w:t xml:space="preserve">  </w:t>
      </w:r>
      <w:r>
        <w:rPr>
          <w:sz w:val="24"/>
        </w:rPr>
        <w:t>smluvní</w:t>
      </w:r>
      <w:r>
        <w:rPr>
          <w:rFonts w:ascii="Times New Roman" w:hAnsi="Times New Roman"/>
          <w:spacing w:val="62"/>
          <w:sz w:val="24"/>
        </w:rPr>
        <w:t xml:space="preserve">  </w:t>
      </w:r>
      <w:r>
        <w:rPr>
          <w:sz w:val="24"/>
        </w:rPr>
        <w:t>pokuta</w:t>
      </w:r>
      <w:r>
        <w:rPr>
          <w:rFonts w:ascii="Times New Roman" w:hAnsi="Times New Roman"/>
          <w:spacing w:val="61"/>
          <w:sz w:val="24"/>
        </w:rPr>
        <w:t xml:space="preserve">  </w:t>
      </w:r>
      <w:r>
        <w:rPr>
          <w:b/>
          <w:sz w:val="24"/>
        </w:rPr>
        <w:t>ve</w:t>
      </w:r>
      <w:r>
        <w:rPr>
          <w:rFonts w:ascii="Times New Roman" w:hAnsi="Times New Roman"/>
          <w:spacing w:val="61"/>
          <w:sz w:val="24"/>
        </w:rPr>
        <w:t xml:space="preserve">  </w:t>
      </w:r>
      <w:r>
        <w:rPr>
          <w:b/>
          <w:sz w:val="24"/>
        </w:rPr>
        <w:t>výši</w:t>
      </w:r>
      <w:r>
        <w:rPr>
          <w:rFonts w:ascii="Times New Roman" w:hAnsi="Times New Roman"/>
          <w:spacing w:val="62"/>
          <w:sz w:val="24"/>
        </w:rPr>
        <w:t xml:space="preserve">  </w:t>
      </w:r>
      <w:r>
        <w:rPr>
          <w:b/>
          <w:sz w:val="24"/>
        </w:rPr>
        <w:t>2.000,-</w:t>
      </w:r>
      <w:r>
        <w:rPr>
          <w:rFonts w:ascii="Times New Roman" w:hAnsi="Times New Roman"/>
          <w:spacing w:val="61"/>
          <w:sz w:val="24"/>
        </w:rPr>
        <w:t xml:space="preserve">  </w:t>
      </w:r>
      <w:r>
        <w:rPr>
          <w:b/>
          <w:sz w:val="24"/>
        </w:rPr>
        <w:t>Kč</w:t>
      </w:r>
      <w:r>
        <w:rPr>
          <w:rFonts w:ascii="Times New Roman" w:hAnsi="Times New Roman"/>
          <w:spacing w:val="61"/>
          <w:sz w:val="24"/>
        </w:rPr>
        <w:t xml:space="preserve">  </w:t>
      </w:r>
      <w:r>
        <w:rPr>
          <w:b/>
          <w:sz w:val="24"/>
        </w:rPr>
        <w:t>za</w:t>
      </w:r>
      <w:r>
        <w:rPr>
          <w:rFonts w:ascii="Times New Roman" w:hAnsi="Times New Roman"/>
          <w:spacing w:val="61"/>
          <w:sz w:val="24"/>
        </w:rPr>
        <w:t xml:space="preserve">  </w:t>
      </w:r>
      <w:r>
        <w:rPr>
          <w:b/>
          <w:sz w:val="24"/>
        </w:rPr>
        <w:t>každou</w:t>
      </w:r>
      <w:r>
        <w:rPr>
          <w:rFonts w:ascii="Times New Roman" w:hAnsi="Times New Roman"/>
          <w:spacing w:val="62"/>
          <w:sz w:val="24"/>
        </w:rPr>
        <w:t xml:space="preserve">  </w:t>
      </w:r>
      <w:r>
        <w:rPr>
          <w:b/>
          <w:sz w:val="24"/>
        </w:rPr>
        <w:t>vadu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každý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započatý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prodlení</w:t>
      </w:r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dohodly.</w:t>
      </w:r>
    </w:p>
    <w:p w14:paraId="53BF8818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120"/>
        <w:ind w:right="102" w:hanging="361"/>
        <w:jc w:val="both"/>
        <w:rPr>
          <w:b/>
          <w:sz w:val="24"/>
        </w:rPr>
      </w:pP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nedodržení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nástup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účtovat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pokutu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výši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1.000,-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každou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vadu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započatý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den.</w:t>
      </w:r>
    </w:p>
    <w:p w14:paraId="75D4D7EF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119"/>
        <w:ind w:right="104"/>
        <w:jc w:val="both"/>
        <w:rPr>
          <w:b/>
          <w:sz w:val="24"/>
        </w:rPr>
      </w:pP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nedodržení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záruce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účtovat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pokutu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výši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1.000,-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každou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vadu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započatý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den.</w:t>
      </w:r>
    </w:p>
    <w:p w14:paraId="016CD627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120"/>
        <w:ind w:right="104"/>
        <w:jc w:val="both"/>
        <w:rPr>
          <w:sz w:val="24"/>
        </w:rPr>
      </w:pPr>
      <w:r>
        <w:rPr>
          <w:sz w:val="24"/>
        </w:rPr>
        <w:t>V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nedodržení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kvalitativních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parametrů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použitých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materiálů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účtovat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pokutu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výši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2.000,-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každý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jednotlivý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případ.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Zaplacením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zbaven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použít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materiál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odpovídající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kvalitě.</w:t>
      </w:r>
    </w:p>
    <w:p w14:paraId="4760400E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122"/>
        <w:ind w:hanging="361"/>
        <w:jc w:val="both"/>
        <w:rPr>
          <w:sz w:val="24"/>
        </w:rPr>
      </w:pPr>
      <w:r>
        <w:rPr>
          <w:spacing w:val="-2"/>
          <w:sz w:val="24"/>
        </w:rPr>
        <w:t>Zaplacením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smluvních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pokut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nezaniká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právo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objednatele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náhradu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škody.</w:t>
      </w:r>
    </w:p>
    <w:p w14:paraId="5286212B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120"/>
        <w:ind w:right="105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vyhrazuje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právo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úhradu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pokuty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formou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zápočtu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kterékoliv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splatné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pohledávce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vybraného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vůči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objednateli.</w:t>
      </w:r>
    </w:p>
    <w:p w14:paraId="7EB349E1" w14:textId="77777777" w:rsidR="00817F2C" w:rsidRDefault="00817F2C">
      <w:pPr>
        <w:jc w:val="both"/>
        <w:rPr>
          <w:sz w:val="24"/>
        </w:rPr>
        <w:sectPr w:rsidR="00817F2C">
          <w:headerReference w:type="default" r:id="rId8"/>
          <w:pgSz w:w="11900" w:h="16840"/>
          <w:pgMar w:top="1340" w:right="1020" w:bottom="280" w:left="1020" w:header="728" w:footer="0" w:gutter="0"/>
          <w:cols w:space="708"/>
        </w:sectPr>
      </w:pPr>
    </w:p>
    <w:p w14:paraId="3F264615" w14:textId="77777777" w:rsidR="00817F2C" w:rsidRDefault="00C33573">
      <w:pPr>
        <w:pStyle w:val="Odstavecseseznamem"/>
        <w:numPr>
          <w:ilvl w:val="0"/>
          <w:numId w:val="8"/>
        </w:numPr>
        <w:tabs>
          <w:tab w:val="left" w:pos="473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>Splatnost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smluvních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pokut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úroků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prodlení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kalendářních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doručení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faktury.</w:t>
      </w:r>
    </w:p>
    <w:p w14:paraId="3A5B6B85" w14:textId="77777777" w:rsidR="00817F2C" w:rsidRDefault="00817F2C">
      <w:pPr>
        <w:pStyle w:val="Zkladntext"/>
        <w:ind w:left="0" w:firstLine="0"/>
        <w:jc w:val="left"/>
      </w:pPr>
    </w:p>
    <w:p w14:paraId="6038A9A0" w14:textId="77777777" w:rsidR="00817F2C" w:rsidRDefault="00817F2C">
      <w:pPr>
        <w:pStyle w:val="Zkladntext"/>
        <w:spacing w:before="12"/>
        <w:ind w:left="0" w:firstLine="0"/>
        <w:jc w:val="left"/>
        <w:rPr>
          <w:sz w:val="23"/>
        </w:rPr>
      </w:pPr>
    </w:p>
    <w:p w14:paraId="78D056EF" w14:textId="77777777" w:rsidR="00817F2C" w:rsidRDefault="00C33573">
      <w:pPr>
        <w:pStyle w:val="Nadpis1"/>
        <w:ind w:left="3844" w:right="3775" w:firstLine="556"/>
        <w:jc w:val="left"/>
      </w:pPr>
      <w:r>
        <w:t>Článek</w:t>
      </w:r>
      <w:r>
        <w:rPr>
          <w:rFonts w:ascii="Times New Roman" w:hAnsi="Times New Roman"/>
          <w:b w:val="0"/>
        </w:rPr>
        <w:t xml:space="preserve"> </w:t>
      </w:r>
      <w:r>
        <w:t>VII.</w:t>
      </w:r>
      <w:r>
        <w:rPr>
          <w:rFonts w:ascii="Times New Roman" w:hAnsi="Times New Roman"/>
          <w:b w:val="0"/>
        </w:rPr>
        <w:t xml:space="preserve"> </w:t>
      </w:r>
      <w:r>
        <w:t>Povinnosti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zhotovitele</w:t>
      </w:r>
    </w:p>
    <w:p w14:paraId="6BA3F9AB" w14:textId="77777777" w:rsidR="00817F2C" w:rsidRDefault="00C33573">
      <w:pPr>
        <w:pStyle w:val="Odstavecseseznamem"/>
        <w:numPr>
          <w:ilvl w:val="0"/>
          <w:numId w:val="7"/>
        </w:numPr>
        <w:tabs>
          <w:tab w:val="left" w:pos="473"/>
        </w:tabs>
        <w:spacing w:before="120"/>
        <w:ind w:right="102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zavazuje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vytvořit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odbornou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péčí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závad,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důrazem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zachování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umělecké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historické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hodnoty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Trojského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zámku.</w:t>
      </w:r>
    </w:p>
    <w:p w14:paraId="0CAE163A" w14:textId="77777777" w:rsidR="00817F2C" w:rsidRDefault="00C33573">
      <w:pPr>
        <w:pStyle w:val="Odstavecseseznamem"/>
        <w:numPr>
          <w:ilvl w:val="0"/>
          <w:numId w:val="7"/>
        </w:numPr>
        <w:tabs>
          <w:tab w:val="left" w:pos="473"/>
        </w:tabs>
        <w:spacing w:before="119"/>
        <w:ind w:right="103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protokolárně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odevzdá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dohodnutých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nejvyšší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kvalitě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závazným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stanoviskem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památkové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péče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odborným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dozorem.</w:t>
      </w:r>
    </w:p>
    <w:p w14:paraId="0D97615A" w14:textId="77777777" w:rsidR="00817F2C" w:rsidRDefault="00C33573">
      <w:pPr>
        <w:pStyle w:val="Odstavecseseznamem"/>
        <w:numPr>
          <w:ilvl w:val="0"/>
          <w:numId w:val="7"/>
        </w:numPr>
        <w:tabs>
          <w:tab w:val="left" w:pos="473"/>
        </w:tabs>
        <w:spacing w:before="120"/>
        <w:ind w:hanging="361"/>
        <w:rPr>
          <w:sz w:val="24"/>
        </w:rPr>
      </w:pPr>
      <w:r>
        <w:rPr>
          <w:spacing w:val="-2"/>
          <w:sz w:val="24"/>
        </w:rPr>
        <w:t>Zhotovitel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bude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spolupracovat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objednatelem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odstranění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případných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závad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díla.</w:t>
      </w:r>
    </w:p>
    <w:p w14:paraId="037E689B" w14:textId="77777777" w:rsidR="00817F2C" w:rsidRDefault="00C33573">
      <w:pPr>
        <w:pStyle w:val="Odstavecseseznamem"/>
        <w:numPr>
          <w:ilvl w:val="0"/>
          <w:numId w:val="7"/>
        </w:numPr>
        <w:tabs>
          <w:tab w:val="left" w:pos="473"/>
        </w:tabs>
        <w:spacing w:before="122"/>
        <w:ind w:right="104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dbát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pokynů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orgány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státní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památkové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péče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opatření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těchto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pokynů.</w:t>
      </w:r>
    </w:p>
    <w:p w14:paraId="237FAA8C" w14:textId="77777777" w:rsidR="00817F2C" w:rsidRDefault="00C33573">
      <w:pPr>
        <w:pStyle w:val="Odstavecseseznamem"/>
        <w:numPr>
          <w:ilvl w:val="0"/>
          <w:numId w:val="7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dostatečným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předstihem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upozorňovat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okolnosti,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mohou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vliv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nevhodnost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pokynů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jestliže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upozornění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pokynu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trvá,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neodpovídá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škodu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tohoto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pokynu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způsobenou.</w:t>
      </w:r>
    </w:p>
    <w:p w14:paraId="73BE8516" w14:textId="77777777" w:rsidR="00817F2C" w:rsidRDefault="00C33573">
      <w:pPr>
        <w:pStyle w:val="Odstavecseseznamem"/>
        <w:numPr>
          <w:ilvl w:val="0"/>
          <w:numId w:val="7"/>
        </w:numPr>
        <w:tabs>
          <w:tab w:val="left" w:pos="473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prohlašuje,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sebe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převzal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nebezpeční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změny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okolností.</w:t>
      </w:r>
    </w:p>
    <w:p w14:paraId="6F04A117" w14:textId="77777777" w:rsidR="00817F2C" w:rsidRDefault="00817F2C">
      <w:pPr>
        <w:pStyle w:val="Zkladntext"/>
        <w:ind w:left="0" w:firstLine="0"/>
        <w:jc w:val="left"/>
      </w:pPr>
    </w:p>
    <w:p w14:paraId="1FA4D230" w14:textId="77777777" w:rsidR="00817F2C" w:rsidRDefault="00817F2C">
      <w:pPr>
        <w:pStyle w:val="Zkladntext"/>
        <w:spacing w:before="12"/>
        <w:ind w:left="0" w:firstLine="0"/>
        <w:jc w:val="left"/>
        <w:rPr>
          <w:sz w:val="23"/>
        </w:rPr>
      </w:pPr>
    </w:p>
    <w:p w14:paraId="11204565" w14:textId="77777777" w:rsidR="00817F2C" w:rsidRDefault="00C33573">
      <w:pPr>
        <w:pStyle w:val="Nadpis1"/>
      </w:pPr>
      <w:r>
        <w:t>Článek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VIII.</w:t>
      </w:r>
    </w:p>
    <w:p w14:paraId="1E12F1E2" w14:textId="77777777" w:rsidR="00817F2C" w:rsidRDefault="00C33573">
      <w:pPr>
        <w:ind w:left="3381"/>
        <w:jc w:val="both"/>
        <w:rPr>
          <w:b/>
          <w:sz w:val="24"/>
        </w:rPr>
      </w:pPr>
      <w:r>
        <w:rPr>
          <w:b/>
          <w:sz w:val="24"/>
        </w:rPr>
        <w:t>Práva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pacing w:val="-2"/>
          <w:sz w:val="24"/>
        </w:rPr>
        <w:t>objednatele</w:t>
      </w:r>
    </w:p>
    <w:p w14:paraId="57D63BCC" w14:textId="77777777" w:rsidR="00817F2C" w:rsidRDefault="00C33573">
      <w:pPr>
        <w:pStyle w:val="Odstavecseseznamem"/>
        <w:numPr>
          <w:ilvl w:val="0"/>
          <w:numId w:val="6"/>
        </w:numPr>
        <w:tabs>
          <w:tab w:val="left" w:pos="473"/>
        </w:tabs>
        <w:spacing w:before="119"/>
        <w:ind w:right="103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nařídit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přerušení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díla,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jsou-li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důvody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udělovat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pokyny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související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díla.</w:t>
      </w:r>
    </w:p>
    <w:p w14:paraId="50C0F300" w14:textId="77777777" w:rsidR="00817F2C" w:rsidRDefault="00C33573">
      <w:pPr>
        <w:pStyle w:val="Odstavecseseznamem"/>
        <w:numPr>
          <w:ilvl w:val="0"/>
          <w:numId w:val="6"/>
        </w:numPr>
        <w:tabs>
          <w:tab w:val="left" w:pos="473"/>
        </w:tabs>
        <w:spacing w:before="120" w:line="242" w:lineRule="auto"/>
        <w:ind w:right="106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zaplatit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řádně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provedené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nevykazující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žádné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nedodělky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dohodnutou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III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</w:p>
    <w:p w14:paraId="15372470" w14:textId="77777777" w:rsidR="00817F2C" w:rsidRDefault="00C33573">
      <w:pPr>
        <w:pStyle w:val="Odstavecseseznamem"/>
        <w:numPr>
          <w:ilvl w:val="0"/>
          <w:numId w:val="6"/>
        </w:numPr>
        <w:tabs>
          <w:tab w:val="left" w:pos="473"/>
        </w:tabs>
        <w:spacing w:before="116"/>
        <w:ind w:right="102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spolupracovat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zhotovitelem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vyhledání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podkladů,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dispozici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může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vynaložení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zvláštního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úsilí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přiměřené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bezplatně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obstarat.</w:t>
      </w:r>
    </w:p>
    <w:p w14:paraId="7F7DA391" w14:textId="77777777" w:rsidR="00817F2C" w:rsidRDefault="00C33573">
      <w:pPr>
        <w:pStyle w:val="Odstavecseseznamem"/>
        <w:numPr>
          <w:ilvl w:val="0"/>
          <w:numId w:val="6"/>
        </w:numPr>
        <w:tabs>
          <w:tab w:val="left" w:pos="473"/>
        </w:tabs>
        <w:spacing w:before="120"/>
        <w:ind w:right="105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poskytnout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nutnou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součinnost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spolupráci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MHMP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zajistit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příslušná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povolení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pracím.</w:t>
      </w:r>
    </w:p>
    <w:p w14:paraId="11F8EB70" w14:textId="77777777" w:rsidR="00817F2C" w:rsidRDefault="00817F2C">
      <w:pPr>
        <w:pStyle w:val="Zkladntext"/>
        <w:ind w:left="0" w:firstLine="0"/>
        <w:jc w:val="left"/>
      </w:pPr>
    </w:p>
    <w:p w14:paraId="156CE19C" w14:textId="77777777" w:rsidR="00817F2C" w:rsidRDefault="00817F2C">
      <w:pPr>
        <w:pStyle w:val="Zkladntext"/>
        <w:spacing w:before="1"/>
        <w:ind w:left="0" w:firstLine="0"/>
        <w:jc w:val="left"/>
        <w:rPr>
          <w:sz w:val="22"/>
        </w:rPr>
      </w:pPr>
    </w:p>
    <w:p w14:paraId="0D17E0D0" w14:textId="77777777" w:rsidR="00817F2C" w:rsidRDefault="00C33573" w:rsidP="006D04A4">
      <w:pPr>
        <w:pStyle w:val="Nadpis1"/>
        <w:tabs>
          <w:tab w:val="left" w:pos="4253"/>
        </w:tabs>
        <w:spacing w:line="225" w:lineRule="auto"/>
        <w:ind w:left="3285" w:right="3225" w:firstLine="1154"/>
        <w:jc w:val="both"/>
      </w:pPr>
      <w:r>
        <w:t>Článek</w:t>
      </w:r>
      <w:r w:rsidR="003C22AB">
        <w:t xml:space="preserve"> </w:t>
      </w:r>
      <w:r>
        <w:t>IX.</w:t>
      </w:r>
      <w:r>
        <w:rPr>
          <w:rFonts w:ascii="Times New Roman" w:hAnsi="Times New Roman"/>
          <w:b w:val="0"/>
        </w:rPr>
        <w:t xml:space="preserve"> </w:t>
      </w:r>
      <w:r>
        <w:t>Odpovědnost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za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škody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pojištění</w:t>
      </w:r>
    </w:p>
    <w:p w14:paraId="68183572" w14:textId="77777777" w:rsidR="00817F2C" w:rsidRDefault="00C33573">
      <w:pPr>
        <w:pStyle w:val="Odstavecseseznamem"/>
        <w:numPr>
          <w:ilvl w:val="0"/>
          <w:numId w:val="5"/>
        </w:numPr>
        <w:tabs>
          <w:tab w:val="left" w:pos="473"/>
        </w:tabs>
        <w:spacing w:before="125"/>
        <w:ind w:right="103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odpovědnost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škody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způsobené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všemi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subjekty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subdodavatelů)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podílejícími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předmětného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tzn.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nedodělků,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stejně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škody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způsobené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činností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třetí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zdraví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majetku,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tzn.,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jakéhokoliv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narušení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poškození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majetku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poškození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zdraví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zbytečného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odkladu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škodu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není-li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možné,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finančně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uhradit.</w:t>
      </w:r>
    </w:p>
    <w:p w14:paraId="03C744DD" w14:textId="77777777" w:rsidR="00817F2C" w:rsidRDefault="00C33573">
      <w:pPr>
        <w:pStyle w:val="Odstavecseseznamem"/>
        <w:numPr>
          <w:ilvl w:val="0"/>
          <w:numId w:val="5"/>
        </w:numPr>
        <w:tabs>
          <w:tab w:val="left" w:pos="473"/>
        </w:tabs>
        <w:spacing w:before="121"/>
        <w:ind w:right="104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platnosti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pojištění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odpovědnosti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škodu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způsobenou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objednateli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třetím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osobám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svojí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činností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minimálním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pojistným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krytím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výši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Kč.</w:t>
      </w:r>
    </w:p>
    <w:p w14:paraId="0EA97BB9" w14:textId="77777777" w:rsidR="00817F2C" w:rsidRDefault="00817F2C">
      <w:pPr>
        <w:jc w:val="both"/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16FC2CD8" w14:textId="77777777" w:rsidR="00817F2C" w:rsidRDefault="00C33573">
      <w:pPr>
        <w:pStyle w:val="Nadpis1"/>
        <w:spacing w:before="82" w:line="196" w:lineRule="auto"/>
        <w:ind w:left="4317" w:right="4313" w:firstLine="153"/>
        <w:jc w:val="both"/>
      </w:pPr>
      <w:r>
        <w:lastRenderedPageBreak/>
        <w:t>Článek</w:t>
      </w:r>
      <w:r w:rsidR="003C22AB">
        <w:t xml:space="preserve"> </w:t>
      </w:r>
      <w:r>
        <w:t>X.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Převzetí</w:t>
      </w:r>
      <w:r>
        <w:rPr>
          <w:rFonts w:ascii="Times New Roman" w:hAnsi="Times New Roman"/>
          <w:b w:val="0"/>
        </w:rPr>
        <w:t xml:space="preserve"> </w:t>
      </w:r>
      <w:r>
        <w:rPr>
          <w:spacing w:val="-4"/>
        </w:rPr>
        <w:t>díla</w:t>
      </w:r>
    </w:p>
    <w:p w14:paraId="63511CA1" w14:textId="77777777" w:rsidR="00817F2C" w:rsidRDefault="00C33573">
      <w:pPr>
        <w:pStyle w:val="Odstavecseseznamem"/>
        <w:numPr>
          <w:ilvl w:val="0"/>
          <w:numId w:val="4"/>
        </w:numPr>
        <w:tabs>
          <w:tab w:val="left" w:pos="473"/>
        </w:tabs>
        <w:spacing w:before="115"/>
        <w:ind w:right="102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řádným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ukončením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protokolárním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sepíší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podepíší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termínu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účasti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orgánů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památkové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péče.</w:t>
      </w:r>
    </w:p>
    <w:p w14:paraId="39C4353D" w14:textId="77777777" w:rsidR="00817F2C" w:rsidRDefault="00C33573">
      <w:pPr>
        <w:pStyle w:val="Odstavecseseznamem"/>
        <w:numPr>
          <w:ilvl w:val="0"/>
          <w:numId w:val="4"/>
        </w:numPr>
        <w:tabs>
          <w:tab w:val="left" w:pos="473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>V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protokolu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všechny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zjištěné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skutečnosti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související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dokončením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zjištěné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nedodělky,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termíny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odstranění.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(převzetím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výhrad)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počíná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běžet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záruční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lhůta.</w:t>
      </w:r>
    </w:p>
    <w:p w14:paraId="373B3C74" w14:textId="77777777" w:rsidR="00817F2C" w:rsidRDefault="00817F2C">
      <w:pPr>
        <w:pStyle w:val="Zkladntext"/>
        <w:ind w:left="0" w:firstLine="0"/>
        <w:jc w:val="left"/>
      </w:pPr>
    </w:p>
    <w:p w14:paraId="768AF911" w14:textId="77777777" w:rsidR="00817F2C" w:rsidRDefault="00817F2C">
      <w:pPr>
        <w:pStyle w:val="Zkladntext"/>
        <w:spacing w:before="11"/>
        <w:ind w:left="0" w:firstLine="0"/>
        <w:jc w:val="left"/>
        <w:rPr>
          <w:sz w:val="23"/>
        </w:rPr>
      </w:pPr>
    </w:p>
    <w:p w14:paraId="4C81F397" w14:textId="77777777" w:rsidR="00817F2C" w:rsidRDefault="00C33573">
      <w:pPr>
        <w:pStyle w:val="Nadpis1"/>
        <w:spacing w:before="1"/>
        <w:ind w:left="3748" w:right="3743" w:firstLine="691"/>
        <w:jc w:val="both"/>
      </w:pPr>
      <w:r>
        <w:t>Článek</w:t>
      </w:r>
      <w:r w:rsidR="003C22AB">
        <w:t xml:space="preserve"> </w:t>
      </w:r>
      <w:r>
        <w:t>XI.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Odstoupení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od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smlouvy</w:t>
      </w:r>
    </w:p>
    <w:p w14:paraId="306ACFC8" w14:textId="77777777" w:rsidR="00817F2C" w:rsidRDefault="00C33573">
      <w:pPr>
        <w:pStyle w:val="Odstavecseseznamem"/>
        <w:numPr>
          <w:ilvl w:val="0"/>
          <w:numId w:val="3"/>
        </w:numPr>
        <w:tabs>
          <w:tab w:val="left" w:pos="473"/>
        </w:tabs>
        <w:spacing w:before="122"/>
        <w:ind w:right="105"/>
        <w:jc w:val="both"/>
        <w:rPr>
          <w:sz w:val="24"/>
        </w:rPr>
      </w:pP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dohodnuté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kvalitě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(dílo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a/nebo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nedodělky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požadované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vlastnosti)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odstoupit.</w:t>
      </w:r>
    </w:p>
    <w:p w14:paraId="0CB20307" w14:textId="77777777" w:rsidR="00817F2C" w:rsidRDefault="00C33573">
      <w:pPr>
        <w:pStyle w:val="Odstavecseseznamem"/>
        <w:numPr>
          <w:ilvl w:val="0"/>
          <w:numId w:val="3"/>
        </w:numPr>
        <w:tabs>
          <w:tab w:val="left" w:pos="473"/>
        </w:tabs>
        <w:spacing w:before="119"/>
        <w:ind w:right="105"/>
        <w:jc w:val="both"/>
        <w:rPr>
          <w:sz w:val="24"/>
        </w:rPr>
      </w:pP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odstoupit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průběhu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shledá-li,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provádí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rozporu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porušuje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nezjedná-li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neprodleně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upozornění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nápravu.</w:t>
      </w:r>
    </w:p>
    <w:p w14:paraId="242ACF14" w14:textId="77777777" w:rsidR="00817F2C" w:rsidRDefault="00C33573">
      <w:pPr>
        <w:pStyle w:val="Odstavecseseznamem"/>
        <w:numPr>
          <w:ilvl w:val="0"/>
          <w:numId w:val="3"/>
        </w:numPr>
        <w:tabs>
          <w:tab w:val="left" w:pos="473"/>
        </w:tabs>
        <w:spacing w:before="120"/>
        <w:ind w:right="105"/>
        <w:jc w:val="both"/>
        <w:rPr>
          <w:sz w:val="24"/>
        </w:rPr>
      </w:pPr>
      <w:r>
        <w:rPr>
          <w:sz w:val="24"/>
        </w:rPr>
        <w:t>Při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zjištění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opakovaného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porušování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dalšího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odstoupit,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aniž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zjednání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nápravy.</w:t>
      </w:r>
    </w:p>
    <w:p w14:paraId="1956FA33" w14:textId="77777777" w:rsidR="00817F2C" w:rsidRDefault="00C33573">
      <w:pPr>
        <w:pStyle w:val="Odstavecseseznamem"/>
        <w:numPr>
          <w:ilvl w:val="0"/>
          <w:numId w:val="3"/>
        </w:numPr>
        <w:tabs>
          <w:tab w:val="left" w:pos="473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odstoupení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vrátit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něj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dosud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přijatá.</w:t>
      </w:r>
      <w:r>
        <w:rPr>
          <w:rFonts w:ascii="Times New Roman" w:hAnsi="Times New Roman"/>
          <w:spacing w:val="75"/>
          <w:w w:val="150"/>
          <w:sz w:val="24"/>
        </w:rPr>
        <w:t xml:space="preserve"> </w:t>
      </w:r>
      <w:r>
        <w:rPr>
          <w:sz w:val="24"/>
        </w:rPr>
        <w:t>Odstoupení</w:t>
      </w:r>
      <w:r>
        <w:rPr>
          <w:rFonts w:ascii="Times New Roman" w:hAnsi="Times New Roman"/>
          <w:spacing w:val="76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77"/>
          <w:w w:val="150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78"/>
          <w:w w:val="150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74"/>
          <w:w w:val="150"/>
          <w:sz w:val="24"/>
        </w:rPr>
        <w:t xml:space="preserve"> </w:t>
      </w:r>
      <w:r>
        <w:rPr>
          <w:sz w:val="24"/>
        </w:rPr>
        <w:t>účinné</w:t>
      </w:r>
      <w:r>
        <w:rPr>
          <w:rFonts w:ascii="Times New Roman" w:hAnsi="Times New Roman"/>
          <w:spacing w:val="77"/>
          <w:w w:val="150"/>
          <w:sz w:val="24"/>
        </w:rPr>
        <w:t xml:space="preserve"> </w:t>
      </w:r>
      <w:r>
        <w:rPr>
          <w:sz w:val="24"/>
        </w:rPr>
        <w:t>okamžikem</w:t>
      </w:r>
      <w:r>
        <w:rPr>
          <w:rFonts w:ascii="Times New Roman" w:hAnsi="Times New Roman"/>
          <w:spacing w:val="76"/>
          <w:w w:val="150"/>
          <w:sz w:val="24"/>
        </w:rPr>
        <w:t xml:space="preserve"> </w:t>
      </w:r>
      <w:r>
        <w:rPr>
          <w:sz w:val="24"/>
        </w:rPr>
        <w:t>doručení</w:t>
      </w:r>
      <w:r>
        <w:rPr>
          <w:rFonts w:ascii="Times New Roman" w:hAnsi="Times New Roman"/>
          <w:spacing w:val="76"/>
          <w:w w:val="150"/>
          <w:sz w:val="24"/>
        </w:rPr>
        <w:t xml:space="preserve"> </w:t>
      </w:r>
      <w:r>
        <w:rPr>
          <w:sz w:val="24"/>
        </w:rPr>
        <w:t>písemného</w:t>
      </w:r>
      <w:r>
        <w:rPr>
          <w:rFonts w:ascii="Times New Roman" w:hAnsi="Times New Roman"/>
          <w:spacing w:val="77"/>
          <w:w w:val="150"/>
          <w:sz w:val="24"/>
        </w:rPr>
        <w:t xml:space="preserve"> </w:t>
      </w:r>
      <w:r>
        <w:rPr>
          <w:sz w:val="24"/>
        </w:rPr>
        <w:t>oznámení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odstoupení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druhé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straně.</w:t>
      </w:r>
    </w:p>
    <w:p w14:paraId="38C93864" w14:textId="77777777" w:rsidR="00817F2C" w:rsidRDefault="00817F2C">
      <w:pPr>
        <w:pStyle w:val="Zkladntext"/>
        <w:ind w:left="0" w:firstLine="0"/>
        <w:jc w:val="left"/>
      </w:pPr>
    </w:p>
    <w:p w14:paraId="1A852135" w14:textId="77777777" w:rsidR="00817F2C" w:rsidRDefault="00C33573">
      <w:pPr>
        <w:pStyle w:val="Nadpis1"/>
        <w:spacing w:before="196"/>
        <w:ind w:left="3839" w:right="3835" w:firstLine="566"/>
        <w:jc w:val="both"/>
      </w:pPr>
      <w:r>
        <w:t>Článek</w:t>
      </w:r>
      <w:r w:rsidR="003C22AB">
        <w:t xml:space="preserve"> </w:t>
      </w:r>
      <w:r>
        <w:t>XII.</w:t>
      </w:r>
      <w:r>
        <w:rPr>
          <w:rFonts w:ascii="Times New Roman" w:hAnsi="Times New Roman"/>
          <w:b w:val="0"/>
        </w:rPr>
        <w:t xml:space="preserve"> </w:t>
      </w:r>
      <w:r>
        <w:rPr>
          <w:w w:val="95"/>
        </w:rPr>
        <w:t>Závěrečná</w:t>
      </w:r>
      <w:r>
        <w:rPr>
          <w:rFonts w:ascii="Times New Roman" w:hAnsi="Times New Roman"/>
          <w:b w:val="0"/>
          <w:spacing w:val="31"/>
        </w:rPr>
        <w:t xml:space="preserve"> </w:t>
      </w:r>
      <w:r>
        <w:rPr>
          <w:spacing w:val="-2"/>
        </w:rPr>
        <w:t>ustanovení</w:t>
      </w:r>
    </w:p>
    <w:p w14:paraId="0057AFAC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04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předchozím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souhlasem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(možno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elektronické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mailem)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provést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část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stanoveného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prostřednictvím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subdodavatele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prohlašuje,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užití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subdodavatele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odpovídá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výkon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subdodavatele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stejném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(tj.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neomezeném)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kdyby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výkon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poskytl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sám.</w:t>
      </w:r>
    </w:p>
    <w:p w14:paraId="3EFAFC8D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19"/>
        <w:ind w:right="103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prohlašuje,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předmět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restaurování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mu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dobře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znám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odborně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způsobilý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provedení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hlediska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dotčených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předpisů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uzavřít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provést.</w:t>
      </w:r>
    </w:p>
    <w:p w14:paraId="3DB7875D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subdodavatelé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poskytnout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vyžádání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kontrolnímu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orgánu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daňovou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evidenci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rozsahu.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subdodavatelé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ustanovením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písm.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320/2001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Sb.,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správě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některých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pozdějších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předpisů,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spolupůsobit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výkonu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finanční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prováděné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úhradou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zboží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služeb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podpory.</w:t>
      </w:r>
    </w:p>
    <w:p w14:paraId="44D0D05A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1"/>
        <w:ind w:right="104"/>
        <w:jc w:val="both"/>
        <w:rPr>
          <w:sz w:val="24"/>
        </w:rPr>
      </w:pPr>
      <w:r>
        <w:rPr>
          <w:sz w:val="24"/>
        </w:rPr>
        <w:t>Práva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výslovně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upraveny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smlouvou,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řídí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ustanoveními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občanského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zákoníku.</w:t>
      </w:r>
    </w:p>
    <w:p w14:paraId="19D5F72C" w14:textId="77777777" w:rsidR="00817F2C" w:rsidRDefault="00817F2C">
      <w:pPr>
        <w:jc w:val="both"/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40780ABB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77"/>
        <w:ind w:right="102"/>
        <w:jc w:val="both"/>
        <w:rPr>
          <w:sz w:val="24"/>
        </w:rPr>
      </w:pPr>
      <w:r>
        <w:rPr>
          <w:sz w:val="24"/>
        </w:rPr>
        <w:lastRenderedPageBreak/>
        <w:t>Případné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obchodní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zvyklosti,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týkající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sjednaného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navazujícího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nemají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ujednáními,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ustanoveními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byť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ustanovení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neměla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donucující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účinky.</w:t>
      </w:r>
    </w:p>
    <w:p w14:paraId="5840872B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Změní-li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uzavření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okolnosti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míry,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obtížnější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nastane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hrubý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nepoměr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splnit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vyplývající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smlouvy;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ustanovení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1765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1766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občanského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neuplatní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smyslu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1765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občanského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zákoníku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přebírá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nebezpečí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okolností.</w:t>
      </w:r>
    </w:p>
    <w:p w14:paraId="3E8E514A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19"/>
        <w:ind w:right="105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postoupit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část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převést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jakoukoliv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pohledávku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vyplývající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část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třetí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předchozího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písemného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souhlasu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kupujícího.</w:t>
      </w:r>
    </w:p>
    <w:p w14:paraId="74D16776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2"/>
        <w:ind w:right="102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souhlasí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tím,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jakékoli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pohledávky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vůči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nemůže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započíst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jednostranným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úkonem.</w:t>
      </w:r>
    </w:p>
    <w:p w14:paraId="207B0312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19"/>
        <w:ind w:right="105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srozuměn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tím,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souhlas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převzetím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jakéhokoli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dluhu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(závazku)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vyplývajícího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třetí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kupujícím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udělen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písemné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formě.</w:t>
      </w:r>
    </w:p>
    <w:p w14:paraId="2A317DEA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Žádná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není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oprávněna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vtělit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jakékoliv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právo,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plynoucí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porušení,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papíru.</w:t>
      </w:r>
    </w:p>
    <w:p w14:paraId="47B85293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05"/>
        <w:jc w:val="both"/>
        <w:rPr>
          <w:sz w:val="24"/>
        </w:rPr>
      </w:pPr>
      <w:r>
        <w:rPr>
          <w:sz w:val="24"/>
        </w:rPr>
        <w:t>Smluvní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vylučují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aplikaci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z w:val="24"/>
        </w:rPr>
        <w:t>ustanovení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1799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1800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občanského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zákoníku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doložkách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adhezních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smlouvách.</w:t>
      </w:r>
    </w:p>
    <w:p w14:paraId="05449FB5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19"/>
        <w:ind w:right="102"/>
        <w:jc w:val="both"/>
        <w:rPr>
          <w:sz w:val="24"/>
        </w:rPr>
      </w:pPr>
      <w:r>
        <w:rPr>
          <w:sz w:val="24"/>
        </w:rPr>
        <w:t>Ustanovení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oddělitelná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tom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smyslu,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případná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sz w:val="24"/>
        </w:rPr>
        <w:t>neplatnost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některého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ustanovení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nezpůsobuje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neplatnost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tomto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zavazují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nahradit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neplatné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ustanovení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ustanovením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platným,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nejlépe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odpovídá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zamýšlenému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účelu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neplatného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ustanovení.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odpovídající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úprava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obecně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závazných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předpisů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České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republiky.</w:t>
      </w:r>
    </w:p>
    <w:p w14:paraId="34AF8F1D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2"/>
        <w:ind w:right="102"/>
        <w:jc w:val="both"/>
        <w:rPr>
          <w:sz w:val="24"/>
        </w:rPr>
      </w:pPr>
      <w:r>
        <w:rPr>
          <w:sz w:val="24"/>
        </w:rPr>
        <w:t>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může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být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měněna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číslovanými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podepsanými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oběma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stranami.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tehdy,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jestliže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podány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podepsány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oprávněnými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</w:p>
    <w:p w14:paraId="4E121364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zavazují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řešit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spory,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vzniklé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vždy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nejprve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vzájemným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jednáním.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sdělí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druhé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pokládá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pokus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nemožný,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spor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řešen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rozhodnutím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soudu.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Jakýkoliv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spor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vzniklý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souvislosti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spadat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ustanovením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89a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občanského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soudního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řádu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soudní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pravomoci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českého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místně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příslušného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sídla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kupujícího.</w:t>
      </w:r>
    </w:p>
    <w:p w14:paraId="267EC496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>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nabývá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jejího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oběma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účinnosti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uveřejněním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registru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končí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splněním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závazků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stran.</w:t>
      </w:r>
    </w:p>
    <w:p w14:paraId="68487F7D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Zhotovitel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souhlasí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zveřejněním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údajů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uvedených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smlouvě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zákonem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106/1999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Sb.,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svobodném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přístupu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informacím,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pozdějších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předpisů.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dále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berou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vědomí,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tato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dodatky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uveřejněny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prostřednictvím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registru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340/2015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Sb.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zvláštních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podmínkách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některých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uveřejňování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těchto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registru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(zákon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registru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smluv).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případě,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jakékoliv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vztahovala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nabytí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účinnosti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registru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uveřejnění,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účinnými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nejdříve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uveřejnění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smyslu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registru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zajedno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ani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přílohy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neobsahují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nic,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některá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stran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oprávněně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považovala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za</w:t>
      </w:r>
    </w:p>
    <w:p w14:paraId="404FC5D0" w14:textId="77777777" w:rsidR="00817F2C" w:rsidRDefault="00817F2C">
      <w:pPr>
        <w:jc w:val="both"/>
        <w:rPr>
          <w:sz w:val="24"/>
        </w:r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4F648983" w14:textId="77777777" w:rsidR="00817F2C" w:rsidRDefault="00C33573">
      <w:pPr>
        <w:pStyle w:val="Zkladntext"/>
        <w:spacing w:before="77"/>
        <w:ind w:right="104" w:firstLine="0"/>
      </w:pPr>
      <w:r>
        <w:lastRenderedPageBreak/>
        <w:t>obchodní</w:t>
      </w:r>
      <w:r>
        <w:rPr>
          <w:rFonts w:ascii="Times New Roman" w:hAnsi="Times New Roman"/>
        </w:rPr>
        <w:t xml:space="preserve"> </w:t>
      </w:r>
      <w:r>
        <w:t>tajemství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smyslu</w:t>
      </w:r>
      <w:r>
        <w:rPr>
          <w:rFonts w:ascii="Times New Roman" w:hAnsi="Times New Roman"/>
        </w:rPr>
        <w:t xml:space="preserve"> </w:t>
      </w:r>
      <w:r>
        <w:t>§</w:t>
      </w:r>
      <w:r>
        <w:rPr>
          <w:rFonts w:ascii="Times New Roman" w:hAnsi="Times New Roman"/>
          <w:spacing w:val="-8"/>
        </w:rPr>
        <w:t xml:space="preserve"> </w:t>
      </w:r>
      <w:r>
        <w:t>504</w:t>
      </w:r>
      <w:r>
        <w:rPr>
          <w:rFonts w:ascii="Times New Roman" w:hAnsi="Times New Roman"/>
        </w:rPr>
        <w:t xml:space="preserve"> </w:t>
      </w:r>
      <w:r>
        <w:t>občanského</w:t>
      </w:r>
      <w:r>
        <w:rPr>
          <w:rFonts w:ascii="Times New Roman" w:hAnsi="Times New Roman"/>
        </w:rPr>
        <w:t xml:space="preserve"> </w:t>
      </w:r>
      <w:r>
        <w:t>zákoníku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informaci,</w:t>
      </w:r>
      <w:r>
        <w:rPr>
          <w:rFonts w:ascii="Times New Roman" w:hAnsi="Times New Roman"/>
        </w:rPr>
        <w:t xml:space="preserve"> </w:t>
      </w:r>
      <w:r>
        <w:t>jejíž</w:t>
      </w:r>
      <w:r>
        <w:rPr>
          <w:rFonts w:ascii="Times New Roman" w:hAnsi="Times New Roman"/>
        </w:rPr>
        <w:t xml:space="preserve"> </w:t>
      </w:r>
      <w:r>
        <w:t>poskytování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omezeno</w:t>
      </w:r>
      <w:r>
        <w:rPr>
          <w:rFonts w:ascii="Times New Roman" w:hAnsi="Times New Roman"/>
        </w:rPr>
        <w:t xml:space="preserve"> </w:t>
      </w:r>
      <w:r>
        <w:t>podle</w:t>
      </w:r>
      <w:r>
        <w:rPr>
          <w:rFonts w:ascii="Times New Roman" w:hAnsi="Times New Roman"/>
        </w:rPr>
        <w:t xml:space="preserve"> </w:t>
      </w:r>
      <w:r>
        <w:t>předpisů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svobodném</w:t>
      </w:r>
      <w:r>
        <w:rPr>
          <w:rFonts w:ascii="Times New Roman" w:hAnsi="Times New Roman"/>
        </w:rPr>
        <w:t xml:space="preserve"> </w:t>
      </w:r>
      <w:r>
        <w:t>přístupu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</w:rPr>
        <w:t xml:space="preserve"> </w:t>
      </w:r>
      <w:r>
        <w:t>informacím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ochraně</w:t>
      </w:r>
      <w:r>
        <w:rPr>
          <w:rFonts w:ascii="Times New Roman" w:hAnsi="Times New Roman"/>
        </w:rPr>
        <w:t xml:space="preserve"> </w:t>
      </w:r>
      <w:r>
        <w:t>osobních</w:t>
      </w:r>
      <w:r>
        <w:rPr>
          <w:rFonts w:ascii="Times New Roman" w:hAnsi="Times New Roman"/>
        </w:rPr>
        <w:t xml:space="preserve"> </w:t>
      </w:r>
      <w:r>
        <w:t>údajů,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nemají</w:t>
      </w:r>
      <w:r>
        <w:rPr>
          <w:rFonts w:ascii="Times New Roman" w:hAnsi="Times New Roman"/>
        </w:rPr>
        <w:t xml:space="preserve"> </w:t>
      </w:r>
      <w:r>
        <w:t>tudíž</w:t>
      </w:r>
      <w:r>
        <w:rPr>
          <w:rFonts w:ascii="Times New Roman" w:hAnsi="Times New Roman"/>
        </w:rPr>
        <w:t xml:space="preserve"> </w:t>
      </w:r>
      <w:r>
        <w:t>žádných</w:t>
      </w:r>
      <w:r>
        <w:rPr>
          <w:rFonts w:ascii="Times New Roman" w:hAnsi="Times New Roman"/>
        </w:rPr>
        <w:t xml:space="preserve"> </w:t>
      </w:r>
      <w:r>
        <w:t>požadavků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omezení</w:t>
      </w:r>
      <w:r>
        <w:rPr>
          <w:rFonts w:ascii="Times New Roman" w:hAnsi="Times New Roman"/>
        </w:rPr>
        <w:t xml:space="preserve"> </w:t>
      </w:r>
      <w:r>
        <w:t>rozsahu</w:t>
      </w:r>
      <w:r>
        <w:rPr>
          <w:rFonts w:ascii="Times New Roman" w:hAnsi="Times New Roman"/>
        </w:rPr>
        <w:t xml:space="preserve"> </w:t>
      </w:r>
      <w:r>
        <w:t>uveřejnění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těchto</w:t>
      </w:r>
      <w:r>
        <w:rPr>
          <w:rFonts w:ascii="Times New Roman" w:hAnsi="Times New Roman"/>
        </w:rPr>
        <w:t xml:space="preserve"> </w:t>
      </w:r>
      <w:r>
        <w:t>ani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jiných</w:t>
      </w:r>
      <w:r>
        <w:rPr>
          <w:rFonts w:ascii="Times New Roman" w:hAnsi="Times New Roman"/>
        </w:rPr>
        <w:t xml:space="preserve"> </w:t>
      </w:r>
      <w:r>
        <w:t>důvodů,</w:t>
      </w:r>
      <w:r>
        <w:rPr>
          <w:rFonts w:ascii="Times New Roman" w:hAnsi="Times New Roman"/>
        </w:rPr>
        <w:t xml:space="preserve"> </w:t>
      </w:r>
      <w:r>
        <w:t>uvedených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§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zákona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registru.</w:t>
      </w:r>
    </w:p>
    <w:p w14:paraId="5EFC5555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GHMP,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správce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110/2019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Sb.,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zpracování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platného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(EU)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2016/679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(GDPR),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tímto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subjekt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zpracovává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účely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výkonu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povinností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subjekt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vědom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přístupu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svým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opravu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dalších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vyplývajících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výše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legislativy.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zavazují,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správě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zpracování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dále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postupovat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aktuální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účinnou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legislativou.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Postupy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opatření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GHMP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zavazuje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dodržovat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skartační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lhůty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smyslu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písm.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499/2004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Sb.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archivnictví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spisové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službě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změně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některých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pozdějších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předpisů.</w:t>
      </w:r>
    </w:p>
    <w:p w14:paraId="1162898E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02"/>
        <w:jc w:val="both"/>
        <w:rPr>
          <w:sz w:val="24"/>
        </w:rPr>
      </w:pPr>
      <w:r>
        <w:rPr>
          <w:sz w:val="24"/>
        </w:rPr>
        <w:t>Zhotovitel,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jakožto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zpracovatel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obdržel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obdrží,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zavazuje,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veškeré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zpracovávat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naplnění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platnosti,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právními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předpisy,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zejména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Nařízení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Evropského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parlamentu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(EU)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2016/679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27.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dubna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fyzických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souvislosti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zpracováním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volném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pohybu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těchto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zrušení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směrnice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95/46/ES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(dále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„nařízení“).</w:t>
      </w:r>
    </w:p>
    <w:p w14:paraId="0C43C0BD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>Osobní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údaje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zpracovávat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platnosti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skončení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nimi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naloženo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platné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právní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úpravy,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zejm.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134/2016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Sb.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(zákon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zadávání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veřejných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sz w:val="24"/>
        </w:rPr>
        <w:t>zakázek,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z w:val="24"/>
        </w:rPr>
        <w:t>znění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z w:val="24"/>
        </w:rPr>
        <w:t>pozdějších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sz w:val="24"/>
        </w:rPr>
        <w:t>předpisů),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sz w:val="24"/>
        </w:rPr>
        <w:t>zákona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sz w:val="24"/>
        </w:rPr>
        <w:t>499/2004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sz w:val="24"/>
        </w:rPr>
        <w:t>Sb.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sz w:val="24"/>
        </w:rPr>
        <w:t>(zákon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sz w:val="24"/>
        </w:rPr>
        <w:t>archivní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spisové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službě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změně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některých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zákonů)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souladu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nařízením.</w:t>
      </w:r>
    </w:p>
    <w:p w14:paraId="1E45D653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528"/>
        </w:tabs>
        <w:spacing w:before="122"/>
        <w:ind w:right="107"/>
        <w:jc w:val="both"/>
        <w:rPr>
          <w:sz w:val="24"/>
        </w:rPr>
      </w:pPr>
      <w:r>
        <w:tab/>
      </w:r>
      <w:r>
        <w:rPr>
          <w:sz w:val="24"/>
        </w:rPr>
        <w:t>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vyhotovena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třech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stejnopisech,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nichž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objednatel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obdrží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stejnopisy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zhotovitel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stejnopis.</w:t>
      </w:r>
    </w:p>
    <w:p w14:paraId="783BE273" w14:textId="77777777" w:rsidR="00817F2C" w:rsidRDefault="00C33573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03"/>
        <w:jc w:val="both"/>
        <w:rPr>
          <w:sz w:val="24"/>
        </w:rPr>
      </w:pPr>
      <w:r>
        <w:rPr>
          <w:sz w:val="24"/>
        </w:rPr>
        <w:t>Komunikace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smluvních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probíhat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především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zejména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případech,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komunikace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předvídá.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účely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písemnou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považuje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komunikace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prostřednictvím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e-mailu.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účely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stanoví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následující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kontaktní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údaje:</w:t>
      </w:r>
    </w:p>
    <w:p w14:paraId="2C6B4DBD" w14:textId="77777777" w:rsidR="00817F2C" w:rsidRDefault="00C33573">
      <w:pPr>
        <w:pStyle w:val="Zkladntext"/>
        <w:spacing w:line="292" w:lineRule="exact"/>
        <w:ind w:left="112" w:firstLine="0"/>
        <w:jc w:val="left"/>
      </w:pPr>
      <w:r>
        <w:rPr>
          <w:u w:val="single"/>
        </w:rPr>
        <w:t>Na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u w:val="single"/>
        </w:rPr>
        <w:t>straně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spacing w:val="-2"/>
          <w:u w:val="single"/>
        </w:rPr>
        <w:t>objednatele:</w:t>
      </w:r>
    </w:p>
    <w:p w14:paraId="2B921E28" w14:textId="77777777" w:rsidR="00817F2C" w:rsidRDefault="00C33573">
      <w:pPr>
        <w:pStyle w:val="Zkladntext"/>
        <w:tabs>
          <w:tab w:val="left" w:pos="2236"/>
        </w:tabs>
        <w:ind w:left="112" w:firstLine="0"/>
        <w:jc w:val="left"/>
      </w:pPr>
      <w:r>
        <w:rPr>
          <w:spacing w:val="-2"/>
        </w:rPr>
        <w:t>zástupce:</w:t>
      </w:r>
      <w:r>
        <w:rPr>
          <w:rFonts w:ascii="Times New Roman" w:hAnsi="Times New Roman"/>
        </w:rPr>
        <w:tab/>
      </w:r>
      <w:r>
        <w:t>Kateřina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Kořenková</w:t>
      </w:r>
    </w:p>
    <w:p w14:paraId="1F9BBDD9" w14:textId="7AED9A60" w:rsidR="00817F2C" w:rsidRDefault="00C33573">
      <w:pPr>
        <w:pStyle w:val="Zkladntext"/>
        <w:tabs>
          <w:tab w:val="right" w:pos="3440"/>
        </w:tabs>
        <w:ind w:left="112" w:firstLine="0"/>
        <w:jc w:val="left"/>
      </w:pPr>
      <w:proofErr w:type="spellStart"/>
      <w:r>
        <w:rPr>
          <w:spacing w:val="-4"/>
        </w:rPr>
        <w:t>gsm</w:t>
      </w:r>
      <w:proofErr w:type="spellEnd"/>
      <w:r>
        <w:rPr>
          <w:spacing w:val="-4"/>
        </w:rPr>
        <w:t>:</w:t>
      </w:r>
      <w:r>
        <w:rPr>
          <w:rFonts w:ascii="Times New Roman"/>
        </w:rPr>
        <w:tab/>
      </w:r>
      <w:proofErr w:type="spellStart"/>
      <w:r w:rsidR="00745F73">
        <w:rPr>
          <w:spacing w:val="-5"/>
        </w:rPr>
        <w:t>xxxxxxxxx</w:t>
      </w:r>
      <w:proofErr w:type="spellEnd"/>
    </w:p>
    <w:p w14:paraId="34CEF517" w14:textId="51D18126" w:rsidR="00817F2C" w:rsidRDefault="00C33573">
      <w:pPr>
        <w:pStyle w:val="Zkladntext"/>
        <w:tabs>
          <w:tab w:val="left" w:pos="2236"/>
        </w:tabs>
        <w:ind w:left="112" w:right="5508" w:firstLine="0"/>
        <w:jc w:val="left"/>
      </w:pPr>
      <w:r>
        <w:rPr>
          <w:spacing w:val="-2"/>
        </w:rPr>
        <w:t>e-mail:</w:t>
      </w:r>
      <w:r>
        <w:rPr>
          <w:rFonts w:ascii="Times New Roman" w:hAnsi="Times New Roman"/>
        </w:rPr>
        <w:tab/>
      </w:r>
      <w:proofErr w:type="spellStart"/>
      <w:r w:rsidR="00745F73">
        <w:rPr>
          <w:spacing w:val="-2"/>
        </w:rPr>
        <w:t>xxxxxxxxxxxxxxxxxx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straně</w:t>
      </w:r>
      <w:r>
        <w:rPr>
          <w:rFonts w:ascii="Times New Roman" w:hAnsi="Times New Roman"/>
        </w:rPr>
        <w:t xml:space="preserve"> </w:t>
      </w:r>
      <w:r>
        <w:t>zhotovitele:</w:t>
      </w:r>
    </w:p>
    <w:p w14:paraId="029D433C" w14:textId="77777777" w:rsidR="00817F2C" w:rsidRDefault="00C33573">
      <w:pPr>
        <w:pStyle w:val="Zkladntext"/>
        <w:tabs>
          <w:tab w:val="left" w:pos="2236"/>
        </w:tabs>
        <w:spacing w:line="293" w:lineRule="exact"/>
        <w:ind w:left="112" w:firstLine="0"/>
        <w:jc w:val="left"/>
      </w:pPr>
      <w:r>
        <w:rPr>
          <w:spacing w:val="-2"/>
        </w:rPr>
        <w:t>zástupce:</w:t>
      </w:r>
      <w:r>
        <w:rPr>
          <w:rFonts w:ascii="Times New Roman" w:hAnsi="Times New Roman"/>
        </w:rPr>
        <w:tab/>
      </w:r>
      <w:r>
        <w:t>Ing.</w:t>
      </w:r>
      <w:r>
        <w:rPr>
          <w:rFonts w:ascii="Times New Roman" w:hAnsi="Times New Roman"/>
          <w:spacing w:val="-12"/>
        </w:rPr>
        <w:t xml:space="preserve"> </w:t>
      </w:r>
      <w:r>
        <w:t>Petr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Justa</w:t>
      </w:r>
    </w:p>
    <w:p w14:paraId="6628FA09" w14:textId="04ABEF09" w:rsidR="00817F2C" w:rsidRDefault="00C33573">
      <w:pPr>
        <w:pStyle w:val="Zkladntext"/>
        <w:tabs>
          <w:tab w:val="right" w:pos="3440"/>
        </w:tabs>
        <w:ind w:left="112" w:firstLine="0"/>
        <w:jc w:val="left"/>
      </w:pPr>
      <w:proofErr w:type="spellStart"/>
      <w:r>
        <w:rPr>
          <w:spacing w:val="-4"/>
        </w:rPr>
        <w:t>gsm</w:t>
      </w:r>
      <w:proofErr w:type="spellEnd"/>
      <w:r>
        <w:rPr>
          <w:spacing w:val="-4"/>
        </w:rPr>
        <w:t>:</w:t>
      </w:r>
      <w:r>
        <w:rPr>
          <w:rFonts w:ascii="Times New Roman"/>
        </w:rPr>
        <w:tab/>
      </w:r>
      <w:proofErr w:type="spellStart"/>
      <w:r w:rsidR="00745F73">
        <w:rPr>
          <w:spacing w:val="-5"/>
        </w:rPr>
        <w:t>xxxxxxxxx</w:t>
      </w:r>
      <w:proofErr w:type="spellEnd"/>
    </w:p>
    <w:p w14:paraId="4D0D0FAD" w14:textId="1C2E8BE0" w:rsidR="00817F2C" w:rsidRDefault="00C33573">
      <w:pPr>
        <w:pStyle w:val="Zkladntext"/>
        <w:tabs>
          <w:tab w:val="left" w:pos="2236"/>
        </w:tabs>
        <w:ind w:left="112" w:firstLine="0"/>
        <w:jc w:val="left"/>
      </w:pPr>
      <w:r>
        <w:rPr>
          <w:w w:val="95"/>
        </w:rPr>
        <w:t>e-</w:t>
      </w:r>
      <w:r>
        <w:rPr>
          <w:spacing w:val="-2"/>
        </w:rPr>
        <w:t>mail:</w:t>
      </w:r>
      <w:r>
        <w:rPr>
          <w:rFonts w:ascii="Times New Roman"/>
        </w:rPr>
        <w:tab/>
      </w:r>
      <w:proofErr w:type="spellStart"/>
      <w:r w:rsidR="00745F73">
        <w:rPr>
          <w:spacing w:val="-2"/>
        </w:rPr>
        <w:t>xxxxxxxxxxx</w:t>
      </w:r>
      <w:proofErr w:type="spellEnd"/>
    </w:p>
    <w:p w14:paraId="091F399E" w14:textId="77777777" w:rsidR="00817F2C" w:rsidRDefault="00C33573">
      <w:pPr>
        <w:pStyle w:val="Odstavecseseznamem"/>
        <w:numPr>
          <w:ilvl w:val="1"/>
          <w:numId w:val="1"/>
        </w:numPr>
        <w:tabs>
          <w:tab w:val="left" w:pos="833"/>
        </w:tabs>
        <w:spacing w:before="200"/>
        <w:ind w:right="104"/>
        <w:jc w:val="both"/>
        <w:rPr>
          <w:sz w:val="24"/>
        </w:rPr>
      </w:pPr>
      <w:r>
        <w:rPr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přečtení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prohlašují,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souhlasí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jejím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obsahem,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smlouva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sepsána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určitě,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srozumitelně,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svobodné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vůle,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nátlaku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některou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stran.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důkaz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toho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připojují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své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podpisy.</w:t>
      </w:r>
    </w:p>
    <w:p w14:paraId="0DF206BE" w14:textId="77777777" w:rsidR="00817F2C" w:rsidRDefault="00C33573">
      <w:pPr>
        <w:pStyle w:val="Odstavecseseznamem"/>
        <w:numPr>
          <w:ilvl w:val="1"/>
          <w:numId w:val="1"/>
        </w:numPr>
        <w:tabs>
          <w:tab w:val="left" w:pos="832"/>
          <w:tab w:val="left" w:pos="833"/>
          <w:tab w:val="right" w:pos="9752"/>
        </w:tabs>
        <w:spacing w:before="199"/>
        <w:ind w:hanging="721"/>
        <w:rPr>
          <w:sz w:val="24"/>
        </w:rPr>
      </w:pPr>
      <w:r>
        <w:rPr>
          <w:sz w:val="24"/>
        </w:rPr>
        <w:t>Nedílnou</w:t>
      </w:r>
      <w:r>
        <w:rPr>
          <w:rFonts w:ascii="Times New Roman" w:hAnsi="Times New Roman"/>
          <w:spacing w:val="64"/>
          <w:w w:val="150"/>
          <w:sz w:val="24"/>
        </w:rPr>
        <w:t xml:space="preserve"> </w:t>
      </w:r>
      <w:r>
        <w:rPr>
          <w:sz w:val="24"/>
        </w:rPr>
        <w:t>součástí</w:t>
      </w:r>
      <w:r>
        <w:rPr>
          <w:rFonts w:ascii="Times New Roman" w:hAnsi="Times New Roman"/>
          <w:spacing w:val="64"/>
          <w:w w:val="150"/>
          <w:sz w:val="24"/>
        </w:rPr>
        <w:t xml:space="preserve"> </w:t>
      </w:r>
      <w:r>
        <w:rPr>
          <w:sz w:val="24"/>
        </w:rPr>
        <w:t>této</w:t>
      </w:r>
      <w:r>
        <w:rPr>
          <w:rFonts w:ascii="Times New Roman" w:hAnsi="Times New Roman"/>
          <w:spacing w:val="65"/>
          <w:w w:val="150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64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65"/>
          <w:w w:val="150"/>
          <w:sz w:val="24"/>
        </w:rPr>
        <w:t xml:space="preserve"> </w:t>
      </w:r>
      <w:r>
        <w:rPr>
          <w:sz w:val="24"/>
        </w:rPr>
        <w:t>dílo</w:t>
      </w:r>
      <w:r>
        <w:rPr>
          <w:rFonts w:ascii="Times New Roman" w:hAnsi="Times New Roman"/>
          <w:spacing w:val="65"/>
          <w:w w:val="150"/>
          <w:sz w:val="24"/>
        </w:rPr>
        <w:t xml:space="preserve"> </w:t>
      </w:r>
      <w:r>
        <w:rPr>
          <w:sz w:val="24"/>
        </w:rPr>
        <w:t>jsou</w:t>
      </w:r>
      <w:r>
        <w:rPr>
          <w:rFonts w:ascii="Times New Roman" w:hAnsi="Times New Roman"/>
          <w:spacing w:val="65"/>
          <w:w w:val="150"/>
          <w:sz w:val="24"/>
        </w:rPr>
        <w:t xml:space="preserve"> </w:t>
      </w:r>
      <w:r>
        <w:rPr>
          <w:sz w:val="24"/>
        </w:rPr>
        <w:t>následně</w:t>
      </w:r>
      <w:r>
        <w:rPr>
          <w:rFonts w:ascii="Times New Roman" w:hAnsi="Times New Roman"/>
          <w:spacing w:val="65"/>
          <w:w w:val="150"/>
          <w:sz w:val="24"/>
        </w:rPr>
        <w:t xml:space="preserve"> </w:t>
      </w:r>
      <w:r>
        <w:rPr>
          <w:sz w:val="24"/>
        </w:rPr>
        <w:t>uvedené</w:t>
      </w:r>
      <w:r>
        <w:rPr>
          <w:rFonts w:ascii="Times New Roman" w:hAnsi="Times New Roman"/>
          <w:spacing w:val="65"/>
          <w:w w:val="150"/>
          <w:sz w:val="24"/>
        </w:rPr>
        <w:t xml:space="preserve"> </w:t>
      </w:r>
      <w:r>
        <w:rPr>
          <w:sz w:val="24"/>
        </w:rPr>
        <w:t>přílohy</w:t>
      </w:r>
      <w:r>
        <w:rPr>
          <w:rFonts w:ascii="Times New Roman" w:hAnsi="Times New Roman"/>
          <w:spacing w:val="66"/>
          <w:w w:val="150"/>
          <w:sz w:val="24"/>
        </w:rPr>
        <w:t xml:space="preserve"> </w:t>
      </w:r>
      <w:r>
        <w:rPr>
          <w:sz w:val="24"/>
        </w:rPr>
        <w:t>č.</w:t>
      </w:r>
      <w:r>
        <w:rPr>
          <w:rFonts w:ascii="Times New Roman" w:hAnsi="Times New Roman"/>
          <w:spacing w:val="66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65"/>
          <w:w w:val="150"/>
          <w:sz w:val="24"/>
        </w:rPr>
        <w:t xml:space="preserve"> </w:t>
      </w:r>
      <w:r>
        <w:rPr>
          <w:spacing w:val="-5"/>
          <w:sz w:val="24"/>
        </w:rPr>
        <w:t>až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3</w:t>
      </w:r>
    </w:p>
    <w:p w14:paraId="18F95E2C" w14:textId="77777777" w:rsidR="00817F2C" w:rsidRDefault="00C33573">
      <w:pPr>
        <w:pStyle w:val="Zkladntext"/>
        <w:ind w:left="832" w:firstLine="0"/>
        <w:jc w:val="left"/>
      </w:pPr>
      <w:r>
        <w:t>v</w:t>
      </w:r>
      <w:r>
        <w:rPr>
          <w:rFonts w:ascii="Times New Roman" w:hAnsi="Times New Roman"/>
          <w:spacing w:val="-15"/>
        </w:rPr>
        <w:t xml:space="preserve"> </w:t>
      </w:r>
      <w:r>
        <w:t>elektronické</w:t>
      </w:r>
      <w:r>
        <w:rPr>
          <w:rFonts w:ascii="Times New Roman" w:hAnsi="Times New Roman"/>
          <w:spacing w:val="-14"/>
        </w:rPr>
        <w:t xml:space="preserve"> </w:t>
      </w:r>
      <w:r>
        <w:t>podobě</w:t>
      </w:r>
      <w:r>
        <w:rPr>
          <w:rFonts w:ascii="Times New Roman" w:hAnsi="Times New Roman"/>
          <w:spacing w:val="-15"/>
        </w:rPr>
        <w:t xml:space="preserve"> </w:t>
      </w:r>
      <w:r>
        <w:t>na</w:t>
      </w:r>
      <w:r>
        <w:rPr>
          <w:rFonts w:ascii="Times New Roman" w:hAnsi="Times New Roman"/>
          <w:spacing w:val="-14"/>
        </w:rPr>
        <w:t xml:space="preserve"> </w:t>
      </w:r>
      <w:r>
        <w:t>vhodném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nosiči:</w:t>
      </w:r>
    </w:p>
    <w:p w14:paraId="319E8BD6" w14:textId="77777777" w:rsidR="00817F2C" w:rsidRDefault="00C33573">
      <w:pPr>
        <w:pStyle w:val="Zkladntext"/>
        <w:spacing w:before="2"/>
        <w:ind w:left="820" w:firstLine="0"/>
        <w:jc w:val="left"/>
      </w:pPr>
      <w:r>
        <w:rPr>
          <w:u w:val="single"/>
        </w:rPr>
        <w:t>Příloha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u w:val="single"/>
        </w:rPr>
        <w:t>č.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u w:val="single"/>
        </w:rPr>
        <w:t>1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rFonts w:ascii="Times New Roman" w:hAnsi="Times New Roman"/>
          <w:spacing w:val="-8"/>
        </w:rPr>
        <w:t xml:space="preserve"> </w:t>
      </w:r>
      <w:r>
        <w:t>nabídkový</w:t>
      </w:r>
      <w:r>
        <w:rPr>
          <w:rFonts w:ascii="Times New Roman" w:hAnsi="Times New Roman"/>
          <w:spacing w:val="-9"/>
        </w:rPr>
        <w:t xml:space="preserve"> </w:t>
      </w:r>
      <w:r>
        <w:t>rozpočet</w:t>
      </w:r>
      <w:r>
        <w:rPr>
          <w:rFonts w:ascii="Times New Roman" w:hAnsi="Times New Roman"/>
          <w:spacing w:val="-7"/>
        </w:rPr>
        <w:t xml:space="preserve"> </w:t>
      </w:r>
      <w:r>
        <w:t>(cenová</w:t>
      </w:r>
      <w:r>
        <w:rPr>
          <w:rFonts w:ascii="Times New Roman" w:hAnsi="Times New Roman"/>
          <w:spacing w:val="-8"/>
        </w:rPr>
        <w:t xml:space="preserve"> </w:t>
      </w:r>
      <w:r>
        <w:t>nabídka)</w:t>
      </w:r>
      <w:r>
        <w:rPr>
          <w:rFonts w:ascii="Times New Roman" w:hAnsi="Times New Roman"/>
          <w:spacing w:val="-9"/>
        </w:rPr>
        <w:t xml:space="preserve"> </w:t>
      </w:r>
      <w:r>
        <w:t>zhotovitele</w:t>
      </w:r>
      <w:r>
        <w:rPr>
          <w:rFonts w:ascii="Times New Roman" w:hAnsi="Times New Roman"/>
          <w:spacing w:val="-10"/>
        </w:rPr>
        <w:t xml:space="preserve"> </w:t>
      </w:r>
      <w:r>
        <w:t>ze</w:t>
      </w:r>
      <w:r>
        <w:rPr>
          <w:rFonts w:ascii="Times New Roman" w:hAnsi="Times New Roman"/>
          <w:spacing w:val="-10"/>
        </w:rPr>
        <w:t xml:space="preserve"> </w:t>
      </w:r>
      <w:r>
        <w:t>zadávacího</w:t>
      </w:r>
      <w:r>
        <w:rPr>
          <w:rFonts w:ascii="Times New Roman" w:hAnsi="Times New Roman"/>
          <w:spacing w:val="-8"/>
        </w:rPr>
        <w:t xml:space="preserve"> </w:t>
      </w:r>
      <w:r>
        <w:t>řízení</w:t>
      </w:r>
      <w:r>
        <w:rPr>
          <w:rFonts w:ascii="Times New Roman" w:hAnsi="Times New Roman"/>
          <w:spacing w:val="-8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veřejnou</w:t>
      </w:r>
      <w:r>
        <w:rPr>
          <w:rFonts w:ascii="Times New Roman" w:hAnsi="Times New Roman"/>
        </w:rPr>
        <w:t xml:space="preserve"> </w:t>
      </w:r>
      <w:r>
        <w:t>zakázku</w:t>
      </w:r>
      <w:r>
        <w:rPr>
          <w:rFonts w:ascii="Times New Roman" w:hAnsi="Times New Roman"/>
        </w:rPr>
        <w:t xml:space="preserve"> </w:t>
      </w:r>
      <w:r>
        <w:t>(zhotovitelem</w:t>
      </w:r>
      <w:r>
        <w:rPr>
          <w:rFonts w:ascii="Times New Roman" w:hAnsi="Times New Roman"/>
        </w:rPr>
        <w:t xml:space="preserve"> </w:t>
      </w:r>
      <w:r>
        <w:t>vyplněný</w:t>
      </w:r>
      <w:r>
        <w:rPr>
          <w:rFonts w:ascii="Times New Roman" w:hAnsi="Times New Roman"/>
        </w:rPr>
        <w:t xml:space="preserve"> </w:t>
      </w:r>
      <w:r>
        <w:t>Formulář</w:t>
      </w:r>
      <w:r>
        <w:rPr>
          <w:rFonts w:ascii="Times New Roman" w:hAnsi="Times New Roman"/>
        </w:rPr>
        <w:t xml:space="preserve"> </w:t>
      </w:r>
      <w:r>
        <w:t>nabídkové</w:t>
      </w:r>
      <w:r>
        <w:rPr>
          <w:rFonts w:ascii="Times New Roman" w:hAnsi="Times New Roman"/>
        </w:rPr>
        <w:t xml:space="preserve"> </w:t>
      </w:r>
      <w:r>
        <w:t>ceny)</w:t>
      </w:r>
    </w:p>
    <w:p w14:paraId="2A676005" w14:textId="77777777" w:rsidR="00817F2C" w:rsidRDefault="00817F2C">
      <w:pPr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5ADB5A09" w14:textId="77777777" w:rsidR="00817F2C" w:rsidRDefault="00C33573">
      <w:pPr>
        <w:pStyle w:val="Zkladntext"/>
        <w:spacing w:before="77"/>
        <w:ind w:left="820" w:right="171" w:firstLine="0"/>
        <w:jc w:val="left"/>
      </w:pPr>
      <w:r>
        <w:rPr>
          <w:u w:val="single"/>
        </w:rPr>
        <w:lastRenderedPageBreak/>
        <w:t>Příloha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u w:val="single"/>
        </w:rPr>
        <w:t>č.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u w:val="single"/>
        </w:rPr>
        <w:t>2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7"/>
        </w:rPr>
        <w:t xml:space="preserve"> </w:t>
      </w:r>
      <w:r>
        <w:t>zadávací</w:t>
      </w:r>
      <w:r>
        <w:rPr>
          <w:rFonts w:ascii="Times New Roman" w:hAnsi="Times New Roman"/>
          <w:spacing w:val="-10"/>
        </w:rPr>
        <w:t xml:space="preserve"> </w:t>
      </w:r>
      <w:r>
        <w:t>dokumentace</w:t>
      </w:r>
      <w:r>
        <w:rPr>
          <w:rFonts w:ascii="Times New Roman" w:hAnsi="Times New Roman"/>
          <w:spacing w:val="-9"/>
        </w:rPr>
        <w:t xml:space="preserve"> </w:t>
      </w:r>
      <w:r>
        <w:t>veřejné</w:t>
      </w:r>
      <w:r>
        <w:rPr>
          <w:rFonts w:ascii="Times New Roman" w:hAnsi="Times New Roman"/>
          <w:spacing w:val="-9"/>
        </w:rPr>
        <w:t xml:space="preserve"> </w:t>
      </w:r>
      <w:r>
        <w:t>zakázky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její</w:t>
      </w:r>
      <w:r>
        <w:rPr>
          <w:rFonts w:ascii="Times New Roman" w:hAnsi="Times New Roman"/>
          <w:spacing w:val="-10"/>
        </w:rPr>
        <w:t xml:space="preserve"> </w:t>
      </w:r>
      <w:r>
        <w:t>přílohy</w:t>
      </w:r>
      <w:r>
        <w:rPr>
          <w:rFonts w:ascii="Times New Roman" w:hAnsi="Times New Roman"/>
          <w:spacing w:val="-8"/>
        </w:rPr>
        <w:t xml:space="preserve"> </w:t>
      </w:r>
      <w:r>
        <w:t>č.</w:t>
      </w:r>
      <w:r>
        <w:rPr>
          <w:rFonts w:ascii="Times New Roman" w:hAnsi="Times New Roman"/>
          <w:spacing w:val="-8"/>
        </w:rPr>
        <w:t xml:space="preserve"> </w:t>
      </w:r>
      <w:r>
        <w:t>28.1</w:t>
      </w:r>
      <w:r>
        <w:rPr>
          <w:rFonts w:ascii="Times New Roman" w:hAnsi="Times New Roman"/>
          <w:spacing w:val="-6"/>
        </w:rPr>
        <w:t xml:space="preserve"> </w:t>
      </w:r>
      <w:r>
        <w:t>až</w:t>
      </w:r>
      <w:r>
        <w:rPr>
          <w:rFonts w:ascii="Times New Roman" w:hAnsi="Times New Roman"/>
          <w:spacing w:val="-6"/>
        </w:rPr>
        <w:t xml:space="preserve"> </w:t>
      </w:r>
      <w:r>
        <w:t>28.13</w:t>
      </w:r>
      <w:r>
        <w:rPr>
          <w:rFonts w:ascii="Times New Roman" w:hAnsi="Times New Roman"/>
          <w:spacing w:val="-9"/>
        </w:rPr>
        <w:t xml:space="preserve"> </w:t>
      </w:r>
      <w:r>
        <w:t>ze</w:t>
      </w:r>
      <w:r>
        <w:rPr>
          <w:rFonts w:ascii="Times New Roman" w:hAnsi="Times New Roman"/>
          <w:spacing w:val="-9"/>
        </w:rPr>
        <w:t xml:space="preserve"> </w:t>
      </w:r>
      <w:r>
        <w:t>dne</w:t>
      </w:r>
      <w:r>
        <w:rPr>
          <w:rFonts w:ascii="Times New Roman" w:hAnsi="Times New Roman"/>
        </w:rPr>
        <w:t xml:space="preserve"> </w:t>
      </w:r>
      <w:r>
        <w:t>21.</w:t>
      </w:r>
      <w:r>
        <w:rPr>
          <w:rFonts w:ascii="Times New Roman" w:hAnsi="Times New Roman"/>
        </w:rPr>
        <w:t xml:space="preserve"> </w:t>
      </w:r>
      <w:r>
        <w:t>03.</w:t>
      </w:r>
      <w:r>
        <w:rPr>
          <w:rFonts w:ascii="Times New Roman" w:hAnsi="Times New Roman"/>
        </w:rPr>
        <w:t xml:space="preserve"> </w:t>
      </w:r>
      <w:r>
        <w:t>2022</w:t>
      </w:r>
    </w:p>
    <w:p w14:paraId="2C19EA48" w14:textId="77777777" w:rsidR="00817F2C" w:rsidRDefault="00C33573">
      <w:pPr>
        <w:pStyle w:val="Zkladntext"/>
        <w:spacing w:line="293" w:lineRule="exact"/>
        <w:ind w:left="820" w:firstLine="0"/>
        <w:jc w:val="left"/>
      </w:pPr>
      <w:r>
        <w:rPr>
          <w:u w:val="single"/>
        </w:rPr>
        <w:t>Příloha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u w:val="single"/>
        </w:rPr>
        <w:t>č.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u w:val="single"/>
        </w:rPr>
        <w:t>3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nabídka</w:t>
      </w:r>
      <w:r>
        <w:rPr>
          <w:rFonts w:ascii="Times New Roman" w:hAnsi="Times New Roman"/>
          <w:spacing w:val="-12"/>
        </w:rPr>
        <w:t xml:space="preserve"> </w:t>
      </w:r>
      <w:r>
        <w:t>zhotovitel</w:t>
      </w:r>
      <w:r>
        <w:rPr>
          <w:rFonts w:ascii="Times New Roman" w:hAnsi="Times New Roman"/>
          <w:spacing w:val="-12"/>
        </w:rPr>
        <w:t xml:space="preserve"> </w:t>
      </w:r>
      <w:r>
        <w:t>do</w:t>
      </w:r>
      <w:r>
        <w:rPr>
          <w:rFonts w:ascii="Times New Roman" w:hAnsi="Times New Roman"/>
          <w:spacing w:val="-12"/>
        </w:rPr>
        <w:t xml:space="preserve"> </w:t>
      </w:r>
      <w:r>
        <w:t>zadávacího</w:t>
      </w:r>
      <w:r>
        <w:rPr>
          <w:rFonts w:ascii="Times New Roman" w:hAnsi="Times New Roman"/>
          <w:spacing w:val="-11"/>
        </w:rPr>
        <w:t xml:space="preserve"> </w:t>
      </w:r>
      <w:r>
        <w:t>řízení</w:t>
      </w:r>
      <w:r>
        <w:rPr>
          <w:rFonts w:ascii="Times New Roman" w:hAnsi="Times New Roman"/>
          <w:spacing w:val="-12"/>
        </w:rPr>
        <w:t xml:space="preserve"> </w:t>
      </w:r>
      <w:r>
        <w:t>ze</w:t>
      </w:r>
      <w:r>
        <w:rPr>
          <w:rFonts w:ascii="Times New Roman" w:hAnsi="Times New Roman"/>
          <w:spacing w:val="-12"/>
        </w:rPr>
        <w:t xml:space="preserve"> </w:t>
      </w:r>
      <w:r>
        <w:t>dne</w:t>
      </w:r>
      <w:r>
        <w:rPr>
          <w:rFonts w:ascii="Times New Roman" w:hAnsi="Times New Roman"/>
          <w:spacing w:val="-12"/>
        </w:rPr>
        <w:t xml:space="preserve"> </w:t>
      </w:r>
      <w:r>
        <w:t>15.</w:t>
      </w:r>
      <w:r>
        <w:rPr>
          <w:rFonts w:ascii="Times New Roman" w:hAnsi="Times New Roman"/>
          <w:spacing w:val="-11"/>
        </w:rPr>
        <w:t xml:space="preserve"> </w:t>
      </w:r>
      <w:r>
        <w:t>5.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4"/>
        </w:rPr>
        <w:t>2022</w:t>
      </w:r>
    </w:p>
    <w:p w14:paraId="793D8BEB" w14:textId="77777777" w:rsidR="00817F2C" w:rsidRDefault="00817F2C">
      <w:pPr>
        <w:spacing w:line="293" w:lineRule="exact"/>
        <w:sectPr w:rsidR="00817F2C">
          <w:pgSz w:w="11900" w:h="16840"/>
          <w:pgMar w:top="1340" w:right="1020" w:bottom="280" w:left="1020" w:header="728" w:footer="0" w:gutter="0"/>
          <w:cols w:space="708"/>
        </w:sectPr>
      </w:pPr>
    </w:p>
    <w:p w14:paraId="492DA650" w14:textId="77777777" w:rsidR="00817F2C" w:rsidRDefault="00C33573">
      <w:pPr>
        <w:pStyle w:val="Zkladntext"/>
        <w:tabs>
          <w:tab w:val="left" w:pos="2929"/>
        </w:tabs>
        <w:spacing w:before="533"/>
        <w:ind w:left="112" w:firstLine="0"/>
        <w:jc w:val="left"/>
        <w:rPr>
          <w:rFonts w:ascii="Times New Roman"/>
        </w:rPr>
      </w:pPr>
      <w:r>
        <w:t>V</w:t>
      </w:r>
      <w:r>
        <w:rPr>
          <w:rFonts w:ascii="Times New Roman"/>
          <w:spacing w:val="-4"/>
        </w:rPr>
        <w:t xml:space="preserve"> </w:t>
      </w:r>
      <w:r>
        <w:t>Praze</w:t>
      </w:r>
      <w:r>
        <w:rPr>
          <w:rFonts w:ascii="Times New Roman"/>
          <w:spacing w:val="-6"/>
        </w:rPr>
        <w:t xml:space="preserve"> </w:t>
      </w:r>
      <w:r>
        <w:t>dne</w:t>
      </w:r>
      <w:r>
        <w:rPr>
          <w:rFonts w:ascii="Times New Roman"/>
          <w:spacing w:val="-6"/>
        </w:rPr>
        <w:t xml:space="preserve"> </w:t>
      </w:r>
    </w:p>
    <w:p w14:paraId="77523349" w14:textId="77777777" w:rsidR="00817F2C" w:rsidRDefault="00C33573">
      <w:pPr>
        <w:pStyle w:val="Zkladntext"/>
        <w:spacing w:before="533"/>
        <w:ind w:left="112" w:firstLine="0"/>
        <w:jc w:val="left"/>
      </w:pPr>
      <w:r>
        <w:br w:type="column"/>
      </w:r>
      <w:r>
        <w:t>V</w:t>
      </w:r>
      <w:r>
        <w:rPr>
          <w:rFonts w:ascii="Times New Roman"/>
          <w:spacing w:val="-9"/>
        </w:rPr>
        <w:t xml:space="preserve"> </w:t>
      </w:r>
      <w:r>
        <w:t>Praze</w:t>
      </w:r>
      <w:r>
        <w:rPr>
          <w:rFonts w:ascii="Times New Roman"/>
          <w:spacing w:val="-10"/>
        </w:rPr>
        <w:t xml:space="preserve"> </w:t>
      </w:r>
      <w:r>
        <w:t>dne</w:t>
      </w:r>
      <w:r>
        <w:rPr>
          <w:rFonts w:ascii="Times New Roman"/>
          <w:spacing w:val="-11"/>
        </w:rPr>
        <w:t xml:space="preserve"> </w:t>
      </w:r>
    </w:p>
    <w:p w14:paraId="27866AC3" w14:textId="77777777" w:rsidR="00817F2C" w:rsidRDefault="00817F2C">
      <w:pPr>
        <w:sectPr w:rsidR="00817F2C">
          <w:type w:val="continuous"/>
          <w:pgSz w:w="11900" w:h="16840"/>
          <w:pgMar w:top="1340" w:right="1020" w:bottom="280" w:left="1020" w:header="728" w:footer="0" w:gutter="0"/>
          <w:cols w:num="2" w:space="708" w:equalWidth="0">
            <w:col w:w="2970" w:space="1986"/>
            <w:col w:w="4904"/>
          </w:cols>
        </w:sectPr>
      </w:pPr>
    </w:p>
    <w:p w14:paraId="6ABA7C66" w14:textId="77777777" w:rsidR="00817F2C" w:rsidRDefault="00C33573">
      <w:pPr>
        <w:rPr>
          <w:rFonts w:ascii="Gill Sans MT"/>
          <w:sz w:val="26"/>
        </w:rPr>
      </w:pPr>
      <w:r>
        <w:br w:type="column"/>
      </w:r>
    </w:p>
    <w:p w14:paraId="0F4352CA" w14:textId="77777777" w:rsidR="00817F2C" w:rsidRDefault="00817F2C">
      <w:pPr>
        <w:pStyle w:val="Zkladntext"/>
        <w:ind w:left="0" w:firstLine="0"/>
        <w:jc w:val="left"/>
        <w:rPr>
          <w:rFonts w:ascii="Gill Sans MT"/>
          <w:sz w:val="26"/>
        </w:rPr>
      </w:pPr>
    </w:p>
    <w:p w14:paraId="24CBBAEB" w14:textId="77777777" w:rsidR="00817F2C" w:rsidRDefault="00817F2C">
      <w:pPr>
        <w:rPr>
          <w:rFonts w:ascii="Gill Sans MT"/>
          <w:sz w:val="21"/>
        </w:rPr>
        <w:sectPr w:rsidR="00817F2C">
          <w:type w:val="continuous"/>
          <w:pgSz w:w="11900" w:h="16840"/>
          <w:pgMar w:top="1340" w:right="1020" w:bottom="280" w:left="1020" w:header="728" w:footer="0" w:gutter="0"/>
          <w:cols w:num="2" w:space="708" w:equalWidth="0">
            <w:col w:w="6351" w:space="40"/>
            <w:col w:w="3469"/>
          </w:cols>
        </w:sectPr>
      </w:pPr>
    </w:p>
    <w:p w14:paraId="36CE914E" w14:textId="77777777" w:rsidR="00817F2C" w:rsidRDefault="00C33573">
      <w:pPr>
        <w:pStyle w:val="Zkladntext"/>
        <w:tabs>
          <w:tab w:val="left" w:pos="5068"/>
        </w:tabs>
        <w:ind w:left="112" w:right="1872" w:firstLine="0"/>
        <w:jc w:val="left"/>
      </w:pPr>
      <w:r>
        <w:t>Galerie</w:t>
      </w:r>
      <w:r>
        <w:rPr>
          <w:rFonts w:ascii="Times New Roman" w:hAnsi="Times New Roman"/>
        </w:rPr>
        <w:t xml:space="preserve"> </w:t>
      </w:r>
      <w:r>
        <w:t>hlavního</w:t>
      </w:r>
      <w:r>
        <w:rPr>
          <w:rFonts w:ascii="Times New Roman" w:hAnsi="Times New Roman"/>
        </w:rPr>
        <w:t xml:space="preserve"> </w:t>
      </w:r>
      <w:r>
        <w:t>města</w:t>
      </w:r>
      <w:r>
        <w:rPr>
          <w:rFonts w:ascii="Times New Roman" w:hAnsi="Times New Roman"/>
        </w:rPr>
        <w:t xml:space="preserve"> </w:t>
      </w:r>
      <w:r>
        <w:t>Prahy</w:t>
      </w:r>
      <w:r>
        <w:rPr>
          <w:rFonts w:ascii="Times New Roman" w:hAnsi="Times New Roman"/>
        </w:rPr>
        <w:tab/>
      </w:r>
      <w:r>
        <w:t>GEMA</w:t>
      </w:r>
      <w:r>
        <w:rPr>
          <w:rFonts w:ascii="Times New Roman" w:hAnsi="Times New Roman"/>
          <w:spacing w:val="-15"/>
        </w:rPr>
        <w:t xml:space="preserve"> </w:t>
      </w:r>
      <w:r>
        <w:t>ART</w:t>
      </w:r>
      <w:r>
        <w:rPr>
          <w:rFonts w:ascii="Times New Roman" w:hAnsi="Times New Roman"/>
          <w:spacing w:val="-15"/>
        </w:rPr>
        <w:t xml:space="preserve"> </w:t>
      </w:r>
      <w:r>
        <w:t>International</w:t>
      </w:r>
      <w:r>
        <w:rPr>
          <w:rFonts w:ascii="Times New Roman" w:hAnsi="Times New Roman"/>
          <w:spacing w:val="-15"/>
        </w:rPr>
        <w:t xml:space="preserve"> </w:t>
      </w:r>
      <w:r>
        <w:t>s.r.o.</w:t>
      </w:r>
      <w:r>
        <w:rPr>
          <w:rFonts w:ascii="Times New Roman" w:hAnsi="Times New Roman"/>
        </w:rPr>
        <w:t xml:space="preserve"> </w:t>
      </w:r>
      <w:r>
        <w:t>PhDr.</w:t>
      </w:r>
      <w:r>
        <w:rPr>
          <w:rFonts w:ascii="Times New Roman" w:hAnsi="Times New Roman"/>
        </w:rPr>
        <w:t xml:space="preserve"> </w:t>
      </w:r>
      <w:r>
        <w:t>Magdalena</w:t>
      </w:r>
      <w:r>
        <w:rPr>
          <w:rFonts w:ascii="Times New Roman" w:hAnsi="Times New Roman"/>
        </w:rPr>
        <w:t xml:space="preserve"> </w:t>
      </w:r>
      <w:r>
        <w:t>Juříková</w:t>
      </w:r>
      <w:r>
        <w:rPr>
          <w:rFonts w:ascii="Times New Roman" w:hAnsi="Times New Roman"/>
        </w:rPr>
        <w:t xml:space="preserve"> </w:t>
      </w:r>
      <w:r>
        <w:t>ředitelka</w:t>
      </w:r>
      <w:r>
        <w:rPr>
          <w:rFonts w:ascii="Times New Roman" w:hAnsi="Times New Roman"/>
        </w:rPr>
        <w:t xml:space="preserve"> </w:t>
      </w:r>
      <w:r>
        <w:t>GHMP</w:t>
      </w:r>
      <w:r>
        <w:rPr>
          <w:rFonts w:ascii="Times New Roman" w:hAnsi="Times New Roman"/>
        </w:rPr>
        <w:tab/>
      </w:r>
      <w:r>
        <w:t>Ing.</w:t>
      </w:r>
      <w:r>
        <w:rPr>
          <w:rFonts w:ascii="Times New Roman" w:hAnsi="Times New Roman"/>
        </w:rPr>
        <w:t xml:space="preserve"> </w:t>
      </w:r>
      <w:r>
        <w:t>Petr</w:t>
      </w:r>
      <w:r>
        <w:rPr>
          <w:rFonts w:ascii="Times New Roman" w:hAnsi="Times New Roman"/>
        </w:rPr>
        <w:t xml:space="preserve"> </w:t>
      </w:r>
      <w:r>
        <w:t>Justa</w:t>
      </w:r>
      <w:r>
        <w:rPr>
          <w:rFonts w:ascii="Times New Roman" w:hAnsi="Times New Roman"/>
        </w:rPr>
        <w:t xml:space="preserve"> </w:t>
      </w:r>
      <w:r>
        <w:t>jednatel</w:t>
      </w:r>
    </w:p>
    <w:sectPr w:rsidR="00817F2C">
      <w:type w:val="continuous"/>
      <w:pgSz w:w="11900" w:h="16840"/>
      <w:pgMar w:top="1340" w:right="1020" w:bottom="280" w:left="1020" w:header="7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378F" w14:textId="77777777" w:rsidR="009212BA" w:rsidRDefault="009212BA">
      <w:r>
        <w:separator/>
      </w:r>
    </w:p>
  </w:endnote>
  <w:endnote w:type="continuationSeparator" w:id="0">
    <w:p w14:paraId="2C3F5056" w14:textId="77777777" w:rsidR="009212BA" w:rsidRDefault="0092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0491" w14:textId="77777777" w:rsidR="009212BA" w:rsidRDefault="009212BA">
      <w:r>
        <w:separator/>
      </w:r>
    </w:p>
  </w:footnote>
  <w:footnote w:type="continuationSeparator" w:id="0">
    <w:p w14:paraId="17957528" w14:textId="77777777" w:rsidR="009212BA" w:rsidRDefault="0092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306C" w14:textId="77777777" w:rsidR="00817F2C" w:rsidRDefault="00BE294A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63C238E6" wp14:editId="2D0DC904">
              <wp:simplePos x="0" y="0"/>
              <wp:positionH relativeFrom="page">
                <wp:posOffset>6250940</wp:posOffset>
              </wp:positionH>
              <wp:positionV relativeFrom="page">
                <wp:posOffset>474345</wp:posOffset>
              </wp:positionV>
              <wp:extent cx="603250" cy="1276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A492" w14:textId="77777777" w:rsidR="00817F2C" w:rsidRDefault="00C33573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="00CC1FCD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C1FCD">
                            <w:rPr>
                              <w:b/>
                              <w:noProof/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2.2pt;margin-top:37.35pt;width:47.5pt;height:10.0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HXqw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" filled="f" stroked="f">
              <v:textbox inset="0,0,0,0">
                <w:txbxContent>
                  <w:p w:rsidR="00817F2C" w:rsidRDefault="00C33573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 w:rsidR="00CC1FCD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separate"/>
                    </w:r>
                    <w:r w:rsidR="00CC1FCD">
                      <w:rPr>
                        <w:b/>
                        <w:noProof/>
                        <w:spacing w:val="-5"/>
                        <w:sz w:val="16"/>
                      </w:rPr>
                      <w:t>15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6155" w14:textId="77777777" w:rsidR="00817F2C" w:rsidRDefault="00BE294A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04E579CB" wp14:editId="727E2454">
              <wp:simplePos x="0" y="0"/>
              <wp:positionH relativeFrom="page">
                <wp:posOffset>6198870</wp:posOffset>
              </wp:positionH>
              <wp:positionV relativeFrom="page">
                <wp:posOffset>474345</wp:posOffset>
              </wp:positionV>
              <wp:extent cx="655320" cy="1276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6441" w14:textId="77777777" w:rsidR="00817F2C" w:rsidRDefault="00C33573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="00CC1FCD">
                            <w:rPr>
                              <w:b/>
                              <w:noProof/>
                              <w:sz w:val="16"/>
                            </w:rPr>
                            <w:t>15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C1FCD">
                            <w:rPr>
                              <w:b/>
                              <w:noProof/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88.1pt;margin-top:37.35pt;width:51.6pt;height:10.0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4rrQIAAK4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" filled="f" stroked="f">
              <v:textbox inset="0,0,0,0">
                <w:txbxContent>
                  <w:p w:rsidR="00817F2C" w:rsidRDefault="00C33573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 w:rsidR="00CC1FCD">
                      <w:rPr>
                        <w:b/>
                        <w:noProof/>
                        <w:sz w:val="16"/>
                      </w:rPr>
                      <w:t>15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separate"/>
                    </w:r>
                    <w:r w:rsidR="00CC1FCD">
                      <w:rPr>
                        <w:b/>
                        <w:noProof/>
                        <w:spacing w:val="-5"/>
                        <w:sz w:val="16"/>
                      </w:rPr>
                      <w:t>15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365"/>
    <w:multiLevelType w:val="multilevel"/>
    <w:tmpl w:val="44003E36"/>
    <w:lvl w:ilvl="0">
      <w:start w:val="11"/>
      <w:numFmt w:val="decimal"/>
      <w:lvlText w:val="%1"/>
      <w:lvlJc w:val="left"/>
      <w:pPr>
        <w:ind w:left="832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4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68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53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37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2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91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05180A75"/>
    <w:multiLevelType w:val="multilevel"/>
    <w:tmpl w:val="2286CD04"/>
    <w:lvl w:ilvl="0">
      <w:start w:val="11"/>
      <w:numFmt w:val="decimal"/>
      <w:lvlText w:val="%1"/>
      <w:lvlJc w:val="left"/>
      <w:pPr>
        <w:ind w:left="592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9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52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8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0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3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56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2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8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16A02D57"/>
    <w:multiLevelType w:val="hybridMultilevel"/>
    <w:tmpl w:val="5B24F628"/>
    <w:lvl w:ilvl="0" w:tplc="16981564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5CA672E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A896F8FA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424CD612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F1423378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E6A4C66E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F01276EC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9DDC7EE0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B4D2556C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B353D3F"/>
    <w:multiLevelType w:val="hybridMultilevel"/>
    <w:tmpl w:val="9F46D97E"/>
    <w:lvl w:ilvl="0" w:tplc="6FF44844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E0AA6D64">
      <w:start w:val="1"/>
      <w:numFmt w:val="upperLetter"/>
      <w:lvlText w:val="%2)"/>
      <w:lvlJc w:val="left"/>
      <w:pPr>
        <w:ind w:left="832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10D8AC58">
      <w:numFmt w:val="bullet"/>
      <w:lvlText w:val="•"/>
      <w:lvlJc w:val="left"/>
      <w:pPr>
        <w:ind w:left="1842" w:hanging="348"/>
      </w:pPr>
      <w:rPr>
        <w:rFonts w:hint="default"/>
        <w:lang w:val="cs-CZ" w:eastAsia="en-US" w:bidi="ar-SA"/>
      </w:rPr>
    </w:lvl>
    <w:lvl w:ilvl="3" w:tplc="576E907A">
      <w:numFmt w:val="bullet"/>
      <w:lvlText w:val="•"/>
      <w:lvlJc w:val="left"/>
      <w:pPr>
        <w:ind w:left="2844" w:hanging="348"/>
      </w:pPr>
      <w:rPr>
        <w:rFonts w:hint="default"/>
        <w:lang w:val="cs-CZ" w:eastAsia="en-US" w:bidi="ar-SA"/>
      </w:rPr>
    </w:lvl>
    <w:lvl w:ilvl="4" w:tplc="16E49800">
      <w:numFmt w:val="bullet"/>
      <w:lvlText w:val="•"/>
      <w:lvlJc w:val="left"/>
      <w:pPr>
        <w:ind w:left="3846" w:hanging="348"/>
      </w:pPr>
      <w:rPr>
        <w:rFonts w:hint="default"/>
        <w:lang w:val="cs-CZ" w:eastAsia="en-US" w:bidi="ar-SA"/>
      </w:rPr>
    </w:lvl>
    <w:lvl w:ilvl="5" w:tplc="E0E447EE">
      <w:numFmt w:val="bullet"/>
      <w:lvlText w:val="•"/>
      <w:lvlJc w:val="left"/>
      <w:pPr>
        <w:ind w:left="4848" w:hanging="348"/>
      </w:pPr>
      <w:rPr>
        <w:rFonts w:hint="default"/>
        <w:lang w:val="cs-CZ" w:eastAsia="en-US" w:bidi="ar-SA"/>
      </w:rPr>
    </w:lvl>
    <w:lvl w:ilvl="6" w:tplc="E7261BA8">
      <w:numFmt w:val="bullet"/>
      <w:lvlText w:val="•"/>
      <w:lvlJc w:val="left"/>
      <w:pPr>
        <w:ind w:left="5851" w:hanging="348"/>
      </w:pPr>
      <w:rPr>
        <w:rFonts w:hint="default"/>
        <w:lang w:val="cs-CZ" w:eastAsia="en-US" w:bidi="ar-SA"/>
      </w:rPr>
    </w:lvl>
    <w:lvl w:ilvl="7" w:tplc="70448014">
      <w:numFmt w:val="bullet"/>
      <w:lvlText w:val="•"/>
      <w:lvlJc w:val="left"/>
      <w:pPr>
        <w:ind w:left="6853" w:hanging="348"/>
      </w:pPr>
      <w:rPr>
        <w:rFonts w:hint="default"/>
        <w:lang w:val="cs-CZ" w:eastAsia="en-US" w:bidi="ar-SA"/>
      </w:rPr>
    </w:lvl>
    <w:lvl w:ilvl="8" w:tplc="FAB46C36">
      <w:numFmt w:val="bullet"/>
      <w:lvlText w:val="•"/>
      <w:lvlJc w:val="left"/>
      <w:pPr>
        <w:ind w:left="7855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327323E3"/>
    <w:multiLevelType w:val="hybridMultilevel"/>
    <w:tmpl w:val="E300F730"/>
    <w:lvl w:ilvl="0" w:tplc="8402BE5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168ECDA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17D810AE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55306EB8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269238F6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91DADE82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AD203218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2A101394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512C56A4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2BC0F6D"/>
    <w:multiLevelType w:val="multilevel"/>
    <w:tmpl w:val="92CE971E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9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628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57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8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15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44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3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02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371152B0"/>
    <w:multiLevelType w:val="hybridMultilevel"/>
    <w:tmpl w:val="FF4CB1C0"/>
    <w:lvl w:ilvl="0" w:tplc="C24EE64E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FCD8A604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68F623A4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C8364CB6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3A30A11C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261A056A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F72AC706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BEDC7A5E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F4621E68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7FE5168"/>
    <w:multiLevelType w:val="hybridMultilevel"/>
    <w:tmpl w:val="9C96D3E4"/>
    <w:lvl w:ilvl="0" w:tplc="79900AD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1F46B98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41F6E7E2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82882B8E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2E7245E4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BF967006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1A28D574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697E8594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14E298AE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620010D"/>
    <w:multiLevelType w:val="multilevel"/>
    <w:tmpl w:val="EA1E44E4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7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1240" w:hanging="360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317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5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4B0F527C"/>
    <w:multiLevelType w:val="hybridMultilevel"/>
    <w:tmpl w:val="6A20E4C8"/>
    <w:lvl w:ilvl="0" w:tplc="8B526872">
      <w:numFmt w:val="bullet"/>
      <w:lvlText w:val="-"/>
      <w:lvlJc w:val="left"/>
      <w:pPr>
        <w:ind w:left="1240" w:hanging="360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cs-CZ" w:eastAsia="en-US" w:bidi="ar-SA"/>
      </w:rPr>
    </w:lvl>
    <w:lvl w:ilvl="1" w:tplc="53FEA61E">
      <w:numFmt w:val="bullet"/>
      <w:lvlText w:val="•"/>
      <w:lvlJc w:val="left"/>
      <w:pPr>
        <w:ind w:left="2102" w:hanging="360"/>
      </w:pPr>
      <w:rPr>
        <w:rFonts w:hint="default"/>
        <w:lang w:val="cs-CZ" w:eastAsia="en-US" w:bidi="ar-SA"/>
      </w:rPr>
    </w:lvl>
    <w:lvl w:ilvl="2" w:tplc="4210BF5A">
      <w:numFmt w:val="bullet"/>
      <w:lvlText w:val="•"/>
      <w:lvlJc w:val="left"/>
      <w:pPr>
        <w:ind w:left="2964" w:hanging="360"/>
      </w:pPr>
      <w:rPr>
        <w:rFonts w:hint="default"/>
        <w:lang w:val="cs-CZ" w:eastAsia="en-US" w:bidi="ar-SA"/>
      </w:rPr>
    </w:lvl>
    <w:lvl w:ilvl="3" w:tplc="7B2CAF30">
      <w:numFmt w:val="bullet"/>
      <w:lvlText w:val="•"/>
      <w:lvlJc w:val="left"/>
      <w:pPr>
        <w:ind w:left="3826" w:hanging="360"/>
      </w:pPr>
      <w:rPr>
        <w:rFonts w:hint="default"/>
        <w:lang w:val="cs-CZ" w:eastAsia="en-US" w:bidi="ar-SA"/>
      </w:rPr>
    </w:lvl>
    <w:lvl w:ilvl="4" w:tplc="74F08EC4">
      <w:numFmt w:val="bullet"/>
      <w:lvlText w:val="•"/>
      <w:lvlJc w:val="left"/>
      <w:pPr>
        <w:ind w:left="4688" w:hanging="360"/>
      </w:pPr>
      <w:rPr>
        <w:rFonts w:hint="default"/>
        <w:lang w:val="cs-CZ" w:eastAsia="en-US" w:bidi="ar-SA"/>
      </w:rPr>
    </w:lvl>
    <w:lvl w:ilvl="5" w:tplc="997C9BC4">
      <w:numFmt w:val="bullet"/>
      <w:lvlText w:val="•"/>
      <w:lvlJc w:val="left"/>
      <w:pPr>
        <w:ind w:left="5550" w:hanging="360"/>
      </w:pPr>
      <w:rPr>
        <w:rFonts w:hint="default"/>
        <w:lang w:val="cs-CZ" w:eastAsia="en-US" w:bidi="ar-SA"/>
      </w:rPr>
    </w:lvl>
    <w:lvl w:ilvl="6" w:tplc="18D62EB4">
      <w:numFmt w:val="bullet"/>
      <w:lvlText w:val="•"/>
      <w:lvlJc w:val="left"/>
      <w:pPr>
        <w:ind w:left="6412" w:hanging="360"/>
      </w:pPr>
      <w:rPr>
        <w:rFonts w:hint="default"/>
        <w:lang w:val="cs-CZ" w:eastAsia="en-US" w:bidi="ar-SA"/>
      </w:rPr>
    </w:lvl>
    <w:lvl w:ilvl="7" w:tplc="26061B7A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6CDCBB94">
      <w:numFmt w:val="bullet"/>
      <w:lvlText w:val="•"/>
      <w:lvlJc w:val="left"/>
      <w:pPr>
        <w:ind w:left="8136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4E432F12"/>
    <w:multiLevelType w:val="multilevel"/>
    <w:tmpl w:val="5D0AA254"/>
    <w:lvl w:ilvl="0">
      <w:start w:val="6"/>
      <w:numFmt w:val="decimal"/>
      <w:lvlText w:val="%1"/>
      <w:lvlJc w:val="left"/>
      <w:pPr>
        <w:ind w:left="82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0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cs-CZ" w:eastAsia="en-US" w:bidi="ar-SA"/>
      </w:rPr>
    </w:lvl>
  </w:abstractNum>
  <w:abstractNum w:abstractNumId="11" w15:restartNumberingAfterBreak="0">
    <w:nsid w:val="52D335B7"/>
    <w:multiLevelType w:val="hybridMultilevel"/>
    <w:tmpl w:val="EEA49CDC"/>
    <w:lvl w:ilvl="0" w:tplc="3D5A19BA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4A867DD2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70248418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11820BBC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6A56FF38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A3465006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75B2C7F6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D5D28560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3AC645AE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539B1C47"/>
    <w:multiLevelType w:val="multilevel"/>
    <w:tmpl w:val="102009B4"/>
    <w:lvl w:ilvl="0">
      <w:start w:val="8"/>
      <w:numFmt w:val="decimal"/>
      <w:lvlText w:val="%1"/>
      <w:lvlJc w:val="left"/>
      <w:pPr>
        <w:ind w:left="472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72" w:hanging="708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numFmt w:val="bullet"/>
      <w:lvlText w:val="•"/>
      <w:lvlJc w:val="left"/>
      <w:pPr>
        <w:ind w:left="2356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4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2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8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6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4" w:hanging="708"/>
      </w:pPr>
      <w:rPr>
        <w:rFonts w:hint="default"/>
        <w:lang w:val="cs-CZ" w:eastAsia="en-US" w:bidi="ar-SA"/>
      </w:rPr>
    </w:lvl>
  </w:abstractNum>
  <w:abstractNum w:abstractNumId="13" w15:restartNumberingAfterBreak="0">
    <w:nsid w:val="5F881F76"/>
    <w:multiLevelType w:val="hybridMultilevel"/>
    <w:tmpl w:val="55BEEB12"/>
    <w:lvl w:ilvl="0" w:tplc="A84A984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4684BE04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1EA2A07A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F626B350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B302C7AC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CFD49CE4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7F2060AA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E7622B72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23BEB406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64601373"/>
    <w:multiLevelType w:val="hybridMultilevel"/>
    <w:tmpl w:val="CEAE811A"/>
    <w:lvl w:ilvl="0" w:tplc="32E87BF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F8C0A27A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B3A0A3DE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1D1E6E74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FB1C03E4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9882357A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0C161D84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C9B83FBA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32FEA2A0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69065316"/>
    <w:multiLevelType w:val="hybridMultilevel"/>
    <w:tmpl w:val="4FA4A108"/>
    <w:lvl w:ilvl="0" w:tplc="1BDC344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C4580C70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A60A4C94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5AF27964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71C05A0A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AC3C2EC0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D6D8D2A8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04DE1A9A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CB4E0F86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69F3524C"/>
    <w:multiLevelType w:val="hybridMultilevel"/>
    <w:tmpl w:val="D2E89AF0"/>
    <w:lvl w:ilvl="0" w:tplc="8D601B92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F60A73F4">
      <w:numFmt w:val="bullet"/>
      <w:lvlText w:val="-"/>
      <w:lvlJc w:val="left"/>
      <w:pPr>
        <w:ind w:left="832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DE20F9F2">
      <w:numFmt w:val="bullet"/>
      <w:lvlText w:val="•"/>
      <w:lvlJc w:val="left"/>
      <w:pPr>
        <w:ind w:left="1842" w:hanging="348"/>
      </w:pPr>
      <w:rPr>
        <w:rFonts w:hint="default"/>
        <w:lang w:val="cs-CZ" w:eastAsia="en-US" w:bidi="ar-SA"/>
      </w:rPr>
    </w:lvl>
    <w:lvl w:ilvl="3" w:tplc="61E4D9BA">
      <w:numFmt w:val="bullet"/>
      <w:lvlText w:val="•"/>
      <w:lvlJc w:val="left"/>
      <w:pPr>
        <w:ind w:left="2844" w:hanging="348"/>
      </w:pPr>
      <w:rPr>
        <w:rFonts w:hint="default"/>
        <w:lang w:val="cs-CZ" w:eastAsia="en-US" w:bidi="ar-SA"/>
      </w:rPr>
    </w:lvl>
    <w:lvl w:ilvl="4" w:tplc="493E6302">
      <w:numFmt w:val="bullet"/>
      <w:lvlText w:val="•"/>
      <w:lvlJc w:val="left"/>
      <w:pPr>
        <w:ind w:left="3846" w:hanging="348"/>
      </w:pPr>
      <w:rPr>
        <w:rFonts w:hint="default"/>
        <w:lang w:val="cs-CZ" w:eastAsia="en-US" w:bidi="ar-SA"/>
      </w:rPr>
    </w:lvl>
    <w:lvl w:ilvl="5" w:tplc="9D74ED24">
      <w:numFmt w:val="bullet"/>
      <w:lvlText w:val="•"/>
      <w:lvlJc w:val="left"/>
      <w:pPr>
        <w:ind w:left="4848" w:hanging="348"/>
      </w:pPr>
      <w:rPr>
        <w:rFonts w:hint="default"/>
        <w:lang w:val="cs-CZ" w:eastAsia="en-US" w:bidi="ar-SA"/>
      </w:rPr>
    </w:lvl>
    <w:lvl w:ilvl="6" w:tplc="00449558">
      <w:numFmt w:val="bullet"/>
      <w:lvlText w:val="•"/>
      <w:lvlJc w:val="left"/>
      <w:pPr>
        <w:ind w:left="5851" w:hanging="348"/>
      </w:pPr>
      <w:rPr>
        <w:rFonts w:hint="default"/>
        <w:lang w:val="cs-CZ" w:eastAsia="en-US" w:bidi="ar-SA"/>
      </w:rPr>
    </w:lvl>
    <w:lvl w:ilvl="7" w:tplc="F806BFBA">
      <w:numFmt w:val="bullet"/>
      <w:lvlText w:val="•"/>
      <w:lvlJc w:val="left"/>
      <w:pPr>
        <w:ind w:left="6853" w:hanging="348"/>
      </w:pPr>
      <w:rPr>
        <w:rFonts w:hint="default"/>
        <w:lang w:val="cs-CZ" w:eastAsia="en-US" w:bidi="ar-SA"/>
      </w:rPr>
    </w:lvl>
    <w:lvl w:ilvl="8" w:tplc="D604FE8A">
      <w:numFmt w:val="bullet"/>
      <w:lvlText w:val="•"/>
      <w:lvlJc w:val="left"/>
      <w:pPr>
        <w:ind w:left="7855" w:hanging="348"/>
      </w:pPr>
      <w:rPr>
        <w:rFonts w:hint="default"/>
        <w:lang w:val="cs-CZ" w:eastAsia="en-US" w:bidi="ar-SA"/>
      </w:rPr>
    </w:lvl>
  </w:abstractNum>
  <w:abstractNum w:abstractNumId="17" w15:restartNumberingAfterBreak="0">
    <w:nsid w:val="74F23215"/>
    <w:multiLevelType w:val="hybridMultilevel"/>
    <w:tmpl w:val="FAFE868E"/>
    <w:lvl w:ilvl="0" w:tplc="9FE49048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87927B78">
      <w:numFmt w:val="bullet"/>
      <w:lvlText w:val="•"/>
      <w:lvlJc w:val="left"/>
      <w:pPr>
        <w:ind w:left="1418" w:hanging="360"/>
      </w:pPr>
      <w:rPr>
        <w:rFonts w:hint="default"/>
        <w:lang w:val="cs-CZ" w:eastAsia="en-US" w:bidi="ar-SA"/>
      </w:rPr>
    </w:lvl>
    <w:lvl w:ilvl="2" w:tplc="44EC7DBE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3" w:tplc="6CFEA5BC">
      <w:numFmt w:val="bullet"/>
      <w:lvlText w:val="•"/>
      <w:lvlJc w:val="left"/>
      <w:pPr>
        <w:ind w:left="3294" w:hanging="360"/>
      </w:pPr>
      <w:rPr>
        <w:rFonts w:hint="default"/>
        <w:lang w:val="cs-CZ" w:eastAsia="en-US" w:bidi="ar-SA"/>
      </w:rPr>
    </w:lvl>
    <w:lvl w:ilvl="4" w:tplc="CCA091BA">
      <w:numFmt w:val="bullet"/>
      <w:lvlText w:val="•"/>
      <w:lvlJc w:val="left"/>
      <w:pPr>
        <w:ind w:left="4232" w:hanging="360"/>
      </w:pPr>
      <w:rPr>
        <w:rFonts w:hint="default"/>
        <w:lang w:val="cs-CZ" w:eastAsia="en-US" w:bidi="ar-SA"/>
      </w:rPr>
    </w:lvl>
    <w:lvl w:ilvl="5" w:tplc="FE82659A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202EF2B4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75885D50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1820FE3C">
      <w:numFmt w:val="bullet"/>
      <w:lvlText w:val="•"/>
      <w:lvlJc w:val="left"/>
      <w:pPr>
        <w:ind w:left="7984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79A32D94"/>
    <w:multiLevelType w:val="multilevel"/>
    <w:tmpl w:val="C408E546"/>
    <w:lvl w:ilvl="0">
      <w:start w:val="9"/>
      <w:numFmt w:val="decimal"/>
      <w:lvlText w:val="%1"/>
      <w:lvlJc w:val="left"/>
      <w:pPr>
        <w:ind w:left="832" w:hanging="708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832" w:hanging="70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3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4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5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2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4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56" w:hanging="708"/>
      </w:pPr>
      <w:rPr>
        <w:rFonts w:hint="default"/>
        <w:lang w:val="cs-CZ" w:eastAsia="en-US" w:bidi="ar-SA"/>
      </w:rPr>
    </w:lvl>
  </w:abstractNum>
  <w:num w:numId="1" w16cid:durableId="717703161">
    <w:abstractNumId w:val="0"/>
  </w:num>
  <w:num w:numId="2" w16cid:durableId="1391685091">
    <w:abstractNumId w:val="4"/>
  </w:num>
  <w:num w:numId="3" w16cid:durableId="2127112679">
    <w:abstractNumId w:val="2"/>
  </w:num>
  <w:num w:numId="4" w16cid:durableId="1771464096">
    <w:abstractNumId w:val="11"/>
  </w:num>
  <w:num w:numId="5" w16cid:durableId="2023704913">
    <w:abstractNumId w:val="7"/>
  </w:num>
  <w:num w:numId="6" w16cid:durableId="1173377413">
    <w:abstractNumId w:val="13"/>
  </w:num>
  <w:num w:numId="7" w16cid:durableId="408383543">
    <w:abstractNumId w:val="14"/>
  </w:num>
  <w:num w:numId="8" w16cid:durableId="4868548">
    <w:abstractNumId w:val="6"/>
  </w:num>
  <w:num w:numId="9" w16cid:durableId="97524267">
    <w:abstractNumId w:val="15"/>
  </w:num>
  <w:num w:numId="10" w16cid:durableId="1904678863">
    <w:abstractNumId w:val="18"/>
  </w:num>
  <w:num w:numId="11" w16cid:durableId="1460344645">
    <w:abstractNumId w:val="9"/>
  </w:num>
  <w:num w:numId="12" w16cid:durableId="1105075811">
    <w:abstractNumId w:val="8"/>
  </w:num>
  <w:num w:numId="13" w16cid:durableId="1436172329">
    <w:abstractNumId w:val="5"/>
  </w:num>
  <w:num w:numId="14" w16cid:durableId="688721232">
    <w:abstractNumId w:val="1"/>
  </w:num>
  <w:num w:numId="15" w16cid:durableId="1688484984">
    <w:abstractNumId w:val="16"/>
  </w:num>
  <w:num w:numId="16" w16cid:durableId="585041463">
    <w:abstractNumId w:val="12"/>
  </w:num>
  <w:num w:numId="17" w16cid:durableId="651642743">
    <w:abstractNumId w:val="10"/>
  </w:num>
  <w:num w:numId="18" w16cid:durableId="1490437452">
    <w:abstractNumId w:val="3"/>
  </w:num>
  <w:num w:numId="19" w16cid:durableId="1720862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2C"/>
    <w:rsid w:val="00057A5A"/>
    <w:rsid w:val="000B1F7D"/>
    <w:rsid w:val="0025689C"/>
    <w:rsid w:val="003C22AB"/>
    <w:rsid w:val="00402EA1"/>
    <w:rsid w:val="006D04A4"/>
    <w:rsid w:val="00715FA9"/>
    <w:rsid w:val="00745F73"/>
    <w:rsid w:val="00780D9D"/>
    <w:rsid w:val="00795BA3"/>
    <w:rsid w:val="007A0DB7"/>
    <w:rsid w:val="00817F2C"/>
    <w:rsid w:val="008B5535"/>
    <w:rsid w:val="008D34DF"/>
    <w:rsid w:val="009212BA"/>
    <w:rsid w:val="009B075A"/>
    <w:rsid w:val="00AA4548"/>
    <w:rsid w:val="00BE294A"/>
    <w:rsid w:val="00C33573"/>
    <w:rsid w:val="00CC1FCD"/>
    <w:rsid w:val="00CE7A1F"/>
    <w:rsid w:val="00D54A08"/>
    <w:rsid w:val="00E46038"/>
    <w:rsid w:val="00E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C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3488" w:right="3485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2" w:hanging="360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D3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4D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D3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4D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45F7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F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45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6035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GEMi_Priloha ZD c. 28.3 - Opravne obchodni podminky_kamenny sokl Troja</vt:lpstr>
    </vt:vector>
  </TitlesOfParts>
  <Company/>
  <LinksUpToDate>false</LinksUpToDate>
  <CharactersWithSpaces>41560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GEMi_Priloha ZD c. 28.3 - Opravne obchodni podminky_kamenny sokl Troja</dc:title>
  <dc:creator/>
  <cp:lastModifiedBy/>
  <cp:revision>1</cp:revision>
  <dcterms:created xsi:type="dcterms:W3CDTF">2022-07-01T12:47:00Z</dcterms:created>
  <dcterms:modified xsi:type="dcterms:W3CDTF">2022-07-01T12:47:00Z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2022-06-28T00:00:00Z</vt:filetime>
  </property>
</Properties>
</file>