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8.0.0 -->
  <w:body>
    <w:p w:rsidR="00936FF0" w:rsidRPr="00936FF0" w:rsidP="00936FF0">
      <w:pPr>
        <w:spacing w:before="90" w:after="90" w:line="360" w:lineRule="atLeast"/>
        <w:jc w:val="center"/>
        <w:textAlignment w:val="top"/>
        <w:outlineLvl w:val="1"/>
        <w:rPr>
          <w:rFonts w:ascii="Arial" w:eastAsia="Times New Roman" w:hAnsi="Arial" w:cs="Arial"/>
          <w:b/>
          <w:bCs/>
          <w:color w:val="1E90FF"/>
          <w:sz w:val="27"/>
          <w:szCs w:val="27"/>
          <w:lang w:eastAsia="cs-CZ"/>
        </w:rPr>
      </w:pPr>
      <w:r w:rsidRPr="00936FF0">
        <w:rPr>
          <w:rFonts w:ascii="Arial" w:eastAsia="Times New Roman" w:hAnsi="Arial" w:cs="Arial"/>
          <w:b/>
          <w:bCs/>
          <w:color w:val="1E90FF"/>
          <w:sz w:val="27"/>
          <w:szCs w:val="27"/>
          <w:lang w:eastAsia="cs-CZ"/>
          <w14:shadow w14:blurRad="50800" w14:dist="0" w14:dir="0" w14:sx="100000" w14:sy="100000" w14:kx="0" w14:ky="0" w14:algn="tl">
            <w14:srgbClr w14:val="000000"/>
          </w14:shadow>
          <w14:textOutline w14:w="8890">
            <w14:solidFill>
              <w14:srgbClr w14:val="FFFFFF"/>
            </w14:solidFill>
            <w14:miter w14:lim="0"/>
          </w14:textOutline>
          <w14:textFill>
            <w14:gradFill rotWithShape="0"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Kupn</w:t>
      </w:r>
      <w:r w:rsidRPr="00A674EE">
        <w:rPr>
          <w:rFonts w:ascii="Arial" w:eastAsia="Times New Roman" w:hAnsi="Arial" w:cs="Arial"/>
          <w:b/>
          <w:bCs/>
          <w:color w:val="1E90FF"/>
          <w:sz w:val="27"/>
          <w:szCs w:val="27"/>
          <w:lang w:eastAsia="cs-CZ"/>
          <w14:shadow w14:blurRad="50800" w14:dist="0" w14:dir="0" w14:sx="100000" w14:sy="100000" w14:kx="0" w14:ky="0" w14:algn="tl">
            <w14:srgbClr w14:val="000000"/>
          </w14:shadow>
          <w14:textOutline w14:w="8890">
            <w14:solidFill>
              <w14:srgbClr w14:val="FFFFFF"/>
            </w14:solidFill>
            <w14:miter w14:lim="0"/>
          </w14:textOutline>
          <w14:textFill>
            <w14:gradFill rotWithShape="0"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í smlouva </w:t>
      </w:r>
    </w:p>
    <w:p w:rsidR="00936FF0" w:rsidRPr="00936FF0" w:rsidP="00BC180C">
      <w:pPr>
        <w:spacing w:after="0" w:line="360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936FF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(uzavřená podle </w:t>
      </w:r>
      <w:r w:rsidRPr="00936FF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ust</w:t>
      </w:r>
      <w:r w:rsidRPr="00936FF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. § 2079 a násl. zák. č. 89/2012 Sb., občanský zákoník. v platném znění)</w:t>
      </w:r>
      <w:r w:rsidRPr="00936FF0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</w:p>
    <w:p w:rsidR="00936FF0" w:rsidRPr="00936FF0" w:rsidP="00936FF0">
      <w:pPr>
        <w:spacing w:before="75" w:after="75" w:line="36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BC180C">
        <w:rPr>
          <w:rFonts w:ascii="Arial" w:eastAsia="Times New Roman" w:hAnsi="Arial" w:cs="Arial"/>
          <w:b/>
          <w:i/>
          <w:iCs/>
          <w:color w:val="000000"/>
          <w:sz w:val="20"/>
          <w:szCs w:val="20"/>
          <w:lang w:eastAsia="cs-CZ"/>
        </w:rPr>
        <w:t>AUTO KALNÝ s.r.o.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  <w:lang w:eastAsia="cs-CZ"/>
        </w:rPr>
        <w:t>, se sídlem Čímice 77, 342 01 Sušice</w:t>
      </w:r>
    </w:p>
    <w:p w:rsidR="00936FF0" w:rsidP="00936FF0">
      <w:pPr>
        <w:spacing w:before="75" w:after="75" w:line="360" w:lineRule="atLeast"/>
        <w:jc w:val="both"/>
        <w:rPr>
          <w:rFonts w:ascii="Arial" w:eastAsia="Times New Roman" w:hAnsi="Arial" w:cs="Arial"/>
          <w:i/>
          <w:iCs/>
          <w:color w:val="000000"/>
          <w:sz w:val="20"/>
          <w:szCs w:val="20"/>
          <w:lang w:eastAsia="cs-CZ"/>
        </w:rPr>
      </w:pPr>
      <w:r w:rsidRPr="00936FF0">
        <w:rPr>
          <w:rFonts w:ascii="Arial" w:eastAsia="Times New Roman" w:hAnsi="Arial" w:cs="Arial"/>
          <w:i/>
          <w:iCs/>
          <w:color w:val="000000"/>
          <w:sz w:val="20"/>
          <w:szCs w:val="20"/>
          <w:lang w:eastAsia="cs-CZ"/>
        </w:rPr>
        <w:t xml:space="preserve">IČ: </w:t>
      </w:r>
      <w:r w:rsidR="00231717">
        <w:rPr>
          <w:rFonts w:ascii="Arial" w:eastAsia="Times New Roman" w:hAnsi="Arial" w:cs="Arial"/>
          <w:i/>
          <w:iCs/>
          <w:color w:val="000000"/>
          <w:sz w:val="20"/>
          <w:szCs w:val="20"/>
          <w:lang w:eastAsia="cs-CZ"/>
        </w:rPr>
        <w:t>26320100</w:t>
      </w:r>
    </w:p>
    <w:p w:rsidR="00231717" w:rsidRPr="00936FF0" w:rsidP="00936FF0">
      <w:pPr>
        <w:spacing w:before="75" w:after="75" w:line="36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i/>
          <w:iCs/>
          <w:color w:val="000000"/>
          <w:sz w:val="20"/>
          <w:szCs w:val="20"/>
          <w:lang w:eastAsia="cs-CZ"/>
        </w:rPr>
        <w:t>zastoupená jednatelem společnosti Jaroslavem Kalným</w:t>
      </w:r>
    </w:p>
    <w:p w:rsidR="00936FF0" w:rsidRPr="00936FF0" w:rsidP="00936FF0">
      <w:pPr>
        <w:spacing w:before="75" w:after="75" w:line="36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936FF0">
        <w:rPr>
          <w:rFonts w:ascii="Arial" w:eastAsia="Times New Roman" w:hAnsi="Arial" w:cs="Arial"/>
          <w:i/>
          <w:iCs/>
          <w:color w:val="000000"/>
          <w:sz w:val="20"/>
          <w:szCs w:val="20"/>
          <w:lang w:eastAsia="cs-CZ"/>
        </w:rPr>
        <w:t xml:space="preserve">Bankovní spojení: č. účtu 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  <w:lang w:eastAsia="cs-CZ"/>
        </w:rPr>
        <w:t xml:space="preserve">0822447389/0800 </w:t>
      </w:r>
      <w:r w:rsidRPr="00936FF0">
        <w:rPr>
          <w:rFonts w:ascii="Arial" w:eastAsia="Times New Roman" w:hAnsi="Arial" w:cs="Arial"/>
          <w:i/>
          <w:iCs/>
          <w:color w:val="000000"/>
          <w:sz w:val="20"/>
          <w:szCs w:val="20"/>
          <w:lang w:eastAsia="cs-CZ"/>
        </w:rPr>
        <w:t>účet vedený u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  <w:lang w:eastAsia="cs-CZ"/>
        </w:rPr>
        <w:t xml:space="preserve"> České spořitelny</w:t>
      </w:r>
      <w:r w:rsidRPr="00936FF0">
        <w:rPr>
          <w:rFonts w:ascii="Arial" w:eastAsia="Times New Roman" w:hAnsi="Arial" w:cs="Arial"/>
          <w:i/>
          <w:iCs/>
          <w:color w:val="000000"/>
          <w:sz w:val="20"/>
          <w:szCs w:val="20"/>
          <w:lang w:eastAsia="cs-CZ"/>
        </w:rPr>
        <w:t>,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  <w:lang w:eastAsia="cs-CZ"/>
        </w:rPr>
        <w:t xml:space="preserve"> a.s.,</w:t>
      </w:r>
      <w:r w:rsidRPr="00936FF0">
        <w:rPr>
          <w:rFonts w:ascii="Arial" w:eastAsia="Times New Roman" w:hAnsi="Arial" w:cs="Arial"/>
          <w:i/>
          <w:iCs/>
          <w:color w:val="000000"/>
          <w:sz w:val="20"/>
          <w:szCs w:val="20"/>
          <w:lang w:eastAsia="cs-CZ"/>
        </w:rPr>
        <w:t xml:space="preserve"> </w:t>
      </w:r>
      <w:r w:rsidRPr="00936FF0">
        <w:rPr>
          <w:rFonts w:ascii="Arial" w:eastAsia="Times New Roman" w:hAnsi="Arial" w:cs="Arial"/>
          <w:i/>
          <w:iCs/>
          <w:color w:val="000000"/>
          <w:sz w:val="20"/>
          <w:szCs w:val="20"/>
          <w:lang w:eastAsia="cs-CZ"/>
        </w:rPr>
        <w:t xml:space="preserve"> </w:t>
      </w:r>
    </w:p>
    <w:p w:rsidR="00936FF0" w:rsidRPr="00936FF0" w:rsidP="00936FF0">
      <w:pPr>
        <w:spacing w:before="75" w:after="75" w:line="36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:rsidR="00936FF0" w:rsidRPr="00936FF0" w:rsidP="00231717">
      <w:pPr>
        <w:spacing w:before="75" w:after="75" w:line="360" w:lineRule="atLeast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936FF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(dále</w:t>
      </w:r>
      <w:r w:rsidR="0023171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r w:rsidRPr="00936FF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jen "prodávající")</w:t>
      </w:r>
      <w:r w:rsidRPr="00936FF0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r w:rsidRPr="00936FF0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a</w:t>
      </w:r>
    </w:p>
    <w:p w:rsidR="00936FF0" w:rsidRPr="00936FF0" w:rsidP="00936FF0">
      <w:pPr>
        <w:spacing w:before="75" w:after="75" w:line="36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936FF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936FF0" w:rsidRPr="00936FF0" w:rsidP="00936FF0">
      <w:pPr>
        <w:spacing w:before="75" w:after="75" w:line="36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BC180C">
        <w:rPr>
          <w:rFonts w:ascii="Arial" w:eastAsia="Times New Roman" w:hAnsi="Arial" w:cs="Arial"/>
          <w:b/>
          <w:i/>
          <w:iCs/>
          <w:color w:val="000000"/>
          <w:sz w:val="20"/>
          <w:szCs w:val="20"/>
          <w:lang w:eastAsia="cs-CZ"/>
        </w:rPr>
        <w:t>Město Sušice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  <w:lang w:eastAsia="cs-CZ"/>
        </w:rPr>
        <w:t>, náměstí Svobody 138, Sušice</w:t>
      </w:r>
    </w:p>
    <w:p w:rsidR="00936FF0" w:rsidRPr="00936FF0" w:rsidP="00936FF0">
      <w:pPr>
        <w:spacing w:before="75" w:after="75" w:line="36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936FF0">
        <w:rPr>
          <w:rFonts w:ascii="Arial" w:eastAsia="Times New Roman" w:hAnsi="Arial" w:cs="Arial"/>
          <w:i/>
          <w:iCs/>
          <w:color w:val="000000"/>
          <w:sz w:val="20"/>
          <w:szCs w:val="20"/>
          <w:lang w:eastAsia="cs-CZ"/>
        </w:rPr>
        <w:t>IČ: .</w:t>
      </w:r>
      <w:r w:rsidR="00231717">
        <w:rPr>
          <w:rFonts w:ascii="Arial" w:eastAsia="Times New Roman" w:hAnsi="Arial" w:cs="Arial"/>
          <w:i/>
          <w:iCs/>
          <w:color w:val="000000"/>
          <w:sz w:val="20"/>
          <w:szCs w:val="20"/>
          <w:lang w:eastAsia="cs-CZ"/>
        </w:rPr>
        <w:t>00256129</w:t>
      </w:r>
    </w:p>
    <w:p w:rsidR="00936FF0" w:rsidP="00936FF0">
      <w:pPr>
        <w:spacing w:before="75" w:after="75" w:line="360" w:lineRule="atLeast"/>
        <w:jc w:val="both"/>
        <w:rPr>
          <w:rFonts w:ascii="Arial" w:eastAsia="Times New Roman" w:hAnsi="Arial" w:cs="Arial"/>
          <w:i/>
          <w:iCs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i/>
          <w:iCs/>
          <w:color w:val="000000"/>
          <w:sz w:val="20"/>
          <w:szCs w:val="20"/>
          <w:lang w:eastAsia="cs-CZ"/>
        </w:rPr>
        <w:t>Zastoupené starostou města Bc. Petrem Mottlem</w:t>
      </w:r>
    </w:p>
    <w:p w:rsidR="00B8547B" w:rsidRPr="00936FF0" w:rsidP="00936FF0">
      <w:pPr>
        <w:spacing w:before="75" w:after="75" w:line="36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i/>
          <w:iCs/>
          <w:color w:val="000000"/>
          <w:sz w:val="20"/>
          <w:szCs w:val="20"/>
          <w:lang w:eastAsia="cs-CZ"/>
        </w:rPr>
        <w:t>Bankovní spojení: č. účtu 00</w:t>
      </w:r>
      <w:r w:rsidR="00D446CD">
        <w:rPr>
          <w:rFonts w:ascii="Arial" w:eastAsia="Times New Roman" w:hAnsi="Arial" w:cs="Arial"/>
          <w:i/>
          <w:iCs/>
          <w:color w:val="000000"/>
          <w:sz w:val="20"/>
          <w:szCs w:val="20"/>
          <w:lang w:eastAsia="cs-CZ"/>
        </w:rPr>
        <w:t>5070462/0800, účet vedený u České spořitelny, a.s.</w:t>
      </w:r>
      <w:r w:rsidR="0041080D">
        <w:rPr>
          <w:rFonts w:ascii="Arial" w:eastAsia="Times New Roman" w:hAnsi="Arial" w:cs="Arial"/>
          <w:i/>
          <w:iCs/>
          <w:color w:val="000000"/>
          <w:sz w:val="20"/>
          <w:szCs w:val="20"/>
          <w:lang w:eastAsia="cs-CZ"/>
        </w:rPr>
        <w:t>,</w:t>
      </w:r>
    </w:p>
    <w:p w:rsidR="00936FF0" w:rsidRPr="00936FF0" w:rsidP="00231717">
      <w:pPr>
        <w:spacing w:before="75" w:after="240" w:line="360" w:lineRule="atLeast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936FF0">
        <w:rPr>
          <w:rFonts w:ascii="Arial" w:eastAsia="Times New Roman" w:hAnsi="Arial" w:cs="Arial"/>
          <w:i/>
          <w:iCs/>
          <w:color w:val="000000"/>
          <w:sz w:val="20"/>
          <w:szCs w:val="20"/>
          <w:lang w:eastAsia="cs-CZ"/>
        </w:rPr>
        <w:br/>
        <w:t>dále jen ("kupující")</w:t>
      </w:r>
      <w:r w:rsidRPr="00936FF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r w:rsidRPr="00936FF0">
        <w:rPr>
          <w:rFonts w:ascii="Arial" w:eastAsia="Times New Roman" w:hAnsi="Arial" w:cs="Arial"/>
          <w:i/>
          <w:iCs/>
          <w:color w:val="000000"/>
          <w:sz w:val="20"/>
          <w:szCs w:val="20"/>
          <w:lang w:eastAsia="cs-CZ"/>
        </w:rPr>
        <w:br/>
      </w:r>
      <w:r w:rsidRPr="00936FF0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r w:rsidRPr="00936FF0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uzavřeli dnešního dne tuto kupní smlouvu</w:t>
      </w:r>
    </w:p>
    <w:p w:rsidR="00936FF0" w:rsidRPr="00936FF0" w:rsidP="00936FF0">
      <w:pPr>
        <w:spacing w:after="0" w:line="360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936FF0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 xml:space="preserve">I. </w:t>
      </w:r>
    </w:p>
    <w:p w:rsidR="00936FF0" w:rsidRPr="00936FF0" w:rsidP="00936FF0">
      <w:pPr>
        <w:spacing w:after="0" w:line="360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Předmět kupní smlouvy</w:t>
      </w:r>
    </w:p>
    <w:p w:rsidR="001D2D28" w:rsidP="00BC180C">
      <w:pPr>
        <w:spacing w:before="75" w:after="75" w:line="36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936FF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Kupující odebere a prodávající dodá zboží: </w:t>
      </w:r>
    </w:p>
    <w:p w:rsidR="001D2D28" w:rsidRPr="00685058" w:rsidP="00936FF0">
      <w:pPr>
        <w:spacing w:after="0" w:line="360" w:lineRule="atLeast"/>
        <w:jc w:val="both"/>
        <w:rPr>
          <w:rFonts w:ascii="Arial" w:eastAsia="Times New Roman" w:hAnsi="Arial" w:cs="Arial"/>
          <w:color w:val="FF0000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1 ks dopravního automobilu zn. Peugeot Boxer </w:t>
      </w:r>
      <w:r w:rsidR="00A777F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Combi</w:t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3</w:t>
      </w:r>
      <w:r w:rsidR="00A777F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3</w:t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00 </w:t>
      </w:r>
      <w:r w:rsidR="00A777F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L2H2 Access 2.0 Blue </w:t>
      </w:r>
      <w:r w:rsidR="00A777F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HDi</w:t>
      </w:r>
      <w:r w:rsidR="00A777F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130k Euro6 </w:t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v provedení a výbavou dle nabídky ze dne </w:t>
      </w:r>
      <w:r w:rsidR="00A777F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9</w:t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.</w:t>
      </w:r>
      <w:r w:rsidR="00A777F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9</w:t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.201</w:t>
      </w:r>
      <w:r w:rsidR="00A777F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6</w:t>
      </w:r>
      <w:r w:rsidR="0041080D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a </w:t>
      </w:r>
      <w:r w:rsidR="0021546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požadavky stanovené v </w:t>
      </w:r>
      <w:r w:rsidRPr="00215460" w:rsidR="0041080D">
        <w:rPr>
          <w:rFonts w:ascii="Arial" w:eastAsia="Times New Roman" w:hAnsi="Arial" w:cs="Arial"/>
          <w:sz w:val="20"/>
          <w:szCs w:val="20"/>
          <w:lang w:eastAsia="cs-CZ"/>
        </w:rPr>
        <w:t>techni</w:t>
      </w:r>
      <w:r w:rsidRPr="00215460" w:rsidR="00685058">
        <w:rPr>
          <w:rFonts w:ascii="Arial" w:eastAsia="Times New Roman" w:hAnsi="Arial" w:cs="Arial"/>
          <w:sz w:val="20"/>
          <w:szCs w:val="20"/>
          <w:lang w:eastAsia="cs-CZ"/>
        </w:rPr>
        <w:t>c</w:t>
      </w:r>
      <w:r w:rsidRPr="00215460" w:rsidR="00215460">
        <w:rPr>
          <w:rFonts w:ascii="Arial" w:eastAsia="Times New Roman" w:hAnsi="Arial" w:cs="Arial"/>
          <w:sz w:val="20"/>
          <w:szCs w:val="20"/>
          <w:lang w:eastAsia="cs-CZ"/>
        </w:rPr>
        <w:t>ké</w:t>
      </w:r>
      <w:r w:rsidR="0041080D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specifikac</w:t>
      </w:r>
      <w:r w:rsidR="0021546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i</w:t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. </w:t>
      </w:r>
      <w:r w:rsidR="0021546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Jedná se o nákup nového automobilu</w:t>
      </w:r>
      <w:r w:rsidR="002E771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pro JSDHO Volšovy</w:t>
      </w:r>
      <w:r w:rsidR="0021546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.</w:t>
      </w:r>
    </w:p>
    <w:p w:rsidR="00936FF0" w:rsidRPr="00936FF0" w:rsidP="00BC180C">
      <w:pPr>
        <w:spacing w:after="0" w:line="36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936FF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</w:p>
    <w:p w:rsidR="00936FF0" w:rsidRPr="00936FF0" w:rsidP="00936FF0">
      <w:pPr>
        <w:spacing w:after="0" w:line="360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936FF0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 xml:space="preserve">II. </w:t>
      </w:r>
    </w:p>
    <w:p w:rsidR="00936FF0" w:rsidRPr="00936FF0" w:rsidP="00936FF0">
      <w:pPr>
        <w:spacing w:after="0" w:line="360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936FF0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Kupní cena</w:t>
      </w:r>
    </w:p>
    <w:p w:rsidR="00936FF0" w:rsidP="00BC180C">
      <w:pPr>
        <w:spacing w:before="75" w:after="75" w:line="36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936FF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 Kupní cenu sjednaly smluvní strany ve výši </w:t>
      </w:r>
      <w:r w:rsidR="00A777F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798</w:t>
      </w:r>
      <w:r w:rsidR="0053058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r w:rsidR="00A777F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264</w:t>
      </w:r>
      <w:r w:rsidR="00A2315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,-Kč bez DPH – </w:t>
      </w:r>
      <w:r w:rsidR="00A777F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965 900</w:t>
      </w:r>
      <w:r w:rsidR="00A2315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,-Kč včetně DPH</w:t>
      </w:r>
      <w:r w:rsidRPr="00936FF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r w:rsidR="0053058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21% </w:t>
      </w:r>
      <w:r w:rsidRPr="00936FF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(slovy </w:t>
      </w:r>
      <w:r w:rsidR="00A777F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devětsetšedesátpěttisícdevětset</w:t>
      </w:r>
      <w:r w:rsidR="00A2315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korun českých)</w:t>
      </w:r>
      <w:r w:rsidRPr="00936FF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.</w:t>
      </w:r>
    </w:p>
    <w:p w:rsidR="00A23155" w:rsidP="00936FF0">
      <w:pPr>
        <w:spacing w:after="0" w:line="36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Smluvní cena je cenou nejvýše přípustnou, nepřekročitelnou a platnou po celou dobu plnění zakázky.</w:t>
      </w:r>
    </w:p>
    <w:p w:rsidR="00A23155" w:rsidRPr="00936FF0" w:rsidP="00936FF0">
      <w:pPr>
        <w:spacing w:after="0" w:line="36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Smluvní cena obsahuje veškeré práce a činnosti</w:t>
      </w:r>
      <w:r w:rsidR="00D17F0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potřebné pro řádné splnění veřejné zakázky, tj. dodávka předmětu plnění, doprava do místa určení, zaškolení obsluhy, atd.</w:t>
      </w:r>
    </w:p>
    <w:p w:rsidR="00936FF0" w:rsidRPr="00936FF0" w:rsidP="00936FF0">
      <w:pPr>
        <w:spacing w:after="0" w:line="36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936FF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936FF0" w:rsidP="00936FF0">
      <w:pPr>
        <w:spacing w:after="0" w:line="360" w:lineRule="atLeast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</w:pPr>
      <w:r w:rsidRPr="00936FF0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I</w:t>
      </w:r>
      <w:r w:rsidR="00A23155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II</w:t>
      </w:r>
      <w:r w:rsidRPr="00936FF0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 xml:space="preserve">. </w:t>
      </w:r>
    </w:p>
    <w:p w:rsidR="00B8547B" w:rsidP="00936FF0">
      <w:pPr>
        <w:spacing w:after="0" w:line="360" w:lineRule="atLeast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</w:pPr>
      <w:r w:rsidRPr="00B8547B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Dodací lhůta a místo plnění</w:t>
      </w:r>
    </w:p>
    <w:p w:rsidR="00A23155" w:rsidP="00B8547B">
      <w:pPr>
        <w:spacing w:after="0" w:line="360" w:lineRule="atLeast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cs-CZ"/>
        </w:rPr>
      </w:pPr>
      <w:r w:rsidRPr="00B8547B">
        <w:rPr>
          <w:rFonts w:ascii="Arial" w:eastAsia="Times New Roman" w:hAnsi="Arial" w:cs="Arial"/>
          <w:bCs/>
          <w:color w:val="000000"/>
          <w:sz w:val="20"/>
          <w:szCs w:val="20"/>
          <w:lang w:eastAsia="cs-CZ"/>
        </w:rPr>
        <w:t xml:space="preserve">Dodávka předmětu smlouvy bude splněna nejpozději do </w:t>
      </w:r>
      <w:r w:rsidR="006832C1">
        <w:rPr>
          <w:rFonts w:ascii="Arial" w:eastAsia="Times New Roman" w:hAnsi="Arial" w:cs="Arial"/>
          <w:bCs/>
          <w:color w:val="000000"/>
          <w:sz w:val="20"/>
          <w:szCs w:val="20"/>
          <w:lang w:eastAsia="cs-CZ"/>
        </w:rPr>
        <w:t>90</w:t>
      </w:r>
      <w:r w:rsidRPr="00B8547B">
        <w:rPr>
          <w:rFonts w:ascii="Arial" w:eastAsia="Times New Roman" w:hAnsi="Arial" w:cs="Arial"/>
          <w:bCs/>
          <w:color w:val="000000"/>
          <w:sz w:val="20"/>
          <w:szCs w:val="20"/>
          <w:lang w:eastAsia="cs-CZ"/>
        </w:rPr>
        <w:t xml:space="preserve"> </w:t>
      </w:r>
      <w:r w:rsidR="006832C1">
        <w:rPr>
          <w:rFonts w:ascii="Arial" w:eastAsia="Times New Roman" w:hAnsi="Arial" w:cs="Arial"/>
          <w:bCs/>
          <w:color w:val="000000"/>
          <w:sz w:val="20"/>
          <w:szCs w:val="20"/>
          <w:lang w:eastAsia="cs-CZ"/>
        </w:rPr>
        <w:t>dn</w:t>
      </w:r>
      <w:r w:rsidRPr="00B8547B">
        <w:rPr>
          <w:rFonts w:ascii="Arial" w:eastAsia="Times New Roman" w:hAnsi="Arial" w:cs="Arial"/>
          <w:bCs/>
          <w:color w:val="000000"/>
          <w:sz w:val="20"/>
          <w:szCs w:val="20"/>
          <w:lang w:eastAsia="cs-CZ"/>
        </w:rPr>
        <w:t xml:space="preserve">ů od data podpisu 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cs-CZ"/>
        </w:rPr>
        <w:t xml:space="preserve">této </w:t>
      </w:r>
      <w:r w:rsidRPr="00B8547B">
        <w:rPr>
          <w:rFonts w:ascii="Arial" w:eastAsia="Times New Roman" w:hAnsi="Arial" w:cs="Arial"/>
          <w:bCs/>
          <w:color w:val="000000"/>
          <w:sz w:val="20"/>
          <w:szCs w:val="20"/>
          <w:lang w:eastAsia="cs-CZ"/>
        </w:rPr>
        <w:t>smlouvy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cs-CZ"/>
        </w:rPr>
        <w:t xml:space="preserve"> oběma smluvními stranami. </w:t>
      </w:r>
    </w:p>
    <w:p w:rsidR="00B8547B" w:rsidRPr="00B8547B" w:rsidP="00B8547B">
      <w:pPr>
        <w:spacing w:after="0" w:line="360" w:lineRule="atLeast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cs-CZ"/>
        </w:rPr>
        <w:t>Splněním dodávky se rozumí předání zboží kupujícímu v místě plnění. Místem plnění je sídlo zadavatele, náměstí Svobody 138, Sušice</w:t>
      </w:r>
      <w:r w:rsidR="00530585">
        <w:rPr>
          <w:rFonts w:ascii="Arial" w:eastAsia="Times New Roman" w:hAnsi="Arial" w:cs="Arial"/>
          <w:bCs/>
          <w:color w:val="000000"/>
          <w:sz w:val="20"/>
          <w:szCs w:val="20"/>
          <w:lang w:eastAsia="cs-CZ"/>
        </w:rPr>
        <w:t>.</w:t>
      </w:r>
    </w:p>
    <w:p w:rsidR="00A23155" w:rsidP="00936FF0">
      <w:pPr>
        <w:spacing w:after="0" w:line="360" w:lineRule="atLeast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</w:pPr>
    </w:p>
    <w:p w:rsidR="00B8547B" w:rsidP="00936FF0">
      <w:pPr>
        <w:spacing w:after="0" w:line="360" w:lineRule="atLeast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IV.</w:t>
      </w:r>
    </w:p>
    <w:p w:rsidR="00B8547B" w:rsidP="00936FF0">
      <w:pPr>
        <w:spacing w:after="0" w:line="360" w:lineRule="atLeast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Platební podmínky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 xml:space="preserve"> </w:t>
      </w:r>
    </w:p>
    <w:p w:rsidR="00A23155" w:rsidP="00E1391A">
      <w:pPr>
        <w:spacing w:after="0" w:line="360" w:lineRule="atLeast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cs-CZ"/>
        </w:rPr>
        <w:t>Na základě dohody mezi kupujícím a prodávající</w:t>
      </w:r>
      <w:r w:rsidR="00BC180C">
        <w:rPr>
          <w:rFonts w:ascii="Arial" w:eastAsia="Times New Roman" w:hAnsi="Arial" w:cs="Arial"/>
          <w:bCs/>
          <w:color w:val="000000"/>
          <w:sz w:val="20"/>
          <w:szCs w:val="20"/>
          <w:lang w:eastAsia="cs-CZ"/>
        </w:rPr>
        <w:t>m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cs-CZ"/>
        </w:rPr>
        <w:t xml:space="preserve"> bude cena smluvní hrazena na základě faktury. Platba se uskuteční převodním příkazem mezi bankou prodávajícího a kupujícího z účtu kupujícího na účet prodávajícího, uvedených v záhlaví této smlouvy.</w:t>
      </w:r>
      <w:r w:rsidR="00D446CD">
        <w:rPr>
          <w:rFonts w:ascii="Arial" w:eastAsia="Times New Roman" w:hAnsi="Arial" w:cs="Arial"/>
          <w:bCs/>
          <w:color w:val="000000"/>
          <w:sz w:val="20"/>
          <w:szCs w:val="20"/>
          <w:lang w:eastAsia="cs-CZ"/>
        </w:rPr>
        <w:t xml:space="preserve"> Smluvní cena bude hrazena jednorázově na základě faktury se splatností do 30 dnů od data převzetí faktury kupujícím. Faktura bude vystavena na základě potvrzeného dodacího listu a bude obsahovat veškeré náležitosti daňového dokladu dle platných předpisů. Smluvní strany nesjednávají zálohové faktury a nepřipouští platbu v hotovosti ani předem. </w:t>
      </w:r>
    </w:p>
    <w:p w:rsidR="00936FF0" w:rsidRPr="00936FF0" w:rsidP="00D446CD">
      <w:pPr>
        <w:spacing w:after="0" w:line="360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936FF0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V.</w:t>
      </w:r>
    </w:p>
    <w:p w:rsidR="00D446CD" w:rsidP="00936FF0">
      <w:pPr>
        <w:spacing w:after="0" w:line="360" w:lineRule="atLeast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Záruční podmínky</w:t>
      </w:r>
    </w:p>
    <w:p w:rsidR="00D446CD" w:rsidRPr="00D446CD" w:rsidP="00E1391A">
      <w:pPr>
        <w:spacing w:after="0" w:line="360" w:lineRule="atLeast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cs-CZ"/>
        </w:rPr>
      </w:pPr>
      <w:r w:rsidRPr="00D446CD">
        <w:rPr>
          <w:rFonts w:ascii="Arial" w:eastAsia="Times New Roman" w:hAnsi="Arial" w:cs="Arial"/>
          <w:bCs/>
          <w:color w:val="000000"/>
          <w:sz w:val="20"/>
          <w:szCs w:val="20"/>
          <w:lang w:eastAsia="cs-CZ"/>
        </w:rPr>
        <w:t xml:space="preserve">Záruka na předmět dodávky </w:t>
      </w:r>
      <w:r w:rsidRPr="00D446CD">
        <w:rPr>
          <w:rFonts w:ascii="Arial" w:eastAsia="Times New Roman" w:hAnsi="Arial" w:cs="Arial"/>
          <w:bCs/>
          <w:color w:val="000000"/>
          <w:sz w:val="20"/>
          <w:szCs w:val="20"/>
          <w:lang w:eastAsia="cs-CZ"/>
        </w:rPr>
        <w:t xml:space="preserve">činí 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cs-CZ"/>
        </w:rPr>
        <w:t xml:space="preserve"> 24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cs-CZ"/>
        </w:rPr>
        <w:t xml:space="preserve"> měsíců od data splnění dodávky. Záruka na lak a prorezavění karoserie činí 5 let. </w:t>
      </w:r>
      <w:r w:rsidR="00F47476">
        <w:rPr>
          <w:rFonts w:ascii="Arial" w:eastAsia="Times New Roman" w:hAnsi="Arial" w:cs="Arial"/>
          <w:bCs/>
          <w:color w:val="000000"/>
          <w:sz w:val="20"/>
          <w:szCs w:val="20"/>
          <w:lang w:eastAsia="cs-CZ"/>
        </w:rPr>
        <w:t xml:space="preserve">Zajištění záručního servisu a pozáručního servisu zařízení </w:t>
      </w:r>
      <w:r w:rsidR="00E1391A">
        <w:rPr>
          <w:rFonts w:ascii="Arial" w:eastAsia="Times New Roman" w:hAnsi="Arial" w:cs="Arial"/>
          <w:bCs/>
          <w:color w:val="000000"/>
          <w:sz w:val="20"/>
          <w:szCs w:val="20"/>
          <w:lang w:eastAsia="cs-CZ"/>
        </w:rPr>
        <w:t xml:space="preserve">bude </w:t>
      </w:r>
      <w:r w:rsidR="00F47476">
        <w:rPr>
          <w:rFonts w:ascii="Arial" w:eastAsia="Times New Roman" w:hAnsi="Arial" w:cs="Arial"/>
          <w:bCs/>
          <w:color w:val="000000"/>
          <w:sz w:val="20"/>
          <w:szCs w:val="20"/>
          <w:lang w:eastAsia="cs-CZ"/>
        </w:rPr>
        <w:t xml:space="preserve">dle </w:t>
      </w:r>
      <w:r w:rsidR="00F47476">
        <w:rPr>
          <w:rFonts w:ascii="Arial" w:eastAsia="Times New Roman" w:hAnsi="Arial" w:cs="Arial"/>
          <w:bCs/>
          <w:color w:val="000000"/>
          <w:sz w:val="20"/>
          <w:szCs w:val="20"/>
          <w:lang w:eastAsia="cs-CZ"/>
        </w:rPr>
        <w:t>dohody  v autorizované</w:t>
      </w:r>
      <w:r w:rsidR="00F47476">
        <w:rPr>
          <w:rFonts w:ascii="Arial" w:eastAsia="Times New Roman" w:hAnsi="Arial" w:cs="Arial"/>
          <w:bCs/>
          <w:color w:val="000000"/>
          <w:sz w:val="20"/>
          <w:szCs w:val="20"/>
          <w:lang w:eastAsia="cs-CZ"/>
        </w:rPr>
        <w:t xml:space="preserve"> servisní síti prodejce.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cs-CZ"/>
        </w:rPr>
        <w:t xml:space="preserve"> </w:t>
      </w:r>
    </w:p>
    <w:p w:rsidR="00F47476" w:rsidP="00BC180C">
      <w:pPr>
        <w:spacing w:after="0" w:line="360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</w:pPr>
    </w:p>
    <w:p w:rsidR="00F47476" w:rsidP="00936FF0">
      <w:pPr>
        <w:spacing w:after="0" w:line="360" w:lineRule="atLeast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VI.</w:t>
      </w:r>
    </w:p>
    <w:p w:rsidR="00936FF0" w:rsidRPr="00936FF0" w:rsidP="00BC180C">
      <w:pPr>
        <w:spacing w:after="0" w:line="360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936FF0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Nabytí vlastnického práva kupujícím</w:t>
      </w:r>
    </w:p>
    <w:p w:rsidR="00936FF0" w:rsidRPr="00575A69" w:rsidP="00E1391A">
      <w:pPr>
        <w:spacing w:after="0" w:line="360" w:lineRule="atLeast"/>
        <w:jc w:val="both"/>
        <w:rPr>
          <w:rFonts w:ascii="Arial" w:eastAsia="Times New Roman" w:hAnsi="Arial" w:cs="Arial"/>
          <w:color w:val="FF0000"/>
          <w:sz w:val="20"/>
          <w:szCs w:val="20"/>
          <w:lang w:eastAsia="cs-CZ"/>
        </w:rPr>
      </w:pPr>
      <w:r w:rsidRPr="00936FF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Kupující nabývá vlastnické právo k předmětu koupě okamžikem </w:t>
      </w:r>
      <w:r w:rsidRPr="00BA2819" w:rsidR="00575A69">
        <w:rPr>
          <w:rFonts w:ascii="Arial" w:eastAsia="Times New Roman" w:hAnsi="Arial" w:cs="Arial"/>
          <w:sz w:val="20"/>
          <w:szCs w:val="20"/>
          <w:lang w:eastAsia="cs-CZ"/>
        </w:rPr>
        <w:t>jeho předání a převzetí kupujícím.</w:t>
      </w:r>
    </w:p>
    <w:p w:rsidR="00936FF0" w:rsidRPr="00936FF0" w:rsidP="00936FF0">
      <w:pPr>
        <w:spacing w:before="75" w:after="75" w:line="36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936FF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936FF0" w:rsidRPr="00936FF0" w:rsidP="00936FF0">
      <w:pPr>
        <w:spacing w:after="0" w:line="360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936FF0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V</w:t>
      </w:r>
      <w:r w:rsidR="00F47476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I</w:t>
      </w:r>
      <w:r w:rsidRPr="00936FF0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I.</w:t>
      </w:r>
    </w:p>
    <w:p w:rsidR="00936FF0" w:rsidRPr="00936FF0" w:rsidP="00936FF0">
      <w:pPr>
        <w:spacing w:after="0" w:line="360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936FF0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Předání a převzetí věci</w:t>
      </w:r>
    </w:p>
    <w:p w:rsidR="00936FF0" w:rsidRPr="00936FF0" w:rsidP="00BC180C">
      <w:pPr>
        <w:spacing w:before="75" w:after="75" w:line="36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936FF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Prodávající před</w:t>
      </w:r>
      <w:r w:rsidR="0002568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á</w:t>
      </w:r>
      <w:r w:rsidRPr="00936FF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p</w:t>
      </w:r>
      <w:r w:rsidR="00F4747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o</w:t>
      </w:r>
      <w:r w:rsidRPr="00936FF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r w:rsidR="0053058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uhrazení kupní ceny</w:t>
      </w:r>
      <w:r w:rsidRPr="00936FF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předmět k</w:t>
      </w:r>
      <w:r w:rsidR="00F4747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o</w:t>
      </w:r>
      <w:r w:rsidRPr="00936FF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upě dle čl. I, a to s veškerým povinným a dohodnutým příslušenstvím a vybavením, klíčky, návodem, servisní knížkou a doklady nezbytnými pro jeho užívání a provoz.</w:t>
      </w:r>
    </w:p>
    <w:p w:rsidR="00936FF0" w:rsidP="00936FF0">
      <w:pPr>
        <w:spacing w:before="75" w:after="75" w:line="36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936FF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BC180C" w:rsidP="00642CB7">
      <w:pPr>
        <w:spacing w:before="75" w:after="75" w:line="360" w:lineRule="atLeast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</w:pPr>
    </w:p>
    <w:p w:rsidR="00575A69" w:rsidP="00642CB7">
      <w:pPr>
        <w:spacing w:before="75" w:after="75" w:line="360" w:lineRule="atLeast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</w:pPr>
    </w:p>
    <w:p w:rsidR="00642CB7" w:rsidP="00642CB7">
      <w:pPr>
        <w:spacing w:before="75" w:after="75" w:line="360" w:lineRule="atLeast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</w:pPr>
      <w:r w:rsidRPr="00642CB7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>VIII.</w:t>
      </w:r>
    </w:p>
    <w:p w:rsidR="00642CB7" w:rsidP="00642CB7">
      <w:pPr>
        <w:spacing w:before="75" w:after="75" w:line="360" w:lineRule="atLeast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>Sankční ujednání</w:t>
      </w:r>
    </w:p>
    <w:p w:rsidR="00642CB7" w:rsidP="00E1391A">
      <w:pPr>
        <w:spacing w:before="75" w:after="75" w:line="36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V případě prodlení s dodáním zboží sjednávají smluvní strany pokutu ve výši 0,03 % z celkové kupní ceny vč. DPH za každý i započatý den prodlení.</w:t>
      </w:r>
    </w:p>
    <w:p w:rsidR="00642CB7" w:rsidP="00E1391A">
      <w:pPr>
        <w:spacing w:before="75" w:after="75" w:line="36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V případě prodlení se zaplacením dohodnuté kupní ceny je kupující povinen zaplatit prodávajícímu úrok z prodlení ve výši 0,03 % z dlužné částky za každý i započatý den prodlení.</w:t>
      </w:r>
    </w:p>
    <w:p w:rsidR="00642CB7" w:rsidP="00E1391A">
      <w:pPr>
        <w:spacing w:before="75" w:after="75" w:line="36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V</w:t>
      </w:r>
      <w:r w:rsidR="00685058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případě</w:t>
      </w:r>
      <w:r w:rsidR="00685058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,</w:t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že</w:t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bude prodávající nebo kupující </w:t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uplatňovat sankce dle uvedeného článku, je povinen vždy </w:t>
      </w:r>
      <w:r w:rsidR="0002568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sepsat</w:t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písemný protokol s uvedením důvodu použité sankce, pokud nebude </w:t>
      </w:r>
      <w:r w:rsidR="00E1391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smluvními stranami </w:t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dohodnuto jinak.</w:t>
      </w:r>
    </w:p>
    <w:p w:rsidR="000D7CEF" w:rsidRPr="00936FF0" w:rsidP="00642CB7">
      <w:pPr>
        <w:spacing w:before="75" w:after="75" w:line="360" w:lineRule="atLeast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:rsidR="00936FF0" w:rsidRPr="00936FF0" w:rsidP="00936FF0">
      <w:pPr>
        <w:spacing w:after="0" w:line="360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936FF0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I</w:t>
      </w:r>
      <w:r w:rsidR="00530585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X</w:t>
      </w:r>
      <w:r w:rsidRPr="00936FF0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.</w:t>
      </w:r>
    </w:p>
    <w:p w:rsidR="00936FF0" w:rsidRPr="00936FF0" w:rsidP="00936FF0">
      <w:pPr>
        <w:spacing w:after="0" w:line="360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936FF0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Závěrečná ustanovení</w:t>
      </w:r>
    </w:p>
    <w:p w:rsidR="00936FF0" w:rsidRPr="00936FF0" w:rsidP="00BC180C">
      <w:pPr>
        <w:spacing w:before="75" w:after="75" w:line="36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936FF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Smluvní strany prohlašují, že jsou plně svéprávné k právnímu jednání, že si smlouvu před podpisem přečetly, s jejím obsahem souhlasí a na důkaz toho připojují své podpisy. </w:t>
      </w:r>
    </w:p>
    <w:p w:rsidR="00936FF0" w:rsidRPr="00936FF0" w:rsidP="00936FF0">
      <w:pPr>
        <w:spacing w:after="0" w:line="36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936FF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Tato smlouva nabývá platnosti a účinnosti dnem jejího podpisu oběma smluvními stranami. </w:t>
      </w:r>
    </w:p>
    <w:p w:rsidR="00936FF0" w:rsidRPr="00936FF0" w:rsidP="00936FF0">
      <w:pPr>
        <w:spacing w:after="0" w:line="36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936FF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Tato smlouva byla vyhotovena ve dvou stejnopisech, z nichž každá smluvní strana obdrží po jednom vyhotovení. </w:t>
      </w:r>
    </w:p>
    <w:p w:rsidR="00936FF0" w:rsidP="00E1391A">
      <w:pPr>
        <w:spacing w:after="0" w:line="360" w:lineRule="atLeast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936FF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Práva a povinnosti zde neupravené se řídí příslušným ustanovením zákona č. 89/2012 Sb., občanský zákoník v platném znění.</w:t>
      </w:r>
      <w:r w:rsidRPr="00936FF0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</w:p>
    <w:p w:rsidR="00BC180C" w:rsidRPr="00936FF0" w:rsidP="00E1391A">
      <w:pPr>
        <w:spacing w:after="0" w:line="360" w:lineRule="atLeast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:rsidR="00936FF0" w:rsidRPr="00936FF0" w:rsidP="00936FF0">
      <w:pPr>
        <w:spacing w:before="75" w:after="75" w:line="36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936FF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V</w:t>
      </w:r>
      <w:r w:rsidR="000E1AB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Klatovech/</w:t>
      </w:r>
      <w:r w:rsidR="000D7CE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Čímicích</w:t>
      </w:r>
      <w:r w:rsidRPr="00936FF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dne </w:t>
      </w:r>
      <w:r w:rsidR="00F4747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 </w:t>
      </w:r>
      <w:r w:rsidR="00FC5E98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12. 4. 2017</w:t>
      </w:r>
      <w:r w:rsidR="00F4747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                                    </w:t>
      </w:r>
      <w:r w:rsidR="000D7CE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      </w:t>
      </w:r>
      <w:r w:rsidRPr="00936FF0" w:rsidR="00F4747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V</w:t>
      </w:r>
      <w:r w:rsidR="000D7CE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Sušici</w:t>
      </w:r>
      <w:r w:rsidRPr="00936FF0" w:rsidR="00F4747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dne </w:t>
      </w:r>
      <w:r w:rsidR="00FC5E98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12.4.2017</w:t>
      </w:r>
    </w:p>
    <w:p w:rsidR="00E1391A" w:rsidP="00936FF0">
      <w:pPr>
        <w:spacing w:before="75" w:after="75" w:line="36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936FF0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r w:rsidR="00FC5E98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podpis Jaroslav Kalný, jednatel</w:t>
      </w:r>
      <w:r w:rsidR="00FC5E98">
        <w:rPr>
          <w:rFonts w:ascii="Arial" w:eastAsia="Times New Roman" w:hAnsi="Arial" w:cs="Arial"/>
          <w:color w:val="000000"/>
          <w:sz w:val="20"/>
          <w:szCs w:val="20"/>
          <w:lang w:eastAsia="cs-CZ"/>
        </w:rPr>
        <w:tab/>
      </w:r>
      <w:r w:rsidR="00FC5E98">
        <w:rPr>
          <w:rFonts w:ascii="Arial" w:eastAsia="Times New Roman" w:hAnsi="Arial" w:cs="Arial"/>
          <w:color w:val="000000"/>
          <w:sz w:val="20"/>
          <w:szCs w:val="20"/>
          <w:lang w:eastAsia="cs-CZ"/>
        </w:rPr>
        <w:tab/>
      </w:r>
      <w:r w:rsidR="00FC5E98">
        <w:rPr>
          <w:rFonts w:ascii="Arial" w:eastAsia="Times New Roman" w:hAnsi="Arial" w:cs="Arial"/>
          <w:color w:val="000000"/>
          <w:sz w:val="20"/>
          <w:szCs w:val="20"/>
          <w:lang w:eastAsia="cs-CZ"/>
        </w:rPr>
        <w:tab/>
      </w:r>
      <w:r w:rsidR="00FC5E98">
        <w:rPr>
          <w:rFonts w:ascii="Arial" w:eastAsia="Times New Roman" w:hAnsi="Arial" w:cs="Arial"/>
          <w:color w:val="000000"/>
          <w:sz w:val="20"/>
          <w:szCs w:val="20"/>
          <w:lang w:eastAsia="cs-CZ"/>
        </w:rPr>
        <w:tab/>
        <w:t>Bc. Petr Mottl, starosta města</w:t>
      </w:r>
      <w:bookmarkStart w:id="0" w:name="_GoBack"/>
      <w:bookmarkEnd w:id="0"/>
    </w:p>
    <w:p w:rsidR="00E1391A" w:rsidP="00936FF0">
      <w:pPr>
        <w:spacing w:before="75" w:after="75" w:line="36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………………………………………………….                  ………..…………………………………………….</w:t>
      </w:r>
    </w:p>
    <w:p w:rsidR="00936FF0" w:rsidRPr="00936FF0" w:rsidP="00936FF0">
      <w:pPr>
        <w:spacing w:before="75" w:after="75" w:line="36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                    </w:t>
      </w:r>
      <w:r w:rsidR="000D7CE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</w:t>
      </w:r>
      <w:r w:rsidRPr="00936FF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rodávající</w:t>
      </w:r>
      <w:r w:rsidRPr="00F47476" w:rsidR="00F4747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r w:rsidR="00F4747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                                                   </w:t>
      </w:r>
      <w:r w:rsidR="000D7CE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                    K</w:t>
      </w:r>
      <w:r w:rsidRPr="00936FF0" w:rsidR="00F4747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upující</w:t>
      </w:r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Nadpis2Char"/>
    <w:uiPriority w:val="9"/>
    <w:qFormat/>
    <w:rsid w:val="00936FF0"/>
    <w:pPr>
      <w:spacing w:before="90" w:after="90" w:line="240" w:lineRule="auto"/>
      <w:textAlignment w:val="top"/>
      <w:outlineLvl w:val="1"/>
    </w:pPr>
    <w:rPr>
      <w:rFonts w:ascii="Arial" w:eastAsia="Times New Roman" w:hAnsi="Arial" w:cs="Arial"/>
      <w:b/>
      <w:bCs/>
      <w:color w:val="1E90FF"/>
      <w:sz w:val="27"/>
      <w:szCs w:val="27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dpis2Char">
    <w:name w:val="Nadpis 2 Char"/>
    <w:basedOn w:val="DefaultParagraphFont"/>
    <w:link w:val="Heading2"/>
    <w:uiPriority w:val="9"/>
    <w:rsid w:val="00936FF0"/>
    <w:rPr>
      <w:rFonts w:ascii="Arial" w:eastAsia="Times New Roman" w:hAnsi="Arial" w:cs="Arial"/>
      <w:b/>
      <w:bCs/>
      <w:color w:val="1E90FF"/>
      <w:sz w:val="27"/>
      <w:szCs w:val="27"/>
      <w:lang w:eastAsia="cs-CZ"/>
    </w:rPr>
  </w:style>
  <w:style w:type="character" w:styleId="Hyperlink">
    <w:name w:val="Hyperlink"/>
    <w:basedOn w:val="DefaultParagraphFont"/>
    <w:uiPriority w:val="99"/>
    <w:semiHidden/>
    <w:unhideWhenUsed/>
    <w:rsid w:val="00936FF0"/>
    <w:rPr>
      <w:strike w:val="0"/>
      <w:dstrike w:val="0"/>
      <w:color w:val="1E90FF"/>
      <w:u w:val="none"/>
      <w:effect w:val="none"/>
    </w:rPr>
  </w:style>
  <w:style w:type="character" w:styleId="Emphasis">
    <w:name w:val="Emphasis"/>
    <w:basedOn w:val="DefaultParagraphFont"/>
    <w:uiPriority w:val="20"/>
    <w:qFormat/>
    <w:rsid w:val="00936FF0"/>
    <w:rPr>
      <w:i/>
      <w:iCs/>
    </w:rPr>
  </w:style>
  <w:style w:type="character" w:styleId="Strong">
    <w:name w:val="Strong"/>
    <w:basedOn w:val="DefaultParagraphFont"/>
    <w:uiPriority w:val="22"/>
    <w:qFormat/>
    <w:rsid w:val="00936FF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36FF0"/>
    <w:pPr>
      <w:spacing w:before="75" w:after="7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382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3821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AB2613-20D8-42A6-83CC-A0F0DE27E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623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Ing. Gregor</dc:creator>
  <cp:lastModifiedBy>Milan Ing. Gregor</cp:lastModifiedBy>
  <cp:revision>4</cp:revision>
  <cp:lastPrinted>2016-11-14T13:55:00Z</cp:lastPrinted>
  <dcterms:created xsi:type="dcterms:W3CDTF">2016-11-07T09:29:00Z</dcterms:created>
  <dcterms:modified xsi:type="dcterms:W3CDTF">2017-05-02T12:47:00Z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J">
    <vt:lpwstr>1244/17/SPR/</vt:lpwstr>
  </property>
  <property fmtid="{D5CDD505-2E9C-101B-9397-08002B2CF9AE}" pid="4" name="CJ_Spis_Pisemnost">
    <vt:lpwstr>1244/17/SPR</vt:lpwstr>
  </property>
  <property fmtid="{D5CDD505-2E9C-101B-9397-08002B2CF9AE}" pid="5" name="Contact_PostaOdes_All">
    <vt:lpwstr>ROZDĚLOVNÍK...</vt:lpwstr>
  </property>
  <property fmtid="{D5CDD505-2E9C-101B-9397-08002B2CF9AE}" pid="6" name="DatumPlatnosti_PisemnostTypZpristupneniInformaciZOSZ_Pisemnost">
    <vt:lpwstr>ZOSZ_DatumPlatnosti</vt:lpwstr>
  </property>
  <property fmtid="{D5CDD505-2E9C-101B-9397-08002B2CF9AE}" pid="7" name="DatumPoriz_Pisemnost">
    <vt:lpwstr>2.5.2017</vt:lpwstr>
  </property>
  <property fmtid="{D5CDD505-2E9C-101B-9397-08002B2CF9AE}" pid="8" name="DisplayName_SpisovyUzel_PoziceZodpo_Pisemnost">
    <vt:lpwstr>Odbor správní</vt:lpwstr>
  </property>
  <property fmtid="{D5CDD505-2E9C-101B-9397-08002B2CF9AE}" pid="9" name="DisplayName_UserPoriz_Pisemnost">
    <vt:lpwstr>Milan Gregor</vt:lpwstr>
  </property>
  <property fmtid="{D5CDD505-2E9C-101B-9397-08002B2CF9AE}" pid="10" name="EC_Pisemnost">
    <vt:lpwstr>SUS-12099/2017</vt:lpwstr>
  </property>
  <property fmtid="{D5CDD505-2E9C-101B-9397-08002B2CF9AE}" pid="11" name="Key_BarCode_Pisemnost">
    <vt:lpwstr>*B000935490*</vt:lpwstr>
  </property>
  <property fmtid="{D5CDD505-2E9C-101B-9397-08002B2CF9AE}" pid="12" name="KRukam">
    <vt:lpwstr>{KRukam}</vt:lpwstr>
  </property>
  <property fmtid="{D5CDD505-2E9C-101B-9397-08002B2CF9AE}" pid="13" name="Odkaz">
    <vt:lpwstr>ODKAZ</vt:lpwstr>
  </property>
  <property fmtid="{D5CDD505-2E9C-101B-9397-08002B2CF9AE}" pid="14" name="Password_PisemnostTypZpristupneniInformaciZOSZ_Pisemnost">
    <vt:lpwstr>ZOSZ_Password</vt:lpwstr>
  </property>
  <property fmtid="{D5CDD505-2E9C-101B-9397-08002B2CF9AE}" pid="15" name="PocetListuDokumentu_Pisemnost">
    <vt:lpwstr>1</vt:lpwstr>
  </property>
  <property fmtid="{D5CDD505-2E9C-101B-9397-08002B2CF9AE}" pid="16" name="PocetListu_Pisemnost">
    <vt:lpwstr>1</vt:lpwstr>
  </property>
  <property fmtid="{D5CDD505-2E9C-101B-9397-08002B2CF9AE}" pid="17" name="PocetPriloh_Pisemnost">
    <vt:lpwstr>0</vt:lpwstr>
  </property>
  <property fmtid="{D5CDD505-2E9C-101B-9397-08002B2CF9AE}" pid="18" name="Podpis">
    <vt:lpwstr/>
  </property>
  <property fmtid="{D5CDD505-2E9C-101B-9397-08002B2CF9AE}" pid="19" name="SkartacniZnakLhuta_PisemnostZnak">
    <vt:lpwstr>S/5</vt:lpwstr>
  </property>
  <property fmtid="{D5CDD505-2E9C-101B-9397-08002B2CF9AE}" pid="20" name="SmlouvaCislo">
    <vt:lpwstr>ČÍSLO SMLOUVY</vt:lpwstr>
  </property>
  <property fmtid="{D5CDD505-2E9C-101B-9397-08002B2CF9AE}" pid="21" name="SZ_Spis_Pisemnost">
    <vt:lpwstr>ZN/464/17/SPR</vt:lpwstr>
  </property>
  <property fmtid="{D5CDD505-2E9C-101B-9397-08002B2CF9AE}" pid="22" name="TEST">
    <vt:lpwstr>testovací pole</vt:lpwstr>
  </property>
  <property fmtid="{D5CDD505-2E9C-101B-9397-08002B2CF9AE}" pid="23" name="TypPrilohy_Pisemnost">
    <vt:lpwstr>TYP PŘÍLOHY</vt:lpwstr>
  </property>
  <property fmtid="{D5CDD505-2E9C-101B-9397-08002B2CF9AE}" pid="24" name="UserName_PisemnostTypZpristupneniInformaciZOSZ_Pisemnost">
    <vt:lpwstr>ZOSZ_UserName</vt:lpwstr>
  </property>
  <property fmtid="{D5CDD505-2E9C-101B-9397-08002B2CF9AE}" pid="25" name="Vec_Pisemnost">
    <vt:lpwstr>Kupní smlouva - registr smluv - SDH Volšovy</vt:lpwstr>
  </property>
  <property fmtid="{D5CDD505-2E9C-101B-9397-08002B2CF9AE}" pid="26" name="Zkratka_SpisovyUzel_PoziceZodpo_Pisemnost">
    <vt:lpwstr>SPR</vt:lpwstr>
  </property>
</Properties>
</file>