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CB" w:rsidRDefault="0091774D" w:rsidP="0091774D">
      <w:pPr>
        <w:spacing w:after="0"/>
        <w:ind w:hanging="10"/>
        <w:jc w:val="center"/>
      </w:pPr>
      <w:r>
        <w:rPr>
          <w:sz w:val="26"/>
        </w:rPr>
        <w:t xml:space="preserve">       </w:t>
      </w:r>
      <w:r w:rsidR="002E07CB">
        <w:rPr>
          <w:sz w:val="26"/>
        </w:rPr>
        <w:t>SMLOUVA O DÍLE</w:t>
      </w:r>
    </w:p>
    <w:p w:rsidR="002E07CB" w:rsidRDefault="002E07CB" w:rsidP="0091774D">
      <w:pPr>
        <w:spacing w:after="226"/>
        <w:ind w:left="1003" w:right="575" w:hanging="10"/>
        <w:jc w:val="center"/>
      </w:pPr>
      <w:r>
        <w:t>Níže uvedené strany</w:t>
      </w:r>
    </w:p>
    <w:p w:rsidR="002E07CB" w:rsidRDefault="002E07CB" w:rsidP="002E07CB">
      <w:pPr>
        <w:spacing w:after="8"/>
        <w:ind w:right="3864"/>
      </w:pPr>
      <w:r>
        <w:t>Základní škola a Mateřská škola, Znojmo, Pražská 98 se sídlem Pražská 2808/98, 669 02 Znojmo</w:t>
      </w:r>
    </w:p>
    <w:p w:rsidR="002E07CB" w:rsidRDefault="002E07CB" w:rsidP="002E07CB">
      <w:pPr>
        <w:spacing w:after="129" w:line="280" w:lineRule="auto"/>
        <w:ind w:right="2904"/>
      </w:pPr>
      <w:r>
        <w:t xml:space="preserve">IC: 45669716, DIČ: cz45669716, datová schránka: rqzi99s zastoupena PaedDr. Pavel </w:t>
      </w:r>
      <w:proofErr w:type="spellStart"/>
      <w:r>
        <w:t>Trulík</w:t>
      </w:r>
      <w:proofErr w:type="spellEnd"/>
      <w:r>
        <w:t xml:space="preserve">, ředitelem příspěvkové organizace na straně jedné jako objednatel </w:t>
      </w:r>
    </w:p>
    <w:p w:rsidR="002E07CB" w:rsidRDefault="002E07CB" w:rsidP="002E07CB">
      <w:pPr>
        <w:spacing w:after="129" w:line="280" w:lineRule="auto"/>
        <w:ind w:right="2904"/>
      </w:pPr>
      <w:r>
        <w:t>a</w:t>
      </w:r>
    </w:p>
    <w:p w:rsidR="002E07CB" w:rsidRDefault="002E07CB" w:rsidP="002E07CB">
      <w:pPr>
        <w:spacing w:after="30"/>
      </w:pPr>
      <w:r>
        <w:t>Malířské centrum Znojmo s.r.o.</w:t>
      </w:r>
    </w:p>
    <w:p w:rsidR="002E07CB" w:rsidRDefault="002E07CB" w:rsidP="002E07CB">
      <w:pPr>
        <w:ind w:right="1690"/>
      </w:pPr>
      <w:r>
        <w:t xml:space="preserve">se sídlem nám. Svobody 1548/5, 66902 Znojmo IC: 29213525, DIČ: cz29213525 zapsaná v obchodním rejstříku vedeném soudem Krajským, oddíl C, vložka 65968 zastoupena: Milan </w:t>
      </w:r>
      <w:proofErr w:type="spellStart"/>
      <w:r>
        <w:t>Kello</w:t>
      </w:r>
      <w:proofErr w:type="spellEnd"/>
      <w:r>
        <w:t>, jednatel na straně druhé jako zhotovitel</w:t>
      </w:r>
    </w:p>
    <w:p w:rsidR="002E07CB" w:rsidRDefault="002E07CB" w:rsidP="002E07CB">
      <w:pPr>
        <w:spacing w:after="206"/>
        <w:jc w:val="center"/>
      </w:pPr>
      <w:r>
        <w:t>uzavírají ve smyslu ustanovení 5 2586 a násl. zákona č. 89/2012 Sb., občanského zákoníku, ve znění pozdějších předpisů, tuto smlouvu o dílo:</w:t>
      </w:r>
    </w:p>
    <w:p w:rsidR="002E07CB" w:rsidRDefault="002E07CB" w:rsidP="002E07CB">
      <w:pPr>
        <w:spacing w:after="0"/>
        <w:jc w:val="center"/>
      </w:pPr>
      <w:r>
        <w:rPr>
          <w:sz w:val="34"/>
        </w:rPr>
        <w:t>l.</w:t>
      </w:r>
    </w:p>
    <w:p w:rsidR="002E07CB" w:rsidRDefault="002E07CB" w:rsidP="002E07CB">
      <w:pPr>
        <w:spacing w:after="3"/>
        <w:ind w:right="590"/>
        <w:jc w:val="center"/>
      </w:pPr>
      <w:r>
        <w:t>Předmět smlouvy</w:t>
      </w:r>
    </w:p>
    <w:p w:rsidR="002E07CB" w:rsidRDefault="002E07CB" w:rsidP="002E07CB">
      <w:proofErr w:type="gramStart"/>
      <w:r>
        <w:t>1.1.Touto</w:t>
      </w:r>
      <w:proofErr w:type="gramEnd"/>
      <w:r>
        <w:t xml:space="preserve"> smlouvou se zhotovitel zavazuje, že na svůj náklad a nebezpečí pro objednatele provede dílo specifikované v příloze Zadávací dokumentace výzvy k podání nabídek (dále jen „dílo”) a objednatel se zavazuje dílo převzít a zaplatit za něj níže uvedenou cenu. </w:t>
      </w:r>
      <w:r>
        <w:rPr>
          <w:u w:val="single" w:color="000000"/>
        </w:rPr>
        <w:t xml:space="preserve">Předmětem </w:t>
      </w:r>
      <w:proofErr w:type="spellStart"/>
      <w:r>
        <w:rPr>
          <w:u w:val="single" w:color="000000"/>
        </w:rPr>
        <w:t>smiouvy</w:t>
      </w:r>
      <w:proofErr w:type="spellEnd"/>
      <w:r>
        <w:rPr>
          <w:u w:val="single" w:color="000000"/>
        </w:rPr>
        <w:t xml:space="preserve"> je výmalba kuchyně, tříd a chodeb.</w:t>
      </w:r>
    </w:p>
    <w:p w:rsidR="002E07CB" w:rsidRDefault="002E07CB" w:rsidP="002E07CB">
      <w:pPr>
        <w:numPr>
          <w:ilvl w:val="0"/>
          <w:numId w:val="1"/>
        </w:numPr>
        <w:spacing w:after="445" w:line="226" w:lineRule="auto"/>
        <w:ind w:left="0"/>
        <w:jc w:val="both"/>
      </w:pPr>
      <w:proofErr w:type="gramStart"/>
      <w:r>
        <w:t>2.Místem</w:t>
      </w:r>
      <w:proofErr w:type="gramEnd"/>
      <w:r>
        <w:t xml:space="preserve"> provádění díla Základní škola a Mateřské škola, Znojmo, Pražská 98, Pražská 2808/98.</w:t>
      </w:r>
    </w:p>
    <w:p w:rsidR="002E07CB" w:rsidRDefault="002E07CB" w:rsidP="002E07CB">
      <w:pPr>
        <w:spacing w:after="69" w:line="360" w:lineRule="auto"/>
        <w:ind w:right="2799"/>
      </w:pPr>
      <w:r>
        <w:t xml:space="preserve">Cena díla a platební podmínky </w:t>
      </w:r>
      <w:proofErr w:type="gramStart"/>
      <w:r>
        <w:t>2.1.Smluvní</w:t>
      </w:r>
      <w:proofErr w:type="gramEnd"/>
      <w:r>
        <w:t xml:space="preserve"> strany se dohodly na ceně díla v následující výši: Cena díla bez DPH: 198.000,-Kč cena díla včetně DPH: 239.580,-Kč,</w:t>
      </w:r>
    </w:p>
    <w:p w:rsidR="002E07CB" w:rsidRDefault="002E07CB" w:rsidP="002E07CB">
      <w:pPr>
        <w:numPr>
          <w:ilvl w:val="0"/>
          <w:numId w:val="1"/>
        </w:numPr>
        <w:spacing w:after="218" w:line="226" w:lineRule="auto"/>
        <w:ind w:left="0"/>
        <w:jc w:val="both"/>
      </w:pPr>
      <w:proofErr w:type="gramStart"/>
      <w:r>
        <w:t>2.Cena</w:t>
      </w:r>
      <w:proofErr w:type="gramEnd"/>
      <w:r>
        <w:t xml:space="preserve"> díla stanovená podle předchozího bodu této smlouvy je cenou nejvýše přípustnou,    která zahrnuje veškeré náklady zhotovitele spojené s plněním závazku z této smlouvy.</w:t>
      </w:r>
    </w:p>
    <w:p w:rsidR="002E07CB" w:rsidRDefault="002E07CB" w:rsidP="002E07CB">
      <w:proofErr w:type="gramStart"/>
      <w:r>
        <w:t>2.3.Cena</w:t>
      </w:r>
      <w:proofErr w:type="gramEnd"/>
      <w:r>
        <w:t xml:space="preserve"> díla je splatná na základě průběžné fakturace za dodané zboží dle objednávky.</w:t>
      </w:r>
    </w:p>
    <w:p w:rsidR="002E07CB" w:rsidRDefault="002E07CB" w:rsidP="002E07CB">
      <w:r>
        <w:t xml:space="preserve">2.4.0bjednatel uhradí cenu díla bezhotovostním převodem na bankovní účet zhotovitele </w:t>
      </w:r>
      <w:proofErr w:type="spellStart"/>
      <w:proofErr w:type="gramStart"/>
      <w:r>
        <w:t>č.ú</w:t>
      </w:r>
      <w:proofErr w:type="spellEnd"/>
      <w:r>
        <w:t>. 258388110/0300</w:t>
      </w:r>
      <w:proofErr w:type="gramEnd"/>
      <w:r>
        <w:t>, vedeného u ČSOB. Cena díla je uhrazena včas, je-li odpovídající částka v poslední den lhůty splatnosti poukázána na bankovní účet zhotovitele.</w:t>
      </w:r>
    </w:p>
    <w:p w:rsidR="002E07CB" w:rsidRDefault="002E07CB" w:rsidP="002E07CB">
      <w:pPr>
        <w:spacing w:after="231"/>
      </w:pPr>
      <w:proofErr w:type="gramStart"/>
      <w:r>
        <w:t>2.5.Smluvní</w:t>
      </w:r>
      <w:proofErr w:type="gramEnd"/>
      <w:r>
        <w:t xml:space="preserve"> strany se dohodly, že objednatel uhradí zhotoviteli zálohu na cenu díla, a to ve výši 0,- Kč.</w:t>
      </w:r>
    </w:p>
    <w:p w:rsidR="002E07CB" w:rsidRDefault="002E07CB" w:rsidP="002E07CB">
      <w:proofErr w:type="gramStart"/>
      <w:r>
        <w:t>2.6.Zhotovitel</w:t>
      </w:r>
      <w:proofErr w:type="gramEnd"/>
      <w:r>
        <w:t xml:space="preserve"> v případě prodlení s výkonem plnění smlouvy o díle, tj. nedokončení výmalby ve sjednaném termínu, poskytne objednateli slevu ze sjednané částky za uskutečnění díla ve výši 0,5 % za každý den prodlení.</w:t>
      </w:r>
    </w:p>
    <w:p w:rsidR="002E07CB" w:rsidRPr="002E07CB" w:rsidRDefault="002E07CB" w:rsidP="002E07CB">
      <w:pPr>
        <w:spacing w:after="0"/>
        <w:ind w:right="24"/>
        <w:jc w:val="center"/>
        <w:rPr>
          <w:sz w:val="28"/>
          <w:szCs w:val="28"/>
        </w:rPr>
      </w:pPr>
      <w:proofErr w:type="spellStart"/>
      <w:r w:rsidRPr="002E07CB">
        <w:rPr>
          <w:sz w:val="28"/>
          <w:szCs w:val="28"/>
        </w:rPr>
        <w:t>Ill</w:t>
      </w:r>
      <w:proofErr w:type="spellEnd"/>
      <w:r w:rsidRPr="002E07CB">
        <w:rPr>
          <w:sz w:val="28"/>
          <w:szCs w:val="28"/>
        </w:rPr>
        <w:t>.</w:t>
      </w:r>
    </w:p>
    <w:p w:rsidR="002E07CB" w:rsidRDefault="002E07CB" w:rsidP="002E07CB">
      <w:pPr>
        <w:spacing w:after="3"/>
        <w:ind w:right="623"/>
        <w:jc w:val="center"/>
      </w:pPr>
      <w:r>
        <w:t>Termín provedení díla a místo předání díla</w:t>
      </w:r>
    </w:p>
    <w:p w:rsidR="002E07CB" w:rsidRDefault="002E07CB" w:rsidP="002E07CB">
      <w:pPr>
        <w:spacing w:after="222"/>
      </w:pPr>
      <w:r>
        <w:t xml:space="preserve">1 1 1.1. Zhotovitel se zavazuje provést práci </w:t>
      </w:r>
      <w:proofErr w:type="gramStart"/>
      <w:r>
        <w:t>do</w:t>
      </w:r>
      <w:proofErr w:type="gramEnd"/>
      <w:r>
        <w:t>: 20. 7. 2022</w:t>
      </w:r>
    </w:p>
    <w:p w:rsidR="002E07CB" w:rsidRDefault="002E07CB" w:rsidP="002E07CB">
      <w:pPr>
        <w:ind w:right="168"/>
      </w:pPr>
      <w:proofErr w:type="gramStart"/>
      <w:r>
        <w:lastRenderedPageBreak/>
        <w:t>11! .2.</w:t>
      </w:r>
      <w:proofErr w:type="gramEnd"/>
      <w:r>
        <w:t xml:space="preserve"> Zhotovitel je povinen provádět dílo s potřebnou odbornou péčí a obstará vše, co je k provedení díla zapotřebí.</w:t>
      </w:r>
    </w:p>
    <w:p w:rsidR="002E07CB" w:rsidRDefault="002E07CB" w:rsidP="002E07CB">
      <w:pPr>
        <w:ind w:right="461"/>
      </w:pPr>
      <w:r>
        <w:t>111.3. Vyvstane-li při provádění díla potřeba součinnosti, zavazuje se objednatel nezbytnou součinnost poskytnout. Zhotovitel je však povinen na potřebu součinnosti podle předchozí věty objednatele upozornit.</w:t>
      </w:r>
    </w:p>
    <w:p w:rsidR="002E07CB" w:rsidRDefault="002E07CB" w:rsidP="002E07CB">
      <w:pPr>
        <w:spacing w:after="495"/>
      </w:pPr>
      <w:r>
        <w:t>1 11.4. Místem předání díla je Základní škola a Mateřská škola, Znojmo, Pražská 98. Dílo bude předáno osobně řediteli školy.</w:t>
      </w:r>
    </w:p>
    <w:p w:rsidR="002E07CB" w:rsidRDefault="002E07CB" w:rsidP="002E07CB">
      <w:r>
        <w:t xml:space="preserve">Záruka za jakost iV.1.Zhotovite! </w:t>
      </w:r>
      <w:proofErr w:type="gramStart"/>
      <w:r>
        <w:t>poskytuje</w:t>
      </w:r>
      <w:proofErr w:type="gramEnd"/>
      <w:r>
        <w:t xml:space="preserve"> na dílo zákonem stanovenou záruku.</w:t>
      </w:r>
    </w:p>
    <w:p w:rsidR="002E07CB" w:rsidRDefault="002E07CB" w:rsidP="002E07CB">
      <w:proofErr w:type="gramStart"/>
      <w:r>
        <w:t>łV.2.Zárukou</w:t>
      </w:r>
      <w:proofErr w:type="gramEnd"/>
      <w:r>
        <w:t xml:space="preserve"> za jakost se zhotovitel zavazuje, že dílo bude po záruční dobu způsobilé k použití pro stanovený úče! a že si zachová obvyklé vlastnosti.</w:t>
      </w:r>
    </w:p>
    <w:p w:rsidR="002E07CB" w:rsidRDefault="002E07CB" w:rsidP="002E07CB">
      <w:pPr>
        <w:spacing w:after="508"/>
        <w:ind w:right="466"/>
      </w:pPr>
      <w:proofErr w:type="gramStart"/>
      <w:r>
        <w:t>IV.3.Vyskytne</w:t>
      </w:r>
      <w:proofErr w:type="gramEnd"/>
      <w:r>
        <w:t>-li se na díle v záruční době vada, na kterou se vztahuje poskytnutá záruka za jakost, objednatel bez zbytečného odkladu tuto vadu písemně oznámí zhotoviteli. Společné s oznámením, nebo bez zbytečného odkladu po něm, objednatel zvolí právo z vadného plnění.</w:t>
      </w:r>
    </w:p>
    <w:p w:rsidR="002E07CB" w:rsidRDefault="002E07CB" w:rsidP="002E07CB">
      <w:pPr>
        <w:spacing w:after="3"/>
        <w:ind w:right="1439"/>
        <w:jc w:val="center"/>
      </w:pPr>
      <w:r>
        <w:t>Závěrečná ustanovení</w:t>
      </w:r>
    </w:p>
    <w:p w:rsidR="002E07CB" w:rsidRDefault="002E07CB" w:rsidP="002E07CB">
      <w:r>
        <w:t>5.1. Tato smlouva nabývá účinnosti dnem podpisem všemi smluvními stranami.</w:t>
      </w:r>
    </w:p>
    <w:p w:rsidR="002E07CB" w:rsidRDefault="002E07CB" w:rsidP="002E07CB">
      <w:r>
        <w:t>5.2. Smlouvu lze měnit pouze písemnými dodatky, které budou jako dodatky označeny a stanou se nedílnou součástí smlouvy.</w:t>
      </w:r>
    </w:p>
    <w:p w:rsidR="002E07CB" w:rsidRDefault="002E07CB" w:rsidP="002E07CB">
      <w:r>
        <w:t>5.3. Veškeré přílohy tvoří nedílnou součást této smlouvy.</w:t>
      </w:r>
    </w:p>
    <w:p w:rsidR="002E07CB" w:rsidRDefault="002E07CB" w:rsidP="002E07CB">
      <w:pPr>
        <w:spacing w:after="222"/>
        <w:ind w:right="461"/>
      </w:pPr>
      <w:r>
        <w:t>5,4. 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2E07CB" w:rsidRDefault="002E07CB" w:rsidP="002E07CB">
      <w:r>
        <w:t>5.5. Tato smlouva je sepsána ve dvou vyhotoveních, z nichž každé má platnost originálu a po jednom</w:t>
      </w:r>
    </w:p>
    <w:p w:rsidR="002E07CB" w:rsidRDefault="002E07CB" w:rsidP="002E07CB">
      <w:r>
        <w:t>obdrží každá ze smluvních stran.</w:t>
      </w:r>
    </w:p>
    <w:p w:rsidR="002E07CB" w:rsidRPr="002E07CB" w:rsidRDefault="002E07CB" w:rsidP="002E07CB">
      <w:pPr>
        <w:spacing w:after="213"/>
        <w:rPr>
          <w:b/>
        </w:rPr>
      </w:pPr>
      <w:r w:rsidRPr="002E07CB">
        <w:rPr>
          <w:b/>
          <w:sz w:val="20"/>
        </w:rPr>
        <w:t>Ve Znojmě</w:t>
      </w:r>
      <w:r w:rsidRPr="002E07CB">
        <w:rPr>
          <w:b/>
          <w:sz w:val="20"/>
        </w:rPr>
        <w:t xml:space="preserve"> 1. 7. 2022</w:t>
      </w:r>
    </w:p>
    <w:p w:rsidR="002E07CB" w:rsidRDefault="002E07CB" w:rsidP="002E07CB">
      <w:pPr>
        <w:spacing w:after="1208"/>
        <w:ind w:left="14"/>
      </w:pPr>
      <w:r>
        <w:rPr>
          <w:u w:val="single" w:color="000000"/>
        </w:rPr>
        <w:t>Přílohy</w:t>
      </w:r>
      <w:bookmarkStart w:id="0" w:name="_GoBack"/>
      <w:bookmarkEnd w:id="0"/>
      <w:r>
        <w:rPr>
          <w:u w:val="single" w:color="000000"/>
        </w:rPr>
        <w:t>:</w:t>
      </w:r>
    </w:p>
    <w:p w:rsidR="002E07CB" w:rsidRPr="002E07CB" w:rsidRDefault="002E07CB" w:rsidP="002E07CB">
      <w:pPr>
        <w:spacing w:after="0" w:line="248" w:lineRule="auto"/>
        <w:ind w:left="1167" w:hanging="394"/>
      </w:pPr>
      <w:r w:rsidRPr="002E07CB">
        <w:rPr>
          <w:rFonts w:ascii="Calibri" w:eastAsia="Calibri" w:hAnsi="Calibri" w:cs="Calibri"/>
        </w:rPr>
        <w:t>Malířské centrum Znojmo s.r.o. nám. Svobody 1548/5 66902 Znojmo</w:t>
      </w:r>
    </w:p>
    <w:p w:rsidR="002E07CB" w:rsidRPr="002E07CB" w:rsidRDefault="002E07CB" w:rsidP="002E07CB">
      <w:pPr>
        <w:spacing w:after="230"/>
        <w:ind w:left="1219"/>
      </w:pPr>
      <w:r w:rsidRPr="002E07CB">
        <w:rPr>
          <w:rFonts w:ascii="Calibri" w:eastAsia="Calibri" w:hAnsi="Calibri" w:cs="Calibri"/>
        </w:rPr>
        <w:t xml:space="preserve">Milan </w:t>
      </w:r>
      <w:proofErr w:type="spellStart"/>
      <w:r w:rsidRPr="002E07CB">
        <w:rPr>
          <w:rFonts w:ascii="Calibri" w:eastAsia="Calibri" w:hAnsi="Calibri" w:cs="Calibri"/>
        </w:rPr>
        <w:t>Kello</w:t>
      </w:r>
      <w:proofErr w:type="spellEnd"/>
      <w:r w:rsidRPr="002E07CB">
        <w:rPr>
          <w:rFonts w:ascii="Calibri" w:eastAsia="Calibri" w:hAnsi="Calibri" w:cs="Calibri"/>
        </w:rPr>
        <w:t>, jednatel</w:t>
      </w:r>
    </w:p>
    <w:p w:rsidR="002E07CB" w:rsidRDefault="002E07CB" w:rsidP="002E07CB">
      <w:pPr>
        <w:spacing w:after="0"/>
        <w:jc w:val="right"/>
      </w:pPr>
      <w:r>
        <w:t>Základní</w:t>
      </w:r>
      <w:r>
        <w:t xml:space="preserve"> </w:t>
      </w:r>
      <w:r>
        <w:t>š</w:t>
      </w:r>
      <w:r>
        <w:t>ko</w:t>
      </w:r>
      <w:r>
        <w:t>la a Mateřská škola, Znojmo,</w:t>
      </w:r>
    </w:p>
    <w:p w:rsidR="002E07CB" w:rsidRDefault="002E07CB" w:rsidP="002E07CB">
      <w:pPr>
        <w:spacing w:after="708"/>
        <w:jc w:val="center"/>
      </w:pPr>
      <w:r>
        <w:t xml:space="preserve">                                                                                                         </w:t>
      </w:r>
      <w:r>
        <w:t xml:space="preserve">Pražská 98 PaedDr. Pavel </w:t>
      </w:r>
      <w:proofErr w:type="spellStart"/>
      <w:r>
        <w:t>Trulík</w:t>
      </w:r>
      <w:proofErr w:type="spellEnd"/>
      <w:r>
        <w:t xml:space="preserve">, ředitel </w:t>
      </w:r>
      <w:r>
        <w:t xml:space="preserve">                   </w:t>
      </w:r>
    </w:p>
    <w:p w:rsidR="002E07CB" w:rsidRDefault="002E07CB" w:rsidP="002E07CB">
      <w:pPr>
        <w:spacing w:after="0" w:line="248" w:lineRule="auto"/>
        <w:ind w:left="-15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2</w:t>
      </w:r>
    </w:p>
    <w:p w:rsidR="002E07CB" w:rsidRDefault="002E07CB" w:rsidP="002E07CB">
      <w:pPr>
        <w:spacing w:after="0" w:line="248" w:lineRule="auto"/>
        <w:ind w:left="-15"/>
        <w:jc w:val="center"/>
        <w:sectPr w:rsidR="002E07CB" w:rsidSect="0091774D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235A26" w:rsidRDefault="00235A26" w:rsidP="002E07CB">
      <w:pPr>
        <w:ind w:left="393"/>
      </w:pPr>
    </w:p>
    <w:sectPr w:rsidR="00235A26" w:rsidSect="0091774D">
      <w:type w:val="continuous"/>
      <w:pgSz w:w="11900" w:h="16820"/>
      <w:pgMar w:top="567" w:right="2448" w:bottom="1440" w:left="1354" w:header="708" w:footer="708" w:gutter="0"/>
      <w:cols w:num="2" w:space="708" w:equalWidth="0">
        <w:col w:w="3341" w:space="864"/>
        <w:col w:w="38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97" w:rsidRDefault="006A6097" w:rsidP="0091774D">
      <w:pPr>
        <w:spacing w:after="0" w:line="240" w:lineRule="auto"/>
      </w:pPr>
      <w:r>
        <w:separator/>
      </w:r>
    </w:p>
  </w:endnote>
  <w:endnote w:type="continuationSeparator" w:id="0">
    <w:p w:rsidR="006A6097" w:rsidRDefault="006A6097" w:rsidP="0091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97" w:rsidRDefault="006A6097" w:rsidP="0091774D">
      <w:pPr>
        <w:spacing w:after="0" w:line="240" w:lineRule="auto"/>
      </w:pPr>
      <w:r>
        <w:separator/>
      </w:r>
    </w:p>
  </w:footnote>
  <w:footnote w:type="continuationSeparator" w:id="0">
    <w:p w:rsidR="006A6097" w:rsidRDefault="006A6097" w:rsidP="00917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A0D65"/>
    <w:multiLevelType w:val="hybridMultilevel"/>
    <w:tmpl w:val="F7844704"/>
    <w:lvl w:ilvl="0" w:tplc="E69A3558">
      <w:start w:val="1"/>
      <w:numFmt w:val="decimal"/>
      <w:lvlText w:val="%1."/>
      <w:lvlJc w:val="left"/>
      <w:pPr>
        <w:ind w:left="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2BA1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6886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4E53E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1A4A9A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CE0A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A5B3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03206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6ADD8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97"/>
    <w:rsid w:val="00235A26"/>
    <w:rsid w:val="002E07CB"/>
    <w:rsid w:val="006A6097"/>
    <w:rsid w:val="00710B97"/>
    <w:rsid w:val="0091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B80A"/>
  <w15:chartTrackingRefBased/>
  <w15:docId w15:val="{4282C7F4-E6EE-456A-922D-1EF49E69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74D"/>
  </w:style>
  <w:style w:type="paragraph" w:styleId="Zpat">
    <w:name w:val="footer"/>
    <w:basedOn w:val="Normln"/>
    <w:link w:val="ZpatChar"/>
    <w:uiPriority w:val="99"/>
    <w:unhideWhenUsed/>
    <w:rsid w:val="00917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3</cp:revision>
  <dcterms:created xsi:type="dcterms:W3CDTF">2022-07-01T08:50:00Z</dcterms:created>
  <dcterms:modified xsi:type="dcterms:W3CDTF">2022-07-01T09:04:00Z</dcterms:modified>
</cp:coreProperties>
</file>