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9F78" w14:textId="77777777" w:rsidR="004E587A" w:rsidRDefault="004E587A">
      <w:pPr>
        <w:pStyle w:val="Zkladntext"/>
        <w:spacing w:before="2"/>
        <w:rPr>
          <w:sz w:val="29"/>
        </w:rPr>
      </w:pPr>
    </w:p>
    <w:p w14:paraId="7B49AA6A" w14:textId="77777777" w:rsidR="004E587A" w:rsidRDefault="004E587A">
      <w:pPr>
        <w:rPr>
          <w:sz w:val="29"/>
        </w:rPr>
        <w:sectPr w:rsidR="004E587A">
          <w:type w:val="continuous"/>
          <w:pgSz w:w="11910" w:h="16840"/>
          <w:pgMar w:top="280" w:right="0" w:bottom="280" w:left="0" w:header="708" w:footer="708" w:gutter="0"/>
          <w:cols w:space="708"/>
        </w:sectPr>
      </w:pPr>
    </w:p>
    <w:p w14:paraId="541B8CF5" w14:textId="77777777" w:rsidR="004E587A" w:rsidRDefault="009E3896">
      <w:pPr>
        <w:spacing w:before="92"/>
        <w:ind w:left="1392"/>
        <w:rPr>
          <w:sz w:val="19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4F5DDCE" wp14:editId="774B15AE">
            <wp:simplePos x="0" y="0"/>
            <wp:positionH relativeFrom="page">
              <wp:posOffset>219809</wp:posOffset>
            </wp:positionH>
            <wp:positionV relativeFrom="paragraph">
              <wp:posOffset>152748</wp:posOffset>
            </wp:positionV>
            <wp:extent cx="561736" cy="68353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36" cy="68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č.j.:</w:t>
      </w:r>
      <w:r>
        <w:rPr>
          <w:spacing w:val="4"/>
          <w:sz w:val="19"/>
        </w:rPr>
        <w:t xml:space="preserve"> </w:t>
      </w:r>
      <w:r>
        <w:rPr>
          <w:sz w:val="19"/>
        </w:rPr>
        <w:t>OKIS-828/4-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16"/>
          <w:sz w:val="19"/>
        </w:rPr>
        <w:t xml:space="preserve"> </w:t>
      </w:r>
      <w:r>
        <w:rPr>
          <w:sz w:val="19"/>
        </w:rPr>
        <w:t>1-</w:t>
      </w:r>
      <w:r>
        <w:rPr>
          <w:spacing w:val="-4"/>
          <w:sz w:val="19"/>
        </w:rPr>
        <w:t>2002</w:t>
      </w:r>
    </w:p>
    <w:p w14:paraId="3FFB74EF" w14:textId="77777777" w:rsidR="004E587A" w:rsidRDefault="009E3896">
      <w:pPr>
        <w:rPr>
          <w:sz w:val="10"/>
        </w:rPr>
      </w:pPr>
      <w:r>
        <w:br w:type="column"/>
      </w:r>
    </w:p>
    <w:p w14:paraId="2CC1DE2D" w14:textId="77777777" w:rsidR="004E587A" w:rsidRDefault="004E587A">
      <w:pPr>
        <w:pStyle w:val="Zkladntext"/>
        <w:rPr>
          <w:sz w:val="10"/>
        </w:rPr>
      </w:pPr>
    </w:p>
    <w:p w14:paraId="247526A9" w14:textId="77777777" w:rsidR="004E587A" w:rsidRDefault="004E587A">
      <w:pPr>
        <w:pStyle w:val="Zkladntext"/>
        <w:rPr>
          <w:sz w:val="10"/>
        </w:rPr>
      </w:pPr>
    </w:p>
    <w:p w14:paraId="3D58F1B8" w14:textId="77777777" w:rsidR="004E587A" w:rsidRDefault="004E587A">
      <w:pPr>
        <w:pStyle w:val="Zkladntext"/>
        <w:rPr>
          <w:sz w:val="10"/>
        </w:rPr>
      </w:pPr>
    </w:p>
    <w:p w14:paraId="183DEEE5" w14:textId="77777777" w:rsidR="004E587A" w:rsidRDefault="004E587A">
      <w:pPr>
        <w:pStyle w:val="Zkladntext"/>
        <w:rPr>
          <w:sz w:val="10"/>
        </w:rPr>
      </w:pPr>
    </w:p>
    <w:p w14:paraId="1B0292DF" w14:textId="77777777" w:rsidR="004E587A" w:rsidRDefault="004E587A">
      <w:pPr>
        <w:pStyle w:val="Zkladntext"/>
        <w:rPr>
          <w:sz w:val="10"/>
        </w:rPr>
      </w:pPr>
    </w:p>
    <w:p w14:paraId="4CC93A05" w14:textId="77777777" w:rsidR="004E587A" w:rsidRDefault="004E587A">
      <w:pPr>
        <w:pStyle w:val="Zkladntext"/>
        <w:rPr>
          <w:sz w:val="10"/>
        </w:rPr>
      </w:pPr>
    </w:p>
    <w:p w14:paraId="5EC3B6D1" w14:textId="77777777" w:rsidR="004E587A" w:rsidRDefault="009E3896">
      <w:pPr>
        <w:tabs>
          <w:tab w:val="left" w:pos="801"/>
          <w:tab w:val="left" w:pos="1596"/>
          <w:tab w:val="left" w:pos="2157"/>
          <w:tab w:val="left" w:pos="2552"/>
        </w:tabs>
        <w:spacing w:before="72" w:line="49" w:lineRule="exact"/>
        <w:ind w:left="346"/>
        <w:rPr>
          <w:rFonts w:ascii="Arial"/>
          <w:i/>
          <w:sz w:val="10"/>
        </w:rPr>
      </w:pPr>
      <w:r>
        <w:rPr>
          <w:rFonts w:ascii="Arial"/>
          <w:spacing w:val="-10"/>
          <w:sz w:val="10"/>
        </w:rPr>
        <w:t>,</w:t>
      </w:r>
      <w:r>
        <w:rPr>
          <w:rFonts w:ascii="Arial"/>
          <w:sz w:val="10"/>
        </w:rPr>
        <w:tab/>
      </w:r>
      <w:r>
        <w:rPr>
          <w:rFonts w:ascii="Arial"/>
          <w:i/>
          <w:spacing w:val="-10"/>
          <w:sz w:val="10"/>
        </w:rPr>
        <w:t>r</w:t>
      </w:r>
      <w:r>
        <w:rPr>
          <w:rFonts w:ascii="Arial"/>
          <w:i/>
          <w:sz w:val="10"/>
        </w:rPr>
        <w:tab/>
      </w:r>
      <w:r>
        <w:rPr>
          <w:rFonts w:ascii="Arial"/>
          <w:i/>
          <w:spacing w:val="-5"/>
          <w:sz w:val="10"/>
        </w:rPr>
        <w:t>Vr</w:t>
      </w:r>
      <w:r>
        <w:rPr>
          <w:rFonts w:ascii="Arial"/>
          <w:i/>
          <w:sz w:val="10"/>
        </w:rPr>
        <w:tab/>
      </w:r>
      <w:r>
        <w:rPr>
          <w:rFonts w:ascii="Arial"/>
          <w:i/>
          <w:spacing w:val="-10"/>
          <w:sz w:val="10"/>
        </w:rPr>
        <w:t>r</w:t>
      </w:r>
      <w:r>
        <w:rPr>
          <w:rFonts w:ascii="Arial"/>
          <w:i/>
          <w:sz w:val="10"/>
        </w:rPr>
        <w:tab/>
      </w:r>
      <w:r>
        <w:rPr>
          <w:rFonts w:ascii="Arial"/>
          <w:i/>
          <w:spacing w:val="-10"/>
          <w:sz w:val="10"/>
        </w:rPr>
        <w:t>r</w:t>
      </w:r>
    </w:p>
    <w:p w14:paraId="15496A70" w14:textId="77777777" w:rsidR="004E587A" w:rsidRDefault="009E3896">
      <w:pPr>
        <w:spacing w:before="97" w:line="264" w:lineRule="auto"/>
        <w:ind w:left="346" w:right="1483" w:firstLine="6"/>
        <w:rPr>
          <w:sz w:val="19"/>
        </w:rPr>
      </w:pPr>
      <w:r>
        <w:br w:type="column"/>
      </w:r>
      <w:r>
        <w:rPr>
          <w:w w:val="105"/>
          <w:sz w:val="19"/>
        </w:rPr>
        <w:t>Výtisk č: Počet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listů: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</w:p>
    <w:p w14:paraId="3C84FD7D" w14:textId="77777777" w:rsidR="004E587A" w:rsidRDefault="009E3896">
      <w:pPr>
        <w:spacing w:line="214" w:lineRule="exact"/>
        <w:ind w:left="346"/>
        <w:rPr>
          <w:sz w:val="19"/>
        </w:rPr>
      </w:pPr>
      <w:r>
        <w:pict w14:anchorId="168B98FE">
          <v:line id="_x0000_s1056" style="position:absolute;left:0;text-align:left;z-index:15729152;mso-position-horizontal-relative:page" from="589.9pt,372.4pt" to="589.9pt,-45.7pt" strokeweight=".33922mm">
            <w10:wrap anchorx="page"/>
          </v:line>
        </w:pict>
      </w:r>
      <w:r>
        <w:rPr>
          <w:w w:val="105"/>
          <w:sz w:val="19"/>
        </w:rPr>
        <w:t>Přílohy:</w:t>
      </w:r>
      <w:r>
        <w:rPr>
          <w:spacing w:val="-9"/>
          <w:w w:val="105"/>
          <w:sz w:val="19"/>
        </w:rPr>
        <w:t xml:space="preserve"> </w:t>
      </w:r>
      <w:r>
        <w:rPr>
          <w:spacing w:val="-10"/>
          <w:w w:val="105"/>
          <w:sz w:val="19"/>
        </w:rPr>
        <w:t>4</w:t>
      </w:r>
    </w:p>
    <w:p w14:paraId="54FD8418" w14:textId="77777777" w:rsidR="004E587A" w:rsidRDefault="004E587A">
      <w:pPr>
        <w:spacing w:line="214" w:lineRule="exact"/>
        <w:rPr>
          <w:sz w:val="19"/>
        </w:rPr>
        <w:sectPr w:rsidR="004E587A">
          <w:type w:val="continuous"/>
          <w:pgSz w:w="11910" w:h="16840"/>
          <w:pgMar w:top="280" w:right="0" w:bottom="280" w:left="0" w:header="708" w:footer="708" w:gutter="0"/>
          <w:cols w:num="3" w:space="708" w:equalWidth="0">
            <w:col w:w="3472" w:space="2794"/>
            <w:col w:w="2587" w:space="72"/>
            <w:col w:w="2985"/>
          </w:cols>
        </w:sectPr>
      </w:pPr>
    </w:p>
    <w:p w14:paraId="1CC164D6" w14:textId="77777777" w:rsidR="004E587A" w:rsidRDefault="009E3896">
      <w:pPr>
        <w:pStyle w:val="Nadpis1"/>
        <w:spacing w:line="322" w:lineRule="exact"/>
        <w:ind w:left="1545" w:right="1702"/>
      </w:pPr>
      <w:r>
        <w:t>SMLOUVA</w:t>
      </w:r>
      <w:r>
        <w:rPr>
          <w:spacing w:val="5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POSKYTOVANI</w:t>
      </w:r>
      <w:r>
        <w:rPr>
          <w:spacing w:val="2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UZIVANI</w:t>
      </w:r>
    </w:p>
    <w:p w14:paraId="42463099" w14:textId="77777777" w:rsidR="004E587A" w:rsidRDefault="009E3896">
      <w:pPr>
        <w:tabs>
          <w:tab w:val="left" w:pos="4709"/>
          <w:tab w:val="left" w:pos="6142"/>
          <w:tab w:val="left" w:pos="7666"/>
          <w:tab w:val="left" w:pos="9985"/>
        </w:tabs>
        <w:spacing w:line="89" w:lineRule="exact"/>
        <w:ind w:left="4417"/>
        <w:rPr>
          <w:sz w:val="14"/>
        </w:rPr>
      </w:pPr>
      <w:r>
        <w:rPr>
          <w:spacing w:val="-10"/>
          <w:sz w:val="14"/>
        </w:rPr>
        <w:t>v</w:t>
      </w:r>
      <w:r>
        <w:rPr>
          <w:sz w:val="14"/>
        </w:rPr>
        <w:tab/>
      </w:r>
      <w:r>
        <w:rPr>
          <w:spacing w:val="-10"/>
          <w:sz w:val="14"/>
        </w:rPr>
        <w:t>,</w:t>
      </w:r>
      <w:r>
        <w:rPr>
          <w:sz w:val="14"/>
        </w:rPr>
        <w:tab/>
      </w:r>
      <w:r>
        <w:rPr>
          <w:spacing w:val="-10"/>
          <w:sz w:val="14"/>
        </w:rPr>
        <w:t>v</w:t>
      </w:r>
      <w:r>
        <w:rPr>
          <w:sz w:val="14"/>
        </w:rPr>
        <w:tab/>
      </w:r>
      <w:r>
        <w:rPr>
          <w:spacing w:val="-10"/>
          <w:sz w:val="14"/>
        </w:rPr>
        <w:t>,</w:t>
      </w:r>
      <w:r>
        <w:rPr>
          <w:sz w:val="14"/>
        </w:rPr>
        <w:tab/>
      </w:r>
      <w:r>
        <w:rPr>
          <w:spacing w:val="-10"/>
          <w:sz w:val="14"/>
        </w:rPr>
        <w:t>o</w:t>
      </w:r>
    </w:p>
    <w:p w14:paraId="19C322AB" w14:textId="77777777" w:rsidR="004E587A" w:rsidRDefault="009E3896">
      <w:pPr>
        <w:pStyle w:val="Nadpis1"/>
        <w:spacing w:line="328" w:lineRule="exact"/>
        <w:ind w:left="1560" w:right="1700"/>
      </w:pPr>
      <w:r>
        <w:rPr>
          <w:spacing w:val="-2"/>
          <w:w w:val="105"/>
        </w:rPr>
        <w:t>TELEKOMUNIKACNICH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SLUZEB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PRONAJMU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OKRUHU</w:t>
      </w:r>
    </w:p>
    <w:p w14:paraId="6E15BFBA" w14:textId="77777777" w:rsidR="004E587A" w:rsidRDefault="009E3896">
      <w:pPr>
        <w:spacing w:before="128" w:line="264" w:lineRule="auto"/>
        <w:ind w:left="4902" w:right="5043" w:hanging="10"/>
        <w:jc w:val="center"/>
        <w:rPr>
          <w:sz w:val="19"/>
        </w:rPr>
      </w:pPr>
      <w:r>
        <w:rPr>
          <w:w w:val="105"/>
          <w:sz w:val="19"/>
        </w:rPr>
        <w:t>(dále jen „Smlouva") číslo: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TPANI/10/1/2003</w:t>
      </w:r>
    </w:p>
    <w:p w14:paraId="536938F5" w14:textId="77777777" w:rsidR="004E587A" w:rsidRDefault="009E3896">
      <w:pPr>
        <w:spacing w:before="125"/>
        <w:ind w:left="1560" w:right="1700"/>
        <w:jc w:val="center"/>
        <w:rPr>
          <w:sz w:val="19"/>
        </w:rPr>
      </w:pPr>
      <w:r>
        <w:rPr>
          <w:w w:val="105"/>
          <w:sz w:val="19"/>
        </w:rPr>
        <w:t>uzavřená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podle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ustanovení§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269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odst.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zákona č.513/1991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Sb.,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obchodního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zákoníku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platné</w:t>
      </w:r>
      <w:r>
        <w:rPr>
          <w:spacing w:val="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znění.</w:t>
      </w:r>
    </w:p>
    <w:p w14:paraId="06BAE88C" w14:textId="77777777" w:rsidR="004E587A" w:rsidRDefault="009E3896">
      <w:pPr>
        <w:spacing w:before="17"/>
        <w:ind w:left="1560" w:right="1702"/>
        <w:jc w:val="center"/>
        <w:rPr>
          <w:sz w:val="19"/>
        </w:rPr>
      </w:pPr>
      <w:r>
        <w:rPr>
          <w:w w:val="105"/>
          <w:sz w:val="19"/>
        </w:rPr>
        <w:t>Smluvní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strany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dohodly,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že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uzavírají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základě</w:t>
      </w:r>
      <w:r>
        <w:rPr>
          <w:spacing w:val="3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8"/>
        </w:rPr>
        <w:t>§</w:t>
      </w:r>
      <w:r>
        <w:rPr>
          <w:rFonts w:ascii="Arial" w:hAnsi="Arial"/>
          <w:i/>
          <w:spacing w:val="-9"/>
          <w:w w:val="105"/>
          <w:sz w:val="18"/>
        </w:rPr>
        <w:t xml:space="preserve"> </w:t>
      </w:r>
      <w:r>
        <w:rPr>
          <w:w w:val="105"/>
          <w:sz w:val="19"/>
        </w:rPr>
        <w:t>49b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zákona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č.199/94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Sb.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platném znění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tuto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Smlouvu.</w:t>
      </w:r>
    </w:p>
    <w:p w14:paraId="4B77F8A8" w14:textId="77777777" w:rsidR="004E587A" w:rsidRDefault="004E587A">
      <w:pPr>
        <w:pStyle w:val="Zkladntext"/>
        <w:spacing w:before="4"/>
        <w:rPr>
          <w:sz w:val="22"/>
        </w:rPr>
      </w:pPr>
    </w:p>
    <w:p w14:paraId="548B2EE7" w14:textId="77777777" w:rsidR="004E587A" w:rsidRDefault="009E3896">
      <w:pPr>
        <w:ind w:left="1534" w:right="1702"/>
        <w:jc w:val="center"/>
        <w:rPr>
          <w:sz w:val="19"/>
        </w:rPr>
      </w:pPr>
      <w:r>
        <w:rPr>
          <w:w w:val="105"/>
          <w:sz w:val="19"/>
        </w:rPr>
        <w:t>Smluvní</w:t>
      </w:r>
      <w:r>
        <w:rPr>
          <w:spacing w:val="9"/>
          <w:w w:val="115"/>
          <w:sz w:val="19"/>
        </w:rPr>
        <w:t xml:space="preserve"> </w:t>
      </w:r>
      <w:r>
        <w:rPr>
          <w:spacing w:val="-2"/>
          <w:w w:val="115"/>
          <w:sz w:val="19"/>
        </w:rPr>
        <w:t>strany:</w:t>
      </w:r>
    </w:p>
    <w:p w14:paraId="7A934701" w14:textId="77777777" w:rsidR="004E587A" w:rsidRDefault="004E587A">
      <w:pPr>
        <w:pStyle w:val="Zkladntext"/>
        <w:spacing w:before="4"/>
        <w:rPr>
          <w:sz w:val="22"/>
        </w:rPr>
      </w:pPr>
    </w:p>
    <w:p w14:paraId="7F17F190" w14:textId="77777777" w:rsidR="004E587A" w:rsidRDefault="009E3896">
      <w:pPr>
        <w:spacing w:line="254" w:lineRule="auto"/>
        <w:ind w:left="1353" w:right="7396" w:hanging="2"/>
        <w:rPr>
          <w:sz w:val="19"/>
        </w:rPr>
      </w:pPr>
      <w:r>
        <w:rPr>
          <w:b/>
          <w:w w:val="105"/>
          <w:sz w:val="19"/>
        </w:rPr>
        <w:t>Eurotel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Praha,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w w:val="105"/>
          <w:sz w:val="19"/>
        </w:rPr>
        <w:t>spol.</w:t>
      </w:r>
      <w:r>
        <w:rPr>
          <w:b/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 r.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o. Vyskočilova 1442/1b</w:t>
      </w:r>
    </w:p>
    <w:p w14:paraId="549B196C" w14:textId="77777777" w:rsidR="004E587A" w:rsidRDefault="009E3896">
      <w:pPr>
        <w:spacing w:before="3"/>
        <w:ind w:left="1343"/>
        <w:rPr>
          <w:sz w:val="19"/>
        </w:rPr>
      </w:pPr>
      <w:r>
        <w:rPr>
          <w:w w:val="105"/>
          <w:sz w:val="19"/>
        </w:rPr>
        <w:t>140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21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Praha</w:t>
      </w:r>
      <w:r>
        <w:rPr>
          <w:spacing w:val="2"/>
          <w:w w:val="105"/>
          <w:sz w:val="19"/>
        </w:rPr>
        <w:t xml:space="preserve"> </w:t>
      </w:r>
      <w:r>
        <w:rPr>
          <w:spacing w:val="-10"/>
          <w:w w:val="105"/>
          <w:sz w:val="19"/>
        </w:rPr>
        <w:t>4</w:t>
      </w:r>
    </w:p>
    <w:p w14:paraId="5D2B24AA" w14:textId="77777777" w:rsidR="004E587A" w:rsidRDefault="009E3896">
      <w:pPr>
        <w:spacing w:before="22" w:line="259" w:lineRule="auto"/>
        <w:ind w:left="1342" w:right="8949" w:hanging="2"/>
        <w:rPr>
          <w:sz w:val="19"/>
        </w:rPr>
      </w:pPr>
      <w:r>
        <w:rPr>
          <w:w w:val="105"/>
          <w:sz w:val="19"/>
        </w:rPr>
        <w:t xml:space="preserve">IČ: 15268306 </w:t>
      </w:r>
      <w:r>
        <w:rPr>
          <w:spacing w:val="-2"/>
          <w:w w:val="105"/>
          <w:sz w:val="19"/>
        </w:rPr>
        <w:t>DIČ:004-15268306</w:t>
      </w:r>
    </w:p>
    <w:p w14:paraId="5B2A8531" w14:textId="0091BF37" w:rsidR="004E587A" w:rsidRDefault="009E3896">
      <w:pPr>
        <w:spacing w:line="259" w:lineRule="auto"/>
        <w:ind w:left="1351" w:right="2560" w:hanging="15"/>
        <w:rPr>
          <w:sz w:val="19"/>
        </w:rPr>
      </w:pPr>
      <w:r>
        <w:rPr>
          <w:w w:val="105"/>
          <w:sz w:val="19"/>
        </w:rPr>
        <w:t>společnost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zapsaná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obchodním rejstříku u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Městského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soudu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Praze,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oddíl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vložka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č.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1504 bankovní spojení: xxx</w:t>
      </w:r>
    </w:p>
    <w:p w14:paraId="0944972C" w14:textId="7CBED9E9" w:rsidR="004E587A" w:rsidRDefault="009E3896">
      <w:pPr>
        <w:spacing w:before="3"/>
        <w:ind w:left="1334"/>
        <w:rPr>
          <w:sz w:val="19"/>
        </w:rPr>
      </w:pPr>
      <w:r>
        <w:rPr>
          <w:w w:val="105"/>
          <w:sz w:val="19"/>
        </w:rPr>
        <w:t>č.ú.: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xxx</w:t>
      </w:r>
    </w:p>
    <w:p w14:paraId="77CEC7E1" w14:textId="77777777" w:rsidR="009E3896" w:rsidRDefault="009E3896">
      <w:pPr>
        <w:spacing w:before="12" w:line="523" w:lineRule="auto"/>
        <w:ind w:left="1323" w:right="2560" w:firstLine="8"/>
        <w:rPr>
          <w:sz w:val="19"/>
        </w:rPr>
      </w:pPr>
      <w:r>
        <w:rPr>
          <w:sz w:val="19"/>
        </w:rPr>
        <w:t>zastoupená:</w:t>
      </w:r>
      <w:r>
        <w:rPr>
          <w:spacing w:val="33"/>
          <w:sz w:val="19"/>
        </w:rPr>
        <w:t xml:space="preserve"> </w:t>
      </w:r>
      <w:r>
        <w:rPr>
          <w:sz w:val="19"/>
        </w:rPr>
        <w:t>xxx</w:t>
      </w:r>
    </w:p>
    <w:p w14:paraId="27683BD1" w14:textId="78DAAA93" w:rsidR="004E587A" w:rsidRDefault="009E3896">
      <w:pPr>
        <w:spacing w:before="12" w:line="523" w:lineRule="auto"/>
        <w:ind w:left="1323" w:right="2560" w:firstLine="8"/>
        <w:rPr>
          <w:sz w:val="19"/>
        </w:rPr>
      </w:pPr>
      <w:r>
        <w:rPr>
          <w:sz w:val="19"/>
        </w:rPr>
        <w:t xml:space="preserve"> (dále jen „Eurotel")</w:t>
      </w:r>
    </w:p>
    <w:p w14:paraId="64CB89AE" w14:textId="77777777" w:rsidR="004E587A" w:rsidRDefault="009E3896">
      <w:pPr>
        <w:spacing w:before="21"/>
        <w:ind w:right="195"/>
        <w:jc w:val="center"/>
        <w:rPr>
          <w:rFonts w:ascii="Arial"/>
          <w:sz w:val="16"/>
        </w:rPr>
      </w:pPr>
      <w:r>
        <w:rPr>
          <w:rFonts w:ascii="Arial"/>
          <w:w w:val="104"/>
          <w:sz w:val="16"/>
        </w:rPr>
        <w:t>a</w:t>
      </w:r>
    </w:p>
    <w:p w14:paraId="6F6DC05C" w14:textId="77777777" w:rsidR="004E587A" w:rsidRDefault="004E587A">
      <w:pPr>
        <w:pStyle w:val="Zkladntext"/>
        <w:spacing w:before="2"/>
        <w:rPr>
          <w:rFonts w:ascii="Arial"/>
          <w:sz w:val="22"/>
        </w:rPr>
      </w:pPr>
    </w:p>
    <w:p w14:paraId="607975B1" w14:textId="77777777" w:rsidR="004E587A" w:rsidRDefault="009E3896">
      <w:pPr>
        <w:ind w:left="1319"/>
        <w:rPr>
          <w:b/>
          <w:sz w:val="19"/>
        </w:rPr>
      </w:pPr>
      <w:r>
        <w:rPr>
          <w:b/>
          <w:sz w:val="19"/>
        </w:rPr>
        <w:t>Česká</w:t>
      </w:r>
      <w:r>
        <w:rPr>
          <w:b/>
          <w:spacing w:val="25"/>
          <w:sz w:val="19"/>
        </w:rPr>
        <w:t xml:space="preserve"> </w:t>
      </w:r>
      <w:r>
        <w:rPr>
          <w:b/>
          <w:sz w:val="19"/>
        </w:rPr>
        <w:t>republika</w:t>
      </w:r>
      <w:r>
        <w:rPr>
          <w:b/>
          <w:spacing w:val="7"/>
          <w:sz w:val="19"/>
        </w:rPr>
        <w:t xml:space="preserve"> </w:t>
      </w:r>
      <w:r>
        <w:rPr>
          <w:sz w:val="19"/>
        </w:rPr>
        <w:t>-</w:t>
      </w:r>
      <w:r>
        <w:rPr>
          <w:spacing w:val="67"/>
          <w:sz w:val="19"/>
        </w:rPr>
        <w:t xml:space="preserve"> </w:t>
      </w:r>
      <w:r>
        <w:rPr>
          <w:b/>
          <w:sz w:val="19"/>
        </w:rPr>
        <w:t>Ministerstvo</w:t>
      </w:r>
      <w:r>
        <w:rPr>
          <w:b/>
          <w:spacing w:val="26"/>
          <w:sz w:val="19"/>
        </w:rPr>
        <w:t xml:space="preserve"> </w:t>
      </w:r>
      <w:r>
        <w:rPr>
          <w:b/>
          <w:spacing w:val="-2"/>
          <w:sz w:val="19"/>
        </w:rPr>
        <w:t>vnitra</w:t>
      </w:r>
    </w:p>
    <w:p w14:paraId="2EA4F346" w14:textId="77777777" w:rsidR="004E587A" w:rsidRDefault="009E3896">
      <w:pPr>
        <w:spacing w:before="17" w:line="259" w:lineRule="auto"/>
        <w:ind w:left="1319" w:right="9188"/>
        <w:rPr>
          <w:sz w:val="19"/>
        </w:rPr>
      </w:pPr>
      <w:r>
        <w:rPr>
          <w:w w:val="105"/>
          <w:sz w:val="19"/>
        </w:rPr>
        <w:t>Nad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Štolou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963/3 170 34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Praha 7</w:t>
      </w:r>
    </w:p>
    <w:p w14:paraId="09159475" w14:textId="77777777" w:rsidR="004E587A" w:rsidRDefault="009E3896">
      <w:pPr>
        <w:spacing w:line="217" w:lineRule="exact"/>
        <w:ind w:left="1307"/>
        <w:rPr>
          <w:sz w:val="19"/>
        </w:rPr>
      </w:pPr>
      <w:r>
        <w:rPr>
          <w:w w:val="105"/>
          <w:sz w:val="19"/>
        </w:rPr>
        <w:t xml:space="preserve">IČ: </w:t>
      </w:r>
      <w:r>
        <w:rPr>
          <w:spacing w:val="-2"/>
          <w:w w:val="105"/>
          <w:sz w:val="19"/>
        </w:rPr>
        <w:t>00007064</w:t>
      </w:r>
    </w:p>
    <w:p w14:paraId="5FE37D10" w14:textId="77777777" w:rsidR="009E3896" w:rsidRDefault="009E3896">
      <w:pPr>
        <w:spacing w:before="13" w:line="264" w:lineRule="auto"/>
        <w:ind w:left="1305" w:right="6648" w:firstLine="2"/>
        <w:rPr>
          <w:w w:val="105"/>
          <w:sz w:val="19"/>
        </w:rPr>
      </w:pPr>
      <w:r>
        <w:rPr>
          <w:w w:val="105"/>
          <w:sz w:val="19"/>
        </w:rPr>
        <w:t>bankovní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spojení: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xxx</w:t>
      </w:r>
    </w:p>
    <w:p w14:paraId="1BECFFAF" w14:textId="7B82B194" w:rsidR="004E587A" w:rsidRDefault="009E3896">
      <w:pPr>
        <w:spacing w:before="13" w:line="264" w:lineRule="auto"/>
        <w:ind w:left="1305" w:right="6648" w:firstLine="2"/>
        <w:rPr>
          <w:sz w:val="19"/>
        </w:rPr>
      </w:pPr>
      <w:r>
        <w:rPr>
          <w:w w:val="105"/>
          <w:sz w:val="19"/>
        </w:rPr>
        <w:t xml:space="preserve"> č.ú.: xxx</w:t>
      </w:r>
    </w:p>
    <w:p w14:paraId="6E19925F" w14:textId="505CC1B4" w:rsidR="004E587A" w:rsidRDefault="009E3896">
      <w:pPr>
        <w:spacing w:line="259" w:lineRule="auto"/>
        <w:ind w:left="1299" w:right="2560" w:firstLine="4"/>
        <w:rPr>
          <w:sz w:val="19"/>
        </w:rPr>
      </w:pPr>
      <w:r>
        <w:rPr>
          <w:w w:val="105"/>
          <w:sz w:val="19"/>
        </w:rPr>
        <w:t>zastoupenáxxx</w:t>
      </w:r>
      <w:r>
        <w:rPr>
          <w:w w:val="105"/>
          <w:sz w:val="19"/>
        </w:rPr>
        <w:t xml:space="preserve"> Fakturační adresa: P.O.BOX 91, 130 27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Praha 3</w:t>
      </w:r>
    </w:p>
    <w:p w14:paraId="66113062" w14:textId="77777777" w:rsidR="004E587A" w:rsidRDefault="004E587A">
      <w:pPr>
        <w:pStyle w:val="Zkladntext"/>
        <w:spacing w:before="6"/>
        <w:rPr>
          <w:sz w:val="19"/>
        </w:rPr>
      </w:pPr>
    </w:p>
    <w:p w14:paraId="3C7A12C4" w14:textId="77777777" w:rsidR="004E587A" w:rsidRDefault="009E3896">
      <w:pPr>
        <w:ind w:left="1299"/>
        <w:rPr>
          <w:sz w:val="19"/>
        </w:rPr>
      </w:pPr>
      <w:r>
        <w:rPr>
          <w:w w:val="105"/>
          <w:sz w:val="19"/>
        </w:rPr>
        <w:t>(dále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jen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„zákazník")</w:t>
      </w:r>
    </w:p>
    <w:p w14:paraId="322ECA03" w14:textId="77777777" w:rsidR="004E587A" w:rsidRDefault="004E587A">
      <w:pPr>
        <w:pStyle w:val="Zkladntext"/>
        <w:spacing w:before="10"/>
        <w:rPr>
          <w:sz w:val="13"/>
        </w:rPr>
      </w:pPr>
    </w:p>
    <w:p w14:paraId="4808A2A4" w14:textId="77777777" w:rsidR="004E587A" w:rsidRDefault="009E3896">
      <w:pPr>
        <w:spacing w:before="93"/>
        <w:ind w:left="1464" w:right="1702"/>
        <w:jc w:val="center"/>
        <w:rPr>
          <w:b/>
          <w:sz w:val="19"/>
        </w:rPr>
      </w:pPr>
      <w:r>
        <w:rPr>
          <w:b/>
          <w:spacing w:val="-2"/>
          <w:sz w:val="19"/>
        </w:rPr>
        <w:t>Preambule</w:t>
      </w:r>
    </w:p>
    <w:p w14:paraId="0E544758" w14:textId="77777777" w:rsidR="004E587A" w:rsidRDefault="009E3896">
      <w:pPr>
        <w:spacing w:before="137" w:line="259" w:lineRule="auto"/>
        <w:ind w:left="1296" w:right="1539" w:firstLine="7"/>
        <w:jc w:val="both"/>
        <w:rPr>
          <w:sz w:val="19"/>
        </w:rPr>
      </w:pPr>
      <w:r>
        <w:rPr>
          <w:w w:val="105"/>
          <w:sz w:val="19"/>
        </w:rPr>
        <w:t>Eurotel je vlastníkem telekomunikačních zařízení pro přenos dat a ínformací a na základě generální licence vydané Českým telekomunikačním úřadem, je oprávněn</w:t>
      </w:r>
      <w:r>
        <w:rPr>
          <w:w w:val="105"/>
          <w:sz w:val="19"/>
        </w:rPr>
        <w:t xml:space="preserve"> poskytovat služby pronájmu okruhů prostřednictvím takových telekomunikačních zařízení.</w:t>
      </w:r>
    </w:p>
    <w:p w14:paraId="5241C5AC" w14:textId="77777777" w:rsidR="004E587A" w:rsidRDefault="004E587A">
      <w:pPr>
        <w:pStyle w:val="Zkladntext"/>
        <w:spacing w:before="11"/>
        <w:rPr>
          <w:sz w:val="19"/>
        </w:rPr>
      </w:pPr>
    </w:p>
    <w:p w14:paraId="404934FF" w14:textId="77777777" w:rsidR="004E587A" w:rsidRDefault="009E3896">
      <w:pPr>
        <w:ind w:left="1427" w:right="1702"/>
        <w:jc w:val="center"/>
        <w:rPr>
          <w:b/>
          <w:sz w:val="20"/>
        </w:rPr>
      </w:pPr>
      <w:r>
        <w:rPr>
          <w:b/>
          <w:sz w:val="19"/>
        </w:rPr>
        <w:t>Článek</w:t>
      </w:r>
      <w:r>
        <w:rPr>
          <w:b/>
          <w:spacing w:val="27"/>
          <w:sz w:val="19"/>
        </w:rPr>
        <w:t xml:space="preserve"> </w:t>
      </w:r>
      <w:r>
        <w:rPr>
          <w:b/>
          <w:spacing w:val="-10"/>
          <w:sz w:val="20"/>
        </w:rPr>
        <w:t>l</w:t>
      </w:r>
    </w:p>
    <w:p w14:paraId="5382E87D" w14:textId="77777777" w:rsidR="004E587A" w:rsidRDefault="009E3896">
      <w:pPr>
        <w:spacing w:before="130"/>
        <w:ind w:left="1451" w:right="1702"/>
        <w:jc w:val="center"/>
        <w:rPr>
          <w:b/>
          <w:sz w:val="19"/>
        </w:rPr>
      </w:pPr>
      <w:r>
        <w:rPr>
          <w:b/>
          <w:sz w:val="19"/>
        </w:rPr>
        <w:t>Předmět</w:t>
      </w:r>
      <w:r>
        <w:rPr>
          <w:b/>
          <w:spacing w:val="13"/>
          <w:sz w:val="19"/>
        </w:rPr>
        <w:t xml:space="preserve"> </w:t>
      </w:r>
      <w:r>
        <w:rPr>
          <w:b/>
          <w:spacing w:val="-2"/>
          <w:sz w:val="19"/>
        </w:rPr>
        <w:t>Smlouvy</w:t>
      </w:r>
    </w:p>
    <w:p w14:paraId="601DD2AF" w14:textId="77777777" w:rsidR="004E587A" w:rsidRDefault="009E3896">
      <w:pPr>
        <w:pStyle w:val="Odstavecseseznamem"/>
        <w:numPr>
          <w:ilvl w:val="1"/>
          <w:numId w:val="25"/>
        </w:numPr>
        <w:tabs>
          <w:tab w:val="left" w:pos="1853"/>
        </w:tabs>
        <w:spacing w:before="142" w:line="259" w:lineRule="auto"/>
        <w:ind w:right="1553" w:hanging="562"/>
        <w:jc w:val="both"/>
        <w:rPr>
          <w:sz w:val="19"/>
        </w:rPr>
      </w:pPr>
      <w:r>
        <w:rPr>
          <w:w w:val="105"/>
          <w:sz w:val="19"/>
        </w:rPr>
        <w:t>Předmětem této Smlouvy je úprava vzájemných práv a závazků smluvních stran souvisejících s poskytováním telekomunikačních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služeb pronájmu digi</w:t>
      </w:r>
      <w:r>
        <w:rPr>
          <w:w w:val="105"/>
          <w:sz w:val="19"/>
        </w:rPr>
        <w:t>tálních okruhů Eurotelem zákazníkovi.</w:t>
      </w:r>
    </w:p>
    <w:p w14:paraId="73286427" w14:textId="77777777" w:rsidR="004E587A" w:rsidRDefault="009E3896">
      <w:pPr>
        <w:pStyle w:val="Odstavecseseznamem"/>
        <w:numPr>
          <w:ilvl w:val="1"/>
          <w:numId w:val="25"/>
        </w:numPr>
        <w:tabs>
          <w:tab w:val="left" w:pos="1848"/>
        </w:tabs>
        <w:spacing w:before="124" w:line="259" w:lineRule="auto"/>
        <w:ind w:left="1851" w:right="1571" w:hanging="562"/>
        <w:jc w:val="both"/>
        <w:rPr>
          <w:sz w:val="19"/>
        </w:rPr>
      </w:pPr>
      <w:r>
        <w:rPr>
          <w:w w:val="105"/>
          <w:sz w:val="19"/>
        </w:rPr>
        <w:t>Eurotel se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tímto zavazuje zřídit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pronajmout zákazníkovi digitální okruh JHCHVP - JHSLAP 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kapacitě El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 minímální přenosová rychlost 640 kbit/s, 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 mezi následujícími koncovými body:</w:t>
      </w:r>
    </w:p>
    <w:p w14:paraId="6F97318A" w14:textId="77777777" w:rsidR="004E587A" w:rsidRDefault="009E3896">
      <w:pPr>
        <w:pStyle w:val="Odstavecseseznamem"/>
        <w:numPr>
          <w:ilvl w:val="2"/>
          <w:numId w:val="25"/>
        </w:numPr>
        <w:tabs>
          <w:tab w:val="left" w:pos="2200"/>
        </w:tabs>
        <w:spacing w:before="119"/>
        <w:rPr>
          <w:sz w:val="19"/>
        </w:rPr>
      </w:pPr>
      <w:r>
        <w:rPr>
          <w:w w:val="105"/>
          <w:sz w:val="19"/>
        </w:rPr>
        <w:t>Chvalkovice,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kontejner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věží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Tesla</w:t>
      </w:r>
    </w:p>
    <w:p w14:paraId="16546143" w14:textId="77777777" w:rsidR="004E587A" w:rsidRDefault="009E3896">
      <w:pPr>
        <w:pStyle w:val="Odstavecseseznamem"/>
        <w:numPr>
          <w:ilvl w:val="2"/>
          <w:numId w:val="25"/>
        </w:numPr>
        <w:tabs>
          <w:tab w:val="left" w:pos="2200"/>
        </w:tabs>
        <w:spacing w:before="22"/>
        <w:ind w:hanging="354"/>
        <w:rPr>
          <w:sz w:val="19"/>
        </w:rPr>
      </w:pPr>
      <w:r>
        <w:rPr>
          <w:w w:val="105"/>
          <w:sz w:val="19"/>
        </w:rPr>
        <w:t>Slavonice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Stálkov,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kontejner s věží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Tesla</w:t>
      </w:r>
    </w:p>
    <w:p w14:paraId="3E2410FF" w14:textId="77777777" w:rsidR="004E587A" w:rsidRDefault="009E3896">
      <w:pPr>
        <w:spacing w:before="147" w:line="261" w:lineRule="auto"/>
        <w:ind w:left="1832" w:right="1566" w:hanging="557"/>
        <w:jc w:val="both"/>
        <w:rPr>
          <w:sz w:val="19"/>
        </w:rPr>
      </w:pPr>
      <w:r>
        <w:rPr>
          <w:w w:val="105"/>
          <w:sz w:val="19"/>
        </w:rPr>
        <w:t>1.3</w:t>
      </w:r>
      <w:r>
        <w:rPr>
          <w:spacing w:val="80"/>
          <w:w w:val="150"/>
          <w:sz w:val="19"/>
        </w:rPr>
        <w:t xml:space="preserve"> </w:t>
      </w:r>
      <w:r>
        <w:rPr>
          <w:w w:val="105"/>
          <w:sz w:val="19"/>
        </w:rPr>
        <w:t>Okruh bude zřízen na základě podkladů dodaných zákazníkem, které tvoří přílohu č.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l této smlouvy, a to nejpozději do 1.3.2003. Okruh b</w:t>
      </w:r>
      <w:r>
        <w:rPr>
          <w:w w:val="105"/>
          <w:sz w:val="19"/>
        </w:rPr>
        <w:t>ude předán na základě předávacího protokolu podepsaného oprávněnými zástupci obou smluvních stran.</w:t>
      </w:r>
    </w:p>
    <w:p w14:paraId="08ACCF52" w14:textId="77777777" w:rsidR="004E587A" w:rsidRDefault="004E587A">
      <w:pPr>
        <w:spacing w:line="261" w:lineRule="auto"/>
        <w:jc w:val="both"/>
        <w:rPr>
          <w:sz w:val="19"/>
        </w:rPr>
        <w:sectPr w:rsidR="004E587A">
          <w:type w:val="continuous"/>
          <w:pgSz w:w="11910" w:h="16840"/>
          <w:pgMar w:top="280" w:right="0" w:bottom="280" w:left="0" w:header="708" w:footer="708" w:gutter="0"/>
          <w:cols w:space="708"/>
        </w:sectPr>
      </w:pPr>
    </w:p>
    <w:p w14:paraId="689A379B" w14:textId="77777777" w:rsidR="004E587A" w:rsidRDefault="009E3896">
      <w:pPr>
        <w:spacing w:before="84"/>
        <w:ind w:left="1666"/>
        <w:rPr>
          <w:sz w:val="20"/>
        </w:rPr>
      </w:pPr>
      <w:r>
        <w:rPr>
          <w:sz w:val="20"/>
        </w:rPr>
        <w:lastRenderedPageBreak/>
        <w:t>č.j.:</w:t>
      </w:r>
      <w:r>
        <w:rPr>
          <w:spacing w:val="-12"/>
          <w:sz w:val="20"/>
        </w:rPr>
        <w:t xml:space="preserve"> </w:t>
      </w:r>
      <w:r>
        <w:rPr>
          <w:sz w:val="20"/>
        </w:rPr>
        <w:t>OKIS-828/4-11-</w:t>
      </w:r>
      <w:r>
        <w:rPr>
          <w:spacing w:val="-4"/>
          <w:sz w:val="20"/>
        </w:rPr>
        <w:t>2002</w:t>
      </w:r>
    </w:p>
    <w:p w14:paraId="7F5425B3" w14:textId="77777777" w:rsidR="004E587A" w:rsidRDefault="009E3896">
      <w:pPr>
        <w:rPr>
          <w:sz w:val="20"/>
        </w:rPr>
      </w:pPr>
      <w:r>
        <w:br w:type="column"/>
      </w:r>
    </w:p>
    <w:p w14:paraId="5A372F8C" w14:textId="77777777" w:rsidR="004E587A" w:rsidRDefault="004E587A">
      <w:pPr>
        <w:pStyle w:val="Zkladntext"/>
        <w:rPr>
          <w:sz w:val="20"/>
        </w:rPr>
      </w:pPr>
    </w:p>
    <w:p w14:paraId="122800E1" w14:textId="77777777" w:rsidR="004E587A" w:rsidRDefault="004E587A">
      <w:pPr>
        <w:pStyle w:val="Zkladntext"/>
        <w:rPr>
          <w:sz w:val="20"/>
        </w:rPr>
      </w:pPr>
    </w:p>
    <w:p w14:paraId="23B6643F" w14:textId="77777777" w:rsidR="004E587A" w:rsidRDefault="009E3896">
      <w:pPr>
        <w:spacing w:before="120"/>
        <w:ind w:left="887" w:right="41"/>
        <w:jc w:val="center"/>
        <w:rPr>
          <w:rFonts w:ascii="Arial" w:hAnsi="Arial"/>
          <w:sz w:val="17"/>
        </w:rPr>
      </w:pPr>
      <w:r>
        <w:rPr>
          <w:b/>
          <w:w w:val="105"/>
          <w:sz w:val="19"/>
        </w:rPr>
        <w:t>Článek</w:t>
      </w:r>
      <w:r>
        <w:rPr>
          <w:b/>
          <w:spacing w:val="-4"/>
          <w:w w:val="105"/>
          <w:sz w:val="19"/>
        </w:rPr>
        <w:t xml:space="preserve"> </w:t>
      </w:r>
      <w:r>
        <w:rPr>
          <w:rFonts w:ascii="Arial" w:hAnsi="Arial"/>
          <w:spacing w:val="-10"/>
          <w:w w:val="105"/>
          <w:sz w:val="17"/>
        </w:rPr>
        <w:t>2</w:t>
      </w:r>
    </w:p>
    <w:p w14:paraId="27309AAE" w14:textId="77777777" w:rsidR="004E587A" w:rsidRDefault="009E3896">
      <w:pPr>
        <w:spacing w:before="141"/>
        <w:ind w:left="897" w:right="41"/>
        <w:jc w:val="center"/>
        <w:rPr>
          <w:b/>
          <w:sz w:val="19"/>
        </w:rPr>
      </w:pPr>
      <w:r>
        <w:rPr>
          <w:b/>
          <w:spacing w:val="-2"/>
          <w:w w:val="105"/>
          <w:sz w:val="19"/>
        </w:rPr>
        <w:t>Práva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a</w:t>
      </w:r>
      <w:r>
        <w:rPr>
          <w:b/>
          <w:spacing w:val="4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povinnosti</w:t>
      </w:r>
      <w:r>
        <w:rPr>
          <w:b/>
          <w:spacing w:val="11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smluvních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spacing w:val="-4"/>
          <w:w w:val="105"/>
          <w:sz w:val="19"/>
        </w:rPr>
        <w:t>stran</w:t>
      </w:r>
    </w:p>
    <w:p w14:paraId="0EAADE3B" w14:textId="77777777" w:rsidR="004E587A" w:rsidRDefault="009E3896">
      <w:pPr>
        <w:spacing w:before="79" w:line="249" w:lineRule="auto"/>
        <w:ind w:left="1670" w:right="1173" w:firstLine="1"/>
        <w:rPr>
          <w:sz w:val="20"/>
        </w:rPr>
      </w:pPr>
      <w:r>
        <w:br w:type="column"/>
      </w:r>
      <w:r>
        <w:rPr>
          <w:sz w:val="20"/>
        </w:rPr>
        <w:t>Výtisk č: Počet</w:t>
      </w:r>
      <w:r>
        <w:rPr>
          <w:spacing w:val="-11"/>
          <w:sz w:val="20"/>
        </w:rPr>
        <w:t xml:space="preserve"> </w:t>
      </w:r>
      <w:r>
        <w:rPr>
          <w:sz w:val="20"/>
        </w:rPr>
        <w:t>listů:</w:t>
      </w:r>
      <w:r>
        <w:rPr>
          <w:spacing w:val="-12"/>
          <w:sz w:val="20"/>
        </w:rPr>
        <w:t xml:space="preserve"> </w:t>
      </w:r>
      <w:r>
        <w:rPr>
          <w:sz w:val="20"/>
        </w:rPr>
        <w:t>4</w:t>
      </w:r>
    </w:p>
    <w:p w14:paraId="4C1C28D1" w14:textId="77777777" w:rsidR="004E587A" w:rsidRDefault="009E3896">
      <w:pPr>
        <w:spacing w:line="227" w:lineRule="exact"/>
        <w:ind w:left="1666"/>
        <w:rPr>
          <w:sz w:val="20"/>
        </w:rPr>
      </w:pPr>
      <w:r>
        <w:rPr>
          <w:sz w:val="20"/>
        </w:rPr>
        <w:t>Přílohy: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6F56BA48" w14:textId="77777777" w:rsidR="004E587A" w:rsidRDefault="004E587A">
      <w:pPr>
        <w:spacing w:line="227" w:lineRule="exact"/>
        <w:rPr>
          <w:sz w:val="20"/>
        </w:rPr>
        <w:sectPr w:rsidR="004E587A">
          <w:footerReference w:type="default" r:id="rId8"/>
          <w:pgSz w:w="11910" w:h="16840"/>
          <w:pgMar w:top="340" w:right="0" w:bottom="960" w:left="0" w:header="0" w:footer="771" w:gutter="0"/>
          <w:pgNumType w:start="2"/>
          <w:cols w:num="3" w:space="708" w:equalWidth="0">
            <w:col w:w="3747" w:space="40"/>
            <w:col w:w="3932" w:space="194"/>
            <w:col w:w="3997"/>
          </w:cols>
        </w:sectPr>
      </w:pPr>
    </w:p>
    <w:p w14:paraId="6D354C9F" w14:textId="77777777" w:rsidR="004E587A" w:rsidRDefault="009E3896">
      <w:pPr>
        <w:pStyle w:val="Odstavecseseznamem"/>
        <w:numPr>
          <w:ilvl w:val="1"/>
          <w:numId w:val="24"/>
        </w:numPr>
        <w:tabs>
          <w:tab w:val="left" w:pos="2222"/>
        </w:tabs>
        <w:spacing w:before="133" w:line="249" w:lineRule="auto"/>
        <w:ind w:right="1209" w:hanging="569"/>
        <w:jc w:val="both"/>
        <w:rPr>
          <w:sz w:val="20"/>
        </w:rPr>
      </w:pPr>
      <w:r>
        <w:pict w14:anchorId="04790798">
          <v:line id="_x0000_s1055" style="position:absolute;left:0;text-align:left;z-index:15730176;mso-position-horizontal-relative:page;mso-position-vertical-relative:page" from="3.15pt,829.9pt" to="3.15pt,741.5pt" strokeweight=".08481mm">
            <w10:wrap anchorx="page" anchory="page"/>
          </v:line>
        </w:pict>
      </w:r>
      <w:r>
        <w:rPr>
          <w:sz w:val="20"/>
        </w:rPr>
        <w:t>Eurotel se zavazuje poskytovat služby pronájmu telekomunikačních okruhů po celou dobu trvání této Smlouvy, počínaje dnem,</w:t>
      </w:r>
      <w:r>
        <w:rPr>
          <w:spacing w:val="-3"/>
          <w:sz w:val="20"/>
        </w:rPr>
        <w:t xml:space="preserve"> </w:t>
      </w:r>
      <w:r>
        <w:rPr>
          <w:sz w:val="20"/>
        </w:rPr>
        <w:t>kdy bude předán okruh/y na základě předávacího protokolu.</w:t>
      </w:r>
    </w:p>
    <w:p w14:paraId="30C96254" w14:textId="77777777" w:rsidR="004E587A" w:rsidRDefault="009E3896">
      <w:pPr>
        <w:pStyle w:val="Odstavecseseznamem"/>
        <w:numPr>
          <w:ilvl w:val="1"/>
          <w:numId w:val="24"/>
        </w:numPr>
        <w:tabs>
          <w:tab w:val="left" w:pos="2218"/>
        </w:tabs>
        <w:spacing w:before="122" w:line="244" w:lineRule="auto"/>
        <w:ind w:left="2217" w:right="1211" w:hanging="573"/>
        <w:jc w:val="both"/>
        <w:rPr>
          <w:sz w:val="20"/>
        </w:rPr>
      </w:pPr>
      <w:r>
        <w:rPr>
          <w:sz w:val="20"/>
        </w:rPr>
        <w:t>Eurotel se zavazuje udržovat pronajatý okruh/y ve stavu způsobilém pro řádné poskytování služeb a zaručuje, že</w:t>
      </w:r>
      <w:r>
        <w:rPr>
          <w:spacing w:val="-2"/>
          <w:sz w:val="20"/>
        </w:rPr>
        <w:t xml:space="preserve"> </w:t>
      </w:r>
      <w:r>
        <w:rPr>
          <w:sz w:val="20"/>
        </w:rPr>
        <w:t>bitová chybovost nebude větší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-3"/>
          <w:sz w:val="20"/>
        </w:rPr>
        <w:t xml:space="preserve"> </w:t>
      </w:r>
      <w:r>
        <w:rPr>
          <w:sz w:val="20"/>
        </w:rPr>
        <w:t>10-</w:t>
      </w:r>
      <w:r>
        <w:rPr>
          <w:rFonts w:ascii="Arial" w:hAnsi="Arial"/>
          <w:sz w:val="20"/>
          <w:vertAlign w:val="superscript"/>
        </w:rPr>
        <w:t>7</w:t>
      </w:r>
      <w:r>
        <w:rPr>
          <w:rFonts w:ascii="Arial" w:hAnsi="Arial"/>
          <w:spacing w:val="-12"/>
          <w:sz w:val="20"/>
        </w:rPr>
        <w:t xml:space="preserve"> </w:t>
      </w:r>
      <w:r>
        <w:rPr>
          <w:sz w:val="20"/>
        </w:rPr>
        <w:t>BER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měsíční dostupnost nebude nižší</w:t>
      </w:r>
      <w:r>
        <w:rPr>
          <w:spacing w:val="-4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99,95%</w:t>
      </w:r>
      <w:r>
        <w:rPr>
          <w:sz w:val="20"/>
        </w:rPr>
        <w:t>.</w:t>
      </w:r>
    </w:p>
    <w:p w14:paraId="38CE0004" w14:textId="77777777" w:rsidR="004E587A" w:rsidRDefault="009E3896">
      <w:pPr>
        <w:pStyle w:val="Odstavecseseznamem"/>
        <w:numPr>
          <w:ilvl w:val="1"/>
          <w:numId w:val="24"/>
        </w:numPr>
        <w:tabs>
          <w:tab w:val="left" w:pos="2213"/>
        </w:tabs>
        <w:spacing w:before="126" w:line="247" w:lineRule="auto"/>
        <w:ind w:left="2209" w:right="1222" w:hanging="570"/>
        <w:jc w:val="both"/>
        <w:rPr>
          <w:sz w:val="20"/>
        </w:rPr>
      </w:pPr>
      <w:r>
        <w:rPr>
          <w:sz w:val="20"/>
        </w:rPr>
        <w:t>Eurotel se zavazuje bezodkladně odstraňovat vzniklé závady nejpozději do dvou hodin od nahlášení poruchy zákazníkem Eurotelu v dlouhodobém průměru, to vše za předpokladu, že se nejedná o závadu vzníklou živelnou událostí</w:t>
      </w:r>
      <w:r>
        <w:rPr>
          <w:spacing w:val="-1"/>
          <w:sz w:val="20"/>
        </w:rPr>
        <w:t xml:space="preserve"> </w:t>
      </w:r>
      <w:r>
        <w:rPr>
          <w:sz w:val="20"/>
        </w:rPr>
        <w:t>nebo činností třetí</w:t>
      </w:r>
      <w:r>
        <w:rPr>
          <w:spacing w:val="-7"/>
          <w:sz w:val="20"/>
        </w:rPr>
        <w:t xml:space="preserve"> </w:t>
      </w:r>
      <w:r>
        <w:rPr>
          <w:sz w:val="20"/>
        </w:rPr>
        <w:t>osoby, kterou</w:t>
      </w:r>
      <w:r>
        <w:rPr>
          <w:sz w:val="20"/>
        </w:rPr>
        <w:t xml:space="preserve"> nemohl Eurotel předvídat ani ovlivnit.</w:t>
      </w:r>
    </w:p>
    <w:p w14:paraId="51E36894" w14:textId="77777777" w:rsidR="004E587A" w:rsidRDefault="009E3896">
      <w:pPr>
        <w:pStyle w:val="Odstavecseseznamem"/>
        <w:numPr>
          <w:ilvl w:val="1"/>
          <w:numId w:val="23"/>
        </w:numPr>
        <w:tabs>
          <w:tab w:val="left" w:pos="2205"/>
        </w:tabs>
        <w:spacing w:before="126" w:line="244" w:lineRule="auto"/>
        <w:ind w:right="1221" w:hanging="576"/>
        <w:jc w:val="both"/>
        <w:rPr>
          <w:sz w:val="20"/>
        </w:rPr>
      </w:pPr>
      <w:r>
        <w:rPr>
          <w:sz w:val="20"/>
        </w:rPr>
        <w:t>Zákazník se zavazuje platit řádně a včas ceny za poskytnuté služby dle aktuálního Ceníku, který je nedílnou součástí Smlouvy.</w:t>
      </w:r>
    </w:p>
    <w:p w14:paraId="1C2FC86A" w14:textId="77777777" w:rsidR="004E587A" w:rsidRDefault="009E3896">
      <w:pPr>
        <w:pStyle w:val="Odstavecseseznamem"/>
        <w:numPr>
          <w:ilvl w:val="1"/>
          <w:numId w:val="23"/>
        </w:numPr>
        <w:tabs>
          <w:tab w:val="left" w:pos="2199"/>
          <w:tab w:val="left" w:pos="2200"/>
        </w:tabs>
        <w:spacing w:before="122" w:line="249" w:lineRule="auto"/>
        <w:ind w:left="2199" w:right="1232" w:hanging="570"/>
        <w:rPr>
          <w:sz w:val="20"/>
        </w:rPr>
      </w:pPr>
      <w:r>
        <w:rPr>
          <w:sz w:val="20"/>
        </w:rPr>
        <w:t>Zákazník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povinen bez</w:t>
      </w:r>
      <w:r>
        <w:rPr>
          <w:spacing w:val="-9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6"/>
          <w:sz w:val="20"/>
        </w:rPr>
        <w:t xml:space="preserve"> </w:t>
      </w:r>
      <w:r>
        <w:rPr>
          <w:sz w:val="20"/>
        </w:rPr>
        <w:t>odkladu</w:t>
      </w:r>
      <w:r>
        <w:rPr>
          <w:spacing w:val="-1"/>
          <w:sz w:val="20"/>
        </w:rPr>
        <w:t xml:space="preserve"> </w:t>
      </w:r>
      <w:r>
        <w:rPr>
          <w:sz w:val="20"/>
        </w:rPr>
        <w:t>oznámit Eurotelu</w:t>
      </w:r>
      <w:r>
        <w:rPr>
          <w:spacing w:val="-2"/>
          <w:sz w:val="20"/>
        </w:rPr>
        <w:t xml:space="preserve"> </w:t>
      </w:r>
      <w:r>
        <w:rPr>
          <w:sz w:val="20"/>
        </w:rPr>
        <w:t>poruchy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závady</w:t>
      </w:r>
      <w:r>
        <w:rPr>
          <w:spacing w:val="-1"/>
          <w:sz w:val="20"/>
        </w:rPr>
        <w:t xml:space="preserve"> </w:t>
      </w:r>
      <w:r>
        <w:rPr>
          <w:sz w:val="20"/>
        </w:rPr>
        <w:t>pronajatéh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okruhu, a to na telefonní číslo 267014105 nebo na faxové číslo 267014141.</w:t>
      </w:r>
    </w:p>
    <w:p w14:paraId="70284B65" w14:textId="77777777" w:rsidR="004E587A" w:rsidRDefault="009E3896">
      <w:pPr>
        <w:pStyle w:val="Odstavecseseznamem"/>
        <w:numPr>
          <w:ilvl w:val="1"/>
          <w:numId w:val="23"/>
        </w:numPr>
        <w:tabs>
          <w:tab w:val="left" w:pos="2194"/>
          <w:tab w:val="left" w:pos="2195"/>
        </w:tabs>
        <w:spacing w:before="117" w:line="249" w:lineRule="auto"/>
        <w:ind w:left="2194" w:right="1232" w:hanging="569"/>
        <w:rPr>
          <w:sz w:val="20"/>
        </w:rPr>
      </w:pPr>
      <w:r>
        <w:rPr>
          <w:sz w:val="20"/>
        </w:rPr>
        <w:t>Zákazník</w:t>
      </w:r>
      <w:r>
        <w:rPr>
          <w:spacing w:val="40"/>
          <w:sz w:val="20"/>
        </w:rPr>
        <w:t xml:space="preserve"> </w:t>
      </w:r>
      <w:r>
        <w:rPr>
          <w:sz w:val="20"/>
        </w:rPr>
        <w:t>odpovídá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30"/>
          <w:sz w:val="20"/>
        </w:rPr>
        <w:t xml:space="preserve"> </w:t>
      </w:r>
      <w:r>
        <w:rPr>
          <w:sz w:val="20"/>
        </w:rPr>
        <w:t>správnost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úplnost</w:t>
      </w:r>
      <w:r>
        <w:rPr>
          <w:spacing w:val="40"/>
          <w:sz w:val="20"/>
        </w:rPr>
        <w:t xml:space="preserve"> </w:t>
      </w:r>
      <w:r>
        <w:rPr>
          <w:sz w:val="20"/>
        </w:rPr>
        <w:t>podkladů</w:t>
      </w:r>
      <w:r>
        <w:rPr>
          <w:spacing w:val="40"/>
          <w:sz w:val="20"/>
        </w:rPr>
        <w:t xml:space="preserve"> </w:t>
      </w:r>
      <w:r>
        <w:rPr>
          <w:sz w:val="20"/>
        </w:rPr>
        <w:t>pro</w:t>
      </w:r>
      <w:r>
        <w:rPr>
          <w:spacing w:val="38"/>
          <w:sz w:val="20"/>
        </w:rPr>
        <w:t xml:space="preserve"> </w:t>
      </w:r>
      <w:r>
        <w:rPr>
          <w:sz w:val="20"/>
        </w:rPr>
        <w:t>zřízení</w:t>
      </w:r>
      <w:r>
        <w:rPr>
          <w:spacing w:val="40"/>
          <w:sz w:val="20"/>
        </w:rPr>
        <w:t xml:space="preserve"> </w:t>
      </w:r>
      <w:r>
        <w:rPr>
          <w:sz w:val="20"/>
        </w:rPr>
        <w:t>okruhů,</w:t>
      </w:r>
      <w:r>
        <w:rPr>
          <w:spacing w:val="40"/>
          <w:sz w:val="20"/>
        </w:rPr>
        <w:t xml:space="preserve"> </w:t>
      </w:r>
      <w:r>
        <w:rPr>
          <w:sz w:val="20"/>
        </w:rPr>
        <w:t>které</w:t>
      </w:r>
      <w:r>
        <w:rPr>
          <w:spacing w:val="40"/>
          <w:sz w:val="20"/>
        </w:rPr>
        <w:t xml:space="preserve"> </w:t>
      </w:r>
      <w:r>
        <w:rPr>
          <w:sz w:val="20"/>
        </w:rPr>
        <w:t>tvoří</w:t>
      </w:r>
      <w:r>
        <w:rPr>
          <w:spacing w:val="40"/>
          <w:sz w:val="20"/>
        </w:rPr>
        <w:t xml:space="preserve"> </w:t>
      </w:r>
      <w:r>
        <w:rPr>
          <w:sz w:val="20"/>
        </w:rPr>
        <w:t>Přílohu</w:t>
      </w:r>
      <w:r>
        <w:rPr>
          <w:spacing w:val="40"/>
          <w:sz w:val="20"/>
        </w:rPr>
        <w:t xml:space="preserve"> </w:t>
      </w:r>
      <w:r>
        <w:rPr>
          <w:sz w:val="20"/>
        </w:rPr>
        <w:t>č.l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této </w:t>
      </w:r>
      <w:r>
        <w:rPr>
          <w:spacing w:val="-2"/>
          <w:sz w:val="20"/>
        </w:rPr>
        <w:t>Smlouvy.</w:t>
      </w:r>
    </w:p>
    <w:p w14:paraId="54E14712" w14:textId="77777777" w:rsidR="004E587A" w:rsidRDefault="009E3896">
      <w:pPr>
        <w:pStyle w:val="Odstavecseseznamem"/>
        <w:numPr>
          <w:ilvl w:val="1"/>
          <w:numId w:val="23"/>
        </w:numPr>
        <w:tabs>
          <w:tab w:val="left" w:pos="2193"/>
          <w:tab w:val="left" w:pos="2194"/>
        </w:tabs>
        <w:spacing w:before="118"/>
        <w:ind w:left="2190" w:right="1241" w:hanging="570"/>
        <w:rPr>
          <w:sz w:val="20"/>
        </w:rPr>
      </w:pPr>
      <w:r>
        <w:rPr>
          <w:sz w:val="20"/>
        </w:rPr>
        <w:t>Každá</w:t>
      </w:r>
      <w:r>
        <w:rPr>
          <w:spacing w:val="40"/>
          <w:sz w:val="20"/>
        </w:rPr>
        <w:t xml:space="preserve"> </w:t>
      </w:r>
      <w:r>
        <w:rPr>
          <w:sz w:val="20"/>
        </w:rPr>
        <w:t>smluvní</w:t>
      </w:r>
      <w:r>
        <w:rPr>
          <w:spacing w:val="40"/>
          <w:sz w:val="20"/>
        </w:rPr>
        <w:t xml:space="preserve"> </w:t>
      </w:r>
      <w:r>
        <w:rPr>
          <w:sz w:val="20"/>
        </w:rPr>
        <w:t>strana</w:t>
      </w:r>
      <w:r>
        <w:rPr>
          <w:spacing w:val="40"/>
          <w:sz w:val="20"/>
        </w:rPr>
        <w:t xml:space="preserve"> </w:t>
      </w:r>
      <w:r>
        <w:rPr>
          <w:sz w:val="20"/>
        </w:rPr>
        <w:t>zajistí</w:t>
      </w:r>
      <w:r>
        <w:rPr>
          <w:spacing w:val="40"/>
          <w:sz w:val="20"/>
        </w:rPr>
        <w:t xml:space="preserve"> </w:t>
      </w:r>
      <w:r>
        <w:rPr>
          <w:sz w:val="20"/>
        </w:rPr>
        <w:t>soulad</w:t>
      </w:r>
      <w:r>
        <w:rPr>
          <w:spacing w:val="40"/>
          <w:sz w:val="20"/>
        </w:rPr>
        <w:t xml:space="preserve"> </w:t>
      </w:r>
      <w:r>
        <w:rPr>
          <w:sz w:val="20"/>
        </w:rPr>
        <w:t>svých</w:t>
      </w:r>
      <w:r>
        <w:rPr>
          <w:spacing w:val="40"/>
          <w:sz w:val="20"/>
        </w:rPr>
        <w:t xml:space="preserve"> </w:t>
      </w:r>
      <w:r>
        <w:rPr>
          <w:sz w:val="20"/>
        </w:rPr>
        <w:t>rozhraní</w:t>
      </w:r>
      <w:r>
        <w:rPr>
          <w:spacing w:val="40"/>
          <w:sz w:val="20"/>
        </w:rPr>
        <w:t xml:space="preserve"> </w:t>
      </w:r>
      <w:r>
        <w:rPr>
          <w:sz w:val="20"/>
        </w:rPr>
        <w:t>používaných</w:t>
      </w:r>
      <w:r>
        <w:rPr>
          <w:spacing w:val="72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koncových</w:t>
      </w:r>
      <w:r>
        <w:rPr>
          <w:spacing w:val="40"/>
          <w:sz w:val="20"/>
        </w:rPr>
        <w:t xml:space="preserve"> </w:t>
      </w:r>
      <w:r>
        <w:rPr>
          <w:sz w:val="20"/>
        </w:rPr>
        <w:t>bodech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40"/>
          <w:sz w:val="20"/>
        </w:rPr>
        <w:t xml:space="preserve"> </w:t>
      </w:r>
      <w:r>
        <w:rPr>
          <w:sz w:val="20"/>
        </w:rPr>
        <w:t>platnými technickými předpisy a normami (ITU-823).</w:t>
      </w:r>
    </w:p>
    <w:p w14:paraId="61704E3C" w14:textId="77777777" w:rsidR="004E587A" w:rsidRDefault="004E587A">
      <w:pPr>
        <w:pStyle w:val="Zkladntext"/>
        <w:spacing w:before="2"/>
        <w:rPr>
          <w:sz w:val="22"/>
        </w:rPr>
      </w:pPr>
    </w:p>
    <w:p w14:paraId="2C7645B0" w14:textId="77777777" w:rsidR="004E587A" w:rsidRDefault="009E3896">
      <w:pPr>
        <w:ind w:left="1560" w:right="905"/>
        <w:jc w:val="center"/>
        <w:rPr>
          <w:rFonts w:ascii="Arial" w:hAnsi="Arial"/>
          <w:sz w:val="17"/>
        </w:rPr>
      </w:pPr>
      <w:r>
        <w:pict w14:anchorId="3224F1FD">
          <v:line id="_x0000_s1054" style="position:absolute;left:0;text-align:left;z-index:15730688;mso-position-horizontal-relative:page" from="6.5pt,110.5pt" to="6.5pt,12.45pt" strokeweight=".16961mm">
            <w10:wrap anchorx="page"/>
          </v:line>
        </w:pict>
      </w:r>
      <w:r>
        <w:rPr>
          <w:b/>
          <w:w w:val="105"/>
          <w:sz w:val="19"/>
        </w:rPr>
        <w:t>Článek</w:t>
      </w:r>
      <w:r>
        <w:rPr>
          <w:b/>
          <w:spacing w:val="-8"/>
          <w:w w:val="105"/>
          <w:sz w:val="19"/>
        </w:rPr>
        <w:t xml:space="preserve"> </w:t>
      </w:r>
      <w:r>
        <w:rPr>
          <w:rFonts w:ascii="Arial" w:hAnsi="Arial"/>
          <w:spacing w:val="-10"/>
          <w:w w:val="105"/>
          <w:sz w:val="17"/>
        </w:rPr>
        <w:t>3</w:t>
      </w:r>
    </w:p>
    <w:p w14:paraId="505C4E5F" w14:textId="77777777" w:rsidR="004E587A" w:rsidRDefault="009E3896">
      <w:pPr>
        <w:spacing w:before="133"/>
        <w:ind w:left="1560" w:right="916"/>
        <w:jc w:val="center"/>
        <w:rPr>
          <w:b/>
          <w:sz w:val="19"/>
        </w:rPr>
      </w:pPr>
      <w:r>
        <w:rPr>
          <w:b/>
          <w:w w:val="105"/>
          <w:sz w:val="19"/>
        </w:rPr>
        <w:t>Ceny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platební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podmínky</w:t>
      </w:r>
    </w:p>
    <w:p w14:paraId="00377FC3" w14:textId="77777777" w:rsidR="004E587A" w:rsidRDefault="009E3896">
      <w:pPr>
        <w:pStyle w:val="Odstavecseseznamem"/>
        <w:numPr>
          <w:ilvl w:val="1"/>
          <w:numId w:val="22"/>
        </w:numPr>
        <w:tabs>
          <w:tab w:val="left" w:pos="2184"/>
          <w:tab w:val="left" w:pos="2185"/>
        </w:tabs>
        <w:spacing w:before="128"/>
        <w:rPr>
          <w:sz w:val="20"/>
        </w:rPr>
      </w:pPr>
      <w:r>
        <w:rPr>
          <w:sz w:val="20"/>
        </w:rPr>
        <w:t>Cena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2"/>
          <w:sz w:val="20"/>
        </w:rPr>
        <w:t xml:space="preserve"> </w:t>
      </w:r>
      <w:r>
        <w:rPr>
          <w:sz w:val="20"/>
        </w:rPr>
        <w:t>telekomunikační</w:t>
      </w:r>
      <w:r>
        <w:rPr>
          <w:spacing w:val="-13"/>
          <w:sz w:val="20"/>
        </w:rPr>
        <w:t xml:space="preserve"> </w:t>
      </w:r>
      <w:r>
        <w:rPr>
          <w:sz w:val="20"/>
        </w:rPr>
        <w:t>služby</w:t>
      </w:r>
      <w:r>
        <w:rPr>
          <w:spacing w:val="-9"/>
          <w:sz w:val="20"/>
        </w:rPr>
        <w:t xml:space="preserve"> </w:t>
      </w:r>
      <w:r>
        <w:rPr>
          <w:sz w:val="20"/>
        </w:rPr>
        <w:t>činí</w:t>
      </w:r>
      <w:r>
        <w:rPr>
          <w:spacing w:val="-10"/>
          <w:sz w:val="20"/>
        </w:rPr>
        <w:t xml:space="preserve"> </w:t>
      </w:r>
      <w:r>
        <w:rPr>
          <w:sz w:val="20"/>
        </w:rPr>
        <w:t>ke</w:t>
      </w:r>
      <w:r>
        <w:rPr>
          <w:spacing w:val="-9"/>
          <w:sz w:val="20"/>
        </w:rPr>
        <w:t xml:space="preserve"> </w:t>
      </w:r>
      <w:r>
        <w:rPr>
          <w:sz w:val="20"/>
        </w:rPr>
        <w:t>dni</w:t>
      </w:r>
      <w:r>
        <w:rPr>
          <w:spacing w:val="-9"/>
          <w:sz w:val="20"/>
        </w:rPr>
        <w:t xml:space="preserve"> </w:t>
      </w:r>
      <w:r>
        <w:rPr>
          <w:sz w:val="20"/>
        </w:rPr>
        <w:t>podpisu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Smlouvy:</w:t>
      </w:r>
    </w:p>
    <w:p w14:paraId="6C2D08DF" w14:textId="77777777" w:rsidR="004E587A" w:rsidRDefault="009E3896">
      <w:pPr>
        <w:pStyle w:val="Odstavecseseznamem"/>
        <w:numPr>
          <w:ilvl w:val="2"/>
          <w:numId w:val="22"/>
        </w:numPr>
        <w:tabs>
          <w:tab w:val="left" w:pos="2295"/>
          <w:tab w:val="left" w:pos="4438"/>
        </w:tabs>
        <w:spacing w:before="130"/>
        <w:ind w:right="1241" w:hanging="2271"/>
        <w:jc w:val="left"/>
        <w:rPr>
          <w:sz w:val="20"/>
        </w:rPr>
      </w:pPr>
      <w:r>
        <w:rPr>
          <w:sz w:val="20"/>
        </w:rPr>
        <w:t>zřizovací poplatek:</w:t>
      </w:r>
      <w:r>
        <w:rPr>
          <w:sz w:val="20"/>
        </w:rPr>
        <w:tab/>
        <w:t>14.700,-</w:t>
      </w:r>
      <w:r>
        <w:rPr>
          <w:spacing w:val="36"/>
          <w:sz w:val="20"/>
        </w:rPr>
        <w:t xml:space="preserve"> </w:t>
      </w:r>
      <w:r>
        <w:rPr>
          <w:sz w:val="20"/>
        </w:rPr>
        <w:t>Kč</w:t>
      </w:r>
      <w:r>
        <w:rPr>
          <w:spacing w:val="38"/>
          <w:sz w:val="20"/>
        </w:rPr>
        <w:t xml:space="preserve"> </w:t>
      </w:r>
      <w:r>
        <w:rPr>
          <w:sz w:val="20"/>
        </w:rPr>
        <w:t>včetně</w:t>
      </w:r>
      <w:r>
        <w:rPr>
          <w:spacing w:val="40"/>
          <w:sz w:val="20"/>
        </w:rPr>
        <w:t xml:space="preserve"> </w:t>
      </w:r>
      <w:r>
        <w:rPr>
          <w:sz w:val="20"/>
        </w:rPr>
        <w:t>DPH</w:t>
      </w:r>
      <w:r>
        <w:rPr>
          <w:spacing w:val="40"/>
          <w:sz w:val="20"/>
        </w:rPr>
        <w:t xml:space="preserve"> </w:t>
      </w:r>
      <w:r>
        <w:rPr>
          <w:sz w:val="20"/>
        </w:rPr>
        <w:t>(slova:</w:t>
      </w:r>
      <w:r>
        <w:rPr>
          <w:spacing w:val="40"/>
          <w:sz w:val="20"/>
        </w:rPr>
        <w:t xml:space="preserve"> </w:t>
      </w:r>
      <w:r>
        <w:rPr>
          <w:sz w:val="20"/>
        </w:rPr>
        <w:t>čtrnáct</w:t>
      </w:r>
      <w:r>
        <w:rPr>
          <w:spacing w:val="40"/>
          <w:sz w:val="20"/>
        </w:rPr>
        <w:t xml:space="preserve"> </w:t>
      </w:r>
      <w:r>
        <w:rPr>
          <w:sz w:val="20"/>
        </w:rPr>
        <w:t>tisíc</w:t>
      </w:r>
      <w:r>
        <w:rPr>
          <w:spacing w:val="40"/>
          <w:sz w:val="20"/>
        </w:rPr>
        <w:t xml:space="preserve"> </w:t>
      </w:r>
      <w:r>
        <w:rPr>
          <w:sz w:val="20"/>
        </w:rPr>
        <w:t>sedm</w:t>
      </w:r>
      <w:r>
        <w:rPr>
          <w:spacing w:val="40"/>
          <w:sz w:val="20"/>
        </w:rPr>
        <w:t xml:space="preserve"> </w:t>
      </w:r>
      <w:r>
        <w:rPr>
          <w:sz w:val="20"/>
        </w:rPr>
        <w:t>set</w:t>
      </w:r>
      <w:r>
        <w:rPr>
          <w:spacing w:val="40"/>
          <w:sz w:val="20"/>
        </w:rPr>
        <w:t xml:space="preserve"> </w:t>
      </w:r>
      <w:r>
        <w:rPr>
          <w:sz w:val="20"/>
        </w:rPr>
        <w:t>korun</w:t>
      </w:r>
      <w:r>
        <w:rPr>
          <w:spacing w:val="40"/>
          <w:sz w:val="20"/>
        </w:rPr>
        <w:t xml:space="preserve"> </w:t>
      </w:r>
      <w:r>
        <w:rPr>
          <w:sz w:val="20"/>
        </w:rPr>
        <w:t>českých)</w:t>
      </w:r>
      <w:r>
        <w:rPr>
          <w:spacing w:val="40"/>
          <w:sz w:val="20"/>
        </w:rPr>
        <w:t xml:space="preserve"> </w:t>
      </w:r>
      <w:r>
        <w:rPr>
          <w:sz w:val="20"/>
        </w:rPr>
        <w:t>z čehož sazba DPH činí 5%</w:t>
      </w:r>
    </w:p>
    <w:p w14:paraId="16BA3339" w14:textId="77777777" w:rsidR="004E587A" w:rsidRDefault="009E3896">
      <w:pPr>
        <w:pStyle w:val="Odstavecseseznamem"/>
        <w:numPr>
          <w:ilvl w:val="2"/>
          <w:numId w:val="22"/>
        </w:numPr>
        <w:tabs>
          <w:tab w:val="left" w:pos="2295"/>
        </w:tabs>
        <w:spacing w:before="126"/>
        <w:ind w:left="2294" w:hanging="121"/>
        <w:jc w:val="left"/>
        <w:rPr>
          <w:sz w:val="20"/>
        </w:rPr>
      </w:pPr>
      <w:r>
        <w:rPr>
          <w:sz w:val="20"/>
        </w:rPr>
        <w:t>poplatek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zúčtovací</w:t>
      </w:r>
      <w:r>
        <w:rPr>
          <w:spacing w:val="3"/>
          <w:sz w:val="20"/>
        </w:rPr>
        <w:t xml:space="preserve"> </w:t>
      </w:r>
      <w:r>
        <w:rPr>
          <w:sz w:val="20"/>
        </w:rPr>
        <w:t>období (po</w:t>
      </w:r>
      <w:r>
        <w:rPr>
          <w:spacing w:val="-12"/>
          <w:sz w:val="20"/>
        </w:rPr>
        <w:t xml:space="preserve"> </w:t>
      </w:r>
      <w:r>
        <w:rPr>
          <w:sz w:val="20"/>
        </w:rPr>
        <w:t>slevě</w:t>
      </w:r>
      <w:r>
        <w:rPr>
          <w:spacing w:val="-6"/>
          <w:sz w:val="20"/>
        </w:rPr>
        <w:t xml:space="preserve"> </w:t>
      </w:r>
      <w:r>
        <w:rPr>
          <w:sz w:val="20"/>
        </w:rPr>
        <w:t>20%):</w:t>
      </w:r>
      <w:r>
        <w:rPr>
          <w:spacing w:val="-11"/>
          <w:sz w:val="20"/>
        </w:rPr>
        <w:t xml:space="preserve"> </w:t>
      </w:r>
      <w:r>
        <w:rPr>
          <w:sz w:val="20"/>
        </w:rPr>
        <w:t>,,zúčtovací</w:t>
      </w:r>
      <w:r>
        <w:rPr>
          <w:spacing w:val="3"/>
          <w:sz w:val="20"/>
        </w:rPr>
        <w:t xml:space="preserve"> </w:t>
      </w:r>
      <w:r>
        <w:rPr>
          <w:sz w:val="20"/>
        </w:rPr>
        <w:t>období"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jeden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měsíc</w:t>
      </w:r>
    </w:p>
    <w:p w14:paraId="004BDC44" w14:textId="77777777" w:rsidR="004E587A" w:rsidRDefault="009E3896">
      <w:pPr>
        <w:spacing w:before="126" w:line="244" w:lineRule="auto"/>
        <w:ind w:left="4444" w:right="1269" w:hanging="6"/>
        <w:rPr>
          <w:sz w:val="20"/>
        </w:rPr>
      </w:pPr>
      <w:r>
        <w:rPr>
          <w:sz w:val="20"/>
        </w:rPr>
        <w:t>37.800,- Kč včetně DPH (slovy: třicet sedm</w:t>
      </w:r>
      <w:r>
        <w:rPr>
          <w:spacing w:val="23"/>
          <w:sz w:val="20"/>
        </w:rPr>
        <w:t xml:space="preserve"> </w:t>
      </w:r>
      <w:r>
        <w:rPr>
          <w:sz w:val="20"/>
        </w:rPr>
        <w:t>tisíc osm set korun</w:t>
      </w:r>
      <w:r>
        <w:rPr>
          <w:spacing w:val="24"/>
          <w:sz w:val="20"/>
        </w:rPr>
        <w:t xml:space="preserve"> </w:t>
      </w:r>
      <w:r>
        <w:rPr>
          <w:sz w:val="20"/>
        </w:rPr>
        <w:t>českých)</w:t>
      </w:r>
      <w:r>
        <w:rPr>
          <w:spacing w:val="23"/>
          <w:sz w:val="20"/>
        </w:rPr>
        <w:t xml:space="preserve"> </w:t>
      </w:r>
      <w:r>
        <w:rPr>
          <w:sz w:val="20"/>
        </w:rPr>
        <w:t>z čehož sazba DPH činí 5%</w:t>
      </w:r>
    </w:p>
    <w:p w14:paraId="794DC5E9" w14:textId="77777777" w:rsidR="004E587A" w:rsidRDefault="009E3896">
      <w:pPr>
        <w:spacing w:before="122"/>
        <w:ind w:left="2310"/>
        <w:rPr>
          <w:sz w:val="20"/>
        </w:rPr>
      </w:pPr>
      <w:r>
        <w:rPr>
          <w:sz w:val="20"/>
        </w:rPr>
        <w:t>celková</w:t>
      </w:r>
      <w:r>
        <w:rPr>
          <w:spacing w:val="1"/>
          <w:sz w:val="20"/>
        </w:rPr>
        <w:t xml:space="preserve"> </w:t>
      </w:r>
      <w:r>
        <w:rPr>
          <w:sz w:val="20"/>
        </w:rPr>
        <w:t>cena za</w:t>
      </w:r>
      <w:r>
        <w:rPr>
          <w:spacing w:val="-6"/>
          <w:sz w:val="20"/>
        </w:rPr>
        <w:t xml:space="preserve"> </w:t>
      </w:r>
      <w:r>
        <w:rPr>
          <w:sz w:val="20"/>
        </w:rPr>
        <w:t>rok</w:t>
      </w:r>
      <w:r>
        <w:rPr>
          <w:spacing w:val="-6"/>
          <w:sz w:val="20"/>
        </w:rPr>
        <w:t xml:space="preserve"> </w:t>
      </w:r>
      <w:r>
        <w:rPr>
          <w:sz w:val="20"/>
        </w:rPr>
        <w:t>(po</w:t>
      </w:r>
      <w:r>
        <w:rPr>
          <w:spacing w:val="-5"/>
          <w:sz w:val="20"/>
        </w:rPr>
        <w:t xml:space="preserve"> </w:t>
      </w:r>
      <w:r>
        <w:rPr>
          <w:sz w:val="20"/>
        </w:rPr>
        <w:t>slevě</w:t>
      </w:r>
      <w:r>
        <w:rPr>
          <w:spacing w:val="-2"/>
          <w:sz w:val="20"/>
        </w:rPr>
        <w:t xml:space="preserve"> 20%):</w:t>
      </w:r>
    </w:p>
    <w:p w14:paraId="37AE781A" w14:textId="77777777" w:rsidR="004E587A" w:rsidRDefault="009E3896">
      <w:pPr>
        <w:spacing w:before="130"/>
        <w:ind w:left="4440" w:right="1269" w:hanging="1"/>
        <w:rPr>
          <w:sz w:val="20"/>
        </w:rPr>
      </w:pPr>
      <w:r>
        <w:rPr>
          <w:sz w:val="20"/>
        </w:rPr>
        <w:t>453.600,-</w:t>
      </w:r>
      <w:r>
        <w:rPr>
          <w:spacing w:val="34"/>
          <w:sz w:val="20"/>
        </w:rPr>
        <w:t xml:space="preserve"> </w:t>
      </w:r>
      <w:r>
        <w:rPr>
          <w:sz w:val="20"/>
        </w:rPr>
        <w:t>Kč</w:t>
      </w:r>
      <w:r>
        <w:rPr>
          <w:spacing w:val="29"/>
          <w:sz w:val="20"/>
        </w:rPr>
        <w:t xml:space="preserve"> </w:t>
      </w:r>
      <w:r>
        <w:rPr>
          <w:sz w:val="20"/>
        </w:rPr>
        <w:t>včetně</w:t>
      </w:r>
      <w:r>
        <w:rPr>
          <w:spacing w:val="31"/>
          <w:sz w:val="20"/>
        </w:rPr>
        <w:t xml:space="preserve"> </w:t>
      </w:r>
      <w:r>
        <w:rPr>
          <w:sz w:val="20"/>
        </w:rPr>
        <w:t>DPH</w:t>
      </w:r>
      <w:r>
        <w:rPr>
          <w:spacing w:val="30"/>
          <w:sz w:val="20"/>
        </w:rPr>
        <w:t xml:space="preserve"> </w:t>
      </w:r>
      <w:r>
        <w:rPr>
          <w:sz w:val="20"/>
        </w:rPr>
        <w:t>(slovy:</w:t>
      </w:r>
      <w:r>
        <w:rPr>
          <w:spacing w:val="36"/>
          <w:sz w:val="20"/>
        </w:rPr>
        <w:t xml:space="preserve"> </w:t>
      </w:r>
      <w:r>
        <w:rPr>
          <w:sz w:val="20"/>
        </w:rPr>
        <w:t>čtyři</w:t>
      </w:r>
      <w:r>
        <w:rPr>
          <w:spacing w:val="36"/>
          <w:sz w:val="20"/>
        </w:rPr>
        <w:t xml:space="preserve"> </w:t>
      </w:r>
      <w:r>
        <w:rPr>
          <w:sz w:val="20"/>
        </w:rPr>
        <w:t>sta</w:t>
      </w:r>
      <w:r>
        <w:rPr>
          <w:spacing w:val="32"/>
          <w:sz w:val="20"/>
        </w:rPr>
        <w:t xml:space="preserve"> </w:t>
      </w:r>
      <w:r>
        <w:rPr>
          <w:sz w:val="20"/>
        </w:rPr>
        <w:t>padesát</w:t>
      </w:r>
      <w:r>
        <w:rPr>
          <w:spacing w:val="37"/>
          <w:sz w:val="20"/>
        </w:rPr>
        <w:t xml:space="preserve"> </w:t>
      </w:r>
      <w:r>
        <w:rPr>
          <w:sz w:val="20"/>
        </w:rPr>
        <w:t>tři</w:t>
      </w:r>
      <w:r>
        <w:rPr>
          <w:spacing w:val="24"/>
          <w:sz w:val="20"/>
        </w:rPr>
        <w:t xml:space="preserve"> </w:t>
      </w:r>
      <w:r>
        <w:rPr>
          <w:sz w:val="20"/>
        </w:rPr>
        <w:t>tisíc</w:t>
      </w:r>
      <w:r>
        <w:rPr>
          <w:spacing w:val="32"/>
          <w:sz w:val="20"/>
        </w:rPr>
        <w:t xml:space="preserve"> </w:t>
      </w:r>
      <w:r>
        <w:rPr>
          <w:sz w:val="20"/>
        </w:rPr>
        <w:t>šest</w:t>
      </w:r>
      <w:r>
        <w:rPr>
          <w:spacing w:val="34"/>
          <w:sz w:val="20"/>
        </w:rPr>
        <w:t xml:space="preserve"> </w:t>
      </w:r>
      <w:r>
        <w:rPr>
          <w:sz w:val="20"/>
        </w:rPr>
        <w:t>set</w:t>
      </w:r>
      <w:r>
        <w:rPr>
          <w:spacing w:val="36"/>
          <w:sz w:val="20"/>
        </w:rPr>
        <w:t xml:space="preserve"> </w:t>
      </w:r>
      <w:r>
        <w:rPr>
          <w:sz w:val="20"/>
        </w:rPr>
        <w:t>korun českých) z čehož sazba DPH činí 5%</w:t>
      </w:r>
    </w:p>
    <w:p w14:paraId="3B425A6F" w14:textId="77777777" w:rsidR="004E587A" w:rsidRDefault="009E3896">
      <w:pPr>
        <w:spacing w:before="131"/>
        <w:ind w:left="2164" w:right="1269" w:hanging="4"/>
        <w:rPr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E645159" wp14:editId="7991A662">
            <wp:simplePos x="0" y="0"/>
            <wp:positionH relativeFrom="page">
              <wp:posOffset>39687</wp:posOffset>
            </wp:positionH>
            <wp:positionV relativeFrom="paragraph">
              <wp:posOffset>213957</wp:posOffset>
            </wp:positionV>
            <wp:extent cx="33582" cy="158676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2" cy="1586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Ceny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služby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0"/>
          <w:sz w:val="20"/>
        </w:rPr>
        <w:t xml:space="preserve"> </w:t>
      </w:r>
      <w:r>
        <w:rPr>
          <w:sz w:val="20"/>
        </w:rPr>
        <w:t>aktuálním</w:t>
      </w:r>
      <w:r>
        <w:rPr>
          <w:spacing w:val="-7"/>
          <w:sz w:val="20"/>
        </w:rPr>
        <w:t xml:space="preserve"> </w:t>
      </w:r>
      <w:r>
        <w:rPr>
          <w:sz w:val="20"/>
        </w:rPr>
        <w:t>Ceníkem.</w:t>
      </w:r>
      <w:r>
        <w:rPr>
          <w:spacing w:val="-1"/>
          <w:sz w:val="20"/>
        </w:rPr>
        <w:t xml:space="preserve"> </w:t>
      </w:r>
      <w:r>
        <w:rPr>
          <w:sz w:val="20"/>
        </w:rPr>
        <w:t>Vzhledem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z w:val="20"/>
        </w:rPr>
        <w:t>tomu,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koncovými</w:t>
      </w:r>
      <w:r>
        <w:rPr>
          <w:spacing w:val="-2"/>
          <w:sz w:val="20"/>
        </w:rPr>
        <w:t xml:space="preserve"> </w:t>
      </w:r>
      <w:r>
        <w:rPr>
          <w:sz w:val="20"/>
        </w:rPr>
        <w:t>body</w:t>
      </w:r>
      <w:r>
        <w:rPr>
          <w:spacing w:val="-10"/>
          <w:sz w:val="20"/>
        </w:rPr>
        <w:t xml:space="preserve"> </w:t>
      </w:r>
      <w:r>
        <w:rPr>
          <w:sz w:val="20"/>
        </w:rPr>
        <w:t>jsou</w:t>
      </w:r>
      <w:r>
        <w:rPr>
          <w:spacing w:val="-7"/>
          <w:sz w:val="20"/>
        </w:rPr>
        <w:t xml:space="preserve"> </w:t>
      </w:r>
      <w:r>
        <w:rPr>
          <w:sz w:val="20"/>
        </w:rPr>
        <w:t>lokality Eurotelu byla poskytnuta z</w:t>
      </w:r>
      <w:r>
        <w:rPr>
          <w:spacing w:val="-4"/>
          <w:sz w:val="20"/>
        </w:rPr>
        <w:t xml:space="preserve"> </w:t>
      </w:r>
      <w:r>
        <w:rPr>
          <w:sz w:val="20"/>
        </w:rPr>
        <w:t>ceníkových cen poplatku sleva 20%.</w:t>
      </w:r>
    </w:p>
    <w:p w14:paraId="7B9417C2" w14:textId="77777777" w:rsidR="004E587A" w:rsidRDefault="009E3896">
      <w:pPr>
        <w:pStyle w:val="Odstavecseseznamem"/>
        <w:numPr>
          <w:ilvl w:val="1"/>
          <w:numId w:val="22"/>
        </w:numPr>
        <w:tabs>
          <w:tab w:val="left" w:pos="2166"/>
          <w:tab w:val="left" w:pos="2167"/>
        </w:tabs>
        <w:spacing w:before="132"/>
        <w:ind w:left="2166" w:hanging="575"/>
        <w:rPr>
          <w:sz w:val="20"/>
        </w:rPr>
      </w:pPr>
      <w:r>
        <w:rPr>
          <w:sz w:val="20"/>
        </w:rPr>
        <w:t>Vyúčtování</w:t>
      </w:r>
      <w:r>
        <w:rPr>
          <w:spacing w:val="-8"/>
          <w:sz w:val="20"/>
        </w:rPr>
        <w:t xml:space="preserve"> </w:t>
      </w:r>
      <w:r>
        <w:rPr>
          <w:sz w:val="20"/>
        </w:rPr>
        <w:t>ceny</w:t>
      </w:r>
      <w:r>
        <w:rPr>
          <w:spacing w:val="-8"/>
          <w:sz w:val="20"/>
        </w:rPr>
        <w:t xml:space="preserve"> </w:t>
      </w:r>
      <w:r>
        <w:rPr>
          <w:sz w:val="20"/>
        </w:rPr>
        <w:t>musí</w:t>
      </w:r>
      <w:r>
        <w:rPr>
          <w:spacing w:val="-8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daňového</w:t>
      </w:r>
      <w:r>
        <w:rPr>
          <w:spacing w:val="-4"/>
          <w:sz w:val="20"/>
        </w:rPr>
        <w:t xml:space="preserve"> </w:t>
      </w:r>
      <w:r>
        <w:rPr>
          <w:sz w:val="20"/>
        </w:rPr>
        <w:t>dokladu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musí</w:t>
      </w:r>
      <w:r>
        <w:rPr>
          <w:spacing w:val="-9"/>
          <w:sz w:val="20"/>
        </w:rPr>
        <w:t xml:space="preserve"> </w:t>
      </w:r>
      <w:r>
        <w:rPr>
          <w:sz w:val="20"/>
        </w:rPr>
        <w:t>obsahovat</w:t>
      </w:r>
      <w:r>
        <w:rPr>
          <w:spacing w:val="-5"/>
          <w:sz w:val="20"/>
        </w:rPr>
        <w:t xml:space="preserve"> </w:t>
      </w:r>
      <w:r>
        <w:rPr>
          <w:sz w:val="20"/>
        </w:rPr>
        <w:t>č.j.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smlouvy.</w:t>
      </w:r>
    </w:p>
    <w:p w14:paraId="7B605998" w14:textId="77777777" w:rsidR="004E587A" w:rsidRDefault="009E3896">
      <w:pPr>
        <w:pStyle w:val="Odstavecseseznamem"/>
        <w:numPr>
          <w:ilvl w:val="1"/>
          <w:numId w:val="22"/>
        </w:numPr>
        <w:tabs>
          <w:tab w:val="left" w:pos="2161"/>
        </w:tabs>
        <w:spacing w:before="125" w:line="247" w:lineRule="auto"/>
        <w:ind w:left="2153" w:right="1281" w:hanging="566"/>
        <w:jc w:val="both"/>
        <w:rPr>
          <w:sz w:val="20"/>
        </w:rPr>
      </w:pPr>
      <w:r>
        <w:rPr>
          <w:sz w:val="20"/>
        </w:rPr>
        <w:t>Zřizovací poplatek bude uhrazen zákazníkem do 21 dnů od protokolárního</w:t>
      </w:r>
      <w:r>
        <w:rPr>
          <w:spacing w:val="-2"/>
          <w:sz w:val="20"/>
        </w:rPr>
        <w:t xml:space="preserve"> </w:t>
      </w:r>
      <w:r>
        <w:rPr>
          <w:sz w:val="20"/>
        </w:rPr>
        <w:t>předání o</w:t>
      </w:r>
      <w:r>
        <w:rPr>
          <w:sz w:val="20"/>
        </w:rPr>
        <w:t>kruhu/ů a vystavení příslušného vyúčtování. Poplatek za první období (tj. do začátku kalendářního měsíce) bude fakturován Eurotelem společně s poplatkem za další kalendářní měsíc. Poplatek za měsíc prosinec bude fakturován Eurotelem společně s poplatkem za</w:t>
      </w:r>
      <w:r>
        <w:rPr>
          <w:sz w:val="20"/>
        </w:rPr>
        <w:t xml:space="preserve"> měsíc listopad, a to nejpozději do 10. prosince se stejnou dobou </w:t>
      </w:r>
      <w:r>
        <w:rPr>
          <w:spacing w:val="-2"/>
          <w:sz w:val="20"/>
        </w:rPr>
        <w:t>splatnosti.</w:t>
      </w:r>
    </w:p>
    <w:p w14:paraId="3A5A209E" w14:textId="77777777" w:rsidR="004E587A" w:rsidRDefault="009E3896">
      <w:pPr>
        <w:pStyle w:val="Odstavecseseznamem"/>
        <w:numPr>
          <w:ilvl w:val="1"/>
          <w:numId w:val="22"/>
        </w:numPr>
        <w:tabs>
          <w:tab w:val="left" w:pos="2151"/>
          <w:tab w:val="left" w:pos="2152"/>
        </w:tabs>
        <w:spacing w:before="123" w:line="244" w:lineRule="auto"/>
        <w:ind w:left="2149" w:right="1292" w:hanging="571"/>
        <w:rPr>
          <w:sz w:val="20"/>
        </w:rPr>
      </w:pP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platby</w:t>
      </w:r>
      <w:r>
        <w:rPr>
          <w:spacing w:val="40"/>
          <w:sz w:val="20"/>
        </w:rPr>
        <w:t xml:space="preserve"> </w:t>
      </w:r>
      <w:r>
        <w:rPr>
          <w:sz w:val="20"/>
        </w:rPr>
        <w:t>budou</w:t>
      </w:r>
      <w:r>
        <w:rPr>
          <w:spacing w:val="40"/>
          <w:sz w:val="20"/>
        </w:rPr>
        <w:t xml:space="preserve"> </w:t>
      </w:r>
      <w:r>
        <w:rPr>
          <w:sz w:val="20"/>
        </w:rPr>
        <w:t>prováděny</w:t>
      </w:r>
      <w:r>
        <w:rPr>
          <w:spacing w:val="40"/>
          <w:sz w:val="20"/>
        </w:rPr>
        <w:t xml:space="preserve"> </w:t>
      </w:r>
      <w:r>
        <w:rPr>
          <w:sz w:val="20"/>
        </w:rPr>
        <w:t>zákazníkem</w:t>
      </w:r>
      <w:r>
        <w:rPr>
          <w:spacing w:val="40"/>
          <w:sz w:val="20"/>
        </w:rPr>
        <w:t xml:space="preserve"> </w:t>
      </w:r>
      <w:r>
        <w:rPr>
          <w:sz w:val="20"/>
        </w:rPr>
        <w:t>převodem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0"/>
          <w:sz w:val="20"/>
        </w:rPr>
        <w:t xml:space="preserve"> </w:t>
      </w:r>
      <w:r>
        <w:rPr>
          <w:sz w:val="20"/>
        </w:rPr>
        <w:t>účtu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účet</w:t>
      </w:r>
      <w:r>
        <w:rPr>
          <w:spacing w:val="40"/>
          <w:sz w:val="20"/>
        </w:rPr>
        <w:t xml:space="preserve"> </w:t>
      </w:r>
      <w:r>
        <w:rPr>
          <w:sz w:val="20"/>
        </w:rPr>
        <w:t>Eurotelu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číslo </w:t>
      </w:r>
      <w:r>
        <w:rPr>
          <w:spacing w:val="-2"/>
          <w:sz w:val="20"/>
        </w:rPr>
        <w:t>500114004/0400.</w:t>
      </w:r>
    </w:p>
    <w:p w14:paraId="2EA225BE" w14:textId="77777777" w:rsidR="004E587A" w:rsidRDefault="009E3896">
      <w:pPr>
        <w:pStyle w:val="Odstavecseseznamem"/>
        <w:numPr>
          <w:ilvl w:val="1"/>
          <w:numId w:val="22"/>
        </w:numPr>
        <w:tabs>
          <w:tab w:val="left" w:pos="2151"/>
          <w:tab w:val="left" w:pos="2152"/>
        </w:tabs>
        <w:spacing w:before="127" w:line="244" w:lineRule="auto"/>
        <w:ind w:left="2147" w:right="1284" w:hanging="569"/>
        <w:rPr>
          <w:sz w:val="20"/>
        </w:rPr>
      </w:pPr>
      <w:r>
        <w:rPr>
          <w:sz w:val="20"/>
        </w:rPr>
        <w:t>V případě prodlení s</w:t>
      </w:r>
      <w:r>
        <w:rPr>
          <w:spacing w:val="-3"/>
          <w:sz w:val="20"/>
        </w:rPr>
        <w:t xml:space="preserve"> </w:t>
      </w:r>
      <w:r>
        <w:rPr>
          <w:sz w:val="20"/>
        </w:rPr>
        <w:t>placením vyúčtování se zákazník zavazuje zaplatit úrok z</w:t>
      </w:r>
      <w:r>
        <w:rPr>
          <w:spacing w:val="-3"/>
          <w:sz w:val="20"/>
        </w:rPr>
        <w:t xml:space="preserve"> </w:t>
      </w:r>
      <w:r>
        <w:rPr>
          <w:sz w:val="20"/>
        </w:rPr>
        <w:t>prodlení ve</w:t>
      </w:r>
      <w:r>
        <w:rPr>
          <w:spacing w:val="-1"/>
          <w:sz w:val="20"/>
        </w:rPr>
        <w:t xml:space="preserve"> </w:t>
      </w:r>
      <w:r>
        <w:rPr>
          <w:sz w:val="20"/>
        </w:rPr>
        <w:t>výši 0,05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 dlužné částky za</w:t>
      </w:r>
      <w:r>
        <w:rPr>
          <w:spacing w:val="-1"/>
          <w:sz w:val="20"/>
        </w:rPr>
        <w:t xml:space="preserve"> </w:t>
      </w:r>
      <w:r>
        <w:rPr>
          <w:sz w:val="20"/>
        </w:rPr>
        <w:t>každý den prodlení, a</w:t>
      </w:r>
      <w:r>
        <w:rPr>
          <w:spacing w:val="-3"/>
          <w:sz w:val="20"/>
        </w:rPr>
        <w:t xml:space="preserve"> </w:t>
      </w:r>
      <w:r>
        <w:rPr>
          <w:sz w:val="20"/>
        </w:rPr>
        <w:t>to ve lhůtě splatnosti příslušného vyúčtování.</w:t>
      </w:r>
    </w:p>
    <w:p w14:paraId="1D8EA36C" w14:textId="77777777" w:rsidR="004E587A" w:rsidRDefault="004E587A">
      <w:pPr>
        <w:pStyle w:val="Zkladntext"/>
        <w:spacing w:before="5"/>
        <w:rPr>
          <w:sz w:val="21"/>
        </w:rPr>
      </w:pPr>
    </w:p>
    <w:p w14:paraId="04201EF6" w14:textId="77777777" w:rsidR="004E587A" w:rsidRDefault="009E3896">
      <w:pPr>
        <w:ind w:left="1560" w:right="976"/>
        <w:jc w:val="center"/>
        <w:rPr>
          <w:sz w:val="20"/>
        </w:rPr>
      </w:pPr>
      <w:r>
        <w:rPr>
          <w:w w:val="105"/>
          <w:sz w:val="20"/>
        </w:rPr>
        <w:t>Článek</w:t>
      </w:r>
      <w:r>
        <w:rPr>
          <w:spacing w:val="10"/>
          <w:w w:val="105"/>
          <w:sz w:val="20"/>
        </w:rPr>
        <w:t xml:space="preserve"> </w:t>
      </w:r>
      <w:r>
        <w:rPr>
          <w:spacing w:val="-10"/>
          <w:w w:val="105"/>
          <w:sz w:val="20"/>
        </w:rPr>
        <w:t>4</w:t>
      </w:r>
    </w:p>
    <w:p w14:paraId="5F5063BC" w14:textId="77777777" w:rsidR="004E587A" w:rsidRDefault="009E3896">
      <w:pPr>
        <w:spacing w:before="130"/>
        <w:ind w:left="1560" w:right="984"/>
        <w:jc w:val="center"/>
        <w:rPr>
          <w:sz w:val="20"/>
        </w:rPr>
      </w:pPr>
      <w:r>
        <w:rPr>
          <w:w w:val="105"/>
          <w:sz w:val="20"/>
        </w:rPr>
        <w:t>Odpovědnost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škodu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náhrada</w:t>
      </w:r>
      <w:r>
        <w:rPr>
          <w:spacing w:val="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škody</w:t>
      </w:r>
    </w:p>
    <w:p w14:paraId="2A0F0F1F" w14:textId="77777777" w:rsidR="004E587A" w:rsidRDefault="009E3896">
      <w:pPr>
        <w:pStyle w:val="Odstavecseseznamem"/>
        <w:numPr>
          <w:ilvl w:val="1"/>
          <w:numId w:val="21"/>
        </w:numPr>
        <w:tabs>
          <w:tab w:val="left" w:pos="2143"/>
        </w:tabs>
        <w:spacing w:before="126" w:line="249" w:lineRule="auto"/>
        <w:ind w:right="1298" w:hanging="572"/>
        <w:jc w:val="both"/>
        <w:rPr>
          <w:sz w:val="20"/>
        </w:rPr>
      </w:pPr>
      <w:r>
        <w:rPr>
          <w:sz w:val="20"/>
        </w:rPr>
        <w:t>V případě, že pronajatý okruh nebude fungovat déle než čtyři hodiny v měsíci, snižuje se poplatek ze zúčtovací období o 1/720 za každou i započatou hodinu. Dobou nefungování okruhů se rozumí doba od prokazatelného</w:t>
      </w:r>
      <w:r>
        <w:rPr>
          <w:spacing w:val="-10"/>
          <w:sz w:val="20"/>
        </w:rPr>
        <w:t xml:space="preserve"> </w:t>
      </w:r>
      <w:r>
        <w:rPr>
          <w:sz w:val="20"/>
        </w:rPr>
        <w:t>nahlášení poruchy nebo</w:t>
      </w:r>
      <w:r>
        <w:rPr>
          <w:spacing w:val="-2"/>
          <w:sz w:val="20"/>
        </w:rPr>
        <w:t xml:space="preserve"> </w:t>
      </w:r>
      <w:r>
        <w:rPr>
          <w:sz w:val="20"/>
        </w:rPr>
        <w:t>vady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jejího</w:t>
      </w:r>
      <w:r>
        <w:rPr>
          <w:spacing w:val="-4"/>
          <w:sz w:val="20"/>
        </w:rPr>
        <w:t xml:space="preserve"> </w:t>
      </w:r>
      <w:r>
        <w:rPr>
          <w:sz w:val="20"/>
        </w:rPr>
        <w:t>odstranění. První věta</w:t>
      </w:r>
      <w:r>
        <w:rPr>
          <w:spacing w:val="-5"/>
          <w:sz w:val="20"/>
        </w:rPr>
        <w:t xml:space="preserve"> </w:t>
      </w:r>
      <w:r>
        <w:rPr>
          <w:sz w:val="20"/>
        </w:rPr>
        <w:t>odstavce</w:t>
      </w:r>
      <w:r>
        <w:rPr>
          <w:spacing w:val="-3"/>
          <w:sz w:val="20"/>
        </w:rPr>
        <w:t xml:space="preserve"> </w:t>
      </w:r>
      <w:r>
        <w:rPr>
          <w:sz w:val="20"/>
        </w:rPr>
        <w:t>4.1.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nepoužije v případě,</w:t>
      </w:r>
      <w:r>
        <w:rPr>
          <w:spacing w:val="30"/>
          <w:sz w:val="20"/>
        </w:rPr>
        <w:t xml:space="preserve"> </w:t>
      </w:r>
      <w:r>
        <w:rPr>
          <w:sz w:val="20"/>
        </w:rPr>
        <w:t>že</w:t>
      </w:r>
      <w:r>
        <w:rPr>
          <w:spacing w:val="2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31"/>
          <w:sz w:val="20"/>
        </w:rPr>
        <w:t xml:space="preserve"> </w:t>
      </w:r>
      <w:r>
        <w:rPr>
          <w:sz w:val="20"/>
        </w:rPr>
        <w:t>okruhu</w:t>
      </w:r>
      <w:r>
        <w:rPr>
          <w:spacing w:val="33"/>
          <w:sz w:val="20"/>
        </w:rPr>
        <w:t xml:space="preserve"> </w:t>
      </w:r>
      <w:r>
        <w:rPr>
          <w:sz w:val="20"/>
        </w:rPr>
        <w:t>bylo</w:t>
      </w:r>
      <w:r>
        <w:rPr>
          <w:spacing w:val="24"/>
          <w:sz w:val="20"/>
        </w:rPr>
        <w:t xml:space="preserve"> </w:t>
      </w:r>
      <w:r>
        <w:rPr>
          <w:sz w:val="20"/>
        </w:rPr>
        <w:t>omezeno</w:t>
      </w:r>
      <w:r>
        <w:rPr>
          <w:spacing w:val="34"/>
          <w:sz w:val="20"/>
        </w:rPr>
        <w:t xml:space="preserve"> </w:t>
      </w:r>
      <w:r>
        <w:rPr>
          <w:sz w:val="20"/>
        </w:rPr>
        <w:t>nebo</w:t>
      </w:r>
      <w:r>
        <w:rPr>
          <w:spacing w:val="26"/>
          <w:sz w:val="20"/>
        </w:rPr>
        <w:t xml:space="preserve"> </w:t>
      </w:r>
      <w:r>
        <w:rPr>
          <w:sz w:val="20"/>
        </w:rPr>
        <w:t>přerušeno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souladu</w:t>
      </w:r>
      <w:r>
        <w:rPr>
          <w:spacing w:val="34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Všeobecnými</w:t>
      </w:r>
      <w:r>
        <w:rPr>
          <w:spacing w:val="40"/>
          <w:sz w:val="20"/>
        </w:rPr>
        <w:t xml:space="preserve"> </w:t>
      </w:r>
      <w:r>
        <w:rPr>
          <w:sz w:val="20"/>
        </w:rPr>
        <w:t>podmínkami</w:t>
      </w:r>
    </w:p>
    <w:p w14:paraId="1EC3DA5A" w14:textId="77777777" w:rsidR="004E587A" w:rsidRDefault="004E587A">
      <w:pPr>
        <w:spacing w:line="249" w:lineRule="auto"/>
        <w:jc w:val="both"/>
        <w:rPr>
          <w:sz w:val="20"/>
        </w:rPr>
        <w:sectPr w:rsidR="004E587A">
          <w:type w:val="continuous"/>
          <w:pgSz w:w="11910" w:h="16840"/>
          <w:pgMar w:top="280" w:right="0" w:bottom="280" w:left="0" w:header="0" w:footer="771" w:gutter="0"/>
          <w:cols w:space="708"/>
        </w:sectPr>
      </w:pPr>
    </w:p>
    <w:p w14:paraId="5A9C6A1D" w14:textId="77777777" w:rsidR="004E587A" w:rsidRDefault="009E3896">
      <w:pPr>
        <w:tabs>
          <w:tab w:val="left" w:pos="9608"/>
        </w:tabs>
        <w:spacing w:before="80"/>
        <w:ind w:left="1690"/>
        <w:rPr>
          <w:sz w:val="19"/>
        </w:rPr>
      </w:pPr>
      <w:r>
        <w:rPr>
          <w:spacing w:val="-2"/>
          <w:w w:val="105"/>
          <w:sz w:val="19"/>
        </w:rPr>
        <w:lastRenderedPageBreak/>
        <w:t>č.j.:</w:t>
      </w:r>
      <w:r>
        <w:rPr>
          <w:spacing w:val="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OKIS-828/4-11-</w:t>
      </w:r>
      <w:r>
        <w:rPr>
          <w:spacing w:val="-4"/>
          <w:w w:val="105"/>
          <w:sz w:val="19"/>
        </w:rPr>
        <w:t>2002</w:t>
      </w:r>
      <w:r>
        <w:rPr>
          <w:sz w:val="19"/>
        </w:rPr>
        <w:tab/>
        <w:t>Výtisk</w:t>
      </w:r>
      <w:r>
        <w:rPr>
          <w:spacing w:val="4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č:</w:t>
      </w:r>
    </w:p>
    <w:p w14:paraId="3D9FB5F3" w14:textId="77777777" w:rsidR="004E587A" w:rsidRDefault="009E3896">
      <w:pPr>
        <w:spacing w:before="22"/>
        <w:ind w:left="9607"/>
        <w:rPr>
          <w:sz w:val="19"/>
        </w:rPr>
      </w:pPr>
      <w:r>
        <w:rPr>
          <w:spacing w:val="-2"/>
          <w:w w:val="105"/>
          <w:sz w:val="19"/>
        </w:rPr>
        <w:t>Počet</w:t>
      </w:r>
      <w:r>
        <w:rPr>
          <w:spacing w:val="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listů:</w:t>
      </w:r>
      <w:r>
        <w:rPr>
          <w:spacing w:val="-7"/>
          <w:w w:val="105"/>
          <w:sz w:val="19"/>
        </w:rPr>
        <w:t xml:space="preserve"> </w:t>
      </w:r>
      <w:r>
        <w:rPr>
          <w:spacing w:val="-10"/>
          <w:w w:val="105"/>
          <w:sz w:val="19"/>
        </w:rPr>
        <w:t>4</w:t>
      </w:r>
    </w:p>
    <w:p w14:paraId="3313F5D5" w14:textId="77777777" w:rsidR="004E587A" w:rsidRDefault="009E3896">
      <w:pPr>
        <w:spacing w:before="22"/>
        <w:ind w:left="9602"/>
        <w:rPr>
          <w:sz w:val="19"/>
        </w:rPr>
      </w:pPr>
      <w:r>
        <w:rPr>
          <w:sz w:val="19"/>
        </w:rPr>
        <w:t>Přílohy:</w:t>
      </w:r>
      <w:r>
        <w:rPr>
          <w:spacing w:val="14"/>
          <w:sz w:val="19"/>
        </w:rPr>
        <w:t xml:space="preserve"> </w:t>
      </w:r>
      <w:r>
        <w:rPr>
          <w:spacing w:val="-10"/>
          <w:sz w:val="19"/>
        </w:rPr>
        <w:t>4</w:t>
      </w:r>
    </w:p>
    <w:p w14:paraId="1FCABBF4" w14:textId="77777777" w:rsidR="004E587A" w:rsidRDefault="009E3896">
      <w:pPr>
        <w:spacing w:before="12"/>
        <w:ind w:right="5257"/>
        <w:jc w:val="right"/>
        <w:rPr>
          <w:sz w:val="19"/>
        </w:rPr>
      </w:pPr>
      <w:r>
        <w:rPr>
          <w:spacing w:val="-2"/>
          <w:w w:val="105"/>
          <w:sz w:val="19"/>
        </w:rPr>
        <w:t>poskytování</w:t>
      </w:r>
      <w:r>
        <w:rPr>
          <w:spacing w:val="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telekomunikačních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služeb</w:t>
      </w:r>
      <w:r>
        <w:rPr>
          <w:spacing w:val="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(dále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jen</w:t>
      </w:r>
      <w:r>
        <w:rPr>
          <w:spacing w:val="2"/>
          <w:w w:val="105"/>
          <w:sz w:val="19"/>
        </w:rPr>
        <w:t xml:space="preserve"> </w:t>
      </w:r>
      <w:r>
        <w:rPr>
          <w:spacing w:val="-2"/>
          <w:w w:val="105"/>
          <w:sz w:val="20"/>
        </w:rPr>
        <w:t>„</w:t>
      </w:r>
      <w:r>
        <w:rPr>
          <w:spacing w:val="-2"/>
          <w:w w:val="105"/>
          <w:sz w:val="19"/>
        </w:rPr>
        <w:t>VP").</w:t>
      </w:r>
    </w:p>
    <w:p w14:paraId="3F9955BC" w14:textId="77777777" w:rsidR="004E587A" w:rsidRDefault="009E3896">
      <w:pPr>
        <w:pStyle w:val="Odstavecseseznamem"/>
        <w:numPr>
          <w:ilvl w:val="1"/>
          <w:numId w:val="21"/>
        </w:numPr>
        <w:tabs>
          <w:tab w:val="left" w:pos="2243"/>
        </w:tabs>
        <w:spacing w:before="140" w:line="264" w:lineRule="auto"/>
        <w:ind w:left="2238" w:right="1206" w:hanging="564"/>
        <w:jc w:val="both"/>
        <w:rPr>
          <w:sz w:val="19"/>
        </w:rPr>
      </w:pPr>
      <w:r>
        <w:rPr>
          <w:w w:val="105"/>
          <w:sz w:val="19"/>
        </w:rPr>
        <w:t>Zákazník se zavazuje uhradit Eurotelu škodu vzníklou v důsledku nesprávného používání pronajatého telekomunikačního okruhu dle ustanovení příslušných „VP".</w:t>
      </w:r>
    </w:p>
    <w:p w14:paraId="787ADBD2" w14:textId="77777777" w:rsidR="004E587A" w:rsidRDefault="009E3896">
      <w:pPr>
        <w:pStyle w:val="Odstavecseseznamem"/>
        <w:numPr>
          <w:ilvl w:val="1"/>
          <w:numId w:val="21"/>
        </w:numPr>
        <w:tabs>
          <w:tab w:val="left" w:pos="2238"/>
        </w:tabs>
        <w:spacing w:before="101" w:line="264" w:lineRule="auto"/>
        <w:ind w:left="2235" w:right="1199" w:hanging="566"/>
        <w:jc w:val="both"/>
        <w:rPr>
          <w:sz w:val="19"/>
        </w:rPr>
      </w:pPr>
      <w:r>
        <w:rPr>
          <w:w w:val="105"/>
          <w:sz w:val="19"/>
        </w:rPr>
        <w:t>Zákazník odpovídá za škodu vzníklou Eurotelu porušením zák</w:t>
      </w:r>
      <w:r>
        <w:rPr>
          <w:w w:val="105"/>
          <w:sz w:val="19"/>
        </w:rPr>
        <w:t>onné nebo smluvní povinnosti dle této smlouvy a dle ustanovení příslušných „VP".</w:t>
      </w:r>
    </w:p>
    <w:p w14:paraId="1C4FEEEB" w14:textId="77777777" w:rsidR="004E587A" w:rsidRDefault="004E587A">
      <w:pPr>
        <w:pStyle w:val="Zkladntext"/>
        <w:spacing w:before="2"/>
        <w:rPr>
          <w:sz w:val="29"/>
        </w:rPr>
      </w:pPr>
    </w:p>
    <w:p w14:paraId="418D68F0" w14:textId="77777777" w:rsidR="004E587A" w:rsidRDefault="009E3896">
      <w:pPr>
        <w:ind w:right="5211"/>
        <w:jc w:val="right"/>
        <w:rPr>
          <w:rFonts w:ascii="Arial" w:hAnsi="Arial"/>
          <w:sz w:val="17"/>
        </w:rPr>
      </w:pPr>
      <w:r>
        <w:rPr>
          <w:b/>
          <w:sz w:val="19"/>
        </w:rPr>
        <w:t>Článek</w:t>
      </w:r>
      <w:r>
        <w:rPr>
          <w:b/>
          <w:spacing w:val="14"/>
          <w:sz w:val="19"/>
        </w:rPr>
        <w:t xml:space="preserve"> </w:t>
      </w:r>
      <w:r>
        <w:rPr>
          <w:rFonts w:ascii="Arial" w:hAnsi="Arial"/>
          <w:spacing w:val="-10"/>
          <w:sz w:val="17"/>
        </w:rPr>
        <w:t>5</w:t>
      </w:r>
    </w:p>
    <w:p w14:paraId="68FFA889" w14:textId="77777777" w:rsidR="004E587A" w:rsidRDefault="009E3896">
      <w:pPr>
        <w:spacing w:before="137"/>
        <w:ind w:left="4117"/>
        <w:jc w:val="both"/>
        <w:rPr>
          <w:b/>
          <w:sz w:val="19"/>
        </w:rPr>
      </w:pPr>
      <w:r>
        <w:rPr>
          <w:b/>
          <w:w w:val="105"/>
          <w:sz w:val="19"/>
        </w:rPr>
        <w:t>Zachování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>mlčenlivosti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telekomunikační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tajemství</w:t>
      </w:r>
    </w:p>
    <w:p w14:paraId="32F17872" w14:textId="77777777" w:rsidR="004E587A" w:rsidRDefault="009E3896">
      <w:pPr>
        <w:pStyle w:val="Odstavecseseznamem"/>
        <w:numPr>
          <w:ilvl w:val="1"/>
          <w:numId w:val="20"/>
        </w:numPr>
        <w:tabs>
          <w:tab w:val="left" w:pos="2224"/>
        </w:tabs>
        <w:spacing w:before="118" w:line="261" w:lineRule="auto"/>
        <w:ind w:right="1207" w:hanging="551"/>
        <w:jc w:val="both"/>
        <w:rPr>
          <w:i/>
          <w:sz w:val="19"/>
        </w:rPr>
      </w:pPr>
      <w:r>
        <w:rPr>
          <w:w w:val="105"/>
          <w:sz w:val="19"/>
        </w:rPr>
        <w:t>Zákazník bere na vědomí, že obsah této Smlouvy, informace poskytnuté Eurotelem v souvislosti</w:t>
      </w:r>
      <w:r>
        <w:rPr>
          <w:w w:val="105"/>
          <w:sz w:val="19"/>
        </w:rPr>
        <w:t xml:space="preserve"> s pronájmem okruhů i veškeré další infonnace 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podklady sdělené nebo poskytnuté Eurotelem zákazníkovi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 souvislosti s uzavřením této Smlouvy jsou důvěrné a tvoří ve smyslu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ustanovení § 17 obchodního zákona č.513/91 Sb součást obchodního tajemství Eurotelu</w:t>
      </w:r>
      <w:r>
        <w:rPr>
          <w:w w:val="105"/>
          <w:sz w:val="19"/>
        </w:rPr>
        <w:t>. Zákazník se zavazuje, že výše uvedené informace 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podklady ani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obsah této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smlouvy nesdělí ani neposkytne třetím osobám a ani neumožní, aby se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 nimi třetí osoby jakýmkoliv způsobem seznámily. S výše uvedenými informacemi a podklady může seznámit třetí os</w:t>
      </w:r>
      <w:r>
        <w:rPr>
          <w:w w:val="105"/>
          <w:sz w:val="19"/>
        </w:rPr>
        <w:t>oby pouze s písemným souhlasem Eurotelu.</w:t>
      </w:r>
    </w:p>
    <w:p w14:paraId="74A67DBC" w14:textId="77777777" w:rsidR="004E587A" w:rsidRDefault="004E587A">
      <w:pPr>
        <w:pStyle w:val="Zkladntext"/>
        <w:spacing w:before="2"/>
        <w:rPr>
          <w:sz w:val="17"/>
        </w:rPr>
      </w:pPr>
    </w:p>
    <w:p w14:paraId="32328AB6" w14:textId="77777777" w:rsidR="004E587A" w:rsidRDefault="009E3896">
      <w:pPr>
        <w:pStyle w:val="Odstavecseseznamem"/>
        <w:numPr>
          <w:ilvl w:val="1"/>
          <w:numId w:val="20"/>
        </w:numPr>
        <w:tabs>
          <w:tab w:val="left" w:pos="2208"/>
          <w:tab w:val="left" w:pos="2209"/>
        </w:tabs>
        <w:spacing w:line="259" w:lineRule="auto"/>
        <w:ind w:left="2206" w:right="1232" w:hanging="716"/>
        <w:jc w:val="left"/>
        <w:rPr>
          <w:sz w:val="19"/>
        </w:rPr>
      </w:pPr>
      <w:r>
        <w:rPr>
          <w:w w:val="105"/>
          <w:sz w:val="19"/>
        </w:rPr>
        <w:t>Při poskytování služby pronájmu okruhů platí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plném rozsahu ustanovení 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telekomunikačním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tajemství uvedená v telekomunikačním zákoně.</w:t>
      </w:r>
    </w:p>
    <w:p w14:paraId="580033DE" w14:textId="77777777" w:rsidR="004E587A" w:rsidRDefault="004E587A">
      <w:pPr>
        <w:pStyle w:val="Zkladntext"/>
        <w:rPr>
          <w:sz w:val="20"/>
        </w:rPr>
      </w:pPr>
    </w:p>
    <w:p w14:paraId="1AD2BDFE" w14:textId="77777777" w:rsidR="004E587A" w:rsidRDefault="004E587A">
      <w:pPr>
        <w:pStyle w:val="Zkladntext"/>
        <w:spacing w:before="6"/>
        <w:rPr>
          <w:sz w:val="25"/>
        </w:rPr>
      </w:pPr>
    </w:p>
    <w:p w14:paraId="21CF73CB" w14:textId="77777777" w:rsidR="004E587A" w:rsidRDefault="009E3896">
      <w:pPr>
        <w:spacing w:line="372" w:lineRule="auto"/>
        <w:ind w:left="5362" w:right="4455" w:firstLine="552"/>
        <w:rPr>
          <w:sz w:val="20"/>
        </w:rPr>
      </w:pPr>
      <w:r>
        <w:rPr>
          <w:spacing w:val="-2"/>
          <w:w w:val="105"/>
          <w:sz w:val="20"/>
        </w:rPr>
        <w:t xml:space="preserve">Článek6 </w:t>
      </w:r>
      <w:r>
        <w:rPr>
          <w:w w:val="105"/>
          <w:sz w:val="20"/>
        </w:rPr>
        <w:t>Závěrečná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ustanovení</w:t>
      </w:r>
    </w:p>
    <w:p w14:paraId="2E9A0744" w14:textId="77777777" w:rsidR="004E587A" w:rsidRDefault="009E3896">
      <w:pPr>
        <w:pStyle w:val="Odstavecseseznamem"/>
        <w:numPr>
          <w:ilvl w:val="1"/>
          <w:numId w:val="19"/>
        </w:numPr>
        <w:tabs>
          <w:tab w:val="left" w:pos="2195"/>
          <w:tab w:val="left" w:pos="2196"/>
        </w:tabs>
        <w:spacing w:before="3"/>
        <w:ind w:hanging="580"/>
        <w:rPr>
          <w:sz w:val="19"/>
        </w:rPr>
      </w:pPr>
      <w:r>
        <w:rPr>
          <w:w w:val="105"/>
          <w:sz w:val="19"/>
        </w:rPr>
        <w:t>Veškeré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vztahy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vzniklé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základě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této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Smlouvy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řídí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obchodním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zákoníkem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platném</w:t>
      </w:r>
      <w:r>
        <w:rPr>
          <w:spacing w:val="-2"/>
          <w:w w:val="105"/>
          <w:sz w:val="19"/>
        </w:rPr>
        <w:t xml:space="preserve"> znění.</w:t>
      </w:r>
    </w:p>
    <w:p w14:paraId="66159158" w14:textId="77777777" w:rsidR="004E587A" w:rsidRDefault="009E3896">
      <w:pPr>
        <w:pStyle w:val="Odstavecseseznamem"/>
        <w:numPr>
          <w:ilvl w:val="1"/>
          <w:numId w:val="19"/>
        </w:numPr>
        <w:tabs>
          <w:tab w:val="left" w:pos="2191"/>
        </w:tabs>
        <w:spacing w:before="142" w:line="254" w:lineRule="auto"/>
        <w:ind w:left="2190" w:right="1250" w:hanging="574"/>
        <w:jc w:val="both"/>
        <w:rPr>
          <w:sz w:val="19"/>
        </w:rPr>
      </w:pPr>
      <w:r>
        <w:rPr>
          <w:w w:val="105"/>
          <w:sz w:val="19"/>
        </w:rPr>
        <w:t>Služby poskytované na základě této smlouva se řídí Všeobecnými podmínkami poskytování telekomunikačních služeb.</w:t>
      </w:r>
    </w:p>
    <w:p w14:paraId="6475CE69" w14:textId="77777777" w:rsidR="004E587A" w:rsidRDefault="009E3896">
      <w:pPr>
        <w:pStyle w:val="Odstavecseseznamem"/>
        <w:numPr>
          <w:ilvl w:val="1"/>
          <w:numId w:val="19"/>
        </w:numPr>
        <w:tabs>
          <w:tab w:val="left" w:pos="2187"/>
        </w:tabs>
        <w:spacing w:before="123" w:line="259" w:lineRule="auto"/>
        <w:ind w:left="2183" w:right="1246" w:hanging="571"/>
        <w:jc w:val="both"/>
        <w:rPr>
          <w:sz w:val="19"/>
        </w:rPr>
      </w:pPr>
      <w:r>
        <w:rPr>
          <w:w w:val="105"/>
          <w:sz w:val="19"/>
        </w:rPr>
        <w:t>Tato smlouva se uzavírá na dobu neurčitou a nabývá platnosti a účinnosti dnem jejího podpis</w:t>
      </w:r>
      <w:r>
        <w:rPr>
          <w:w w:val="105"/>
          <w:sz w:val="19"/>
        </w:rPr>
        <w:t>u oběma smluvními stranami.</w:t>
      </w:r>
    </w:p>
    <w:p w14:paraId="167C6C23" w14:textId="77777777" w:rsidR="004E587A" w:rsidRDefault="009E3896">
      <w:pPr>
        <w:pStyle w:val="Odstavecseseznamem"/>
        <w:numPr>
          <w:ilvl w:val="1"/>
          <w:numId w:val="19"/>
        </w:numPr>
        <w:tabs>
          <w:tab w:val="left" w:pos="2185"/>
        </w:tabs>
        <w:spacing w:before="119" w:line="259" w:lineRule="auto"/>
        <w:ind w:left="2181" w:right="1257" w:hanging="575"/>
        <w:jc w:val="both"/>
        <w:rPr>
          <w:sz w:val="19"/>
        </w:rPr>
      </w:pPr>
      <w:r>
        <w:rPr>
          <w:w w:val="105"/>
          <w:sz w:val="19"/>
        </w:rPr>
        <w:t>Kterákoliv ze smluvních stran je oprávněna vypovědět tuto Smlouvu i bez uvedení důvodu. Výpovědní lhůta činí šest měsíců a začne běžet prvním dnem měsíce následujícího po doručení písemné</w:t>
      </w:r>
      <w:r>
        <w:rPr>
          <w:w w:val="105"/>
          <w:sz w:val="19"/>
        </w:rPr>
        <w:t xml:space="preserve"> výpovědi druhé smluvní straně.</w:t>
      </w:r>
    </w:p>
    <w:p w14:paraId="3E4D33F6" w14:textId="77777777" w:rsidR="004E587A" w:rsidRDefault="009E3896">
      <w:pPr>
        <w:pStyle w:val="Odstavecseseznamem"/>
        <w:numPr>
          <w:ilvl w:val="1"/>
          <w:numId w:val="19"/>
        </w:numPr>
        <w:tabs>
          <w:tab w:val="left" w:pos="2180"/>
        </w:tabs>
        <w:spacing w:before="119" w:line="259" w:lineRule="auto"/>
        <w:ind w:left="2171" w:right="1249" w:hanging="569"/>
        <w:jc w:val="both"/>
        <w:rPr>
          <w:sz w:val="19"/>
        </w:rPr>
      </w:pPr>
      <w:r>
        <w:rPr>
          <w:w w:val="105"/>
          <w:sz w:val="19"/>
        </w:rPr>
        <w:t>Pracoviště zákazníka pro operativní styk s Eurotelem je Centrální dispečink, tel.: 261441118, fax: 261441099. Uživatel určuje osoby odpovědné jednat ve věcech technickjch a převzetím digitálního okruhu: za MVČR- Ing.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Libor B</w:t>
      </w:r>
      <w:r>
        <w:rPr>
          <w:w w:val="105"/>
          <w:sz w:val="19"/>
        </w:rPr>
        <w:t>alcar -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tel.: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974 841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713, za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PP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ČR: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Ing.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Emil Elinger - tel.: 974 621 274, Ing. Vladimír Knitl - tel.: 974 623 137.</w:t>
      </w:r>
    </w:p>
    <w:p w14:paraId="32CF3584" w14:textId="77777777" w:rsidR="004E587A" w:rsidRDefault="009E3896">
      <w:pPr>
        <w:tabs>
          <w:tab w:val="left" w:pos="2164"/>
        </w:tabs>
        <w:spacing w:before="118" w:line="259" w:lineRule="auto"/>
        <w:ind w:left="2169" w:right="1269" w:hanging="582"/>
        <w:rPr>
          <w:sz w:val="19"/>
        </w:rPr>
      </w:pPr>
      <w:r>
        <w:rPr>
          <w:sz w:val="19"/>
        </w:rPr>
        <w:t>6.</w:t>
      </w:r>
      <w:r>
        <w:rPr>
          <w:spacing w:val="40"/>
          <w:sz w:val="19"/>
        </w:rPr>
        <w:t xml:space="preserve"> </w:t>
      </w:r>
      <w:r>
        <w:rPr>
          <w:sz w:val="16"/>
        </w:rPr>
        <w:t>6.</w:t>
      </w:r>
      <w:r>
        <w:rPr>
          <w:sz w:val="16"/>
        </w:rPr>
        <w:tab/>
      </w:r>
      <w:r>
        <w:rPr>
          <w:sz w:val="19"/>
        </w:rPr>
        <w:t>Jakékoli</w:t>
      </w:r>
      <w:r>
        <w:rPr>
          <w:spacing w:val="40"/>
          <w:sz w:val="19"/>
        </w:rPr>
        <w:t xml:space="preserve"> </w:t>
      </w:r>
      <w:r>
        <w:rPr>
          <w:sz w:val="19"/>
        </w:rPr>
        <w:t>změny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39"/>
          <w:sz w:val="19"/>
        </w:rPr>
        <w:t xml:space="preserve"> </w:t>
      </w:r>
      <w:r>
        <w:rPr>
          <w:sz w:val="19"/>
        </w:rPr>
        <w:t>doplňk')'</w:t>
      </w:r>
      <w:r>
        <w:rPr>
          <w:spacing w:val="40"/>
          <w:sz w:val="19"/>
        </w:rPr>
        <w:t xml:space="preserve"> </w:t>
      </w:r>
      <w:r>
        <w:rPr>
          <w:sz w:val="19"/>
        </w:rPr>
        <w:t>této</w:t>
      </w:r>
      <w:r>
        <w:rPr>
          <w:spacing w:val="36"/>
          <w:sz w:val="19"/>
        </w:rPr>
        <w:t xml:space="preserve"> </w:t>
      </w:r>
      <w:r>
        <w:rPr>
          <w:sz w:val="19"/>
        </w:rPr>
        <w:t>Smlouvy</w:t>
      </w:r>
      <w:r>
        <w:rPr>
          <w:spacing w:val="40"/>
          <w:sz w:val="19"/>
        </w:rPr>
        <w:t xml:space="preserve"> </w:t>
      </w:r>
      <w:r>
        <w:rPr>
          <w:sz w:val="19"/>
        </w:rPr>
        <w:t>mohou</w:t>
      </w:r>
      <w:r>
        <w:rPr>
          <w:spacing w:val="40"/>
          <w:sz w:val="19"/>
        </w:rPr>
        <w:t xml:space="preserve"> </w:t>
      </w:r>
      <w:r>
        <w:rPr>
          <w:sz w:val="19"/>
        </w:rPr>
        <w:t>být</w:t>
      </w:r>
      <w:r>
        <w:rPr>
          <w:spacing w:val="40"/>
          <w:sz w:val="19"/>
        </w:rPr>
        <w:t xml:space="preserve"> </w:t>
      </w:r>
      <w:r>
        <w:rPr>
          <w:sz w:val="19"/>
        </w:rPr>
        <w:t>prováděny</w:t>
      </w:r>
      <w:r>
        <w:rPr>
          <w:spacing w:val="40"/>
          <w:sz w:val="19"/>
        </w:rPr>
        <w:t xml:space="preserve"> </w:t>
      </w:r>
      <w:r>
        <w:rPr>
          <w:sz w:val="19"/>
        </w:rPr>
        <w:t>pouze</w:t>
      </w:r>
      <w:r>
        <w:rPr>
          <w:spacing w:val="40"/>
          <w:sz w:val="19"/>
        </w:rPr>
        <w:t xml:space="preserve"> </w:t>
      </w:r>
      <w:r>
        <w:rPr>
          <w:sz w:val="19"/>
        </w:rPr>
        <w:t>písemnými</w:t>
      </w:r>
      <w:r>
        <w:rPr>
          <w:spacing w:val="40"/>
          <w:sz w:val="19"/>
        </w:rPr>
        <w:t xml:space="preserve"> </w:t>
      </w:r>
      <w:r>
        <w:rPr>
          <w:sz w:val="19"/>
        </w:rPr>
        <w:t>číslovanými</w:t>
      </w:r>
      <w:r>
        <w:rPr>
          <w:spacing w:val="40"/>
          <w:sz w:val="19"/>
        </w:rPr>
        <w:t xml:space="preserve"> </w:t>
      </w:r>
      <w:r>
        <w:rPr>
          <w:sz w:val="19"/>
        </w:rPr>
        <w:t>dodatky podepsanými oprávněnými zástupci smluvních stran.</w:t>
      </w:r>
    </w:p>
    <w:p w14:paraId="5244D7ED" w14:textId="77777777" w:rsidR="004E587A" w:rsidRDefault="009E3896">
      <w:pPr>
        <w:tabs>
          <w:tab w:val="left" w:pos="2170"/>
        </w:tabs>
        <w:spacing w:before="124" w:line="254" w:lineRule="auto"/>
        <w:ind w:left="2164" w:right="1269" w:hanging="577"/>
        <w:rPr>
          <w:sz w:val="19"/>
        </w:rPr>
      </w:pPr>
      <w:r>
        <w:rPr>
          <w:sz w:val="19"/>
        </w:rPr>
        <w:t>6.</w:t>
      </w:r>
      <w:r>
        <w:rPr>
          <w:spacing w:val="-9"/>
          <w:sz w:val="19"/>
        </w:rPr>
        <w:t xml:space="preserve"> </w:t>
      </w:r>
      <w:r>
        <w:rPr>
          <w:rFonts w:ascii="Arial" w:hAnsi="Arial"/>
          <w:i/>
          <w:sz w:val="18"/>
        </w:rPr>
        <w:t>1-.</w:t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sz w:val="19"/>
        </w:rPr>
        <w:t>Nedílnou</w:t>
      </w:r>
      <w:r>
        <w:rPr>
          <w:spacing w:val="40"/>
          <w:sz w:val="19"/>
        </w:rPr>
        <w:t xml:space="preserve"> </w:t>
      </w:r>
      <w:r>
        <w:rPr>
          <w:sz w:val="19"/>
        </w:rPr>
        <w:t>součástí</w:t>
      </w:r>
      <w:r>
        <w:rPr>
          <w:spacing w:val="33"/>
          <w:sz w:val="19"/>
        </w:rPr>
        <w:t xml:space="preserve"> </w:t>
      </w:r>
      <w:r>
        <w:rPr>
          <w:sz w:val="19"/>
        </w:rPr>
        <w:t>této</w:t>
      </w:r>
      <w:r>
        <w:rPr>
          <w:spacing w:val="19"/>
          <w:sz w:val="19"/>
        </w:rPr>
        <w:t xml:space="preserve"> </w:t>
      </w:r>
      <w:r>
        <w:rPr>
          <w:sz w:val="19"/>
        </w:rPr>
        <w:t>Smlouvy</w:t>
      </w:r>
      <w:r>
        <w:rPr>
          <w:spacing w:val="32"/>
          <w:sz w:val="19"/>
        </w:rPr>
        <w:t xml:space="preserve"> </w:t>
      </w:r>
      <w:r>
        <w:rPr>
          <w:sz w:val="19"/>
        </w:rPr>
        <w:t>je</w:t>
      </w:r>
      <w:r>
        <w:rPr>
          <w:spacing w:val="29"/>
          <w:sz w:val="19"/>
        </w:rPr>
        <w:t xml:space="preserve"> </w:t>
      </w:r>
      <w:r>
        <w:rPr>
          <w:sz w:val="19"/>
        </w:rPr>
        <w:t>Příloha</w:t>
      </w:r>
      <w:r>
        <w:rPr>
          <w:spacing w:val="27"/>
          <w:sz w:val="19"/>
        </w:rPr>
        <w:t xml:space="preserve"> </w:t>
      </w:r>
      <w:r>
        <w:rPr>
          <w:sz w:val="19"/>
        </w:rPr>
        <w:t>č.</w:t>
      </w:r>
      <w:r>
        <w:rPr>
          <w:spacing w:val="40"/>
          <w:sz w:val="19"/>
        </w:rPr>
        <w:t xml:space="preserve"> </w:t>
      </w:r>
      <w:r>
        <w:rPr>
          <w:sz w:val="19"/>
        </w:rPr>
        <w:t>I,</w:t>
      </w:r>
      <w:r>
        <w:rPr>
          <w:spacing w:val="40"/>
          <w:sz w:val="19"/>
        </w:rPr>
        <w:t xml:space="preserve"> </w:t>
      </w:r>
      <w:r>
        <w:rPr>
          <w:sz w:val="19"/>
        </w:rPr>
        <w:t>VP,</w:t>
      </w:r>
      <w:r>
        <w:rPr>
          <w:spacing w:val="27"/>
          <w:sz w:val="19"/>
        </w:rPr>
        <w:t xml:space="preserve"> </w:t>
      </w:r>
      <w:r>
        <w:rPr>
          <w:sz w:val="19"/>
        </w:rPr>
        <w:t>Ceník</w:t>
      </w:r>
      <w:r>
        <w:rPr>
          <w:spacing w:val="39"/>
          <w:sz w:val="19"/>
        </w:rPr>
        <w:t xml:space="preserve"> </w:t>
      </w:r>
      <w:r>
        <w:rPr>
          <w:sz w:val="19"/>
        </w:rPr>
        <w:t>a</w:t>
      </w:r>
      <w:r>
        <w:rPr>
          <w:spacing w:val="21"/>
          <w:sz w:val="19"/>
        </w:rPr>
        <w:t xml:space="preserve"> </w:t>
      </w:r>
      <w:r>
        <w:rPr>
          <w:sz w:val="19"/>
        </w:rPr>
        <w:t>Reklamační</w:t>
      </w:r>
      <w:r>
        <w:rPr>
          <w:spacing w:val="35"/>
          <w:sz w:val="19"/>
        </w:rPr>
        <w:t xml:space="preserve"> </w:t>
      </w:r>
      <w:r>
        <w:rPr>
          <w:sz w:val="19"/>
        </w:rPr>
        <w:t>řád.</w:t>
      </w:r>
      <w:r>
        <w:rPr>
          <w:spacing w:val="34"/>
          <w:sz w:val="19"/>
        </w:rPr>
        <w:t xml:space="preserve"> </w:t>
      </w:r>
      <w:r>
        <w:rPr>
          <w:sz w:val="19"/>
        </w:rPr>
        <w:t>Pro</w:t>
      </w:r>
      <w:r>
        <w:rPr>
          <w:spacing w:val="32"/>
          <w:sz w:val="19"/>
        </w:rPr>
        <w:t xml:space="preserve"> </w:t>
      </w:r>
      <w:r>
        <w:rPr>
          <w:sz w:val="19"/>
        </w:rPr>
        <w:t>účely</w:t>
      </w:r>
      <w:r>
        <w:rPr>
          <w:spacing w:val="35"/>
          <w:sz w:val="19"/>
        </w:rPr>
        <w:t xml:space="preserve"> </w:t>
      </w:r>
      <w:r>
        <w:rPr>
          <w:sz w:val="19"/>
        </w:rPr>
        <w:t>této</w:t>
      </w:r>
      <w:r>
        <w:rPr>
          <w:spacing w:val="33"/>
          <w:sz w:val="19"/>
        </w:rPr>
        <w:t xml:space="preserve"> </w:t>
      </w:r>
      <w:r>
        <w:rPr>
          <w:sz w:val="19"/>
        </w:rPr>
        <w:t>Smlouvy</w:t>
      </w:r>
      <w:r>
        <w:rPr>
          <w:spacing w:val="38"/>
          <w:sz w:val="19"/>
        </w:rPr>
        <w:t xml:space="preserve"> </w:t>
      </w:r>
      <w:r>
        <w:rPr>
          <w:sz w:val="19"/>
        </w:rPr>
        <w:t>se přiměřeně použijí ustanovení Reklamačního</w:t>
      </w:r>
      <w:r>
        <w:rPr>
          <w:spacing w:val="40"/>
          <w:sz w:val="19"/>
        </w:rPr>
        <w:t xml:space="preserve"> </w:t>
      </w:r>
      <w:r>
        <w:rPr>
          <w:sz w:val="19"/>
        </w:rPr>
        <w:t>řádu (GSM).</w:t>
      </w:r>
    </w:p>
    <w:p w14:paraId="361C8A2C" w14:textId="77777777" w:rsidR="004E587A" w:rsidRDefault="009E3896">
      <w:pPr>
        <w:tabs>
          <w:tab w:val="left" w:pos="2162"/>
        </w:tabs>
        <w:spacing w:before="128"/>
        <w:ind w:left="1583"/>
        <w:rPr>
          <w:sz w:val="19"/>
        </w:rPr>
      </w:pPr>
      <w:r>
        <w:rPr>
          <w:sz w:val="19"/>
        </w:rPr>
        <w:t>6.</w:t>
      </w:r>
      <w:r>
        <w:rPr>
          <w:spacing w:val="2"/>
          <w:sz w:val="19"/>
        </w:rPr>
        <w:t xml:space="preserve"> </w:t>
      </w:r>
      <w:r>
        <w:rPr>
          <w:rFonts w:ascii="Arial" w:hAnsi="Arial"/>
          <w:i/>
          <w:spacing w:val="-5"/>
          <w:sz w:val="17"/>
        </w:rPr>
        <w:t>B.</w:t>
      </w:r>
      <w:r>
        <w:rPr>
          <w:rFonts w:ascii="Arial" w:hAnsi="Arial"/>
          <w:i/>
          <w:sz w:val="17"/>
        </w:rPr>
        <w:tab/>
      </w:r>
      <w:r>
        <w:rPr>
          <w:sz w:val="19"/>
        </w:rPr>
        <w:t>Tato</w:t>
      </w:r>
      <w:r>
        <w:rPr>
          <w:spacing w:val="22"/>
          <w:sz w:val="19"/>
        </w:rPr>
        <w:t xml:space="preserve"> </w:t>
      </w:r>
      <w:r>
        <w:rPr>
          <w:sz w:val="19"/>
        </w:rPr>
        <w:t>smlouvaje</w:t>
      </w:r>
      <w:r>
        <w:rPr>
          <w:spacing w:val="37"/>
          <w:sz w:val="19"/>
        </w:rPr>
        <w:t xml:space="preserve"> </w:t>
      </w:r>
      <w:r>
        <w:rPr>
          <w:sz w:val="19"/>
        </w:rPr>
        <w:t>vyhotovena</w:t>
      </w:r>
      <w:r>
        <w:rPr>
          <w:spacing w:val="38"/>
          <w:sz w:val="19"/>
        </w:rPr>
        <w:t xml:space="preserve"> </w:t>
      </w:r>
      <w:r>
        <w:rPr>
          <w:sz w:val="19"/>
        </w:rPr>
        <w:t>ve</w:t>
      </w:r>
      <w:r>
        <w:rPr>
          <w:spacing w:val="22"/>
          <w:sz w:val="19"/>
        </w:rPr>
        <w:t xml:space="preserve"> </w:t>
      </w:r>
      <w:r>
        <w:rPr>
          <w:sz w:val="19"/>
        </w:rPr>
        <w:t>čtyřech</w:t>
      </w:r>
      <w:r>
        <w:rPr>
          <w:spacing w:val="31"/>
          <w:sz w:val="19"/>
        </w:rPr>
        <w:t xml:space="preserve"> </w:t>
      </w:r>
      <w:r>
        <w:rPr>
          <w:sz w:val="19"/>
        </w:rPr>
        <w:t>výtiscích,</w:t>
      </w:r>
      <w:r>
        <w:rPr>
          <w:spacing w:val="34"/>
          <w:sz w:val="19"/>
        </w:rPr>
        <w:t xml:space="preserve"> </w:t>
      </w:r>
      <w:r>
        <w:rPr>
          <w:sz w:val="19"/>
        </w:rPr>
        <w:t>každá</w:t>
      </w:r>
      <w:r>
        <w:rPr>
          <w:spacing w:val="19"/>
          <w:sz w:val="19"/>
        </w:rPr>
        <w:t xml:space="preserve"> </w:t>
      </w:r>
      <w:r>
        <w:rPr>
          <w:sz w:val="19"/>
        </w:rPr>
        <w:t>ze</w:t>
      </w:r>
      <w:r>
        <w:rPr>
          <w:spacing w:val="10"/>
          <w:sz w:val="19"/>
        </w:rPr>
        <w:t xml:space="preserve"> </w:t>
      </w:r>
      <w:r>
        <w:rPr>
          <w:sz w:val="19"/>
        </w:rPr>
        <w:t>smluvních</w:t>
      </w:r>
      <w:r>
        <w:rPr>
          <w:spacing w:val="30"/>
          <w:sz w:val="19"/>
        </w:rPr>
        <w:t xml:space="preserve"> </w:t>
      </w:r>
      <w:r>
        <w:rPr>
          <w:sz w:val="19"/>
        </w:rPr>
        <w:t>stran</w:t>
      </w:r>
      <w:r>
        <w:rPr>
          <w:spacing w:val="25"/>
          <w:sz w:val="19"/>
        </w:rPr>
        <w:t xml:space="preserve"> </w:t>
      </w:r>
      <w:r>
        <w:rPr>
          <w:sz w:val="19"/>
        </w:rPr>
        <w:t>obdrží</w:t>
      </w:r>
      <w:r>
        <w:rPr>
          <w:spacing w:val="24"/>
          <w:sz w:val="19"/>
        </w:rPr>
        <w:t xml:space="preserve"> </w:t>
      </w:r>
      <w:r>
        <w:rPr>
          <w:sz w:val="19"/>
        </w:rPr>
        <w:t>po</w:t>
      </w:r>
      <w:r>
        <w:rPr>
          <w:spacing w:val="15"/>
          <w:sz w:val="19"/>
        </w:rPr>
        <w:t xml:space="preserve"> </w:t>
      </w:r>
      <w:r>
        <w:rPr>
          <w:spacing w:val="-2"/>
          <w:sz w:val="19"/>
        </w:rPr>
        <w:t>dvou.</w:t>
      </w:r>
    </w:p>
    <w:p w14:paraId="7FED831C" w14:textId="77777777" w:rsidR="004E587A" w:rsidRDefault="004E587A">
      <w:pPr>
        <w:pStyle w:val="Zkladntext"/>
        <w:spacing w:before="8"/>
        <w:rPr>
          <w:sz w:val="22"/>
        </w:rPr>
      </w:pPr>
    </w:p>
    <w:p w14:paraId="55CBD42A" w14:textId="77777777" w:rsidR="004E587A" w:rsidRDefault="004E587A">
      <w:pPr>
        <w:sectPr w:rsidR="004E587A">
          <w:pgSz w:w="11910" w:h="16840"/>
          <w:pgMar w:top="440" w:right="0" w:bottom="960" w:left="0" w:header="0" w:footer="771" w:gutter="0"/>
          <w:cols w:space="708"/>
        </w:sectPr>
      </w:pPr>
    </w:p>
    <w:p w14:paraId="07972701" w14:textId="77777777" w:rsidR="004E587A" w:rsidRDefault="009E3896">
      <w:pPr>
        <w:tabs>
          <w:tab w:val="left" w:pos="3569"/>
        </w:tabs>
        <w:spacing w:before="210"/>
        <w:ind w:left="2156"/>
        <w:rPr>
          <w:sz w:val="27"/>
        </w:rPr>
      </w:pPr>
      <w:r>
        <w:rPr>
          <w:position w:val="5"/>
          <w:sz w:val="19"/>
        </w:rPr>
        <w:t>V</w:t>
      </w:r>
      <w:r>
        <w:rPr>
          <w:spacing w:val="14"/>
          <w:position w:val="5"/>
          <w:sz w:val="19"/>
        </w:rPr>
        <w:t xml:space="preserve"> </w:t>
      </w:r>
      <w:r>
        <w:rPr>
          <w:position w:val="5"/>
          <w:sz w:val="19"/>
        </w:rPr>
        <w:t>Praze</w:t>
      </w:r>
      <w:r>
        <w:rPr>
          <w:spacing w:val="19"/>
          <w:position w:val="5"/>
          <w:sz w:val="19"/>
        </w:rPr>
        <w:t xml:space="preserve"> </w:t>
      </w:r>
      <w:r>
        <w:rPr>
          <w:spacing w:val="-5"/>
          <w:position w:val="5"/>
          <w:sz w:val="19"/>
        </w:rPr>
        <w:t>dne</w:t>
      </w:r>
      <w:r>
        <w:rPr>
          <w:position w:val="5"/>
          <w:sz w:val="19"/>
        </w:rPr>
        <w:tab/>
      </w:r>
      <w:r>
        <w:rPr>
          <w:w w:val="85"/>
          <w:sz w:val="27"/>
        </w:rPr>
        <w:t>1</w:t>
      </w:r>
      <w:r>
        <w:rPr>
          <w:spacing w:val="-7"/>
          <w:w w:val="85"/>
          <w:sz w:val="27"/>
        </w:rPr>
        <w:t xml:space="preserve"> </w:t>
      </w:r>
      <w:r>
        <w:rPr>
          <w:w w:val="85"/>
          <w:sz w:val="27"/>
        </w:rPr>
        <w:t>8</w:t>
      </w:r>
      <w:r>
        <w:rPr>
          <w:spacing w:val="-3"/>
          <w:sz w:val="27"/>
        </w:rPr>
        <w:t xml:space="preserve"> </w:t>
      </w:r>
      <w:r>
        <w:rPr>
          <w:w w:val="85"/>
          <w:sz w:val="27"/>
        </w:rPr>
        <w:t>-02-</w:t>
      </w:r>
      <w:r>
        <w:rPr>
          <w:spacing w:val="3"/>
          <w:sz w:val="27"/>
        </w:rPr>
        <w:t xml:space="preserve"> </w:t>
      </w:r>
      <w:r>
        <w:rPr>
          <w:spacing w:val="-4"/>
          <w:w w:val="65"/>
          <w:sz w:val="27"/>
        </w:rPr>
        <w:t>2003</w:t>
      </w:r>
    </w:p>
    <w:p w14:paraId="4CBFF960" w14:textId="77777777" w:rsidR="004E587A" w:rsidRDefault="009E3896">
      <w:pPr>
        <w:tabs>
          <w:tab w:val="left" w:pos="4272"/>
        </w:tabs>
        <w:spacing w:before="95" w:line="148" w:lineRule="exact"/>
        <w:ind w:left="3348"/>
        <w:rPr>
          <w:rFonts w:ascii="Arial"/>
          <w:sz w:val="16"/>
        </w:rPr>
      </w:pPr>
      <w:r>
        <w:br w:type="column"/>
      </w:r>
      <w:r>
        <w:rPr>
          <w:rFonts w:ascii="Arial"/>
          <w:i/>
          <w:w w:val="105"/>
          <w:sz w:val="16"/>
        </w:rPr>
        <w:t>#,O</w:t>
      </w:r>
      <w:r>
        <w:rPr>
          <w:rFonts w:ascii="Arial"/>
          <w:i/>
          <w:spacing w:val="67"/>
          <w:w w:val="150"/>
          <w:sz w:val="16"/>
        </w:rPr>
        <w:t xml:space="preserve"> </w:t>
      </w:r>
      <w:r>
        <w:rPr>
          <w:rFonts w:ascii="Arial"/>
          <w:w w:val="105"/>
          <w:sz w:val="16"/>
        </w:rPr>
        <w:t>'</w:t>
      </w:r>
      <w:r>
        <w:rPr>
          <w:rFonts w:ascii="Arial"/>
          <w:spacing w:val="48"/>
          <w:w w:val="105"/>
          <w:sz w:val="16"/>
        </w:rPr>
        <w:t xml:space="preserve">  </w:t>
      </w:r>
      <w:r>
        <w:rPr>
          <w:rFonts w:ascii="Arial"/>
          <w:spacing w:val="-10"/>
          <w:w w:val="105"/>
          <w:sz w:val="16"/>
        </w:rPr>
        <w:t>/</w:t>
      </w:r>
      <w:r>
        <w:rPr>
          <w:rFonts w:ascii="Arial"/>
          <w:sz w:val="16"/>
        </w:rPr>
        <w:tab/>
      </w:r>
      <w:r>
        <w:rPr>
          <w:rFonts w:ascii="Arial"/>
          <w:spacing w:val="-10"/>
          <w:w w:val="105"/>
          <w:sz w:val="16"/>
        </w:rPr>
        <w:t>,</w:t>
      </w:r>
    </w:p>
    <w:p w14:paraId="7BCEB190" w14:textId="77777777" w:rsidR="004E587A" w:rsidRDefault="009E3896">
      <w:pPr>
        <w:tabs>
          <w:tab w:val="left" w:pos="3844"/>
        </w:tabs>
        <w:spacing w:line="194" w:lineRule="exact"/>
        <w:ind w:left="2156"/>
        <w:rPr>
          <w:rFonts w:ascii="Arial"/>
          <w:i/>
          <w:sz w:val="20"/>
        </w:rPr>
      </w:pPr>
      <w:r>
        <w:pict w14:anchorId="63A902BF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53" type="#_x0000_t202" style="position:absolute;left:0;text-align:left;margin-left:468pt;margin-top:-4.2pt;width:13.75pt;height:14.55pt;z-index:-16399360;mso-position-horizontal-relative:page" filled="f" stroked="f">
            <v:textbox inset="0,0,0,0">
              <w:txbxContent>
                <w:p w14:paraId="02B0C44B" w14:textId="77777777" w:rsidR="004E587A" w:rsidRDefault="009E3896">
                  <w:pPr>
                    <w:spacing w:line="291" w:lineRule="exact"/>
                    <w:rPr>
                      <w:rFonts w:ascii="Arial" w:hAnsi="Arial"/>
                      <w:sz w:val="26"/>
                    </w:rPr>
                  </w:pPr>
                  <w:r>
                    <w:rPr>
                      <w:rFonts w:ascii="Arial" w:hAnsi="Arial"/>
                      <w:i/>
                      <w:spacing w:val="-5"/>
                      <w:w w:val="90"/>
                      <w:sz w:val="26"/>
                    </w:rPr>
                    <w:t>.J</w:t>
                  </w:r>
                  <w:r>
                    <w:rPr>
                      <w:rFonts w:ascii="Arial" w:hAnsi="Arial"/>
                      <w:spacing w:val="-5"/>
                      <w:w w:val="90"/>
                      <w:sz w:val="26"/>
                    </w:rPr>
                    <w:t>·</w:t>
                  </w:r>
                </w:p>
              </w:txbxContent>
            </v:textbox>
            <w10:wrap anchorx="page"/>
          </v:shape>
        </w:pict>
      </w:r>
      <w:r>
        <w:rPr>
          <w:sz w:val="19"/>
        </w:rPr>
        <w:t>V</w:t>
      </w:r>
      <w:r>
        <w:rPr>
          <w:spacing w:val="13"/>
          <w:sz w:val="19"/>
        </w:rPr>
        <w:t xml:space="preserve"> </w:t>
      </w:r>
      <w:r>
        <w:rPr>
          <w:sz w:val="19"/>
        </w:rPr>
        <w:t>Praze</w:t>
      </w:r>
      <w:r>
        <w:rPr>
          <w:spacing w:val="10"/>
          <w:sz w:val="19"/>
        </w:rPr>
        <w:t xml:space="preserve"> </w:t>
      </w:r>
      <w:r>
        <w:rPr>
          <w:sz w:val="19"/>
        </w:rPr>
        <w:t>dne</w:t>
      </w:r>
      <w:r>
        <w:rPr>
          <w:spacing w:val="77"/>
          <w:w w:val="150"/>
          <w:sz w:val="19"/>
        </w:rPr>
        <w:t xml:space="preserve"> </w:t>
      </w:r>
      <w:r>
        <w:rPr>
          <w:spacing w:val="-5"/>
          <w:sz w:val="19"/>
        </w:rPr>
        <w:t>j:v</w:t>
      </w:r>
      <w:r>
        <w:rPr>
          <w:sz w:val="19"/>
        </w:rPr>
        <w:tab/>
      </w:r>
      <w:r>
        <w:rPr>
          <w:rFonts w:ascii="Arial"/>
          <w:i/>
          <w:w w:val="85"/>
          <w:sz w:val="20"/>
        </w:rPr>
        <w:t>.LtJC-</w:t>
      </w:r>
      <w:r>
        <w:rPr>
          <w:rFonts w:ascii="Arial"/>
          <w:i/>
          <w:spacing w:val="-5"/>
          <w:sz w:val="20"/>
        </w:rPr>
        <w:t>'&gt;</w:t>
      </w:r>
    </w:p>
    <w:p w14:paraId="437ECB69" w14:textId="77777777" w:rsidR="004E587A" w:rsidRDefault="004E587A">
      <w:pPr>
        <w:spacing w:line="194" w:lineRule="exact"/>
        <w:rPr>
          <w:rFonts w:ascii="Arial"/>
          <w:sz w:val="20"/>
        </w:rPr>
        <w:sectPr w:rsidR="004E587A">
          <w:type w:val="continuous"/>
          <w:pgSz w:w="11910" w:h="16840"/>
          <w:pgMar w:top="280" w:right="0" w:bottom="280" w:left="0" w:header="0" w:footer="771" w:gutter="0"/>
          <w:cols w:num="2" w:space="708" w:equalWidth="0">
            <w:col w:w="4724" w:space="1079"/>
            <w:col w:w="6107"/>
          </w:cols>
        </w:sectPr>
      </w:pPr>
    </w:p>
    <w:p w14:paraId="724E5CC6" w14:textId="77777777" w:rsidR="004E587A" w:rsidRDefault="004E587A">
      <w:pPr>
        <w:pStyle w:val="Zkladntext"/>
        <w:rPr>
          <w:rFonts w:ascii="Arial"/>
          <w:i/>
          <w:sz w:val="20"/>
        </w:rPr>
      </w:pPr>
    </w:p>
    <w:p w14:paraId="434A0BC5" w14:textId="77777777" w:rsidR="004E587A" w:rsidRDefault="004E587A">
      <w:pPr>
        <w:pStyle w:val="Zkladntext"/>
        <w:spacing w:before="10"/>
        <w:rPr>
          <w:rFonts w:ascii="Arial"/>
          <w:i/>
          <w:sz w:val="15"/>
        </w:rPr>
      </w:pPr>
    </w:p>
    <w:p w14:paraId="0AB25784" w14:textId="3541CA38" w:rsidR="004E587A" w:rsidRDefault="004E587A">
      <w:pPr>
        <w:pStyle w:val="Zkladntext"/>
        <w:ind w:left="2269"/>
        <w:rPr>
          <w:rFonts w:ascii="Arial"/>
          <w:sz w:val="20"/>
        </w:rPr>
      </w:pPr>
    </w:p>
    <w:p w14:paraId="76D41959" w14:textId="77777777" w:rsidR="004E587A" w:rsidRDefault="004E587A">
      <w:pPr>
        <w:pStyle w:val="Zkladntext"/>
        <w:spacing w:before="8"/>
        <w:rPr>
          <w:rFonts w:ascii="Arial"/>
          <w:i/>
          <w:sz w:val="6"/>
        </w:rPr>
      </w:pPr>
    </w:p>
    <w:p w14:paraId="41DD6697" w14:textId="37F7A667" w:rsidR="004E587A" w:rsidRDefault="009E3896">
      <w:pPr>
        <w:spacing w:before="92"/>
        <w:ind w:left="2693"/>
        <w:rPr>
          <w:sz w:val="19"/>
        </w:rPr>
      </w:pPr>
      <w:r>
        <w:rPr>
          <w:w w:val="105"/>
          <w:sz w:val="19"/>
        </w:rPr>
        <w:t>za</w:t>
      </w:r>
      <w:r>
        <w:rPr>
          <w:spacing w:val="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Eurotel</w:t>
      </w:r>
    </w:p>
    <w:p w14:paraId="65B5810D" w14:textId="77777777" w:rsidR="004E587A" w:rsidRDefault="009E3896">
      <w:pPr>
        <w:pStyle w:val="Zkladntext"/>
        <w:spacing w:before="6"/>
        <w:rPr>
          <w:sz w:val="3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3C344C0F" wp14:editId="3D56BE35">
            <wp:simplePos x="0" y="0"/>
            <wp:positionH relativeFrom="page">
              <wp:posOffset>1709633</wp:posOffset>
            </wp:positionH>
            <wp:positionV relativeFrom="paragraph">
              <wp:posOffset>41236</wp:posOffset>
            </wp:positionV>
            <wp:extent cx="646480" cy="219456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80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24B386" w14:textId="77777777" w:rsidR="004E587A" w:rsidRDefault="009E3896">
      <w:pPr>
        <w:spacing w:before="4" w:line="153" w:lineRule="exact"/>
        <w:ind w:left="2698"/>
        <w:rPr>
          <w:sz w:val="15"/>
        </w:rPr>
      </w:pPr>
      <w:r>
        <w:rPr>
          <w:w w:val="85"/>
          <w:sz w:val="15"/>
        </w:rPr>
        <w:t>Eurotel</w:t>
      </w:r>
      <w:r>
        <w:rPr>
          <w:spacing w:val="-3"/>
          <w:w w:val="85"/>
          <w:sz w:val="15"/>
        </w:rPr>
        <w:t xml:space="preserve"> </w:t>
      </w:r>
      <w:r>
        <w:rPr>
          <w:w w:val="85"/>
          <w:sz w:val="15"/>
        </w:rPr>
        <w:t>Praha,</w:t>
      </w:r>
      <w:r>
        <w:rPr>
          <w:spacing w:val="-5"/>
          <w:w w:val="85"/>
          <w:sz w:val="15"/>
        </w:rPr>
        <w:t xml:space="preserve"> </w:t>
      </w:r>
      <w:r>
        <w:rPr>
          <w:w w:val="85"/>
          <w:sz w:val="15"/>
        </w:rPr>
        <w:t>spol.</w:t>
      </w:r>
      <w:r>
        <w:rPr>
          <w:spacing w:val="-14"/>
          <w:w w:val="85"/>
          <w:sz w:val="15"/>
        </w:rPr>
        <w:t xml:space="preserve"> </w:t>
      </w:r>
      <w:r>
        <w:rPr>
          <w:w w:val="85"/>
          <w:sz w:val="15"/>
        </w:rPr>
        <w:t>sr.</w:t>
      </w:r>
      <w:r>
        <w:rPr>
          <w:spacing w:val="2"/>
          <w:sz w:val="15"/>
        </w:rPr>
        <w:t xml:space="preserve"> </w:t>
      </w:r>
      <w:r>
        <w:rPr>
          <w:spacing w:val="-5"/>
          <w:w w:val="85"/>
          <w:sz w:val="15"/>
        </w:rPr>
        <w:t>o.</w:t>
      </w:r>
    </w:p>
    <w:p w14:paraId="3E0819C9" w14:textId="77777777" w:rsidR="004E587A" w:rsidRDefault="009E3896">
      <w:pPr>
        <w:spacing w:line="131" w:lineRule="exact"/>
        <w:ind w:left="2691"/>
        <w:rPr>
          <w:sz w:val="14"/>
        </w:rPr>
      </w:pPr>
      <w:r>
        <w:rPr>
          <w:w w:val="85"/>
          <w:sz w:val="14"/>
        </w:rPr>
        <w:t>Vyskocilova</w:t>
      </w:r>
      <w:r>
        <w:rPr>
          <w:spacing w:val="18"/>
          <w:sz w:val="14"/>
        </w:rPr>
        <w:t xml:space="preserve"> </w:t>
      </w:r>
      <w:r>
        <w:rPr>
          <w:w w:val="85"/>
          <w:sz w:val="14"/>
        </w:rPr>
        <w:t>1442/1</w:t>
      </w:r>
      <w:r>
        <w:rPr>
          <w:spacing w:val="-7"/>
          <w:w w:val="85"/>
          <w:sz w:val="14"/>
        </w:rPr>
        <w:t xml:space="preserve"> </w:t>
      </w:r>
      <w:r>
        <w:rPr>
          <w:spacing w:val="-10"/>
          <w:w w:val="85"/>
          <w:sz w:val="14"/>
        </w:rPr>
        <w:t>b</w:t>
      </w:r>
    </w:p>
    <w:p w14:paraId="57D20278" w14:textId="77777777" w:rsidR="004E587A" w:rsidRDefault="009E3896">
      <w:pPr>
        <w:spacing w:line="116" w:lineRule="exact"/>
        <w:ind w:left="2695"/>
        <w:rPr>
          <w:sz w:val="12"/>
        </w:rPr>
      </w:pPr>
      <w:r>
        <w:rPr>
          <w:sz w:val="12"/>
        </w:rPr>
        <w:t>P.</w:t>
      </w:r>
      <w:r>
        <w:rPr>
          <w:spacing w:val="-8"/>
          <w:sz w:val="12"/>
        </w:rPr>
        <w:t xml:space="preserve"> </w:t>
      </w:r>
      <w:r>
        <w:rPr>
          <w:sz w:val="12"/>
        </w:rPr>
        <w:t>O.</w:t>
      </w:r>
      <w:r>
        <w:rPr>
          <w:spacing w:val="10"/>
          <w:sz w:val="12"/>
        </w:rPr>
        <w:t xml:space="preserve"> </w:t>
      </w:r>
      <w:r>
        <w:rPr>
          <w:sz w:val="12"/>
        </w:rPr>
        <w:t>Box</w:t>
      </w:r>
      <w:r>
        <w:rPr>
          <w:spacing w:val="-4"/>
          <w:sz w:val="12"/>
        </w:rPr>
        <w:t xml:space="preserve"> </w:t>
      </w:r>
      <w:r>
        <w:rPr>
          <w:spacing w:val="-7"/>
          <w:sz w:val="12"/>
        </w:rPr>
        <w:t>70</w:t>
      </w:r>
    </w:p>
    <w:p w14:paraId="2EB59641" w14:textId="77777777" w:rsidR="004E587A" w:rsidRDefault="009E3896">
      <w:pPr>
        <w:spacing w:line="121" w:lineRule="exact"/>
        <w:ind w:left="2686"/>
        <w:rPr>
          <w:sz w:val="13"/>
        </w:rPr>
      </w:pPr>
      <w:r>
        <w:rPr>
          <w:sz w:val="13"/>
        </w:rPr>
        <w:t>140</w:t>
      </w:r>
      <w:r>
        <w:rPr>
          <w:spacing w:val="-9"/>
          <w:sz w:val="13"/>
        </w:rPr>
        <w:t xml:space="preserve"> </w:t>
      </w:r>
      <w:r>
        <w:rPr>
          <w:sz w:val="13"/>
        </w:rPr>
        <w:t>21</w:t>
      </w:r>
      <w:r>
        <w:rPr>
          <w:spacing w:val="37"/>
          <w:sz w:val="13"/>
        </w:rPr>
        <w:t xml:space="preserve"> </w:t>
      </w:r>
      <w:r>
        <w:rPr>
          <w:sz w:val="13"/>
        </w:rPr>
        <w:t>Praha</w:t>
      </w:r>
      <w:r>
        <w:rPr>
          <w:spacing w:val="4"/>
          <w:sz w:val="13"/>
        </w:rPr>
        <w:t xml:space="preserve"> </w:t>
      </w:r>
      <w:r>
        <w:rPr>
          <w:spacing w:val="-10"/>
          <w:sz w:val="13"/>
        </w:rPr>
        <w:t>4</w:t>
      </w:r>
    </w:p>
    <w:p w14:paraId="0751FB3B" w14:textId="77777777" w:rsidR="004E587A" w:rsidRDefault="009E3896">
      <w:pPr>
        <w:spacing w:line="144" w:lineRule="exact"/>
        <w:ind w:left="2694"/>
        <w:rPr>
          <w:sz w:val="14"/>
        </w:rPr>
      </w:pPr>
      <w:r>
        <w:rPr>
          <w:w w:val="90"/>
          <w:sz w:val="14"/>
        </w:rPr>
        <w:t>DIČ:</w:t>
      </w:r>
      <w:r>
        <w:rPr>
          <w:spacing w:val="-4"/>
          <w:sz w:val="14"/>
        </w:rPr>
        <w:t xml:space="preserve"> </w:t>
      </w:r>
      <w:r>
        <w:rPr>
          <w:w w:val="90"/>
          <w:sz w:val="14"/>
        </w:rPr>
        <w:t>004-152</w:t>
      </w:r>
      <w:r>
        <w:rPr>
          <w:spacing w:val="4"/>
          <w:sz w:val="14"/>
        </w:rPr>
        <w:t xml:space="preserve"> </w:t>
      </w:r>
      <w:r>
        <w:rPr>
          <w:w w:val="90"/>
          <w:sz w:val="14"/>
        </w:rPr>
        <w:t>68</w:t>
      </w:r>
      <w:r>
        <w:rPr>
          <w:spacing w:val="-5"/>
          <w:w w:val="90"/>
          <w:sz w:val="14"/>
        </w:rPr>
        <w:t xml:space="preserve"> 306</w:t>
      </w:r>
    </w:p>
    <w:p w14:paraId="6F1FC213" w14:textId="77777777" w:rsidR="004E587A" w:rsidRDefault="004E587A">
      <w:pPr>
        <w:spacing w:line="144" w:lineRule="exact"/>
        <w:rPr>
          <w:sz w:val="14"/>
        </w:rPr>
        <w:sectPr w:rsidR="004E587A">
          <w:type w:val="continuous"/>
          <w:pgSz w:w="11910" w:h="16840"/>
          <w:pgMar w:top="280" w:right="0" w:bottom="280" w:left="0" w:header="0" w:footer="771" w:gutter="0"/>
          <w:cols w:space="708"/>
        </w:sectPr>
      </w:pPr>
    </w:p>
    <w:p w14:paraId="30654339" w14:textId="77777777" w:rsidR="004E587A" w:rsidRDefault="009E3896">
      <w:pPr>
        <w:spacing w:before="71"/>
        <w:ind w:left="1685"/>
        <w:rPr>
          <w:sz w:val="19"/>
        </w:rPr>
      </w:pPr>
      <w:r>
        <w:rPr>
          <w:spacing w:val="-2"/>
          <w:w w:val="105"/>
          <w:sz w:val="19"/>
        </w:rPr>
        <w:lastRenderedPageBreak/>
        <w:t>č.j.:</w:t>
      </w:r>
      <w:r>
        <w:rPr>
          <w:spacing w:val="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OKIS-828/4-11-</w:t>
      </w:r>
      <w:r>
        <w:rPr>
          <w:spacing w:val="-4"/>
          <w:w w:val="105"/>
          <w:sz w:val="19"/>
        </w:rPr>
        <w:t>2002</w:t>
      </w:r>
    </w:p>
    <w:p w14:paraId="37D09FF9" w14:textId="77777777" w:rsidR="004E587A" w:rsidRDefault="009E3896">
      <w:pPr>
        <w:rPr>
          <w:sz w:val="34"/>
        </w:rPr>
      </w:pPr>
      <w:r>
        <w:br w:type="column"/>
      </w:r>
    </w:p>
    <w:p w14:paraId="5995EB1F" w14:textId="77777777" w:rsidR="004E587A" w:rsidRDefault="004E587A">
      <w:pPr>
        <w:pStyle w:val="Zkladntext"/>
        <w:spacing w:before="4"/>
        <w:rPr>
          <w:sz w:val="34"/>
        </w:rPr>
      </w:pPr>
    </w:p>
    <w:p w14:paraId="6769F208" w14:textId="77777777" w:rsidR="004E587A" w:rsidRDefault="009E3896">
      <w:pPr>
        <w:pStyle w:val="Nadpis1"/>
      </w:pPr>
      <w:r>
        <w:rPr>
          <w:w w:val="105"/>
        </w:rPr>
        <w:t>PŘÍLOHA</w:t>
      </w:r>
      <w:r>
        <w:rPr>
          <w:spacing w:val="22"/>
          <w:w w:val="105"/>
        </w:rPr>
        <w:t xml:space="preserve"> </w:t>
      </w:r>
      <w:r>
        <w:rPr>
          <w:spacing w:val="-5"/>
          <w:w w:val="105"/>
        </w:rPr>
        <w:t>č.1</w:t>
      </w:r>
    </w:p>
    <w:p w14:paraId="6676FAB7" w14:textId="77777777" w:rsidR="004E587A" w:rsidRDefault="009E3896">
      <w:pPr>
        <w:spacing w:before="114"/>
        <w:ind w:left="963" w:right="69"/>
        <w:jc w:val="center"/>
        <w:rPr>
          <w:sz w:val="19"/>
        </w:rPr>
      </w:pPr>
      <w:r>
        <w:rPr>
          <w:w w:val="105"/>
          <w:sz w:val="19"/>
        </w:rPr>
        <w:t>ke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smlouvě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číslo: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TPANl/10/1/2003</w:t>
      </w:r>
    </w:p>
    <w:p w14:paraId="7D7D2833" w14:textId="77777777" w:rsidR="004E587A" w:rsidRDefault="009E3896">
      <w:pPr>
        <w:spacing w:before="66"/>
        <w:ind w:left="1686"/>
        <w:rPr>
          <w:sz w:val="18"/>
        </w:rPr>
      </w:pPr>
      <w:r>
        <w:br w:type="column"/>
      </w:r>
      <w:r>
        <w:rPr>
          <w:spacing w:val="-2"/>
          <w:w w:val="105"/>
          <w:sz w:val="19"/>
        </w:rPr>
        <w:t>Výtisk</w:t>
      </w:r>
      <w:r>
        <w:rPr>
          <w:spacing w:val="1"/>
          <w:w w:val="105"/>
          <w:sz w:val="19"/>
        </w:rPr>
        <w:t xml:space="preserve"> </w:t>
      </w:r>
      <w:r>
        <w:rPr>
          <w:spacing w:val="-5"/>
          <w:w w:val="105"/>
          <w:sz w:val="18"/>
        </w:rPr>
        <w:t>č:</w:t>
      </w:r>
    </w:p>
    <w:p w14:paraId="457C380B" w14:textId="77777777" w:rsidR="004E587A" w:rsidRDefault="009E3896">
      <w:pPr>
        <w:spacing w:before="17"/>
        <w:ind w:left="1690"/>
        <w:rPr>
          <w:sz w:val="19"/>
        </w:rPr>
      </w:pPr>
      <w:r>
        <w:rPr>
          <w:w w:val="105"/>
          <w:sz w:val="19"/>
        </w:rPr>
        <w:t>Počet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listů:</w:t>
      </w:r>
      <w:r>
        <w:rPr>
          <w:spacing w:val="-13"/>
          <w:w w:val="105"/>
          <w:sz w:val="19"/>
        </w:rPr>
        <w:t xml:space="preserve"> </w:t>
      </w:r>
      <w:r>
        <w:rPr>
          <w:spacing w:val="-10"/>
          <w:w w:val="105"/>
          <w:sz w:val="19"/>
        </w:rPr>
        <w:t>4</w:t>
      </w:r>
    </w:p>
    <w:p w14:paraId="497EE03A" w14:textId="77777777" w:rsidR="004E587A" w:rsidRDefault="009E3896">
      <w:pPr>
        <w:spacing w:before="22"/>
        <w:ind w:left="1685"/>
        <w:rPr>
          <w:sz w:val="19"/>
        </w:rPr>
      </w:pPr>
      <w:r>
        <w:rPr>
          <w:spacing w:val="-2"/>
          <w:w w:val="105"/>
          <w:sz w:val="19"/>
        </w:rPr>
        <w:t>Přílohy:</w:t>
      </w:r>
      <w:r>
        <w:rPr>
          <w:spacing w:val="2"/>
          <w:w w:val="105"/>
          <w:sz w:val="19"/>
        </w:rPr>
        <w:t xml:space="preserve"> </w:t>
      </w:r>
      <w:r>
        <w:rPr>
          <w:spacing w:val="-10"/>
          <w:w w:val="105"/>
          <w:sz w:val="19"/>
        </w:rPr>
        <w:t>4</w:t>
      </w:r>
    </w:p>
    <w:p w14:paraId="236CEFEE" w14:textId="77777777" w:rsidR="004E587A" w:rsidRDefault="004E587A">
      <w:pPr>
        <w:rPr>
          <w:sz w:val="19"/>
        </w:rPr>
        <w:sectPr w:rsidR="004E587A">
          <w:pgSz w:w="11910" w:h="16840"/>
          <w:pgMar w:top="420" w:right="0" w:bottom="1020" w:left="0" w:header="0" w:footer="771" w:gutter="0"/>
          <w:cols w:num="3" w:space="708" w:equalWidth="0">
            <w:col w:w="3741" w:space="40"/>
            <w:col w:w="3904" w:space="222"/>
            <w:col w:w="4003"/>
          </w:cols>
        </w:sectPr>
      </w:pPr>
    </w:p>
    <w:p w14:paraId="253D55A7" w14:textId="77777777" w:rsidR="004E587A" w:rsidRDefault="004E587A">
      <w:pPr>
        <w:pStyle w:val="Zkladntext"/>
        <w:rPr>
          <w:sz w:val="20"/>
        </w:rPr>
      </w:pPr>
    </w:p>
    <w:p w14:paraId="3D0BB97D" w14:textId="77777777" w:rsidR="004E587A" w:rsidRDefault="004E587A">
      <w:pPr>
        <w:pStyle w:val="Zkladntext"/>
        <w:spacing w:before="9"/>
        <w:rPr>
          <w:sz w:val="17"/>
        </w:rPr>
      </w:pPr>
    </w:p>
    <w:p w14:paraId="05D7D7BD" w14:textId="77777777" w:rsidR="004E587A" w:rsidRDefault="004E587A">
      <w:pPr>
        <w:rPr>
          <w:sz w:val="17"/>
        </w:rPr>
        <w:sectPr w:rsidR="004E587A">
          <w:type w:val="continuous"/>
          <w:pgSz w:w="11910" w:h="16840"/>
          <w:pgMar w:top="280" w:right="0" w:bottom="280" w:left="0" w:header="0" w:footer="771" w:gutter="0"/>
          <w:cols w:space="708"/>
        </w:sectPr>
      </w:pPr>
    </w:p>
    <w:p w14:paraId="447C33A5" w14:textId="77777777" w:rsidR="004E587A" w:rsidRDefault="009E3896">
      <w:pPr>
        <w:spacing w:before="92" w:line="376" w:lineRule="auto"/>
        <w:ind w:left="1669" w:firstLine="5"/>
        <w:rPr>
          <w:sz w:val="20"/>
        </w:rPr>
      </w:pPr>
      <w:r>
        <w:rPr>
          <w:sz w:val="20"/>
        </w:rPr>
        <w:t>Název spoje: Koncový</w:t>
      </w:r>
      <w:r>
        <w:rPr>
          <w:spacing w:val="11"/>
          <w:sz w:val="20"/>
        </w:rPr>
        <w:t xml:space="preserve"> </w:t>
      </w:r>
      <w:r>
        <w:rPr>
          <w:b/>
          <w:sz w:val="19"/>
        </w:rPr>
        <w:t>bod</w:t>
      </w:r>
      <w:r>
        <w:rPr>
          <w:b/>
          <w:spacing w:val="6"/>
          <w:sz w:val="19"/>
        </w:rPr>
        <w:t xml:space="preserve"> </w:t>
      </w:r>
      <w:r>
        <w:rPr>
          <w:spacing w:val="-4"/>
          <w:sz w:val="20"/>
        </w:rPr>
        <w:t>„A":</w:t>
      </w:r>
    </w:p>
    <w:p w14:paraId="6BD60D71" w14:textId="77777777" w:rsidR="004E587A" w:rsidRDefault="004E587A">
      <w:pPr>
        <w:pStyle w:val="Zkladntext"/>
        <w:spacing w:before="9"/>
        <w:rPr>
          <w:sz w:val="20"/>
        </w:rPr>
      </w:pPr>
    </w:p>
    <w:p w14:paraId="0DCE935A" w14:textId="77777777" w:rsidR="004E587A" w:rsidRDefault="009E3896">
      <w:pPr>
        <w:ind w:left="1660"/>
        <w:rPr>
          <w:sz w:val="20"/>
        </w:rPr>
      </w:pPr>
      <w:r>
        <w:rPr>
          <w:sz w:val="20"/>
        </w:rPr>
        <w:t>Koncový</w:t>
      </w:r>
      <w:r>
        <w:rPr>
          <w:spacing w:val="15"/>
          <w:sz w:val="20"/>
        </w:rPr>
        <w:t xml:space="preserve"> </w:t>
      </w:r>
      <w:r>
        <w:rPr>
          <w:sz w:val="20"/>
        </w:rPr>
        <w:t>bod</w:t>
      </w:r>
      <w:r>
        <w:rPr>
          <w:spacing w:val="13"/>
          <w:sz w:val="20"/>
        </w:rPr>
        <w:t xml:space="preserve"> </w:t>
      </w:r>
      <w:r>
        <w:rPr>
          <w:spacing w:val="-4"/>
          <w:sz w:val="20"/>
        </w:rPr>
        <w:t>„B":</w:t>
      </w:r>
    </w:p>
    <w:p w14:paraId="48F79B5E" w14:textId="77777777" w:rsidR="004E587A" w:rsidRDefault="004E587A">
      <w:pPr>
        <w:pStyle w:val="Zkladntext"/>
        <w:spacing w:before="2"/>
        <w:rPr>
          <w:sz w:val="32"/>
        </w:rPr>
      </w:pPr>
    </w:p>
    <w:p w14:paraId="5E103D6A" w14:textId="77777777" w:rsidR="004E587A" w:rsidRDefault="009E3896">
      <w:pPr>
        <w:spacing w:before="1"/>
        <w:ind w:left="1650"/>
        <w:rPr>
          <w:sz w:val="20"/>
        </w:rPr>
      </w:pPr>
      <w:r>
        <w:rPr>
          <w:w w:val="105"/>
          <w:sz w:val="20"/>
        </w:rPr>
        <w:t>Kapacita</w:t>
      </w:r>
      <w:r>
        <w:rPr>
          <w:spacing w:val="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spoje:</w:t>
      </w:r>
    </w:p>
    <w:p w14:paraId="3010E44D" w14:textId="77777777" w:rsidR="004E587A" w:rsidRDefault="009E3896">
      <w:pPr>
        <w:spacing w:before="96"/>
        <w:ind w:left="493"/>
        <w:rPr>
          <w:sz w:val="19"/>
        </w:rPr>
      </w:pPr>
      <w:r>
        <w:br w:type="column"/>
      </w:r>
      <w:r>
        <w:rPr>
          <w:w w:val="105"/>
          <w:sz w:val="19"/>
        </w:rPr>
        <w:t>JHCHVP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JHSLAP</w:t>
      </w:r>
    </w:p>
    <w:p w14:paraId="13131AD1" w14:textId="77777777" w:rsidR="004E587A" w:rsidRDefault="009E3896">
      <w:pPr>
        <w:spacing w:before="142" w:line="259" w:lineRule="auto"/>
        <w:ind w:left="486" w:right="862" w:firstLine="4"/>
        <w:rPr>
          <w:sz w:val="19"/>
        </w:rPr>
      </w:pPr>
      <w:r>
        <w:rPr>
          <w:w w:val="105"/>
          <w:sz w:val="19"/>
        </w:rPr>
        <w:t>Chvalkovice,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kontejner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věží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Tesla,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,,19"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stojan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MW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zařízení,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Krone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pásek označený názvem „MV ČR"</w:t>
      </w:r>
    </w:p>
    <w:p w14:paraId="5EF88A48" w14:textId="77777777" w:rsidR="004E587A" w:rsidRDefault="009E3896">
      <w:pPr>
        <w:spacing w:before="129" w:line="259" w:lineRule="auto"/>
        <w:ind w:left="484" w:right="862" w:firstLine="1"/>
        <w:rPr>
          <w:sz w:val="19"/>
        </w:rPr>
      </w:pPr>
      <w:r>
        <w:rPr>
          <w:w w:val="105"/>
          <w:sz w:val="19"/>
        </w:rPr>
        <w:t>Slavonice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Stálkov,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kontejner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s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věží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Tesla,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,,19"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stojan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pro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MW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zařízení,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Krone pásek označený názvem „MV ČR"</w:t>
      </w:r>
    </w:p>
    <w:p w14:paraId="7FDDDB7F" w14:textId="77777777" w:rsidR="004E587A" w:rsidRDefault="009E3896">
      <w:pPr>
        <w:spacing w:before="124"/>
        <w:ind w:left="485"/>
        <w:rPr>
          <w:sz w:val="19"/>
        </w:rPr>
      </w:pPr>
      <w:r>
        <w:rPr>
          <w:w w:val="105"/>
          <w:sz w:val="19"/>
        </w:rPr>
        <w:t>1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x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El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minimální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přenosovou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rychlostí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640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kbit/s</w:t>
      </w:r>
    </w:p>
    <w:p w14:paraId="7D3A9430" w14:textId="77777777" w:rsidR="004E587A" w:rsidRDefault="004E587A">
      <w:pPr>
        <w:rPr>
          <w:sz w:val="19"/>
        </w:rPr>
        <w:sectPr w:rsidR="004E587A">
          <w:type w:val="continuous"/>
          <w:pgSz w:w="11910" w:h="16840"/>
          <w:pgMar w:top="280" w:right="0" w:bottom="280" w:left="0" w:header="0" w:footer="771" w:gutter="0"/>
          <w:cols w:num="2" w:space="708" w:equalWidth="0">
            <w:col w:w="3246" w:space="40"/>
            <w:col w:w="8624"/>
          </w:cols>
        </w:sectPr>
      </w:pPr>
    </w:p>
    <w:p w14:paraId="4B53FBC9" w14:textId="77777777" w:rsidR="004E587A" w:rsidRDefault="009E3896">
      <w:pPr>
        <w:spacing w:before="135" w:line="396" w:lineRule="auto"/>
        <w:ind w:left="1645" w:firstLine="4"/>
        <w:rPr>
          <w:b/>
          <w:sz w:val="19"/>
        </w:rPr>
      </w:pPr>
      <w:r>
        <w:pict w14:anchorId="43CBBA2A">
          <v:group id="docshapegroup3" o:spid="_x0000_s1050" style="position:absolute;left:0;text-align:left;margin-left:6.6pt;margin-top:6.5pt;width:3.05pt;height:176.85pt;z-index:15732736;mso-position-horizontal-relative:page" coordorigin="132,130" coordsize="61,353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52" type="#_x0000_t75" style="position:absolute;left:134;top:129;width:58;height:1019">
              <v:imagedata r:id="rId11" o:title=""/>
            </v:shape>
            <v:line id="_x0000_s1051" style="position:absolute" from="139,3667" to="139,1187" strokeweight=".25442mm"/>
            <w10:wrap anchorx="page"/>
          </v:group>
        </w:pict>
      </w:r>
      <w:r>
        <w:rPr>
          <w:b/>
          <w:spacing w:val="-2"/>
          <w:w w:val="105"/>
          <w:sz w:val="19"/>
        </w:rPr>
        <w:t>Rozhraní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v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koncovém</w:t>
      </w:r>
      <w:r>
        <w:rPr>
          <w:b/>
          <w:spacing w:val="5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bodu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 xml:space="preserve">„A": </w:t>
      </w:r>
      <w:r>
        <w:rPr>
          <w:b/>
          <w:w w:val="105"/>
          <w:sz w:val="19"/>
        </w:rPr>
        <w:t>Rozhraní</w:t>
      </w:r>
      <w:r>
        <w:rPr>
          <w:b/>
          <w:spacing w:val="-11"/>
          <w:w w:val="105"/>
          <w:sz w:val="19"/>
        </w:rPr>
        <w:t xml:space="preserve"> </w:t>
      </w:r>
      <w:r>
        <w:rPr>
          <w:rFonts w:ascii="Arial" w:hAnsi="Arial"/>
          <w:w w:val="105"/>
          <w:sz w:val="17"/>
        </w:rPr>
        <w:t>v</w:t>
      </w:r>
      <w:r>
        <w:rPr>
          <w:rFonts w:ascii="Arial" w:hAnsi="Arial"/>
          <w:spacing w:val="-9"/>
          <w:w w:val="105"/>
          <w:sz w:val="17"/>
        </w:rPr>
        <w:t xml:space="preserve"> </w:t>
      </w:r>
      <w:r>
        <w:rPr>
          <w:b/>
          <w:w w:val="105"/>
          <w:sz w:val="19"/>
        </w:rPr>
        <w:t>koncovém</w:t>
      </w:r>
      <w:r>
        <w:rPr>
          <w:b/>
          <w:spacing w:val="2"/>
          <w:w w:val="105"/>
          <w:sz w:val="19"/>
        </w:rPr>
        <w:t xml:space="preserve"> </w:t>
      </w:r>
      <w:r>
        <w:rPr>
          <w:b/>
          <w:w w:val="105"/>
          <w:sz w:val="19"/>
        </w:rPr>
        <w:t>bodu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spacing w:val="-4"/>
          <w:w w:val="105"/>
          <w:sz w:val="19"/>
        </w:rPr>
        <w:t>„B":</w:t>
      </w:r>
    </w:p>
    <w:p w14:paraId="6FEF1BB8" w14:textId="77777777" w:rsidR="004E587A" w:rsidRDefault="009E3896">
      <w:pPr>
        <w:spacing w:before="130" w:line="396" w:lineRule="auto"/>
        <w:ind w:left="689" w:right="6245"/>
        <w:rPr>
          <w:sz w:val="19"/>
        </w:rPr>
      </w:pPr>
      <w:r>
        <w:br w:type="column"/>
      </w:r>
      <w:r>
        <w:rPr>
          <w:spacing w:val="-2"/>
          <w:w w:val="105"/>
          <w:sz w:val="19"/>
        </w:rPr>
        <w:t>G.703 G.703</w:t>
      </w:r>
    </w:p>
    <w:p w14:paraId="4307498B" w14:textId="77777777" w:rsidR="004E587A" w:rsidRDefault="004E587A">
      <w:pPr>
        <w:spacing w:line="396" w:lineRule="auto"/>
        <w:rPr>
          <w:sz w:val="19"/>
        </w:rPr>
        <w:sectPr w:rsidR="004E587A">
          <w:type w:val="continuous"/>
          <w:pgSz w:w="11910" w:h="16840"/>
          <w:pgMar w:top="280" w:right="0" w:bottom="280" w:left="0" w:header="0" w:footer="771" w:gutter="0"/>
          <w:cols w:num="2" w:space="708" w:equalWidth="0">
            <w:col w:w="4432" w:space="40"/>
            <w:col w:w="7438"/>
          </w:cols>
        </w:sectPr>
      </w:pPr>
    </w:p>
    <w:p w14:paraId="099D4253" w14:textId="77777777" w:rsidR="004E587A" w:rsidRDefault="009E3896">
      <w:pPr>
        <w:rPr>
          <w:sz w:val="2"/>
          <w:szCs w:val="2"/>
        </w:rPr>
      </w:pPr>
      <w:r>
        <w:pict w14:anchorId="79B1BEF6">
          <v:line id="_x0000_s1049" style="position:absolute;z-index:15733248;mso-position-horizontal-relative:page;mso-position-vertical-relative:page" from="5.55pt,453.15pt" to="5.55pt,414.7pt" strokeweight=".08481mm">
            <w10:wrap anchorx="page" anchory="page"/>
          </v:line>
        </w:pict>
      </w:r>
    </w:p>
    <w:p w14:paraId="7106220C" w14:textId="77777777" w:rsidR="004E587A" w:rsidRDefault="004E587A">
      <w:pPr>
        <w:rPr>
          <w:sz w:val="2"/>
          <w:szCs w:val="2"/>
        </w:rPr>
        <w:sectPr w:rsidR="004E587A">
          <w:type w:val="continuous"/>
          <w:pgSz w:w="11910" w:h="16840"/>
          <w:pgMar w:top="280" w:right="0" w:bottom="280" w:left="0" w:header="0" w:footer="771" w:gutter="0"/>
          <w:cols w:space="708"/>
        </w:sectPr>
      </w:pPr>
    </w:p>
    <w:p w14:paraId="13551388" w14:textId="77777777" w:rsidR="004E587A" w:rsidRDefault="009E3896">
      <w:pPr>
        <w:pStyle w:val="Nadpis2"/>
        <w:spacing w:before="75"/>
        <w:ind w:left="3714" w:hanging="1222"/>
        <w:jc w:val="left"/>
      </w:pPr>
      <w:r>
        <w:rPr>
          <w:spacing w:val="-2"/>
          <w:w w:val="105"/>
          <w:u w:val="thick"/>
        </w:rPr>
        <w:lastRenderedPageBreak/>
        <w:t>Všeobecné podmínky poskytování</w:t>
      </w:r>
      <w:r>
        <w:rPr>
          <w:spacing w:val="-23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telekomunikačních</w:t>
      </w:r>
      <w:r>
        <w:rPr>
          <w:spacing w:val="-17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služeb.</w:t>
      </w:r>
      <w:r>
        <w:rPr>
          <w:spacing w:val="-20"/>
          <w:w w:val="105"/>
          <w:u w:val="thick"/>
        </w:rPr>
        <w:t xml:space="preserve"> </w:t>
      </w:r>
      <w:r>
        <w:rPr>
          <w:rFonts w:ascii="Arial" w:hAnsi="Arial"/>
          <w:spacing w:val="-2"/>
          <w:w w:val="105"/>
          <w:sz w:val="24"/>
          <w:u w:val="thick"/>
        </w:rPr>
        <w:t>yydané</w:t>
      </w:r>
      <w:r>
        <w:rPr>
          <w:rFonts w:ascii="Arial" w:hAnsi="Arial"/>
          <w:spacing w:val="-2"/>
          <w:w w:val="105"/>
          <w:sz w:val="24"/>
        </w:rPr>
        <w:t xml:space="preserve"> </w:t>
      </w:r>
      <w:r>
        <w:rPr>
          <w:w w:val="105"/>
          <w:u w:val="thick"/>
        </w:rPr>
        <w:t>vsouladus§273odst.1</w:t>
      </w:r>
      <w:r>
        <w:rPr>
          <w:spacing w:val="53"/>
          <w:w w:val="105"/>
        </w:rPr>
        <w:t xml:space="preserve"> </w:t>
      </w:r>
      <w:r>
        <w:rPr>
          <w:w w:val="105"/>
          <w:u w:val="thick"/>
        </w:rPr>
        <w:t>zákonač.513/1991</w:t>
      </w:r>
      <w:r>
        <w:rPr>
          <w:spacing w:val="12"/>
          <w:w w:val="105"/>
        </w:rPr>
        <w:t xml:space="preserve"> </w:t>
      </w:r>
      <w:r>
        <w:rPr>
          <w:w w:val="105"/>
          <w:u w:val="thick"/>
        </w:rPr>
        <w:t>Sb</w:t>
      </w:r>
      <w:r>
        <w:rPr>
          <w:w w:val="105"/>
        </w:rPr>
        <w:t>.</w:t>
      </w:r>
    </w:p>
    <w:p w14:paraId="41DB14E9" w14:textId="77777777" w:rsidR="004E587A" w:rsidRDefault="004E587A">
      <w:pPr>
        <w:pStyle w:val="Zkladntext"/>
        <w:rPr>
          <w:sz w:val="27"/>
        </w:rPr>
      </w:pPr>
    </w:p>
    <w:p w14:paraId="0CBDF395" w14:textId="77777777" w:rsidR="004E587A" w:rsidRDefault="009E3896">
      <w:pPr>
        <w:pStyle w:val="Odstavecseseznamem"/>
        <w:numPr>
          <w:ilvl w:val="0"/>
          <w:numId w:val="18"/>
        </w:numPr>
        <w:tabs>
          <w:tab w:val="left" w:pos="2136"/>
        </w:tabs>
        <w:ind w:hanging="423"/>
        <w:jc w:val="both"/>
        <w:rPr>
          <w:sz w:val="23"/>
        </w:rPr>
      </w:pPr>
      <w:r>
        <w:pict w14:anchorId="32F7DE2D">
          <v:line id="_x0000_s1048" style="position:absolute;left:0;text-align:left;z-index:15734272;mso-position-horizontal-relative:page" from="9.85pt,429.75pt" to="9.85pt,-7.55pt" strokeweight=".33922mm">
            <w10:wrap anchorx="page"/>
          </v:line>
        </w:pict>
      </w:r>
      <w:r>
        <w:rPr>
          <w:sz w:val="26"/>
        </w:rPr>
        <w:t>Předmět</w:t>
      </w:r>
      <w:r>
        <w:rPr>
          <w:spacing w:val="5"/>
          <w:sz w:val="26"/>
        </w:rPr>
        <w:t xml:space="preserve"> </w:t>
      </w:r>
      <w:r>
        <w:rPr>
          <w:sz w:val="26"/>
        </w:rPr>
        <w:t>Všeobecných</w:t>
      </w:r>
      <w:r>
        <w:rPr>
          <w:spacing w:val="54"/>
          <w:sz w:val="26"/>
        </w:rPr>
        <w:t xml:space="preserve"> </w:t>
      </w:r>
      <w:r>
        <w:rPr>
          <w:spacing w:val="-2"/>
          <w:sz w:val="26"/>
        </w:rPr>
        <w:t>podmínek</w:t>
      </w:r>
    </w:p>
    <w:p w14:paraId="6E3652CC" w14:textId="77777777" w:rsidR="004E587A" w:rsidRDefault="009E3896">
      <w:pPr>
        <w:pStyle w:val="Odstavecseseznamem"/>
        <w:numPr>
          <w:ilvl w:val="1"/>
          <w:numId w:val="18"/>
        </w:numPr>
        <w:tabs>
          <w:tab w:val="left" w:pos="3039"/>
        </w:tabs>
        <w:spacing w:before="37" w:line="256" w:lineRule="auto"/>
        <w:ind w:left="3019" w:right="1146" w:hanging="1009"/>
        <w:jc w:val="both"/>
        <w:rPr>
          <w:sz w:val="24"/>
        </w:rPr>
      </w:pPr>
      <w:r>
        <w:rPr>
          <w:w w:val="105"/>
          <w:sz w:val="24"/>
        </w:rPr>
        <w:t>Eurotel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Praha,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spol. s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r.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(dále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jen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„Eurotel")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bude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účastníkovi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na základě těchto Všeobecných podmínek (dále jen</w:t>
      </w:r>
      <w:r>
        <w:rPr>
          <w:w w:val="105"/>
          <w:sz w:val="24"/>
        </w:rPr>
        <w:t xml:space="preserve"> „VP") poskytovat telekomunikační služby (dále jen „služby") v souladu s příslušnými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právními předpisy a dle jednotlivých licencí vydaných Českým telekomunikačním úřadem (dále jen „licence ČTÚ"), a to na území České republiky (dále jen „ČR") a mezinárodně,</w:t>
      </w:r>
      <w:r>
        <w:rPr>
          <w:w w:val="105"/>
          <w:sz w:val="24"/>
        </w:rPr>
        <w:t xml:space="preserve"> podle doporučení ITU-T, v rozsahu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uvedeném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aktuálním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Ceníku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telekomunikačních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služeb Eurotelu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(dále jen „Ceník") a v příslušné Smlouvě.</w:t>
      </w:r>
    </w:p>
    <w:p w14:paraId="35135ABD" w14:textId="77777777" w:rsidR="004E587A" w:rsidRDefault="009E3896">
      <w:pPr>
        <w:pStyle w:val="Odstavecseseznamem"/>
        <w:numPr>
          <w:ilvl w:val="1"/>
          <w:numId w:val="18"/>
        </w:numPr>
        <w:tabs>
          <w:tab w:val="left" w:pos="3028"/>
        </w:tabs>
        <w:spacing w:before="26" w:line="254" w:lineRule="auto"/>
        <w:ind w:left="2993" w:right="1146" w:hanging="1007"/>
        <w:jc w:val="both"/>
        <w:rPr>
          <w:sz w:val="24"/>
        </w:rPr>
      </w:pPr>
      <w:r>
        <w:rPr>
          <w:w w:val="110"/>
          <w:sz w:val="24"/>
        </w:rPr>
        <w:t>Na základě těchto VP budou poskytovány zejména telekomunikační služby pronájmu okruhů (dále jen „PO"), popř. další te</w:t>
      </w:r>
      <w:r>
        <w:rPr>
          <w:w w:val="110"/>
          <w:sz w:val="24"/>
        </w:rPr>
        <w:t>lekomunikační služby uvedené v aktuální nabídce služeb Eurotelu, pokud nejsou předmětem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jiných Všeobecných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podmínek.</w:t>
      </w:r>
    </w:p>
    <w:p w14:paraId="428CDD9A" w14:textId="77777777" w:rsidR="004E587A" w:rsidRDefault="004E587A">
      <w:pPr>
        <w:pStyle w:val="Zkladntext"/>
        <w:spacing w:before="8"/>
        <w:rPr>
          <w:sz w:val="25"/>
        </w:rPr>
      </w:pPr>
    </w:p>
    <w:p w14:paraId="311E27BA" w14:textId="77777777" w:rsidR="004E587A" w:rsidRDefault="009E3896">
      <w:pPr>
        <w:pStyle w:val="Nadpis2"/>
        <w:numPr>
          <w:ilvl w:val="0"/>
          <w:numId w:val="18"/>
        </w:numPr>
        <w:tabs>
          <w:tab w:val="left" w:pos="2047"/>
        </w:tabs>
        <w:spacing w:before="1"/>
        <w:ind w:left="2046" w:hanging="355"/>
        <w:jc w:val="both"/>
        <w:rPr>
          <w:sz w:val="23"/>
        </w:rPr>
      </w:pPr>
      <w:r>
        <w:t>Smlouva</w:t>
      </w:r>
      <w:r>
        <w:rPr>
          <w:spacing w:val="3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poskytování</w:t>
      </w:r>
      <w:r>
        <w:rPr>
          <w:spacing w:val="1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užívání</w:t>
      </w:r>
      <w:r>
        <w:rPr>
          <w:spacing w:val="-21"/>
        </w:rPr>
        <w:t xml:space="preserve"> </w:t>
      </w:r>
      <w:r>
        <w:t>telekomunikačních</w:t>
      </w:r>
      <w:r>
        <w:rPr>
          <w:spacing w:val="7"/>
        </w:rPr>
        <w:t xml:space="preserve"> </w:t>
      </w:r>
      <w:r>
        <w:rPr>
          <w:spacing w:val="-2"/>
        </w:rPr>
        <w:t>služeb</w:t>
      </w:r>
    </w:p>
    <w:p w14:paraId="6CE6C8AF" w14:textId="77777777" w:rsidR="004E587A" w:rsidRDefault="009E3896">
      <w:pPr>
        <w:pStyle w:val="Odstavecseseznamem"/>
        <w:numPr>
          <w:ilvl w:val="1"/>
          <w:numId w:val="18"/>
        </w:numPr>
        <w:tabs>
          <w:tab w:val="left" w:pos="2989"/>
        </w:tabs>
        <w:spacing w:before="32" w:line="254" w:lineRule="auto"/>
        <w:ind w:left="2978" w:right="1186" w:hanging="999"/>
        <w:jc w:val="both"/>
        <w:rPr>
          <w:sz w:val="24"/>
        </w:rPr>
      </w:pPr>
      <w:r>
        <w:rPr>
          <w:w w:val="105"/>
          <w:sz w:val="24"/>
        </w:rPr>
        <w:t>Tyto VP se uplatní ve smluvním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vztahu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mezi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Eurotelem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účastníkem, který je sjedn</w:t>
      </w:r>
      <w:r>
        <w:rPr>
          <w:w w:val="105"/>
          <w:sz w:val="24"/>
        </w:rPr>
        <w:t>án Smlouvou o poskytování a užívání telekomunikačních služeb (dále jen „Smlouva").</w:t>
      </w:r>
    </w:p>
    <w:p w14:paraId="6CADD1AA" w14:textId="77777777" w:rsidR="004E587A" w:rsidRDefault="009E3896">
      <w:pPr>
        <w:pStyle w:val="Odstavecseseznamem"/>
        <w:numPr>
          <w:ilvl w:val="1"/>
          <w:numId w:val="18"/>
        </w:numPr>
        <w:tabs>
          <w:tab w:val="left" w:pos="2993"/>
        </w:tabs>
        <w:spacing w:before="21" w:line="252" w:lineRule="auto"/>
        <w:ind w:left="2997" w:right="1192" w:hanging="1023"/>
        <w:jc w:val="both"/>
        <w:rPr>
          <w:sz w:val="24"/>
        </w:rPr>
      </w:pPr>
      <w:r>
        <w:rPr>
          <w:w w:val="105"/>
          <w:sz w:val="24"/>
        </w:rPr>
        <w:t>Zřízení služby a uzavření Smlouvy předchází předložení technických podkladů účastníkem; Eurotel posoudí, zda je zřízení služby technicky a kapacitně realizovatelné.</w:t>
      </w:r>
    </w:p>
    <w:p w14:paraId="63515CC5" w14:textId="77777777" w:rsidR="004E587A" w:rsidRDefault="009E3896">
      <w:pPr>
        <w:pStyle w:val="Odstavecseseznamem"/>
        <w:numPr>
          <w:ilvl w:val="1"/>
          <w:numId w:val="18"/>
        </w:numPr>
        <w:tabs>
          <w:tab w:val="left" w:pos="2981"/>
        </w:tabs>
        <w:spacing w:before="29" w:line="254" w:lineRule="auto"/>
        <w:ind w:left="2972" w:right="1188" w:hanging="1007"/>
        <w:jc w:val="both"/>
        <w:rPr>
          <w:sz w:val="24"/>
        </w:rPr>
      </w:pPr>
      <w:r>
        <w:rPr>
          <w:w w:val="105"/>
          <w:sz w:val="24"/>
        </w:rPr>
        <w:t xml:space="preserve">Smlouva </w:t>
      </w:r>
      <w:r>
        <w:rPr>
          <w:w w:val="105"/>
          <w:sz w:val="24"/>
        </w:rPr>
        <w:t>vzniká schválením žádosti účastníka o poskytování telekomunikačních služeb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Eurotelem.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Smlouva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obsahuje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specifikace služeb, technické, provozní, organizační a ekonomické podmínky poskytování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užívání služeb,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koncové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body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jejich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parametry,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popř. další náležitosti.</w:t>
      </w:r>
    </w:p>
    <w:p w14:paraId="4360CEB4" w14:textId="77777777" w:rsidR="004E587A" w:rsidRDefault="009E3896">
      <w:pPr>
        <w:pStyle w:val="Odstavecseseznamem"/>
        <w:numPr>
          <w:ilvl w:val="1"/>
          <w:numId w:val="18"/>
        </w:numPr>
        <w:tabs>
          <w:tab w:val="left" w:pos="2993"/>
          <w:tab w:val="left" w:pos="2994"/>
        </w:tabs>
        <w:spacing w:before="17"/>
        <w:ind w:left="2993"/>
        <w:jc w:val="both"/>
        <w:rPr>
          <w:sz w:val="24"/>
        </w:rPr>
      </w:pPr>
      <w:r>
        <w:rPr>
          <w:w w:val="105"/>
          <w:sz w:val="24"/>
        </w:rPr>
        <w:t>Nedílnou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součástí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Smlouvy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jsou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tyto VP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aktuální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Ceník.</w:t>
      </w:r>
    </w:p>
    <w:p w14:paraId="73E6A0C3" w14:textId="77777777" w:rsidR="004E587A" w:rsidRDefault="009E3896">
      <w:pPr>
        <w:pStyle w:val="Odstavecseseznamem"/>
        <w:numPr>
          <w:ilvl w:val="1"/>
          <w:numId w:val="18"/>
        </w:numPr>
        <w:tabs>
          <w:tab w:val="left" w:pos="2973"/>
        </w:tabs>
        <w:spacing w:before="42" w:line="249" w:lineRule="auto"/>
        <w:ind w:left="2986" w:right="1224" w:hanging="1035"/>
        <w:jc w:val="both"/>
        <w:rPr>
          <w:sz w:val="24"/>
        </w:rPr>
      </w:pPr>
      <w:r>
        <w:rPr>
          <w:w w:val="105"/>
          <w:sz w:val="24"/>
        </w:rPr>
        <w:t>Zřízení služby je zpravidla potvrzeno písemně předávacím protokolem podepsaným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Eurotelem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účastníkem.</w:t>
      </w:r>
    </w:p>
    <w:p w14:paraId="71B23CB7" w14:textId="77777777" w:rsidR="004E587A" w:rsidRDefault="004E587A">
      <w:pPr>
        <w:pStyle w:val="Zkladntext"/>
        <w:spacing w:before="9"/>
        <w:rPr>
          <w:sz w:val="18"/>
        </w:rPr>
      </w:pPr>
    </w:p>
    <w:p w14:paraId="5DD03DA0" w14:textId="77777777" w:rsidR="004E587A" w:rsidRDefault="004E587A">
      <w:pPr>
        <w:rPr>
          <w:sz w:val="18"/>
        </w:rPr>
        <w:sectPr w:rsidR="004E587A">
          <w:footerReference w:type="default" r:id="rId12"/>
          <w:pgSz w:w="11910" w:h="16840"/>
          <w:pgMar w:top="1100" w:right="0" w:bottom="1260" w:left="0" w:header="0" w:footer="1076" w:gutter="0"/>
          <w:cols w:space="708"/>
        </w:sectPr>
      </w:pPr>
    </w:p>
    <w:p w14:paraId="18D91ACA" w14:textId="77777777" w:rsidR="004E587A" w:rsidRDefault="009E3896">
      <w:pPr>
        <w:pStyle w:val="Nadpis2"/>
        <w:numPr>
          <w:ilvl w:val="0"/>
          <w:numId w:val="18"/>
        </w:numPr>
        <w:tabs>
          <w:tab w:val="left" w:pos="2025"/>
        </w:tabs>
        <w:spacing w:before="90"/>
        <w:ind w:left="2024" w:hanging="376"/>
        <w:jc w:val="left"/>
        <w:rPr>
          <w:sz w:val="24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6A133318" wp14:editId="7D9C1C3F">
            <wp:simplePos x="0" y="0"/>
            <wp:positionH relativeFrom="page">
              <wp:posOffset>7351421</wp:posOffset>
            </wp:positionH>
            <wp:positionV relativeFrom="page">
              <wp:posOffset>10225508</wp:posOffset>
            </wp:positionV>
            <wp:extent cx="73269" cy="384485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9" cy="38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Pojmy</w:t>
      </w:r>
    </w:p>
    <w:p w14:paraId="5BE56DEE" w14:textId="77777777" w:rsidR="004E587A" w:rsidRDefault="009E3896">
      <w:pPr>
        <w:spacing w:before="41"/>
        <w:ind w:left="1898" w:right="326"/>
        <w:jc w:val="center"/>
        <w:rPr>
          <w:sz w:val="23"/>
        </w:rPr>
      </w:pPr>
      <w:r>
        <w:rPr>
          <w:spacing w:val="-4"/>
          <w:w w:val="120"/>
          <w:sz w:val="23"/>
        </w:rPr>
        <w:t>3.1.</w:t>
      </w:r>
    </w:p>
    <w:p w14:paraId="0BB7264B" w14:textId="77777777" w:rsidR="004E587A" w:rsidRDefault="004E587A">
      <w:pPr>
        <w:pStyle w:val="Zkladntext"/>
      </w:pPr>
    </w:p>
    <w:p w14:paraId="0C44D521" w14:textId="77777777" w:rsidR="004E587A" w:rsidRDefault="004E587A">
      <w:pPr>
        <w:pStyle w:val="Zkladntext"/>
        <w:spacing w:before="8"/>
        <w:rPr>
          <w:sz w:val="30"/>
        </w:rPr>
      </w:pPr>
    </w:p>
    <w:p w14:paraId="47B10A36" w14:textId="77777777" w:rsidR="004E587A" w:rsidRDefault="009E3896">
      <w:pPr>
        <w:pStyle w:val="Zkladntext"/>
        <w:spacing w:before="1"/>
        <w:ind w:left="1898" w:right="341"/>
        <w:jc w:val="center"/>
      </w:pPr>
      <w:r>
        <w:rPr>
          <w:spacing w:val="-4"/>
          <w:w w:val="110"/>
        </w:rPr>
        <w:t>3.2.</w:t>
      </w:r>
    </w:p>
    <w:p w14:paraId="6DE18E6F" w14:textId="77777777" w:rsidR="004E587A" w:rsidRDefault="004E587A">
      <w:pPr>
        <w:pStyle w:val="Zkladntext"/>
        <w:spacing w:before="5"/>
        <w:rPr>
          <w:sz w:val="29"/>
        </w:rPr>
      </w:pPr>
    </w:p>
    <w:p w14:paraId="012229D8" w14:textId="77777777" w:rsidR="004E587A" w:rsidRDefault="009E3896">
      <w:pPr>
        <w:pStyle w:val="Zkladntext"/>
        <w:ind w:left="1898" w:right="349"/>
        <w:jc w:val="center"/>
      </w:pPr>
      <w:r>
        <w:rPr>
          <w:spacing w:val="-4"/>
          <w:w w:val="115"/>
        </w:rPr>
        <w:t>3.3.</w:t>
      </w:r>
    </w:p>
    <w:p w14:paraId="16ABFE24" w14:textId="77777777" w:rsidR="004E587A" w:rsidRDefault="004E587A">
      <w:pPr>
        <w:pStyle w:val="Zkladntext"/>
        <w:rPr>
          <w:sz w:val="26"/>
        </w:rPr>
      </w:pPr>
    </w:p>
    <w:p w14:paraId="5F41672C" w14:textId="77777777" w:rsidR="004E587A" w:rsidRDefault="004E587A">
      <w:pPr>
        <w:pStyle w:val="Zkladntext"/>
        <w:rPr>
          <w:sz w:val="26"/>
        </w:rPr>
      </w:pPr>
    </w:p>
    <w:p w14:paraId="6B1FDBE2" w14:textId="77777777" w:rsidR="004E587A" w:rsidRDefault="004E587A">
      <w:pPr>
        <w:pStyle w:val="Zkladntext"/>
        <w:rPr>
          <w:sz w:val="26"/>
        </w:rPr>
      </w:pPr>
    </w:p>
    <w:p w14:paraId="40436DFB" w14:textId="77777777" w:rsidR="004E587A" w:rsidRDefault="004E587A">
      <w:pPr>
        <w:pStyle w:val="Zkladntext"/>
        <w:spacing w:before="9"/>
        <w:rPr>
          <w:sz w:val="28"/>
        </w:rPr>
      </w:pPr>
    </w:p>
    <w:p w14:paraId="75DEF9D7" w14:textId="77777777" w:rsidR="004E587A" w:rsidRDefault="009E3896">
      <w:pPr>
        <w:pStyle w:val="Zkladntext"/>
        <w:spacing w:before="1"/>
        <w:ind w:left="1873" w:right="351"/>
        <w:jc w:val="center"/>
      </w:pPr>
      <w:r>
        <w:rPr>
          <w:spacing w:val="-4"/>
          <w:w w:val="115"/>
        </w:rPr>
        <w:t>3.4.</w:t>
      </w:r>
    </w:p>
    <w:p w14:paraId="0623AE23" w14:textId="77777777" w:rsidR="004E587A" w:rsidRDefault="009E3896">
      <w:pPr>
        <w:spacing w:before="6"/>
        <w:rPr>
          <w:sz w:val="36"/>
        </w:rPr>
      </w:pPr>
      <w:r>
        <w:br w:type="column"/>
      </w:r>
    </w:p>
    <w:p w14:paraId="21DC201A" w14:textId="77777777" w:rsidR="004E587A" w:rsidRDefault="009E3896">
      <w:pPr>
        <w:pStyle w:val="Zkladntext"/>
        <w:spacing w:before="1"/>
        <w:ind w:left="218" w:right="1216" w:hanging="3"/>
        <w:jc w:val="both"/>
      </w:pPr>
      <w:r>
        <w:rPr>
          <w:rFonts w:ascii="Arial" w:hAnsi="Arial"/>
          <w:i/>
          <w:w w:val="105"/>
          <w:sz w:val="23"/>
        </w:rPr>
        <w:t>Účastník</w:t>
      </w:r>
      <w:r>
        <w:rPr>
          <w:rFonts w:ascii="Arial" w:hAnsi="Arial"/>
          <w:i/>
          <w:spacing w:val="40"/>
          <w:w w:val="105"/>
          <w:sz w:val="23"/>
        </w:rPr>
        <w:t xml:space="preserve"> </w:t>
      </w:r>
      <w:r>
        <w:rPr>
          <w:w w:val="105"/>
        </w:rPr>
        <w:t>je, pro účely těchto VP, fyzická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nebo právnická osoba, která jedná o uzavření Smlouvy </w:t>
      </w:r>
      <w:r>
        <w:rPr>
          <w:i/>
          <w:w w:val="105"/>
          <w:sz w:val="27"/>
        </w:rPr>
        <w:t xml:space="preserve">s </w:t>
      </w:r>
      <w:r>
        <w:rPr>
          <w:w w:val="105"/>
        </w:rPr>
        <w:t>Eurotelem nebo Smlouvu již uzavřela a které jsou</w:t>
      </w:r>
      <w:r>
        <w:rPr>
          <w:spacing w:val="40"/>
          <w:w w:val="105"/>
        </w:rPr>
        <w:t xml:space="preserve"> </w:t>
      </w:r>
      <w:r>
        <w:rPr>
          <w:w w:val="105"/>
        </w:rPr>
        <w:t>nebo</w:t>
      </w:r>
      <w:r>
        <w:rPr>
          <w:spacing w:val="40"/>
          <w:w w:val="105"/>
        </w:rPr>
        <w:t xml:space="preserve"> </w:t>
      </w:r>
      <w:r>
        <w:rPr>
          <w:w w:val="105"/>
        </w:rPr>
        <w:t>budou</w:t>
      </w:r>
      <w:r>
        <w:rPr>
          <w:spacing w:val="40"/>
          <w:w w:val="105"/>
        </w:rPr>
        <w:t xml:space="preserve"> </w:t>
      </w:r>
      <w:r>
        <w:rPr>
          <w:w w:val="105"/>
        </w:rPr>
        <w:t>poskytovány telekomunikační</w:t>
      </w:r>
      <w:r>
        <w:rPr>
          <w:spacing w:val="-1"/>
          <w:w w:val="105"/>
        </w:rPr>
        <w:t xml:space="preserve"> </w:t>
      </w:r>
      <w:r>
        <w:rPr>
          <w:w w:val="105"/>
        </w:rPr>
        <w:t>služby.</w:t>
      </w:r>
    </w:p>
    <w:p w14:paraId="14C83F71" w14:textId="77777777" w:rsidR="004E587A" w:rsidRDefault="009E3896">
      <w:pPr>
        <w:pStyle w:val="Zkladntext"/>
        <w:spacing w:before="45" w:line="249" w:lineRule="auto"/>
        <w:ind w:left="202" w:right="1212" w:firstLine="11"/>
        <w:jc w:val="both"/>
      </w:pPr>
      <w:r>
        <w:rPr>
          <w:rFonts w:ascii="Arial" w:hAnsi="Arial"/>
          <w:i/>
          <w:w w:val="105"/>
          <w:sz w:val="23"/>
        </w:rPr>
        <w:t xml:space="preserve">Eurotel </w:t>
      </w:r>
      <w:r>
        <w:rPr>
          <w:w w:val="105"/>
        </w:rPr>
        <w:t>účastníkovi poskytuje nebo</w:t>
      </w:r>
      <w:r>
        <w:rPr>
          <w:w w:val="105"/>
        </w:rPr>
        <w:t xml:space="preserve"> pro něj zajišťuje poskytování telekomunikačních služeb.</w:t>
      </w:r>
    </w:p>
    <w:p w14:paraId="61369C27" w14:textId="77777777" w:rsidR="004E587A" w:rsidRDefault="009E3896">
      <w:pPr>
        <w:pStyle w:val="Zkladntext"/>
        <w:spacing w:before="37" w:line="256" w:lineRule="auto"/>
        <w:ind w:left="188" w:right="1227" w:firstLine="16"/>
        <w:jc w:val="both"/>
      </w:pPr>
      <w:r>
        <w:rPr>
          <w:rFonts w:ascii="Arial" w:hAnsi="Arial"/>
          <w:i/>
          <w:w w:val="105"/>
          <w:sz w:val="23"/>
        </w:rPr>
        <w:t>Kontaktní osoba</w:t>
      </w:r>
      <w:r>
        <w:rPr>
          <w:rFonts w:ascii="Arial" w:hAnsi="Arial"/>
          <w:i/>
          <w:spacing w:val="40"/>
          <w:w w:val="105"/>
          <w:sz w:val="23"/>
        </w:rPr>
        <w:t xml:space="preserve"> </w:t>
      </w:r>
      <w:r>
        <w:rPr>
          <w:w w:val="105"/>
        </w:rPr>
        <w:t>účastníka</w:t>
      </w:r>
      <w:r>
        <w:rPr>
          <w:spacing w:val="40"/>
          <w:w w:val="105"/>
        </w:rPr>
        <w:t xml:space="preserve"> </w:t>
      </w:r>
      <w:r>
        <w:rPr>
          <w:w w:val="105"/>
        </w:rPr>
        <w:t>je osoba,</w:t>
      </w:r>
      <w:r>
        <w:rPr>
          <w:spacing w:val="40"/>
          <w:w w:val="105"/>
        </w:rPr>
        <w:t xml:space="preserve"> </w:t>
      </w:r>
      <w:r>
        <w:rPr>
          <w:w w:val="105"/>
        </w:rPr>
        <w:t>která</w:t>
      </w:r>
      <w:r>
        <w:rPr>
          <w:spacing w:val="40"/>
          <w:w w:val="105"/>
        </w:rPr>
        <w:t xml:space="preserve"> </w:t>
      </w:r>
      <w:r>
        <w:rPr>
          <w:w w:val="105"/>
        </w:rPr>
        <w:t>je oprávněná</w:t>
      </w:r>
      <w:r>
        <w:rPr>
          <w:spacing w:val="40"/>
          <w:w w:val="105"/>
        </w:rPr>
        <w:t xml:space="preserve"> </w:t>
      </w:r>
      <w:r>
        <w:rPr>
          <w:w w:val="105"/>
        </w:rPr>
        <w:t>jednat</w:t>
      </w:r>
      <w:r>
        <w:rPr>
          <w:spacing w:val="40"/>
          <w:w w:val="105"/>
        </w:rPr>
        <w:t xml:space="preserve"> </w:t>
      </w:r>
      <w:r>
        <w:rPr>
          <w:w w:val="105"/>
        </w:rPr>
        <w:t>za účastníka ve věcech Smlouvy a služeb s Eurotelem, např. podepisovat předávací protokoly služby, závazně jednat ve věcech kvality a roz</w:t>
      </w:r>
      <w:r>
        <w:rPr>
          <w:w w:val="105"/>
        </w:rPr>
        <w:t>sahu poskytování služby atd. Účastník může písemně určit kontaktní osobu/y a stanovit</w:t>
      </w:r>
      <w:r>
        <w:rPr>
          <w:spacing w:val="39"/>
          <w:w w:val="105"/>
        </w:rPr>
        <w:t xml:space="preserve"> </w:t>
      </w:r>
      <w:r>
        <w:rPr>
          <w:w w:val="105"/>
        </w:rPr>
        <w:t>oblasti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rozsah,</w:t>
      </w:r>
      <w:r>
        <w:rPr>
          <w:spacing w:val="40"/>
          <w:w w:val="105"/>
        </w:rPr>
        <w:t xml:space="preserve"> </w:t>
      </w:r>
      <w:r>
        <w:rPr>
          <w:w w:val="105"/>
        </w:rPr>
        <w:t>ve</w:t>
      </w:r>
      <w:r>
        <w:rPr>
          <w:spacing w:val="34"/>
          <w:w w:val="105"/>
        </w:rPr>
        <w:t xml:space="preserve"> </w:t>
      </w:r>
      <w:r>
        <w:rPr>
          <w:w w:val="105"/>
        </w:rPr>
        <w:t>kterém</w:t>
      </w:r>
      <w:r>
        <w:rPr>
          <w:spacing w:val="40"/>
          <w:w w:val="105"/>
        </w:rPr>
        <w:t xml:space="preserve"> </w:t>
      </w:r>
      <w:r>
        <w:rPr>
          <w:w w:val="105"/>
        </w:rPr>
        <w:t>mohou</w:t>
      </w:r>
      <w:r>
        <w:rPr>
          <w:spacing w:val="40"/>
          <w:w w:val="105"/>
        </w:rPr>
        <w:t xml:space="preserve"> </w:t>
      </w:r>
      <w:r>
        <w:rPr>
          <w:w w:val="105"/>
        </w:rPr>
        <w:t>za</w:t>
      </w:r>
      <w:r>
        <w:rPr>
          <w:spacing w:val="40"/>
          <w:w w:val="105"/>
        </w:rPr>
        <w:t xml:space="preserve"> </w:t>
      </w:r>
      <w:r>
        <w:rPr>
          <w:w w:val="105"/>
        </w:rPr>
        <w:t>účastníka</w:t>
      </w:r>
      <w:r>
        <w:rPr>
          <w:spacing w:val="40"/>
          <w:w w:val="105"/>
        </w:rPr>
        <w:t xml:space="preserve"> </w:t>
      </w:r>
      <w:r>
        <w:rPr>
          <w:w w:val="105"/>
        </w:rPr>
        <w:t>jednat.</w:t>
      </w:r>
    </w:p>
    <w:p w14:paraId="071176AA" w14:textId="77777777" w:rsidR="004E587A" w:rsidRDefault="009E3896">
      <w:pPr>
        <w:pStyle w:val="Zkladntext"/>
        <w:spacing w:before="23" w:line="259" w:lineRule="auto"/>
        <w:ind w:left="192" w:right="1241" w:hanging="2"/>
        <w:jc w:val="both"/>
      </w:pPr>
      <w:r>
        <w:rPr>
          <w:rFonts w:ascii="Arial" w:hAnsi="Arial"/>
          <w:i/>
          <w:w w:val="105"/>
          <w:sz w:val="23"/>
        </w:rPr>
        <w:t>Telekomunikační</w:t>
      </w:r>
      <w:r>
        <w:rPr>
          <w:rFonts w:ascii="Arial" w:hAnsi="Arial"/>
          <w:i/>
          <w:spacing w:val="-17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3"/>
        </w:rPr>
        <w:t xml:space="preserve">okruh </w:t>
      </w:r>
      <w:r>
        <w:rPr>
          <w:w w:val="105"/>
        </w:rPr>
        <w:t>je</w:t>
      </w:r>
      <w:r>
        <w:rPr>
          <w:spacing w:val="-3"/>
          <w:w w:val="105"/>
        </w:rPr>
        <w:t xml:space="preserve"> </w:t>
      </w:r>
      <w:r>
        <w:rPr>
          <w:w w:val="105"/>
        </w:rPr>
        <w:t>souhrn všech telekomunikačních zařízení, který dovoluje</w:t>
      </w:r>
      <w:r>
        <w:rPr>
          <w:spacing w:val="40"/>
          <w:w w:val="105"/>
        </w:rPr>
        <w:t xml:space="preserve"> </w:t>
      </w:r>
      <w:r>
        <w:rPr>
          <w:w w:val="105"/>
        </w:rPr>
        <w:t>přepravu</w:t>
      </w:r>
      <w:r>
        <w:rPr>
          <w:spacing w:val="40"/>
          <w:w w:val="105"/>
        </w:rPr>
        <w:t xml:space="preserve"> </w:t>
      </w:r>
      <w:r>
        <w:rPr>
          <w:w w:val="105"/>
        </w:rPr>
        <w:t>informací mezi koncovými</w:t>
      </w:r>
      <w:r>
        <w:rPr>
          <w:spacing w:val="40"/>
          <w:w w:val="105"/>
        </w:rPr>
        <w:t xml:space="preserve"> </w:t>
      </w:r>
      <w:r>
        <w:rPr>
          <w:w w:val="105"/>
        </w:rPr>
        <w:t>body.</w:t>
      </w:r>
    </w:p>
    <w:p w14:paraId="4401F9DA" w14:textId="77777777" w:rsidR="004E587A" w:rsidRDefault="004E587A">
      <w:pPr>
        <w:spacing w:line="259" w:lineRule="auto"/>
        <w:jc w:val="both"/>
        <w:sectPr w:rsidR="004E587A">
          <w:type w:val="continuous"/>
          <w:pgSz w:w="11910" w:h="16840"/>
          <w:pgMar w:top="280" w:right="0" w:bottom="280" w:left="0" w:header="0" w:footer="1076" w:gutter="0"/>
          <w:cols w:num="2" w:space="708" w:equalWidth="0">
            <w:col w:w="2712" w:space="40"/>
            <w:col w:w="9158"/>
          </w:cols>
        </w:sectPr>
      </w:pPr>
    </w:p>
    <w:p w14:paraId="1ADAEC7A" w14:textId="77777777" w:rsidR="004E587A" w:rsidRDefault="009E3896">
      <w:pPr>
        <w:pStyle w:val="Odstavecseseznamem"/>
        <w:numPr>
          <w:ilvl w:val="1"/>
          <w:numId w:val="17"/>
        </w:numPr>
        <w:tabs>
          <w:tab w:val="left" w:pos="2996"/>
        </w:tabs>
        <w:spacing w:before="65" w:line="259" w:lineRule="auto"/>
        <w:ind w:right="1202" w:hanging="1013"/>
        <w:jc w:val="both"/>
        <w:rPr>
          <w:sz w:val="24"/>
        </w:rPr>
      </w:pPr>
      <w:r>
        <w:lastRenderedPageBreak/>
        <w:pict w14:anchorId="68F498BE">
          <v:group id="docshapegroup6" o:spid="_x0000_s1045" style="position:absolute;left:0;text-align:left;margin-left:3.15pt;margin-top:39.7pt;width:4.25pt;height:348.9pt;z-index:15734784;mso-position-horizontal-relative:page" coordorigin="63,794" coordsize="85,6978">
            <v:shape id="docshape7" o:spid="_x0000_s1047" type="#_x0000_t75" style="position:absolute;left:62;top:6963;width:53;height:808">
              <v:imagedata r:id="rId14" o:title=""/>
            </v:shape>
            <v:line id="_x0000_s1046" style="position:absolute" from="139,6925" to="139,794" strokeweight=".25442mm"/>
            <w10:wrap anchorx="page"/>
          </v:group>
        </w:pict>
      </w:r>
      <w:r>
        <w:pict w14:anchorId="0A94949B">
          <v:line id="_x0000_s1044" style="position:absolute;left:0;text-align:left;z-index:15735296;mso-position-horizontal-relative:page;mso-position-vertical-relative:page" from="7.2pt,826.05pt" to="7.2pt,774.15pt" strokeweight=".08481mm">
            <w10:wrap anchorx="page" anchory="page"/>
          </v:line>
        </w:pict>
      </w:r>
      <w:r>
        <w:rPr>
          <w:rFonts w:ascii="Arial" w:hAnsi="Arial"/>
          <w:i/>
          <w:w w:val="105"/>
        </w:rPr>
        <w:t xml:space="preserve">Koncový bod </w:t>
      </w:r>
      <w:r>
        <w:rPr>
          <w:w w:val="105"/>
          <w:sz w:val="24"/>
        </w:rPr>
        <w:t>je zásuvka, kabelový zaver, rozvaděč, svorkovnice, soustřeďovací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bod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nebo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jiné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zařízení,</w:t>
      </w:r>
      <w:r>
        <w:rPr>
          <w:spacing w:val="68"/>
          <w:w w:val="105"/>
          <w:sz w:val="24"/>
        </w:rPr>
        <w:t xml:space="preserve"> </w:t>
      </w:r>
      <w:r>
        <w:rPr>
          <w:w w:val="105"/>
          <w:sz w:val="24"/>
        </w:rPr>
        <w:t>které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plní obdobný</w:t>
      </w:r>
      <w:r>
        <w:rPr>
          <w:spacing w:val="65"/>
          <w:w w:val="105"/>
          <w:sz w:val="24"/>
        </w:rPr>
        <w:t xml:space="preserve"> </w:t>
      </w:r>
      <w:r>
        <w:rPr>
          <w:w w:val="105"/>
          <w:sz w:val="24"/>
        </w:rPr>
        <w:t>účel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v souladu s příslušnými právními předpisy a ke kterému se připojuje</w:t>
      </w:r>
      <w:r>
        <w:rPr>
          <w:w w:val="105"/>
          <w:sz w:val="24"/>
        </w:rPr>
        <w:t xml:space="preserve"> koncové telekomunikační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zařízení.</w:t>
      </w:r>
    </w:p>
    <w:p w14:paraId="5BAEB459" w14:textId="77777777" w:rsidR="004E587A" w:rsidRDefault="009E3896">
      <w:pPr>
        <w:pStyle w:val="Odstavecseseznamem"/>
        <w:numPr>
          <w:ilvl w:val="1"/>
          <w:numId w:val="17"/>
        </w:numPr>
        <w:tabs>
          <w:tab w:val="left" w:pos="2986"/>
        </w:tabs>
        <w:spacing w:before="19" w:line="256" w:lineRule="auto"/>
        <w:ind w:left="2959" w:right="1192" w:hanging="1008"/>
        <w:jc w:val="both"/>
        <w:rPr>
          <w:sz w:val="24"/>
        </w:rPr>
      </w:pPr>
      <w:r>
        <w:rPr>
          <w:rFonts w:ascii="Arial" w:hAnsi="Arial"/>
          <w:i/>
          <w:w w:val="110"/>
        </w:rPr>
        <w:t xml:space="preserve">Lokalita účastníka </w:t>
      </w:r>
      <w:r>
        <w:rPr>
          <w:w w:val="110"/>
          <w:sz w:val="24"/>
        </w:rPr>
        <w:t>je prostor specifikovaný ve Smlouvě a určený pro instalaci koncového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telekomunikačního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zařízení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Eurotelem. Prostor musí být určen uvedením adresy, budovy, podlaží a místností v technické specifikaci slu</w:t>
      </w:r>
      <w:r>
        <w:rPr>
          <w:w w:val="110"/>
          <w:sz w:val="24"/>
        </w:rPr>
        <w:t>žby.</w:t>
      </w:r>
    </w:p>
    <w:p w14:paraId="5849A4BB" w14:textId="77777777" w:rsidR="004E587A" w:rsidRDefault="009E3896">
      <w:pPr>
        <w:pStyle w:val="Odstavecseseznamem"/>
        <w:numPr>
          <w:ilvl w:val="1"/>
          <w:numId w:val="17"/>
        </w:numPr>
        <w:tabs>
          <w:tab w:val="left" w:pos="2976"/>
        </w:tabs>
        <w:spacing w:before="20" w:line="259" w:lineRule="auto"/>
        <w:ind w:left="2949" w:right="1189" w:hanging="1008"/>
        <w:jc w:val="both"/>
        <w:rPr>
          <w:sz w:val="24"/>
        </w:rPr>
      </w:pPr>
      <w:r>
        <w:rPr>
          <w:rFonts w:ascii="Arial" w:hAnsi="Arial"/>
          <w:i/>
          <w:w w:val="105"/>
        </w:rPr>
        <w:t xml:space="preserve">Koncové telekomunikační zařízení je </w:t>
      </w:r>
      <w:r>
        <w:rPr>
          <w:w w:val="105"/>
          <w:sz w:val="24"/>
        </w:rPr>
        <w:t xml:space="preserve">telekomunikační zařízení, které se připojuje ke koncovému bodu telekomunikačního okruhu a slouží ke zpracování a využití informací a signálů dle jednotlivé telekomunikační </w:t>
      </w:r>
      <w:r>
        <w:rPr>
          <w:spacing w:val="-2"/>
          <w:w w:val="105"/>
          <w:sz w:val="24"/>
        </w:rPr>
        <w:t>služby.</w:t>
      </w:r>
    </w:p>
    <w:p w14:paraId="1C417114" w14:textId="77777777" w:rsidR="004E587A" w:rsidRDefault="009E3896">
      <w:pPr>
        <w:pStyle w:val="Odstavecseseznamem"/>
        <w:numPr>
          <w:ilvl w:val="1"/>
          <w:numId w:val="17"/>
        </w:numPr>
        <w:tabs>
          <w:tab w:val="left" w:pos="2962"/>
        </w:tabs>
        <w:spacing w:before="9" w:line="259" w:lineRule="auto"/>
        <w:ind w:left="2949" w:right="1233" w:hanging="1018"/>
        <w:jc w:val="both"/>
        <w:rPr>
          <w:sz w:val="24"/>
        </w:rPr>
      </w:pPr>
      <w:r>
        <w:rPr>
          <w:rFonts w:ascii="Arial" w:hAnsi="Arial"/>
          <w:i/>
          <w:w w:val="105"/>
        </w:rPr>
        <w:t>Zřízení služby</w:t>
      </w:r>
      <w:r>
        <w:rPr>
          <w:rFonts w:ascii="Arial" w:hAnsi="Arial"/>
          <w:i/>
          <w:spacing w:val="40"/>
          <w:w w:val="105"/>
        </w:rPr>
        <w:t xml:space="preserve"> </w:t>
      </w:r>
      <w:r>
        <w:rPr>
          <w:w w:val="105"/>
          <w:sz w:val="24"/>
        </w:rPr>
        <w:t>je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okamžik,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od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které</w:t>
      </w:r>
      <w:r>
        <w:rPr>
          <w:w w:val="105"/>
          <w:sz w:val="24"/>
        </w:rPr>
        <w:t>ho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možno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užívat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poskytované </w:t>
      </w:r>
      <w:r>
        <w:rPr>
          <w:spacing w:val="-2"/>
          <w:w w:val="105"/>
          <w:sz w:val="24"/>
        </w:rPr>
        <w:t>služby.</w:t>
      </w:r>
    </w:p>
    <w:p w14:paraId="159BC943" w14:textId="77777777" w:rsidR="004E587A" w:rsidRDefault="009E3896">
      <w:pPr>
        <w:pStyle w:val="Odstavecseseznamem"/>
        <w:numPr>
          <w:ilvl w:val="1"/>
          <w:numId w:val="17"/>
        </w:numPr>
        <w:tabs>
          <w:tab w:val="left" w:pos="2957"/>
        </w:tabs>
        <w:spacing w:before="10" w:line="259" w:lineRule="auto"/>
        <w:ind w:left="2947" w:right="1223" w:hanging="1020"/>
        <w:jc w:val="both"/>
        <w:rPr>
          <w:sz w:val="24"/>
        </w:rPr>
      </w:pPr>
      <w:r>
        <w:rPr>
          <w:rFonts w:ascii="Arial" w:hAnsi="Arial"/>
          <w:i/>
          <w:w w:val="105"/>
        </w:rPr>
        <w:t xml:space="preserve">Změna služby </w:t>
      </w:r>
      <w:r>
        <w:rPr>
          <w:w w:val="105"/>
          <w:sz w:val="24"/>
        </w:rPr>
        <w:t>je změna v rozsahu a parametrech poskytovaných služeb, zpravidla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potvrzená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písemně.</w:t>
      </w:r>
    </w:p>
    <w:p w14:paraId="1484BD46" w14:textId="77777777" w:rsidR="004E587A" w:rsidRDefault="004E587A">
      <w:pPr>
        <w:pStyle w:val="Zkladntext"/>
        <w:spacing w:before="10"/>
        <w:rPr>
          <w:sz w:val="25"/>
        </w:rPr>
      </w:pPr>
    </w:p>
    <w:p w14:paraId="435DE72B" w14:textId="77777777" w:rsidR="004E587A" w:rsidRDefault="009E3896">
      <w:pPr>
        <w:pStyle w:val="Odstavecseseznamem"/>
        <w:numPr>
          <w:ilvl w:val="0"/>
          <w:numId w:val="18"/>
        </w:numPr>
        <w:tabs>
          <w:tab w:val="left" w:pos="2011"/>
        </w:tabs>
        <w:ind w:left="2010" w:hanging="376"/>
        <w:jc w:val="both"/>
        <w:rPr>
          <w:sz w:val="25"/>
        </w:rPr>
      </w:pPr>
      <w:r>
        <w:rPr>
          <w:w w:val="105"/>
          <w:sz w:val="25"/>
        </w:rPr>
        <w:t>Práva</w:t>
      </w:r>
      <w:r>
        <w:rPr>
          <w:spacing w:val="-17"/>
          <w:w w:val="105"/>
          <w:sz w:val="25"/>
        </w:rPr>
        <w:t xml:space="preserve"> </w:t>
      </w:r>
      <w:r>
        <w:rPr>
          <w:w w:val="105"/>
          <w:sz w:val="25"/>
        </w:rPr>
        <w:t>a</w:t>
      </w:r>
      <w:r>
        <w:rPr>
          <w:spacing w:val="-16"/>
          <w:w w:val="105"/>
          <w:sz w:val="25"/>
        </w:rPr>
        <w:t xml:space="preserve"> </w:t>
      </w:r>
      <w:r>
        <w:rPr>
          <w:w w:val="105"/>
          <w:sz w:val="25"/>
        </w:rPr>
        <w:t>závazky</w:t>
      </w:r>
      <w:r>
        <w:rPr>
          <w:spacing w:val="-12"/>
          <w:w w:val="105"/>
          <w:sz w:val="25"/>
        </w:rPr>
        <w:t xml:space="preserve"> </w:t>
      </w:r>
      <w:r>
        <w:rPr>
          <w:spacing w:val="-2"/>
          <w:w w:val="105"/>
          <w:sz w:val="25"/>
        </w:rPr>
        <w:t>Eurotelu</w:t>
      </w:r>
    </w:p>
    <w:p w14:paraId="047A3411" w14:textId="77777777" w:rsidR="004E587A" w:rsidRDefault="009E3896">
      <w:pPr>
        <w:pStyle w:val="Odstavecseseznamem"/>
        <w:numPr>
          <w:ilvl w:val="1"/>
          <w:numId w:val="18"/>
        </w:numPr>
        <w:tabs>
          <w:tab w:val="left" w:pos="2956"/>
          <w:tab w:val="left" w:pos="2957"/>
        </w:tabs>
        <w:spacing w:before="34"/>
        <w:jc w:val="both"/>
        <w:rPr>
          <w:sz w:val="23"/>
        </w:rPr>
      </w:pPr>
      <w:r>
        <w:rPr>
          <w:w w:val="105"/>
          <w:sz w:val="24"/>
        </w:rPr>
        <w:t>Eurotel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zavazuje:</w:t>
      </w:r>
    </w:p>
    <w:p w14:paraId="5F2C22AD" w14:textId="77777777" w:rsidR="004E587A" w:rsidRDefault="009E3896">
      <w:pPr>
        <w:pStyle w:val="Odstavecseseznamem"/>
        <w:numPr>
          <w:ilvl w:val="2"/>
          <w:numId w:val="18"/>
        </w:numPr>
        <w:tabs>
          <w:tab w:val="left" w:pos="3756"/>
        </w:tabs>
        <w:spacing w:before="18" w:line="252" w:lineRule="auto"/>
        <w:ind w:left="3742" w:right="1235" w:hanging="1112"/>
        <w:jc w:val="both"/>
        <w:rPr>
          <w:sz w:val="24"/>
        </w:rPr>
      </w:pPr>
      <w:r>
        <w:rPr>
          <w:w w:val="105"/>
          <w:sz w:val="24"/>
        </w:rPr>
        <w:t>poskytovat služby v obvyklé kvalitě stanovené</w:t>
      </w:r>
      <w:r>
        <w:rPr>
          <w:w w:val="105"/>
          <w:sz w:val="24"/>
        </w:rPr>
        <w:t xml:space="preserve"> příslušnými licencemi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ČTÚ,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platnými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mezinárodními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normami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 doporučeními,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popř. Smlouvou,</w:t>
      </w:r>
    </w:p>
    <w:p w14:paraId="3B3B3106" w14:textId="77777777" w:rsidR="004E587A" w:rsidRDefault="009E3896">
      <w:pPr>
        <w:pStyle w:val="Odstavecseseznamem"/>
        <w:numPr>
          <w:ilvl w:val="2"/>
          <w:numId w:val="18"/>
        </w:numPr>
        <w:tabs>
          <w:tab w:val="left" w:pos="3751"/>
        </w:tabs>
        <w:spacing w:before="10" w:line="249" w:lineRule="auto"/>
        <w:ind w:left="3748" w:right="1230" w:hanging="1123"/>
        <w:jc w:val="both"/>
        <w:rPr>
          <w:sz w:val="24"/>
        </w:rPr>
      </w:pPr>
      <w:r>
        <w:rPr>
          <w:w w:val="110"/>
          <w:sz w:val="24"/>
        </w:rPr>
        <w:t>provést oboustranně odsouhlasenou změnu parametrů nebo rozsahu poskytovaných služeb uvedenou v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technické specifikaci nebo ve Smlouvě, a to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na žádost účastníka,</w:t>
      </w:r>
    </w:p>
    <w:p w14:paraId="68D4756A" w14:textId="77777777" w:rsidR="004E587A" w:rsidRDefault="009E3896">
      <w:pPr>
        <w:pStyle w:val="Odstavecseseznamem"/>
        <w:numPr>
          <w:ilvl w:val="2"/>
          <w:numId w:val="18"/>
        </w:numPr>
        <w:tabs>
          <w:tab w:val="left" w:pos="3751"/>
        </w:tabs>
        <w:spacing w:before="8" w:line="254" w:lineRule="auto"/>
        <w:ind w:left="3726" w:right="1234" w:hanging="1105"/>
        <w:jc w:val="both"/>
        <w:rPr>
          <w:sz w:val="25"/>
        </w:rPr>
      </w:pPr>
      <w:r>
        <w:rPr>
          <w:position w:val="1"/>
          <w:sz w:val="24"/>
        </w:rPr>
        <w:t>prová</w:t>
      </w:r>
      <w:r>
        <w:rPr>
          <w:position w:val="1"/>
          <w:sz w:val="24"/>
        </w:rPr>
        <w:t>dět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údržbu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a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bezodkladně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odstraňovat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vzniklé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závady. </w:t>
      </w:r>
      <w:r>
        <w:rPr>
          <w:sz w:val="24"/>
        </w:rPr>
        <w:t xml:space="preserve">Umožňují-li to technické a provozní podmínky, pak Eurotel bezodkladně odstraní i závadu, která byla způsobena okolnostmi vylučujícími odpovědnost za škodu ve smyslu </w:t>
      </w:r>
      <w:r>
        <w:rPr>
          <w:rFonts w:ascii="Arial" w:hAnsi="Arial"/>
          <w:sz w:val="21"/>
        </w:rPr>
        <w:t xml:space="preserve">§ </w:t>
      </w:r>
      <w:r>
        <w:rPr>
          <w:sz w:val="24"/>
        </w:rPr>
        <w:t>374 obchodního zákoníku.</w:t>
      </w:r>
      <w:r>
        <w:rPr>
          <w:spacing w:val="40"/>
          <w:sz w:val="24"/>
        </w:rPr>
        <w:t xml:space="preserve"> </w:t>
      </w:r>
      <w:r>
        <w:rPr>
          <w:sz w:val="24"/>
        </w:rPr>
        <w:t>Byla-li</w:t>
      </w:r>
      <w:r>
        <w:rPr>
          <w:spacing w:val="40"/>
          <w:sz w:val="24"/>
        </w:rPr>
        <w:t xml:space="preserve"> </w:t>
      </w:r>
      <w:r>
        <w:rPr>
          <w:sz w:val="24"/>
        </w:rPr>
        <w:t>závada</w:t>
      </w:r>
      <w:r>
        <w:rPr>
          <w:spacing w:val="40"/>
          <w:sz w:val="24"/>
        </w:rPr>
        <w:t xml:space="preserve"> </w:t>
      </w:r>
      <w:r>
        <w:rPr>
          <w:sz w:val="24"/>
        </w:rPr>
        <w:t>způsobena</w:t>
      </w:r>
      <w:r>
        <w:rPr>
          <w:spacing w:val="80"/>
          <w:sz w:val="24"/>
        </w:rPr>
        <w:t xml:space="preserve"> </w:t>
      </w:r>
      <w:r>
        <w:rPr>
          <w:sz w:val="24"/>
        </w:rPr>
        <w:t>nebo</w:t>
      </w:r>
      <w:r>
        <w:rPr>
          <w:spacing w:val="40"/>
          <w:sz w:val="24"/>
        </w:rPr>
        <w:t xml:space="preserve"> </w:t>
      </w:r>
      <w:r>
        <w:rPr>
          <w:sz w:val="24"/>
        </w:rPr>
        <w:t>zaviněna</w:t>
      </w:r>
      <w:r>
        <w:rPr>
          <w:spacing w:val="80"/>
          <w:sz w:val="24"/>
        </w:rPr>
        <w:t xml:space="preserve"> </w:t>
      </w:r>
      <w:r>
        <w:rPr>
          <w:sz w:val="24"/>
        </w:rPr>
        <w:t>účastníkem,</w:t>
      </w:r>
      <w:r>
        <w:rPr>
          <w:spacing w:val="40"/>
          <w:sz w:val="24"/>
        </w:rPr>
        <w:t xml:space="preserve"> </w:t>
      </w:r>
      <w:r>
        <w:rPr>
          <w:sz w:val="24"/>
        </w:rPr>
        <w:t>ať už</w:t>
      </w:r>
      <w:r>
        <w:rPr>
          <w:spacing w:val="40"/>
          <w:sz w:val="24"/>
        </w:rPr>
        <w:t xml:space="preserve"> </w:t>
      </w:r>
      <w:r>
        <w:rPr>
          <w:sz w:val="24"/>
        </w:rPr>
        <w:t>zcela</w:t>
      </w:r>
      <w:r>
        <w:rPr>
          <w:spacing w:val="80"/>
          <w:sz w:val="24"/>
        </w:rPr>
        <w:t xml:space="preserve"> </w:t>
      </w:r>
      <w:r>
        <w:rPr>
          <w:sz w:val="24"/>
        </w:rPr>
        <w:t>n</w:t>
      </w:r>
      <w:r>
        <w:rPr>
          <w:sz w:val="24"/>
        </w:rPr>
        <w:t>ebo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části,</w:t>
      </w:r>
      <w:r>
        <w:rPr>
          <w:spacing w:val="80"/>
          <w:sz w:val="24"/>
        </w:rPr>
        <w:t xml:space="preserve"> </w:t>
      </w:r>
      <w:r>
        <w:rPr>
          <w:sz w:val="24"/>
        </w:rPr>
        <w:t>Eurotel</w:t>
      </w:r>
      <w:r>
        <w:rPr>
          <w:spacing w:val="80"/>
          <w:sz w:val="24"/>
        </w:rPr>
        <w:t xml:space="preserve"> </w:t>
      </w:r>
      <w:r>
        <w:rPr>
          <w:sz w:val="24"/>
        </w:rPr>
        <w:t>bezodkladně</w:t>
      </w:r>
      <w:r>
        <w:rPr>
          <w:spacing w:val="80"/>
          <w:sz w:val="24"/>
        </w:rPr>
        <w:t xml:space="preserve"> </w:t>
      </w:r>
      <w:r>
        <w:rPr>
          <w:sz w:val="24"/>
        </w:rPr>
        <w:t>odstraní</w:t>
      </w:r>
      <w:r>
        <w:rPr>
          <w:spacing w:val="40"/>
          <w:sz w:val="24"/>
        </w:rPr>
        <w:t xml:space="preserve"> </w:t>
      </w:r>
      <w:r>
        <w:rPr>
          <w:sz w:val="24"/>
        </w:rPr>
        <w:t>závadu,</w:t>
      </w:r>
      <w:r>
        <w:rPr>
          <w:spacing w:val="80"/>
          <w:sz w:val="24"/>
        </w:rPr>
        <w:t xml:space="preserve"> </w:t>
      </w:r>
      <w:r>
        <w:rPr>
          <w:sz w:val="24"/>
        </w:rPr>
        <w:t>je-li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technicky a provozně možné, a to na náklady účastníka a za podmínek dohodnutých</w:t>
      </w:r>
      <w:r>
        <w:rPr>
          <w:spacing w:val="40"/>
          <w:sz w:val="24"/>
        </w:rPr>
        <w:t xml:space="preserve"> </w:t>
      </w:r>
      <w:r>
        <w:rPr>
          <w:sz w:val="24"/>
        </w:rPr>
        <w:t>mezi Eurotelem</w:t>
      </w:r>
      <w:r>
        <w:rPr>
          <w:spacing w:val="40"/>
          <w:sz w:val="24"/>
        </w:rPr>
        <w:t xml:space="preserve"> </w:t>
      </w:r>
      <w:r>
        <w:rPr>
          <w:sz w:val="24"/>
        </w:rPr>
        <w:t>a účastníkem</w:t>
      </w:r>
      <w:r>
        <w:rPr>
          <w:spacing w:val="40"/>
          <w:sz w:val="24"/>
        </w:rPr>
        <w:t xml:space="preserve"> </w:t>
      </w:r>
      <w:r>
        <w:rPr>
          <w:sz w:val="24"/>
        </w:rPr>
        <w:t>pro každý</w:t>
      </w:r>
      <w:r>
        <w:rPr>
          <w:spacing w:val="40"/>
          <w:sz w:val="24"/>
        </w:rPr>
        <w:t xml:space="preserve"> </w:t>
      </w:r>
      <w:r>
        <w:rPr>
          <w:sz w:val="24"/>
        </w:rPr>
        <w:t>případ zvlášť,</w:t>
      </w:r>
    </w:p>
    <w:p w14:paraId="39A9533A" w14:textId="77777777" w:rsidR="004E587A" w:rsidRDefault="009E3896">
      <w:pPr>
        <w:pStyle w:val="Odstavecseseznamem"/>
        <w:numPr>
          <w:ilvl w:val="2"/>
          <w:numId w:val="18"/>
        </w:numPr>
        <w:tabs>
          <w:tab w:val="left" w:pos="3723"/>
        </w:tabs>
        <w:spacing w:before="3" w:line="252" w:lineRule="auto"/>
        <w:ind w:left="3718" w:right="1254" w:hanging="1112"/>
        <w:jc w:val="both"/>
        <w:rPr>
          <w:sz w:val="24"/>
        </w:rPr>
      </w:pPr>
      <w:r>
        <w:rPr>
          <w:w w:val="105"/>
          <w:sz w:val="24"/>
        </w:rPr>
        <w:t>oznámit v předstihu účastníkovi omezení, přerušení, změny nebo n</w:t>
      </w:r>
      <w:r>
        <w:rPr>
          <w:w w:val="105"/>
          <w:sz w:val="24"/>
        </w:rPr>
        <w:t>epravidelnosti v poskytování služby, které budou Eurotelu dostatečně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předem známy,</w:t>
      </w:r>
    </w:p>
    <w:p w14:paraId="2FEAAB3E" w14:textId="77777777" w:rsidR="004E587A" w:rsidRDefault="009E3896">
      <w:pPr>
        <w:pStyle w:val="Odstavecseseznamem"/>
        <w:numPr>
          <w:ilvl w:val="2"/>
          <w:numId w:val="18"/>
        </w:numPr>
        <w:tabs>
          <w:tab w:val="left" w:pos="3724"/>
        </w:tabs>
        <w:spacing w:before="5"/>
        <w:ind w:left="3723" w:hanging="1123"/>
        <w:jc w:val="both"/>
        <w:rPr>
          <w:sz w:val="25"/>
        </w:rPr>
      </w:pPr>
      <w:r>
        <w:rPr>
          <w:w w:val="105"/>
          <w:sz w:val="24"/>
        </w:rPr>
        <w:t>informovat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případných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změnách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poskytovaných</w:t>
      </w:r>
      <w:r>
        <w:rPr>
          <w:spacing w:val="4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službách,</w:t>
      </w:r>
    </w:p>
    <w:p w14:paraId="58B834D3" w14:textId="77777777" w:rsidR="004E587A" w:rsidRDefault="009E3896">
      <w:pPr>
        <w:pStyle w:val="Odstavecseseznamem"/>
        <w:numPr>
          <w:ilvl w:val="2"/>
          <w:numId w:val="18"/>
        </w:numPr>
        <w:tabs>
          <w:tab w:val="left" w:pos="3719"/>
        </w:tabs>
        <w:spacing w:before="15" w:line="256" w:lineRule="auto"/>
        <w:ind w:left="3725" w:right="1257" w:hanging="1124"/>
        <w:jc w:val="both"/>
        <w:rPr>
          <w:sz w:val="24"/>
        </w:rPr>
      </w:pPr>
      <w:r>
        <w:rPr>
          <w:w w:val="105"/>
          <w:sz w:val="24"/>
        </w:rPr>
        <w:t>informovat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účastníka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změnách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cen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služeb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nejméně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21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dnů před jejich účinností a dále informovat o</w:t>
      </w:r>
      <w:r>
        <w:rPr>
          <w:w w:val="105"/>
          <w:sz w:val="24"/>
        </w:rPr>
        <w:t xml:space="preserve"> podstatných změnách v užívání služeb,</w:t>
      </w:r>
    </w:p>
    <w:p w14:paraId="2DCF718C" w14:textId="77777777" w:rsidR="004E587A" w:rsidRDefault="004E587A">
      <w:pPr>
        <w:pStyle w:val="Zkladntext"/>
        <w:rPr>
          <w:sz w:val="20"/>
        </w:rPr>
      </w:pPr>
    </w:p>
    <w:p w14:paraId="0A43DB1C" w14:textId="77777777" w:rsidR="004E587A" w:rsidRDefault="009E3896">
      <w:pPr>
        <w:pStyle w:val="Odstavecseseznamem"/>
        <w:numPr>
          <w:ilvl w:val="1"/>
          <w:numId w:val="18"/>
        </w:numPr>
        <w:tabs>
          <w:tab w:val="left" w:pos="2923"/>
          <w:tab w:val="left" w:pos="2924"/>
        </w:tabs>
        <w:spacing w:before="90"/>
        <w:ind w:left="2923" w:hanging="1044"/>
        <w:jc w:val="both"/>
        <w:rPr>
          <w:sz w:val="24"/>
        </w:rPr>
      </w:pPr>
      <w:r>
        <w:rPr>
          <w:sz w:val="24"/>
        </w:rPr>
        <w:t>Eurotel</w:t>
      </w:r>
      <w:r>
        <w:rPr>
          <w:spacing w:val="34"/>
          <w:sz w:val="24"/>
        </w:rPr>
        <w:t xml:space="preserve"> </w:t>
      </w:r>
      <w:r>
        <w:rPr>
          <w:sz w:val="24"/>
        </w:rPr>
        <w:t>je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oprávněn:</w:t>
      </w:r>
    </w:p>
    <w:p w14:paraId="68396D14" w14:textId="77777777" w:rsidR="004E587A" w:rsidRDefault="009E3896">
      <w:pPr>
        <w:pStyle w:val="Odstavecseseznamem"/>
        <w:numPr>
          <w:ilvl w:val="2"/>
          <w:numId w:val="18"/>
        </w:numPr>
        <w:tabs>
          <w:tab w:val="left" w:pos="3708"/>
        </w:tabs>
        <w:spacing w:before="22" w:line="256" w:lineRule="auto"/>
        <w:ind w:right="1286"/>
        <w:jc w:val="both"/>
        <w:rPr>
          <w:sz w:val="24"/>
        </w:rPr>
      </w:pPr>
      <w:r>
        <w:rPr>
          <w:w w:val="105"/>
          <w:sz w:val="24"/>
        </w:rPr>
        <w:t>omezit nebo přerušit poskytování služeb, a to z technických, provozních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nebo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zákonem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nebo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rozhodnutím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státního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orgánu ČR stanovených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důvodů,</w:t>
      </w:r>
    </w:p>
    <w:p w14:paraId="7E1A8309" w14:textId="77777777" w:rsidR="004E587A" w:rsidRDefault="004E587A">
      <w:pPr>
        <w:spacing w:line="256" w:lineRule="auto"/>
        <w:jc w:val="both"/>
        <w:rPr>
          <w:sz w:val="24"/>
        </w:rPr>
        <w:sectPr w:rsidR="004E587A">
          <w:pgSz w:w="11910" w:h="16840"/>
          <w:pgMar w:top="1100" w:right="0" w:bottom="1320" w:left="0" w:header="0" w:footer="1076" w:gutter="0"/>
          <w:cols w:space="708"/>
        </w:sectPr>
      </w:pPr>
    </w:p>
    <w:p w14:paraId="5A21EA40" w14:textId="77777777" w:rsidR="004E587A" w:rsidRDefault="009E3896">
      <w:pPr>
        <w:pStyle w:val="Odstavecseseznamem"/>
        <w:numPr>
          <w:ilvl w:val="2"/>
          <w:numId w:val="18"/>
        </w:numPr>
        <w:tabs>
          <w:tab w:val="left" w:pos="3920"/>
        </w:tabs>
        <w:spacing w:before="74" w:line="256" w:lineRule="auto"/>
        <w:ind w:left="3915" w:right="1039" w:hanging="1098"/>
        <w:jc w:val="both"/>
        <w:rPr>
          <w:sz w:val="25"/>
        </w:rPr>
      </w:pPr>
      <w:r>
        <w:rPr>
          <w:noProof/>
        </w:rPr>
        <w:lastRenderedPageBreak/>
        <w:drawing>
          <wp:anchor distT="0" distB="0" distL="0" distR="0" simplePos="0" relativeHeight="15735808" behindDoc="0" locked="0" layoutInCell="1" allowOverlap="1" wp14:anchorId="0115C126" wp14:editId="3A9F832E">
            <wp:simplePos x="0" y="0"/>
            <wp:positionH relativeFrom="page">
              <wp:posOffset>137381</wp:posOffset>
            </wp:positionH>
            <wp:positionV relativeFrom="paragraph">
              <wp:posOffset>588838</wp:posOffset>
            </wp:positionV>
            <wp:extent cx="116010" cy="634706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10" cy="63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4785448">
          <v:line id="_x0000_s1043" style="position:absolute;left:0;text-align:left;z-index:15736832;mso-position-horizontal-relative:page;mso-position-vertical-relative:page" from="9.6pt,829.9pt" to="9.6pt,703.05pt" strokeweight=".08481mm">
            <w10:wrap anchorx="page" anchory="page"/>
          </v:line>
        </w:pict>
      </w:r>
      <w:r>
        <w:rPr>
          <w:w w:val="110"/>
          <w:sz w:val="24"/>
        </w:rPr>
        <w:t>odmítnout žádost</w:t>
      </w:r>
      <w:r>
        <w:rPr>
          <w:w w:val="110"/>
          <w:sz w:val="24"/>
        </w:rPr>
        <w:t xml:space="preserve"> účastníka v případě, že účastník neplnil a/nebo neplní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své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závazky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vůči Eurotelu nebo jiným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subjektům nebo lze důvodně předpokládat, že takové závazky nebude plnit.</w:t>
      </w:r>
    </w:p>
    <w:p w14:paraId="62248E5C" w14:textId="77777777" w:rsidR="004E587A" w:rsidRDefault="004E587A">
      <w:pPr>
        <w:pStyle w:val="Zkladntext"/>
        <w:rPr>
          <w:sz w:val="26"/>
        </w:rPr>
      </w:pPr>
    </w:p>
    <w:p w14:paraId="2F765BF4" w14:textId="77777777" w:rsidR="004E587A" w:rsidRDefault="009E3896">
      <w:pPr>
        <w:pStyle w:val="Nadpis2"/>
        <w:ind w:left="1815"/>
      </w:pPr>
      <w:r>
        <w:t>S.</w:t>
      </w:r>
      <w:r>
        <w:rPr>
          <w:spacing w:val="59"/>
          <w:w w:val="150"/>
        </w:rPr>
        <w:t xml:space="preserve"> </w:t>
      </w:r>
      <w:r>
        <w:t>Práva</w:t>
      </w:r>
      <w:r>
        <w:rPr>
          <w:spacing w:val="-1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rPr>
          <w:spacing w:val="-2"/>
        </w:rPr>
        <w:t>účastníka</w:t>
      </w:r>
    </w:p>
    <w:p w14:paraId="6AB27522" w14:textId="77777777" w:rsidR="004E587A" w:rsidRDefault="009E3896">
      <w:pPr>
        <w:pStyle w:val="Odstavecseseznamem"/>
        <w:numPr>
          <w:ilvl w:val="1"/>
          <w:numId w:val="16"/>
        </w:numPr>
        <w:tabs>
          <w:tab w:val="left" w:pos="3133"/>
          <w:tab w:val="left" w:pos="3134"/>
        </w:tabs>
        <w:spacing w:before="37"/>
        <w:jc w:val="both"/>
        <w:rPr>
          <w:sz w:val="24"/>
        </w:rPr>
      </w:pPr>
      <w:r>
        <w:rPr>
          <w:w w:val="105"/>
          <w:sz w:val="24"/>
        </w:rPr>
        <w:t>Účastník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zavazuje:</w:t>
      </w:r>
    </w:p>
    <w:p w14:paraId="5B447CDB" w14:textId="77777777" w:rsidR="004E587A" w:rsidRDefault="009E3896">
      <w:pPr>
        <w:pStyle w:val="Odstavecseseznamem"/>
        <w:numPr>
          <w:ilvl w:val="2"/>
          <w:numId w:val="16"/>
        </w:numPr>
        <w:tabs>
          <w:tab w:val="left" w:pos="3920"/>
        </w:tabs>
        <w:spacing w:before="17" w:line="256" w:lineRule="auto"/>
        <w:ind w:left="3897" w:right="1068" w:hanging="1097"/>
        <w:jc w:val="both"/>
        <w:rPr>
          <w:sz w:val="24"/>
        </w:rPr>
      </w:pPr>
      <w:r>
        <w:rPr>
          <w:w w:val="105"/>
          <w:sz w:val="24"/>
        </w:rPr>
        <w:t>platit ceny za poskytované</w:t>
      </w:r>
      <w:r>
        <w:rPr>
          <w:w w:val="105"/>
          <w:sz w:val="24"/>
        </w:rPr>
        <w:t xml:space="preserve"> služby ve lhůtě splatnosti příslušného vyúčtování,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které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bude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mít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formu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daňového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dokladu,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vystaveného Eurotelem,</w:t>
      </w:r>
    </w:p>
    <w:p w14:paraId="6D76BFCA" w14:textId="77777777" w:rsidR="004E587A" w:rsidRDefault="009E3896">
      <w:pPr>
        <w:pStyle w:val="Odstavecseseznamem"/>
        <w:numPr>
          <w:ilvl w:val="2"/>
          <w:numId w:val="16"/>
        </w:numPr>
        <w:tabs>
          <w:tab w:val="left" w:pos="3890"/>
        </w:tabs>
        <w:spacing w:before="3" w:line="256" w:lineRule="auto"/>
        <w:ind w:left="3901" w:right="1054" w:hanging="1111"/>
        <w:jc w:val="both"/>
        <w:rPr>
          <w:sz w:val="24"/>
        </w:rPr>
      </w:pPr>
      <w:r>
        <w:rPr>
          <w:w w:val="105"/>
          <w:sz w:val="24"/>
        </w:rPr>
        <w:t>zajistit, aby telekomunikační zařízení, které připojuje na zařízení Eurotelu, bylo schválené pro provoz a užití v České republice. Účastník od</w:t>
      </w:r>
      <w:r>
        <w:rPr>
          <w:w w:val="105"/>
          <w:sz w:val="24"/>
        </w:rPr>
        <w:t>povídá za stav, včetně nastavení parametrů, svého telekomunikačního zařízení,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které připojuje na zařízení Eurotelu,</w:t>
      </w:r>
    </w:p>
    <w:p w14:paraId="7FA8873D" w14:textId="77777777" w:rsidR="004E587A" w:rsidRDefault="009E3896">
      <w:pPr>
        <w:pStyle w:val="Odstavecseseznamem"/>
        <w:numPr>
          <w:ilvl w:val="2"/>
          <w:numId w:val="16"/>
        </w:numPr>
        <w:tabs>
          <w:tab w:val="left" w:pos="3883"/>
        </w:tabs>
        <w:spacing w:line="254" w:lineRule="auto"/>
        <w:ind w:left="3877" w:right="1055" w:hanging="1087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6746018E" wp14:editId="03B695A8">
            <wp:simplePos x="0" y="0"/>
            <wp:positionH relativeFrom="page">
              <wp:posOffset>61058</wp:posOffset>
            </wp:positionH>
            <wp:positionV relativeFrom="paragraph">
              <wp:posOffset>1134008</wp:posOffset>
            </wp:positionV>
            <wp:extent cx="143487" cy="1025295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87" cy="102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spolupracovat a zajistit součinnost s Eurotelem při přípravě a průběhu měření, zkoušek, lokalizace poruch a vad</w:t>
      </w:r>
      <w:r>
        <w:rPr>
          <w:w w:val="105"/>
          <w:sz w:val="24"/>
        </w:rPr>
        <w:t xml:space="preserve"> okruhu/ů, projektových, stavebních, instalačních nebo deinstalačních prací technického zařízení Eurotelu souvisejících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 poskytovanou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službou. Součinnost spočívá zejména v zajištění písemného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souhlasu majitele nemovitosti a majitele vnitřních rozvodů v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ob</w:t>
      </w:r>
      <w:r>
        <w:rPr>
          <w:w w:val="105"/>
          <w:sz w:val="24"/>
        </w:rPr>
        <w:t>jektu, ve kterém se nachází lokalita účastníka, poskytnutí všech nezbytných podkladů a dokladů ke zpracování projektové dokumentace a získání příslušných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povolení,</w:t>
      </w:r>
    </w:p>
    <w:p w14:paraId="7F592DDC" w14:textId="77777777" w:rsidR="004E587A" w:rsidRDefault="009E3896">
      <w:pPr>
        <w:pStyle w:val="Odstavecseseznamem"/>
        <w:numPr>
          <w:ilvl w:val="2"/>
          <w:numId w:val="16"/>
        </w:numPr>
        <w:tabs>
          <w:tab w:val="left" w:pos="3890"/>
        </w:tabs>
        <w:spacing w:before="2" w:line="254" w:lineRule="auto"/>
        <w:ind w:left="3868" w:right="1099" w:hanging="1096"/>
        <w:jc w:val="both"/>
        <w:rPr>
          <w:sz w:val="24"/>
        </w:rPr>
      </w:pPr>
      <w:r>
        <w:rPr>
          <w:w w:val="105"/>
          <w:sz w:val="24"/>
        </w:rPr>
        <w:t>umožnit na požádání osobám pověřeným Eurotelem přístup do prostor, ve kterých je nebo má být</w:t>
      </w:r>
      <w:r>
        <w:rPr>
          <w:w w:val="105"/>
          <w:sz w:val="24"/>
        </w:rPr>
        <w:t xml:space="preserve"> umístěno zařízení Eurotelu související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poskytovanou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službou,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za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účelem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údržby, opravy nebo instalace zařízení,</w:t>
      </w:r>
    </w:p>
    <w:p w14:paraId="1B41571F" w14:textId="77777777" w:rsidR="004E587A" w:rsidRDefault="009E3896">
      <w:pPr>
        <w:pStyle w:val="Odstavecseseznamem"/>
        <w:numPr>
          <w:ilvl w:val="2"/>
          <w:numId w:val="16"/>
        </w:numPr>
        <w:tabs>
          <w:tab w:val="left" w:pos="3871"/>
        </w:tabs>
        <w:spacing w:before="2" w:line="254" w:lineRule="auto"/>
        <w:ind w:left="3863" w:right="1086" w:hanging="1096"/>
        <w:jc w:val="both"/>
        <w:rPr>
          <w:sz w:val="24"/>
        </w:rPr>
      </w:pPr>
      <w:r>
        <w:rPr>
          <w:w w:val="105"/>
          <w:sz w:val="24"/>
        </w:rPr>
        <w:t>zajistit na svůj náklad potřebné provozní prostory a podmínky pro provoz a zařízení Eurotelu související s poskytovanou</w:t>
      </w:r>
      <w:r>
        <w:rPr>
          <w:w w:val="105"/>
          <w:sz w:val="24"/>
        </w:rPr>
        <w:t xml:space="preserve"> službou. Takové podmínky a prostory musí po celou dobu poskytování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služby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odpovídat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požadavkům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Eurotelu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stanoveným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ve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Smlouvě 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bez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písemného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souhlasu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Eurotelu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nemohou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být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měněny,</w:t>
      </w:r>
    </w:p>
    <w:p w14:paraId="34B80007" w14:textId="77777777" w:rsidR="004E587A" w:rsidRDefault="009E3896">
      <w:pPr>
        <w:pStyle w:val="Odstavecseseznamem"/>
        <w:numPr>
          <w:ilvl w:val="2"/>
          <w:numId w:val="16"/>
        </w:numPr>
        <w:tabs>
          <w:tab w:val="left" w:pos="3879"/>
        </w:tabs>
        <w:spacing w:line="254" w:lineRule="auto"/>
        <w:ind w:left="3860" w:right="1093" w:hanging="1103"/>
        <w:jc w:val="both"/>
        <w:rPr>
          <w:sz w:val="24"/>
        </w:rPr>
      </w:pPr>
      <w:r>
        <w:rPr>
          <w:w w:val="105"/>
          <w:sz w:val="24"/>
        </w:rPr>
        <w:t>neprovádět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bez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písemného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souhlasu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Eurotelu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 xml:space="preserve">nastavení, zapojení, umístění a </w:t>
      </w:r>
      <w:r>
        <w:rPr>
          <w:w w:val="105"/>
          <w:sz w:val="24"/>
        </w:rPr>
        <w:t>prostorové uspořádání zařízení Eurotelu v lokalitě účastníka,</w:t>
      </w:r>
    </w:p>
    <w:p w14:paraId="11E5D620" w14:textId="77777777" w:rsidR="004E587A" w:rsidRDefault="009E3896">
      <w:pPr>
        <w:pStyle w:val="Odstavecseseznamem"/>
        <w:numPr>
          <w:ilvl w:val="2"/>
          <w:numId w:val="16"/>
        </w:numPr>
        <w:tabs>
          <w:tab w:val="left" w:pos="3874"/>
        </w:tabs>
        <w:spacing w:before="5" w:line="256" w:lineRule="auto"/>
        <w:ind w:left="3853" w:right="1099" w:hanging="1101"/>
        <w:jc w:val="both"/>
        <w:rPr>
          <w:sz w:val="24"/>
        </w:rPr>
      </w:pPr>
      <w:r>
        <w:rPr>
          <w:w w:val="110"/>
          <w:sz w:val="24"/>
        </w:rPr>
        <w:t>nezneužívat služeb a učinit veškerá opatření zabraňující zneužití služeb a dále zabránit nepovolaným osobám v manipulaci, poškození nebo odcizení telekomunikačního zařízení Eurotelu umístěného v</w:t>
      </w:r>
      <w:r>
        <w:rPr>
          <w:w w:val="110"/>
          <w:sz w:val="24"/>
        </w:rPr>
        <w:t xml:space="preserve"> lokalitě účastníka,</w:t>
      </w:r>
    </w:p>
    <w:p w14:paraId="39544B56" w14:textId="77777777" w:rsidR="004E587A" w:rsidRDefault="009E3896">
      <w:pPr>
        <w:pStyle w:val="Odstavecseseznamem"/>
        <w:numPr>
          <w:ilvl w:val="2"/>
          <w:numId w:val="16"/>
        </w:numPr>
        <w:tabs>
          <w:tab w:val="left" w:pos="3869"/>
        </w:tabs>
        <w:spacing w:line="259" w:lineRule="auto"/>
        <w:ind w:left="3839" w:right="1096" w:hanging="1092"/>
        <w:jc w:val="both"/>
        <w:rPr>
          <w:sz w:val="24"/>
        </w:rPr>
      </w:pPr>
      <w:r>
        <w:rPr>
          <w:w w:val="105"/>
          <w:sz w:val="24"/>
        </w:rPr>
        <w:t>nepronajímat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třetím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osobám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pronajaté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okruhy,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pokud</w:t>
      </w:r>
      <w:r>
        <w:rPr>
          <w:spacing w:val="168"/>
          <w:w w:val="105"/>
          <w:sz w:val="24"/>
        </w:rPr>
        <w:t xml:space="preserve"> </w:t>
      </w:r>
      <w:r>
        <w:rPr>
          <w:w w:val="105"/>
          <w:sz w:val="24"/>
        </w:rPr>
        <w:t xml:space="preserve">není účastník držitelem licence ČTÚ a koncesní listiny na poskytování telekomunikačních služeb, nebo pokud se na něj nevztahuje generální licence nebo jiné povolení příslušného orgánu </w:t>
      </w:r>
      <w:r>
        <w:rPr>
          <w:w w:val="105"/>
          <w:sz w:val="24"/>
        </w:rPr>
        <w:t xml:space="preserve">státní </w:t>
      </w:r>
      <w:r>
        <w:rPr>
          <w:spacing w:val="-2"/>
          <w:w w:val="105"/>
          <w:sz w:val="24"/>
        </w:rPr>
        <w:t>správy,</w:t>
      </w:r>
    </w:p>
    <w:p w14:paraId="71DB078B" w14:textId="77777777" w:rsidR="004E587A" w:rsidRDefault="009E3896">
      <w:pPr>
        <w:pStyle w:val="Odstavecseseznamem"/>
        <w:numPr>
          <w:ilvl w:val="2"/>
          <w:numId w:val="16"/>
        </w:numPr>
        <w:tabs>
          <w:tab w:val="left" w:pos="3864"/>
        </w:tabs>
        <w:spacing w:line="254" w:lineRule="auto"/>
        <w:ind w:left="3847" w:right="1102" w:hanging="1110"/>
        <w:jc w:val="both"/>
        <w:rPr>
          <w:sz w:val="25"/>
        </w:rPr>
      </w:pPr>
      <w:r>
        <w:rPr>
          <w:w w:val="105"/>
          <w:sz w:val="24"/>
        </w:rPr>
        <w:t>nepropojovat pronajaté okruhy s veřejnou telekomunikační sítí určenou pro veřejnou telefonní službu a provozovanou v České republice nebo v zahraničí. To neplatí pro účastníka, který je držitelem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příslušné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telekomunikační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licence,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poskytuje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veřejnou</w:t>
      </w:r>
    </w:p>
    <w:p w14:paraId="7ABD4F83" w14:textId="77777777" w:rsidR="004E587A" w:rsidRDefault="004E587A">
      <w:pPr>
        <w:spacing w:line="254" w:lineRule="auto"/>
        <w:jc w:val="both"/>
        <w:rPr>
          <w:sz w:val="25"/>
        </w:rPr>
        <w:sectPr w:rsidR="004E587A">
          <w:pgSz w:w="11910" w:h="16840"/>
          <w:pgMar w:top="1120" w:right="0" w:bottom="1260" w:left="0" w:header="0" w:footer="1076" w:gutter="0"/>
          <w:cols w:space="708"/>
        </w:sectPr>
      </w:pPr>
    </w:p>
    <w:p w14:paraId="4BA043B5" w14:textId="77777777" w:rsidR="004E587A" w:rsidRDefault="009E3896">
      <w:pPr>
        <w:pStyle w:val="Zkladntext"/>
        <w:spacing w:before="71" w:line="256" w:lineRule="auto"/>
        <w:ind w:left="3935" w:right="992" w:firstLine="14"/>
        <w:jc w:val="both"/>
      </w:pPr>
      <w:r>
        <w:lastRenderedPageBreak/>
        <w:pict w14:anchorId="0E98052F">
          <v:line id="_x0000_s1042" style="position:absolute;left:0;text-align:left;z-index:15737344;mso-position-horizontal-relative:page;mso-position-vertical-relative:page" from="14.9pt,836.65pt" to="14.9pt,100.45pt" strokeweight=".93283mm">
            <w10:wrap anchorx="page" anchory="page"/>
          </v:line>
        </w:pict>
      </w:r>
      <w:r>
        <w:rPr>
          <w:w w:val="110"/>
        </w:rPr>
        <w:t>telefonní</w:t>
      </w:r>
      <w:r>
        <w:rPr>
          <w:spacing w:val="-17"/>
          <w:w w:val="110"/>
        </w:rPr>
        <w:t xml:space="preserve"> </w:t>
      </w:r>
      <w:r>
        <w:rPr>
          <w:w w:val="110"/>
        </w:rPr>
        <w:t>službu,</w:t>
      </w:r>
      <w:r>
        <w:rPr>
          <w:spacing w:val="-7"/>
          <w:w w:val="110"/>
        </w:rPr>
        <w:t xml:space="preserve"> </w:t>
      </w:r>
      <w:r>
        <w:rPr>
          <w:w w:val="110"/>
        </w:rPr>
        <w:t>uzavřel</w:t>
      </w:r>
      <w:r>
        <w:rPr>
          <w:spacing w:val="-6"/>
          <w:w w:val="110"/>
        </w:rPr>
        <w:t xml:space="preserve"> </w:t>
      </w:r>
      <w:r>
        <w:rPr>
          <w:w w:val="110"/>
        </w:rPr>
        <w:t>s</w:t>
      </w:r>
      <w:r>
        <w:rPr>
          <w:spacing w:val="-6"/>
          <w:w w:val="110"/>
        </w:rPr>
        <w:t xml:space="preserve"> </w:t>
      </w:r>
      <w:r>
        <w:rPr>
          <w:w w:val="110"/>
        </w:rPr>
        <w:t>příslušným provozovatelem</w:t>
      </w:r>
      <w:r>
        <w:rPr>
          <w:spacing w:val="-9"/>
          <w:w w:val="110"/>
        </w:rPr>
        <w:t xml:space="preserve"> </w:t>
      </w:r>
      <w:r>
        <w:rPr>
          <w:w w:val="110"/>
        </w:rPr>
        <w:t>smlouvu o propojení nebo přístupu k síti a pronajaté okruhy propojuje v souladu s těmito smlouvami,</w:t>
      </w:r>
    </w:p>
    <w:p w14:paraId="5E525EFA" w14:textId="77777777" w:rsidR="004E587A" w:rsidRDefault="009E3896">
      <w:pPr>
        <w:pStyle w:val="Zkladntext"/>
        <w:spacing w:line="256" w:lineRule="auto"/>
        <w:ind w:left="3927" w:right="1016" w:hanging="1089"/>
        <w:jc w:val="both"/>
      </w:pPr>
      <w:r>
        <w:rPr>
          <w:w w:val="105"/>
        </w:rPr>
        <w:t>5.1.1</w:t>
      </w:r>
      <w:r>
        <w:rPr>
          <w:spacing w:val="-16"/>
          <w:w w:val="105"/>
        </w:rPr>
        <w:t xml:space="preserve"> </w:t>
      </w:r>
      <w:r>
        <w:rPr>
          <w:w w:val="105"/>
          <w:sz w:val="25"/>
        </w:rPr>
        <w:t>O.</w:t>
      </w:r>
      <w:r>
        <w:rPr>
          <w:spacing w:val="80"/>
          <w:w w:val="150"/>
          <w:sz w:val="25"/>
        </w:rPr>
        <w:t xml:space="preserve"> </w:t>
      </w:r>
      <w:r>
        <w:rPr>
          <w:w w:val="105"/>
        </w:rPr>
        <w:t>oznamovat písemně po celou dobu účinnosti Smlouvy Eurot</w:t>
      </w:r>
      <w:r>
        <w:rPr>
          <w:w w:val="105"/>
        </w:rPr>
        <w:t>elu změnu identifikačních údajů účastníka, a to adresy bydliště, místa podnikání nebo sídla, fakturační adresy, názvu, firmy či jména, právní formy, telefonního a bankovního spojení, IČ, DIČ, a to nejpozději do sedmi pracovních dnů ode dne účinnosti takové</w:t>
      </w:r>
      <w:r>
        <w:rPr>
          <w:w w:val="105"/>
        </w:rPr>
        <w:t xml:space="preserve"> </w:t>
      </w:r>
      <w:r>
        <w:rPr>
          <w:spacing w:val="-2"/>
          <w:w w:val="105"/>
        </w:rPr>
        <w:t>změny,</w:t>
      </w:r>
    </w:p>
    <w:p w14:paraId="19129010" w14:textId="77777777" w:rsidR="004E587A" w:rsidRDefault="009E3896">
      <w:pPr>
        <w:pStyle w:val="Zkladntext"/>
        <w:spacing w:line="256" w:lineRule="auto"/>
        <w:ind w:left="3924" w:right="1020" w:hanging="1100"/>
        <w:jc w:val="both"/>
      </w:pPr>
      <w:r>
        <w:rPr>
          <w:w w:val="105"/>
        </w:rPr>
        <w:t>5.1.11.</w:t>
      </w:r>
      <w:r>
        <w:rPr>
          <w:spacing w:val="80"/>
          <w:w w:val="105"/>
        </w:rPr>
        <w:t xml:space="preserve"> </w:t>
      </w:r>
      <w:r>
        <w:rPr>
          <w:w w:val="105"/>
        </w:rPr>
        <w:t>užívat služeb pouze způsobem, který je v souladu s těmito VP, písemnými návody, pokyny a aktuální nabídkou Eurotelu, a který nemůže negativně ovlivnit provoz sítě, okruhu či jakékoliv jeho části, nebo kvalitu služeb poskytovaných jiným účas</w:t>
      </w:r>
      <w:r>
        <w:rPr>
          <w:w w:val="105"/>
        </w:rPr>
        <w:t xml:space="preserve">tníkům nebo </w:t>
      </w:r>
      <w:r>
        <w:rPr>
          <w:spacing w:val="-2"/>
          <w:w w:val="105"/>
        </w:rPr>
        <w:t>účastníkům,</w:t>
      </w:r>
    </w:p>
    <w:p w14:paraId="782D7739" w14:textId="77777777" w:rsidR="004E587A" w:rsidRDefault="004E587A">
      <w:pPr>
        <w:pStyle w:val="Zkladntext"/>
        <w:spacing w:before="11"/>
        <w:rPr>
          <w:sz w:val="18"/>
        </w:rPr>
      </w:pPr>
    </w:p>
    <w:p w14:paraId="0343B581" w14:textId="77777777" w:rsidR="004E587A" w:rsidRDefault="009E3896">
      <w:pPr>
        <w:pStyle w:val="Odstavecseseznamem"/>
        <w:numPr>
          <w:ilvl w:val="1"/>
          <w:numId w:val="16"/>
        </w:numPr>
        <w:tabs>
          <w:tab w:val="left" w:pos="3137"/>
          <w:tab w:val="left" w:pos="3139"/>
        </w:tabs>
        <w:spacing w:before="95"/>
        <w:ind w:left="3138" w:hanging="1026"/>
        <w:rPr>
          <w:sz w:val="24"/>
        </w:rPr>
      </w:pPr>
      <w:r>
        <w:rPr>
          <w:sz w:val="24"/>
        </w:rPr>
        <w:t>Účastník</w:t>
      </w:r>
      <w:r>
        <w:rPr>
          <w:spacing w:val="31"/>
          <w:sz w:val="24"/>
        </w:rPr>
        <w:t xml:space="preserve"> </w:t>
      </w:r>
      <w:r>
        <w:rPr>
          <w:sz w:val="24"/>
        </w:rPr>
        <w:t>je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oprávněn:</w:t>
      </w:r>
    </w:p>
    <w:p w14:paraId="5796C9A3" w14:textId="77777777" w:rsidR="004E587A" w:rsidRDefault="009E3896">
      <w:pPr>
        <w:pStyle w:val="Odstavecseseznamem"/>
        <w:numPr>
          <w:ilvl w:val="2"/>
          <w:numId w:val="16"/>
        </w:numPr>
        <w:tabs>
          <w:tab w:val="left" w:pos="3932"/>
          <w:tab w:val="left" w:pos="3933"/>
        </w:tabs>
        <w:spacing w:before="3" w:line="252" w:lineRule="auto"/>
        <w:ind w:right="1028" w:hanging="1111"/>
        <w:rPr>
          <w:sz w:val="25"/>
        </w:rPr>
      </w:pPr>
      <w:r>
        <w:rPr>
          <w:w w:val="105"/>
          <w:sz w:val="24"/>
        </w:rPr>
        <w:t>užívat služby v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souladu s aktuální nabídkou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Eurotelu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 v souladu s těmito VP,</w:t>
      </w:r>
    </w:p>
    <w:p w14:paraId="4EC25FC3" w14:textId="77777777" w:rsidR="004E587A" w:rsidRDefault="009E3896">
      <w:pPr>
        <w:pStyle w:val="Odstavecseseznamem"/>
        <w:numPr>
          <w:ilvl w:val="2"/>
          <w:numId w:val="16"/>
        </w:numPr>
        <w:tabs>
          <w:tab w:val="left" w:pos="3928"/>
          <w:tab w:val="left" w:pos="3929"/>
        </w:tabs>
        <w:spacing w:line="282" w:lineRule="exact"/>
        <w:ind w:left="3928" w:hanging="1129"/>
        <w:rPr>
          <w:sz w:val="25"/>
        </w:rPr>
      </w:pPr>
      <w:r>
        <w:rPr>
          <w:w w:val="110"/>
          <w:sz w:val="24"/>
        </w:rPr>
        <w:t>požádat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změnu</w:t>
      </w:r>
      <w:r>
        <w:rPr>
          <w:spacing w:val="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Smlouvy,</w:t>
      </w:r>
    </w:p>
    <w:p w14:paraId="11E09BC0" w14:textId="77777777" w:rsidR="004E587A" w:rsidRDefault="009E3896">
      <w:pPr>
        <w:pStyle w:val="Odstavecseseznamem"/>
        <w:numPr>
          <w:ilvl w:val="2"/>
          <w:numId w:val="16"/>
        </w:numPr>
        <w:tabs>
          <w:tab w:val="left" w:pos="3909"/>
          <w:tab w:val="left" w:pos="3910"/>
        </w:tabs>
        <w:spacing w:before="5" w:line="249" w:lineRule="auto"/>
        <w:ind w:left="3903" w:right="1032" w:hanging="1104"/>
        <w:rPr>
          <w:sz w:val="25"/>
        </w:rPr>
      </w:pPr>
      <w:r>
        <w:rPr>
          <w:w w:val="105"/>
          <w:sz w:val="24"/>
        </w:rPr>
        <w:t>obracet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svými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připomínkami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žádostmi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na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Oddělení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péče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 zákazníky Eurotelu.</w:t>
      </w:r>
    </w:p>
    <w:p w14:paraId="70C3DB68" w14:textId="77777777" w:rsidR="004E587A" w:rsidRDefault="004E587A">
      <w:pPr>
        <w:pStyle w:val="Zkladntext"/>
        <w:spacing w:before="7"/>
        <w:rPr>
          <w:sz w:val="18"/>
        </w:rPr>
      </w:pPr>
    </w:p>
    <w:p w14:paraId="24C509A3" w14:textId="77777777" w:rsidR="004E587A" w:rsidRDefault="009E3896">
      <w:pPr>
        <w:pStyle w:val="Nadpis2"/>
        <w:numPr>
          <w:ilvl w:val="0"/>
          <w:numId w:val="15"/>
        </w:numPr>
        <w:tabs>
          <w:tab w:val="left" w:pos="2174"/>
        </w:tabs>
        <w:spacing w:before="90"/>
        <w:ind w:hanging="359"/>
        <w:jc w:val="both"/>
      </w:pPr>
      <w:r>
        <w:t>Ceny</w:t>
      </w:r>
      <w:r>
        <w:rPr>
          <w:spacing w:val="-20"/>
        </w:rPr>
        <w:t xml:space="preserve"> </w:t>
      </w:r>
      <w:r>
        <w:rPr>
          <w:rFonts w:ascii="Arial"/>
          <w:sz w:val="22"/>
        </w:rPr>
        <w:t>a</w:t>
      </w:r>
      <w:r>
        <w:rPr>
          <w:rFonts w:ascii="Arial"/>
          <w:spacing w:val="-8"/>
          <w:sz w:val="22"/>
        </w:rPr>
        <w:t xml:space="preserve"> </w:t>
      </w:r>
      <w:r>
        <w:rPr>
          <w:spacing w:val="-2"/>
        </w:rPr>
        <w:t>platby</w:t>
      </w:r>
    </w:p>
    <w:p w14:paraId="360F7893" w14:textId="77777777" w:rsidR="004E587A" w:rsidRDefault="009E3896">
      <w:pPr>
        <w:pStyle w:val="Odstavecseseznamem"/>
        <w:numPr>
          <w:ilvl w:val="1"/>
          <w:numId w:val="15"/>
        </w:numPr>
        <w:tabs>
          <w:tab w:val="left" w:pos="3112"/>
        </w:tabs>
        <w:spacing w:before="27" w:line="254" w:lineRule="auto"/>
        <w:ind w:right="1040" w:hanging="998"/>
        <w:jc w:val="both"/>
        <w:rPr>
          <w:sz w:val="24"/>
        </w:rPr>
      </w:pPr>
      <w:r>
        <w:rPr>
          <w:w w:val="105"/>
          <w:sz w:val="24"/>
        </w:rPr>
        <w:t>Ceny</w:t>
      </w:r>
      <w:r>
        <w:rPr>
          <w:w w:val="105"/>
          <w:sz w:val="24"/>
        </w:rPr>
        <w:t xml:space="preserve"> služeb jsou uvedeny v Ceníku. Aktuální Ceník je k dispozici na účastníkovi přístupném místě v prodejnách Eurotelu. Eurotel si vyhrazuje právo změny struktury a výše cen za poskytované služby uvedené v aktuálním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Ceníku.</w:t>
      </w:r>
    </w:p>
    <w:p w14:paraId="0A916863" w14:textId="77777777" w:rsidR="004E587A" w:rsidRDefault="009E3896">
      <w:pPr>
        <w:pStyle w:val="Odstavecseseznamem"/>
        <w:numPr>
          <w:ilvl w:val="1"/>
          <w:numId w:val="15"/>
        </w:numPr>
        <w:tabs>
          <w:tab w:val="left" w:pos="3112"/>
        </w:tabs>
        <w:spacing w:before="22"/>
        <w:ind w:left="3111" w:hanging="1017"/>
        <w:jc w:val="both"/>
        <w:rPr>
          <w:sz w:val="24"/>
        </w:rPr>
      </w:pPr>
      <w:r>
        <w:rPr>
          <w:spacing w:val="-2"/>
          <w:w w:val="110"/>
          <w:sz w:val="24"/>
        </w:rPr>
        <w:t>Platební</w:t>
      </w:r>
      <w:r>
        <w:rPr>
          <w:spacing w:val="-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podmínky:</w:t>
      </w:r>
    </w:p>
    <w:p w14:paraId="075E4E4C" w14:textId="77777777" w:rsidR="004E587A" w:rsidRDefault="009E3896">
      <w:pPr>
        <w:pStyle w:val="Odstavecseseznamem"/>
        <w:numPr>
          <w:ilvl w:val="2"/>
          <w:numId w:val="15"/>
        </w:numPr>
        <w:tabs>
          <w:tab w:val="left" w:pos="3904"/>
        </w:tabs>
        <w:spacing w:before="7" w:line="254" w:lineRule="auto"/>
        <w:ind w:left="3886" w:right="1055" w:hanging="1095"/>
        <w:jc w:val="both"/>
        <w:rPr>
          <w:sz w:val="25"/>
        </w:rPr>
      </w:pPr>
      <w:r>
        <w:rPr>
          <w:sz w:val="24"/>
        </w:rPr>
        <w:t>Eurotel vystaví p</w:t>
      </w:r>
      <w:r>
        <w:rPr>
          <w:sz w:val="24"/>
        </w:rPr>
        <w:t>o skončení zúčtovacího období účastníkovi</w:t>
      </w:r>
      <w:r>
        <w:rPr>
          <w:spacing w:val="40"/>
          <w:sz w:val="24"/>
        </w:rPr>
        <w:t xml:space="preserve"> </w:t>
      </w:r>
      <w:r>
        <w:rPr>
          <w:sz w:val="24"/>
        </w:rPr>
        <w:t>vyúčtování,</w:t>
      </w:r>
      <w:r>
        <w:rPr>
          <w:spacing w:val="80"/>
          <w:sz w:val="24"/>
        </w:rPr>
        <w:t xml:space="preserve"> </w:t>
      </w:r>
      <w:r>
        <w:rPr>
          <w:sz w:val="24"/>
        </w:rPr>
        <w:t>které</w:t>
      </w:r>
      <w:r>
        <w:rPr>
          <w:spacing w:val="80"/>
          <w:sz w:val="24"/>
        </w:rPr>
        <w:t xml:space="preserve"> </w:t>
      </w:r>
      <w:r>
        <w:rPr>
          <w:sz w:val="24"/>
        </w:rPr>
        <w:t>bude</w:t>
      </w:r>
      <w:r>
        <w:rPr>
          <w:spacing w:val="80"/>
          <w:sz w:val="24"/>
        </w:rPr>
        <w:t xml:space="preserve"> </w:t>
      </w:r>
      <w:r>
        <w:rPr>
          <w:sz w:val="24"/>
        </w:rPr>
        <w:t>mít</w:t>
      </w:r>
      <w:r>
        <w:rPr>
          <w:spacing w:val="80"/>
          <w:sz w:val="24"/>
        </w:rPr>
        <w:t xml:space="preserve"> </w:t>
      </w:r>
      <w:r>
        <w:rPr>
          <w:sz w:val="24"/>
        </w:rPr>
        <w:t>náležitosti</w:t>
      </w:r>
      <w:r>
        <w:rPr>
          <w:spacing w:val="80"/>
          <w:sz w:val="24"/>
        </w:rPr>
        <w:t xml:space="preserve"> </w:t>
      </w:r>
      <w:r>
        <w:rPr>
          <w:sz w:val="24"/>
        </w:rPr>
        <w:t>daňového</w:t>
      </w:r>
      <w:r>
        <w:rPr>
          <w:spacing w:val="80"/>
          <w:sz w:val="24"/>
        </w:rPr>
        <w:t xml:space="preserve"> </w:t>
      </w:r>
      <w:r>
        <w:rPr>
          <w:sz w:val="24"/>
        </w:rPr>
        <w:t>dokladu,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</w:t>
      </w:r>
      <w:r>
        <w:rPr>
          <w:spacing w:val="40"/>
          <w:sz w:val="24"/>
        </w:rPr>
        <w:t xml:space="preserve"> </w:t>
      </w:r>
      <w:r>
        <w:rPr>
          <w:sz w:val="24"/>
        </w:rPr>
        <w:t>úhradě</w:t>
      </w:r>
      <w:r>
        <w:rPr>
          <w:spacing w:val="80"/>
          <w:sz w:val="24"/>
        </w:rPr>
        <w:t xml:space="preserve"> </w:t>
      </w:r>
      <w:r>
        <w:rPr>
          <w:sz w:val="24"/>
        </w:rPr>
        <w:t>částky</w:t>
      </w:r>
      <w:r>
        <w:rPr>
          <w:spacing w:val="80"/>
          <w:sz w:val="24"/>
        </w:rPr>
        <w:t xml:space="preserve"> </w:t>
      </w:r>
      <w:r>
        <w:rPr>
          <w:sz w:val="24"/>
        </w:rPr>
        <w:t>ve</w:t>
      </w:r>
      <w:r>
        <w:rPr>
          <w:spacing w:val="80"/>
          <w:sz w:val="24"/>
        </w:rPr>
        <w:t xml:space="preserve"> </w:t>
      </w:r>
      <w:r>
        <w:rPr>
          <w:sz w:val="24"/>
        </w:rPr>
        <w:t>výši</w:t>
      </w:r>
      <w:r>
        <w:rPr>
          <w:spacing w:val="80"/>
          <w:sz w:val="24"/>
        </w:rPr>
        <w:t xml:space="preserve"> </w:t>
      </w:r>
      <w:r>
        <w:rPr>
          <w:sz w:val="24"/>
        </w:rPr>
        <w:t>ceny</w:t>
      </w:r>
      <w:r>
        <w:rPr>
          <w:spacing w:val="80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80"/>
          <w:sz w:val="24"/>
        </w:rPr>
        <w:t xml:space="preserve"> </w:t>
      </w:r>
      <w:r>
        <w:rPr>
          <w:sz w:val="24"/>
        </w:rPr>
        <w:t>služeb.</w:t>
      </w:r>
      <w:r>
        <w:rPr>
          <w:spacing w:val="80"/>
          <w:sz w:val="24"/>
        </w:rPr>
        <w:t xml:space="preserve"> </w:t>
      </w:r>
      <w:r>
        <w:rPr>
          <w:sz w:val="24"/>
        </w:rPr>
        <w:t>Není-li dohodnuto</w:t>
      </w:r>
      <w:r>
        <w:rPr>
          <w:spacing w:val="80"/>
          <w:sz w:val="24"/>
        </w:rPr>
        <w:t xml:space="preserve"> </w:t>
      </w:r>
      <w:r>
        <w:rPr>
          <w:sz w:val="24"/>
        </w:rPr>
        <w:t>jinak,</w:t>
      </w:r>
      <w:r>
        <w:rPr>
          <w:spacing w:val="80"/>
          <w:sz w:val="24"/>
        </w:rPr>
        <w:t xml:space="preserve"> </w:t>
      </w:r>
      <w:r>
        <w:rPr>
          <w:sz w:val="24"/>
        </w:rPr>
        <w:t>je</w:t>
      </w:r>
      <w:r>
        <w:rPr>
          <w:spacing w:val="80"/>
          <w:sz w:val="24"/>
        </w:rPr>
        <w:t xml:space="preserve"> </w:t>
      </w:r>
      <w:r>
        <w:rPr>
          <w:sz w:val="24"/>
        </w:rPr>
        <w:t>zúčtovací</w:t>
      </w:r>
      <w:r>
        <w:rPr>
          <w:spacing w:val="80"/>
          <w:sz w:val="24"/>
        </w:rPr>
        <w:t xml:space="preserve"> </w:t>
      </w:r>
      <w:r>
        <w:rPr>
          <w:sz w:val="24"/>
        </w:rPr>
        <w:t>období</w:t>
      </w:r>
      <w:r>
        <w:rPr>
          <w:spacing w:val="80"/>
          <w:sz w:val="24"/>
        </w:rPr>
        <w:t xml:space="preserve"> </w:t>
      </w:r>
      <w:r>
        <w:rPr>
          <w:sz w:val="24"/>
        </w:rPr>
        <w:t>pro</w:t>
      </w:r>
      <w:r>
        <w:rPr>
          <w:spacing w:val="80"/>
          <w:sz w:val="24"/>
        </w:rPr>
        <w:t xml:space="preserve"> </w:t>
      </w:r>
      <w:r>
        <w:rPr>
          <w:sz w:val="24"/>
        </w:rPr>
        <w:t>poskytované</w:t>
      </w:r>
      <w:r>
        <w:rPr>
          <w:spacing w:val="80"/>
          <w:sz w:val="24"/>
        </w:rPr>
        <w:t xml:space="preserve"> </w:t>
      </w:r>
      <w:r>
        <w:rPr>
          <w:sz w:val="24"/>
        </w:rPr>
        <w:t>služby jeden</w:t>
      </w:r>
      <w:r>
        <w:rPr>
          <w:spacing w:val="40"/>
          <w:sz w:val="24"/>
        </w:rPr>
        <w:t xml:space="preserve"> </w:t>
      </w:r>
      <w:r>
        <w:rPr>
          <w:sz w:val="24"/>
        </w:rPr>
        <w:t>kalendářní měsíc.</w:t>
      </w:r>
    </w:p>
    <w:p w14:paraId="47EE7327" w14:textId="77777777" w:rsidR="004E587A" w:rsidRDefault="009E3896">
      <w:pPr>
        <w:pStyle w:val="Odstavecseseznamem"/>
        <w:numPr>
          <w:ilvl w:val="2"/>
          <w:numId w:val="15"/>
        </w:numPr>
        <w:tabs>
          <w:tab w:val="left" w:pos="3898"/>
        </w:tabs>
        <w:spacing w:line="254" w:lineRule="auto"/>
        <w:ind w:left="3882" w:right="1062" w:hanging="1101"/>
        <w:jc w:val="both"/>
        <w:rPr>
          <w:sz w:val="25"/>
        </w:rPr>
      </w:pPr>
      <w:r>
        <w:rPr>
          <w:w w:val="105"/>
          <w:sz w:val="24"/>
        </w:rPr>
        <w:t>Účastník částky za poskytnuté služby uhradí nejpozději do 18 dnů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od vystavení vyúčtování, pokud není dohodnuto jinak. Platbu je možno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provést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některým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ze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způsobů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za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podmínek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uvedených ve Smlouvě.</w:t>
      </w:r>
    </w:p>
    <w:p w14:paraId="21C48C31" w14:textId="77777777" w:rsidR="004E587A" w:rsidRDefault="009E3896">
      <w:pPr>
        <w:pStyle w:val="Odstavecseseznamem"/>
        <w:numPr>
          <w:ilvl w:val="2"/>
          <w:numId w:val="15"/>
        </w:numPr>
        <w:tabs>
          <w:tab w:val="left" w:pos="3887"/>
        </w:tabs>
        <w:spacing w:line="252" w:lineRule="auto"/>
        <w:ind w:left="3876" w:right="1087" w:hanging="1104"/>
        <w:jc w:val="both"/>
        <w:rPr>
          <w:sz w:val="25"/>
        </w:rPr>
      </w:pPr>
      <w:r>
        <w:rPr>
          <w:w w:val="105"/>
          <w:sz w:val="24"/>
        </w:rPr>
        <w:t>Závazek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účastníka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zaplatit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vyúčtované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čá</w:t>
      </w:r>
      <w:r>
        <w:rPr>
          <w:w w:val="105"/>
          <w:sz w:val="24"/>
        </w:rPr>
        <w:t>stky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splněn okamžikem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připsání příslušné částky na účet Eurotelu.</w:t>
      </w:r>
    </w:p>
    <w:p w14:paraId="0C42F24B" w14:textId="77777777" w:rsidR="004E587A" w:rsidRDefault="009E3896">
      <w:pPr>
        <w:pStyle w:val="Odstavecseseznamem"/>
        <w:numPr>
          <w:ilvl w:val="1"/>
          <w:numId w:val="15"/>
        </w:numPr>
        <w:tabs>
          <w:tab w:val="left" w:pos="3093"/>
        </w:tabs>
        <w:spacing w:before="19" w:line="254" w:lineRule="auto"/>
        <w:ind w:left="3094" w:right="1089" w:hanging="1024"/>
        <w:jc w:val="both"/>
        <w:rPr>
          <w:sz w:val="24"/>
        </w:rPr>
      </w:pPr>
      <w:r>
        <w:rPr>
          <w:w w:val="105"/>
          <w:sz w:val="24"/>
        </w:rPr>
        <w:t>Pohledávky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Eurotelu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může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účastník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započíst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pouze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proti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svým nesporným,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Eurotelem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uznaným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pohledávkám.</w:t>
      </w:r>
    </w:p>
    <w:p w14:paraId="7F55ED73" w14:textId="77777777" w:rsidR="004E587A" w:rsidRDefault="009E3896">
      <w:pPr>
        <w:pStyle w:val="Odstavecseseznamem"/>
        <w:numPr>
          <w:ilvl w:val="1"/>
          <w:numId w:val="15"/>
        </w:numPr>
        <w:tabs>
          <w:tab w:val="left" w:pos="3093"/>
        </w:tabs>
        <w:spacing w:before="25" w:line="259" w:lineRule="auto"/>
        <w:ind w:left="3092" w:right="1081" w:hanging="1021"/>
        <w:jc w:val="both"/>
        <w:rPr>
          <w:sz w:val="24"/>
        </w:rPr>
      </w:pPr>
      <w:r>
        <w:rPr>
          <w:w w:val="105"/>
          <w:sz w:val="24"/>
        </w:rPr>
        <w:t>Případné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přeplatky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nebo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zálohy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Eurotel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oprávněn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započítat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nebo použít k</w:t>
      </w:r>
      <w:r>
        <w:rPr>
          <w:w w:val="105"/>
          <w:sz w:val="24"/>
        </w:rPr>
        <w:t xml:space="preserve"> úhradě svých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pohledávek za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účastníkem.</w:t>
      </w:r>
    </w:p>
    <w:p w14:paraId="1E835C8D" w14:textId="77777777" w:rsidR="004E587A" w:rsidRDefault="009E3896">
      <w:pPr>
        <w:pStyle w:val="Odstavecseseznamem"/>
        <w:numPr>
          <w:ilvl w:val="1"/>
          <w:numId w:val="15"/>
        </w:numPr>
        <w:tabs>
          <w:tab w:val="left" w:pos="3075"/>
        </w:tabs>
        <w:spacing w:before="19" w:line="259" w:lineRule="auto"/>
        <w:ind w:left="3068" w:right="1079" w:hanging="1002"/>
        <w:jc w:val="both"/>
        <w:rPr>
          <w:sz w:val="24"/>
        </w:rPr>
      </w:pPr>
      <w:r>
        <w:rPr>
          <w:w w:val="105"/>
          <w:sz w:val="24"/>
        </w:rPr>
        <w:t>V případě,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že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bylo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účastníkovi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omezeno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nebo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přerušeno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poskytování služeb z důvodů vzniklých na straně účastníka (např. účastník neuhradí vyúčtování ve lhůtě splatnosti), je Eurotel oprávněn požadovat částku za obnove</w:t>
      </w:r>
      <w:r>
        <w:rPr>
          <w:w w:val="105"/>
          <w:sz w:val="24"/>
        </w:rPr>
        <w:t>ní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poskytování služeb v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původním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rozsahu.</w:t>
      </w:r>
    </w:p>
    <w:p w14:paraId="308245CB" w14:textId="77777777" w:rsidR="004E587A" w:rsidRDefault="004E587A">
      <w:pPr>
        <w:pStyle w:val="Zkladntext"/>
        <w:spacing w:before="5"/>
        <w:rPr>
          <w:sz w:val="21"/>
        </w:rPr>
      </w:pPr>
    </w:p>
    <w:p w14:paraId="10BC5BE9" w14:textId="77777777" w:rsidR="004E587A" w:rsidRDefault="009E3896">
      <w:pPr>
        <w:spacing w:before="96" w:line="261" w:lineRule="auto"/>
        <w:ind w:left="1761" w:right="1319" w:firstLine="6"/>
        <w:rPr>
          <w:rFonts w:ascii="Arial" w:hAnsi="Arial"/>
          <w:sz w:val="13"/>
        </w:rPr>
      </w:pPr>
      <w:r>
        <w:rPr>
          <w:rFonts w:ascii="Arial" w:hAnsi="Arial"/>
          <w:w w:val="105"/>
          <w:sz w:val="13"/>
        </w:rPr>
        <w:t>EUROTEL</w:t>
      </w:r>
      <w:r>
        <w:rPr>
          <w:rFonts w:ascii="Arial" w:hAnsi="Arial"/>
          <w:spacing w:val="11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PRAHA</w:t>
      </w:r>
      <w:r>
        <w:rPr>
          <w:rFonts w:ascii="Arial" w:hAnsi="Arial"/>
          <w:spacing w:val="18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SPOL.</w:t>
      </w:r>
      <w:r>
        <w:rPr>
          <w:rFonts w:ascii="Arial" w:hAnsi="Arial"/>
          <w:spacing w:val="12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S R.O., VYSKOČILOVA</w:t>
      </w:r>
      <w:r>
        <w:rPr>
          <w:rFonts w:ascii="Arial" w:hAnsi="Arial"/>
          <w:spacing w:val="16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1442/18, P.O. BOX</w:t>
      </w:r>
      <w:r>
        <w:rPr>
          <w:rFonts w:ascii="Arial" w:hAnsi="Arial"/>
          <w:spacing w:val="14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70,</w:t>
      </w:r>
      <w:r>
        <w:rPr>
          <w:rFonts w:ascii="Arial" w:hAnsi="Arial"/>
          <w:spacing w:val="28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140</w:t>
      </w:r>
      <w:r>
        <w:rPr>
          <w:rFonts w:ascii="Arial" w:hAnsi="Arial"/>
          <w:spacing w:val="33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21 PRAHA</w:t>
      </w:r>
      <w:r>
        <w:rPr>
          <w:rFonts w:ascii="Arial" w:hAnsi="Arial"/>
          <w:spacing w:val="14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4,</w:t>
      </w:r>
      <w:r>
        <w:rPr>
          <w:rFonts w:ascii="Arial" w:hAnsi="Arial"/>
          <w:spacing w:val="22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CZECH REPUBLIC, TEL. +420</w:t>
      </w:r>
      <w:r>
        <w:rPr>
          <w:rFonts w:ascii="Arial" w:hAnsi="Arial"/>
          <w:spacing w:val="1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2 6701 1111</w:t>
      </w:r>
      <w:r>
        <w:rPr>
          <w:rFonts w:ascii="Arial" w:hAnsi="Arial"/>
          <w:spacing w:val="40"/>
          <w:w w:val="110"/>
          <w:sz w:val="13"/>
        </w:rPr>
        <w:t xml:space="preserve"> </w:t>
      </w:r>
      <w:r>
        <w:rPr>
          <w:rFonts w:ascii="Arial" w:hAnsi="Arial"/>
          <w:w w:val="110"/>
          <w:sz w:val="13"/>
        </w:rPr>
        <w:t>IČO:</w:t>
      </w:r>
      <w:r>
        <w:rPr>
          <w:rFonts w:ascii="Arial" w:hAnsi="Arial"/>
          <w:spacing w:val="25"/>
          <w:w w:val="110"/>
          <w:sz w:val="13"/>
        </w:rPr>
        <w:t xml:space="preserve"> </w:t>
      </w:r>
      <w:r>
        <w:rPr>
          <w:rFonts w:ascii="Arial" w:hAnsi="Arial"/>
          <w:w w:val="110"/>
          <w:sz w:val="13"/>
        </w:rPr>
        <w:t>15268306,</w:t>
      </w:r>
      <w:r>
        <w:rPr>
          <w:rFonts w:ascii="Arial" w:hAnsi="Arial"/>
          <w:spacing w:val="32"/>
          <w:w w:val="110"/>
          <w:sz w:val="13"/>
        </w:rPr>
        <w:t xml:space="preserve"> </w:t>
      </w:r>
      <w:r>
        <w:rPr>
          <w:rFonts w:ascii="Arial" w:hAnsi="Arial"/>
          <w:w w:val="110"/>
          <w:sz w:val="13"/>
        </w:rPr>
        <w:t>DIČ:</w:t>
      </w:r>
      <w:r>
        <w:rPr>
          <w:rFonts w:ascii="Arial" w:hAnsi="Arial"/>
          <w:spacing w:val="27"/>
          <w:w w:val="110"/>
          <w:sz w:val="13"/>
        </w:rPr>
        <w:t xml:space="preserve"> </w:t>
      </w:r>
      <w:r>
        <w:rPr>
          <w:rFonts w:ascii="Arial" w:hAnsi="Arial"/>
          <w:w w:val="110"/>
          <w:sz w:val="13"/>
        </w:rPr>
        <w:t>004-15268306,</w:t>
      </w:r>
      <w:r>
        <w:rPr>
          <w:rFonts w:ascii="Arial" w:hAnsi="Arial"/>
          <w:spacing w:val="33"/>
          <w:w w:val="110"/>
          <w:sz w:val="13"/>
        </w:rPr>
        <w:t xml:space="preserve"> </w:t>
      </w:r>
      <w:r>
        <w:rPr>
          <w:rFonts w:ascii="Arial" w:hAnsi="Arial"/>
          <w:w w:val="110"/>
          <w:sz w:val="13"/>
        </w:rPr>
        <w:t>BANK:</w:t>
      </w:r>
      <w:r>
        <w:rPr>
          <w:rFonts w:ascii="Arial" w:hAnsi="Arial"/>
          <w:spacing w:val="25"/>
          <w:w w:val="110"/>
          <w:sz w:val="13"/>
        </w:rPr>
        <w:t xml:space="preserve"> </w:t>
      </w:r>
      <w:r>
        <w:rPr>
          <w:rFonts w:ascii="Arial" w:hAnsi="Arial"/>
          <w:w w:val="110"/>
          <w:sz w:val="13"/>
        </w:rPr>
        <w:t>ŽB</w:t>
      </w:r>
      <w:r>
        <w:rPr>
          <w:rFonts w:ascii="Arial" w:hAnsi="Arial"/>
          <w:spacing w:val="30"/>
          <w:w w:val="110"/>
          <w:sz w:val="13"/>
        </w:rPr>
        <w:t xml:space="preserve"> </w:t>
      </w:r>
      <w:r>
        <w:rPr>
          <w:rFonts w:ascii="Arial" w:hAnsi="Arial"/>
          <w:w w:val="110"/>
          <w:sz w:val="13"/>
        </w:rPr>
        <w:t>PRAHA</w:t>
      </w:r>
      <w:r>
        <w:rPr>
          <w:rFonts w:ascii="Arial" w:hAnsi="Arial"/>
          <w:spacing w:val="32"/>
          <w:w w:val="110"/>
          <w:sz w:val="13"/>
        </w:rPr>
        <w:t xml:space="preserve"> </w:t>
      </w:r>
      <w:r>
        <w:rPr>
          <w:rFonts w:ascii="Arial" w:hAnsi="Arial"/>
          <w:w w:val="110"/>
          <w:sz w:val="13"/>
        </w:rPr>
        <w:t>1,</w:t>
      </w:r>
      <w:r>
        <w:rPr>
          <w:rFonts w:ascii="Arial" w:hAnsi="Arial"/>
          <w:spacing w:val="40"/>
          <w:w w:val="110"/>
          <w:sz w:val="13"/>
        </w:rPr>
        <w:t xml:space="preserve"> </w:t>
      </w:r>
      <w:r>
        <w:rPr>
          <w:rFonts w:ascii="Arial" w:hAnsi="Arial"/>
          <w:w w:val="110"/>
          <w:sz w:val="13"/>
        </w:rPr>
        <w:t>ACCOUNT</w:t>
      </w:r>
      <w:r>
        <w:rPr>
          <w:rFonts w:ascii="Arial" w:hAnsi="Arial"/>
          <w:spacing w:val="31"/>
          <w:w w:val="110"/>
          <w:sz w:val="13"/>
        </w:rPr>
        <w:t xml:space="preserve"> </w:t>
      </w:r>
      <w:r>
        <w:rPr>
          <w:rFonts w:ascii="Arial" w:hAnsi="Arial"/>
          <w:w w:val="110"/>
          <w:sz w:val="13"/>
        </w:rPr>
        <w:t>NO.: 500114004/0400.</w:t>
      </w:r>
    </w:p>
    <w:p w14:paraId="251EA0FC" w14:textId="77777777" w:rsidR="004E587A" w:rsidRDefault="009E3896">
      <w:pPr>
        <w:spacing w:line="146" w:lineRule="exact"/>
        <w:ind w:left="1762"/>
        <w:rPr>
          <w:rFonts w:ascii="Arial"/>
          <w:sz w:val="13"/>
        </w:rPr>
      </w:pPr>
      <w:r>
        <w:rPr>
          <w:rFonts w:ascii="Arial"/>
          <w:sz w:val="13"/>
        </w:rPr>
        <w:t>COMPANY</w:t>
      </w:r>
      <w:r>
        <w:rPr>
          <w:rFonts w:ascii="Arial"/>
          <w:spacing w:val="26"/>
          <w:sz w:val="13"/>
        </w:rPr>
        <w:t xml:space="preserve"> </w:t>
      </w:r>
      <w:r>
        <w:rPr>
          <w:rFonts w:ascii="Arial"/>
          <w:sz w:val="13"/>
        </w:rPr>
        <w:t>REGISTERED</w:t>
      </w:r>
      <w:r>
        <w:rPr>
          <w:rFonts w:ascii="Arial"/>
          <w:spacing w:val="25"/>
          <w:sz w:val="13"/>
        </w:rPr>
        <w:t xml:space="preserve"> </w:t>
      </w:r>
      <w:r>
        <w:rPr>
          <w:rFonts w:ascii="Arial"/>
          <w:sz w:val="13"/>
        </w:rPr>
        <w:t>AT</w:t>
      </w:r>
      <w:r>
        <w:rPr>
          <w:rFonts w:ascii="Arial"/>
          <w:spacing w:val="8"/>
          <w:sz w:val="13"/>
        </w:rPr>
        <w:t xml:space="preserve"> </w:t>
      </w:r>
      <w:r>
        <w:rPr>
          <w:rFonts w:ascii="Arial"/>
          <w:sz w:val="13"/>
        </w:rPr>
        <w:t>MUNICIPAL</w:t>
      </w:r>
      <w:r>
        <w:rPr>
          <w:rFonts w:ascii="Arial"/>
          <w:spacing w:val="17"/>
          <w:sz w:val="13"/>
        </w:rPr>
        <w:t xml:space="preserve"> </w:t>
      </w:r>
      <w:r>
        <w:rPr>
          <w:rFonts w:ascii="Arial"/>
          <w:sz w:val="13"/>
        </w:rPr>
        <w:t>COURT</w:t>
      </w:r>
      <w:r>
        <w:rPr>
          <w:rFonts w:ascii="Arial"/>
          <w:spacing w:val="18"/>
          <w:sz w:val="13"/>
        </w:rPr>
        <w:t xml:space="preserve"> </w:t>
      </w:r>
      <w:r>
        <w:rPr>
          <w:rFonts w:ascii="Arial"/>
          <w:sz w:val="13"/>
        </w:rPr>
        <w:t>PRAGUE</w:t>
      </w:r>
      <w:r>
        <w:rPr>
          <w:rFonts w:ascii="Arial"/>
          <w:spacing w:val="10"/>
          <w:sz w:val="13"/>
        </w:rPr>
        <w:t xml:space="preserve"> </w:t>
      </w:r>
      <w:r>
        <w:rPr>
          <w:rFonts w:ascii="Arial"/>
          <w:sz w:val="13"/>
        </w:rPr>
        <w:t>UNDER</w:t>
      </w:r>
      <w:r>
        <w:rPr>
          <w:rFonts w:ascii="Arial"/>
          <w:spacing w:val="26"/>
          <w:sz w:val="13"/>
        </w:rPr>
        <w:t xml:space="preserve"> </w:t>
      </w:r>
      <w:r>
        <w:rPr>
          <w:rFonts w:ascii="Arial"/>
          <w:sz w:val="13"/>
        </w:rPr>
        <w:t>NO.</w:t>
      </w:r>
      <w:r>
        <w:rPr>
          <w:rFonts w:ascii="Arial"/>
          <w:spacing w:val="47"/>
          <w:sz w:val="13"/>
        </w:rPr>
        <w:t xml:space="preserve"> </w:t>
      </w:r>
      <w:r>
        <w:rPr>
          <w:rFonts w:ascii="Arial"/>
          <w:sz w:val="13"/>
        </w:rPr>
        <w:t>C.</w:t>
      </w:r>
      <w:r>
        <w:rPr>
          <w:rFonts w:ascii="Arial"/>
          <w:spacing w:val="8"/>
          <w:sz w:val="13"/>
        </w:rPr>
        <w:t xml:space="preserve"> </w:t>
      </w:r>
      <w:r>
        <w:rPr>
          <w:rFonts w:ascii="Arial"/>
          <w:spacing w:val="-2"/>
          <w:sz w:val="13"/>
        </w:rPr>
        <w:t>1504.</w:t>
      </w:r>
    </w:p>
    <w:p w14:paraId="2312A4E3" w14:textId="77777777" w:rsidR="004E587A" w:rsidRDefault="004E587A">
      <w:pPr>
        <w:pStyle w:val="Zkladntext"/>
        <w:spacing w:before="10"/>
        <w:rPr>
          <w:rFonts w:ascii="Arial"/>
          <w:sz w:val="18"/>
        </w:rPr>
      </w:pPr>
    </w:p>
    <w:p w14:paraId="1D4C5AEE" w14:textId="77777777" w:rsidR="004E587A" w:rsidRDefault="009E3896">
      <w:pPr>
        <w:ind w:right="30"/>
        <w:jc w:val="right"/>
        <w:rPr>
          <w:rFonts w:ascii="Arial"/>
          <w:i/>
          <w:sz w:val="41"/>
        </w:rPr>
      </w:pPr>
      <w:r>
        <w:rPr>
          <w:rFonts w:ascii="Arial"/>
          <w:i/>
          <w:spacing w:val="-5"/>
          <w:w w:val="60"/>
          <w:sz w:val="41"/>
        </w:rPr>
        <w:t>fa</w:t>
      </w:r>
    </w:p>
    <w:p w14:paraId="1549145C" w14:textId="77777777" w:rsidR="004E587A" w:rsidRDefault="004E587A">
      <w:pPr>
        <w:jc w:val="right"/>
        <w:rPr>
          <w:rFonts w:ascii="Arial"/>
          <w:sz w:val="41"/>
        </w:rPr>
        <w:sectPr w:rsidR="004E587A">
          <w:footerReference w:type="default" r:id="rId17"/>
          <w:pgSz w:w="11910" w:h="16840"/>
          <w:pgMar w:top="1200" w:right="0" w:bottom="0" w:left="0" w:header="0" w:footer="0" w:gutter="0"/>
          <w:cols w:space="708"/>
        </w:sectPr>
      </w:pPr>
    </w:p>
    <w:p w14:paraId="2F9ED43B" w14:textId="77777777" w:rsidR="004E587A" w:rsidRDefault="009E3896">
      <w:pPr>
        <w:pStyle w:val="Nadpis2"/>
        <w:numPr>
          <w:ilvl w:val="0"/>
          <w:numId w:val="15"/>
        </w:numPr>
        <w:tabs>
          <w:tab w:val="left" w:pos="2241"/>
        </w:tabs>
        <w:spacing w:before="73"/>
        <w:ind w:left="2240" w:hanging="362"/>
        <w:jc w:val="left"/>
      </w:pPr>
      <w:r>
        <w:rPr>
          <w:spacing w:val="-2"/>
        </w:rPr>
        <w:lastRenderedPageBreak/>
        <w:t>Reklamace</w:t>
      </w:r>
    </w:p>
    <w:p w14:paraId="7B40A7DB" w14:textId="77777777" w:rsidR="004E587A" w:rsidRDefault="009E3896">
      <w:pPr>
        <w:pStyle w:val="Odstavecseseznamem"/>
        <w:numPr>
          <w:ilvl w:val="1"/>
          <w:numId w:val="15"/>
        </w:numPr>
        <w:tabs>
          <w:tab w:val="left" w:pos="3185"/>
          <w:tab w:val="left" w:pos="3187"/>
        </w:tabs>
        <w:spacing w:before="32"/>
        <w:ind w:left="3186" w:hanging="1023"/>
        <w:rPr>
          <w:sz w:val="24"/>
        </w:rPr>
      </w:pPr>
      <w:r>
        <w:rPr>
          <w:sz w:val="24"/>
        </w:rPr>
        <w:t>Účastník</w:t>
      </w:r>
      <w:r>
        <w:rPr>
          <w:spacing w:val="61"/>
          <w:sz w:val="24"/>
        </w:rPr>
        <w:t xml:space="preserve"> </w:t>
      </w:r>
      <w:r>
        <w:rPr>
          <w:sz w:val="24"/>
        </w:rPr>
        <w:t>je</w:t>
      </w:r>
      <w:r>
        <w:rPr>
          <w:spacing w:val="21"/>
          <w:sz w:val="24"/>
        </w:rPr>
        <w:t xml:space="preserve"> </w:t>
      </w:r>
      <w:r>
        <w:rPr>
          <w:sz w:val="24"/>
        </w:rPr>
        <w:t>oprávněn</w:t>
      </w:r>
      <w:r>
        <w:rPr>
          <w:spacing w:val="79"/>
          <w:sz w:val="24"/>
        </w:rPr>
        <w:t xml:space="preserve"> </w:t>
      </w:r>
      <w:r>
        <w:rPr>
          <w:sz w:val="24"/>
        </w:rPr>
        <w:t>uplatnit</w:t>
      </w:r>
      <w:r>
        <w:rPr>
          <w:spacing w:val="47"/>
          <w:sz w:val="24"/>
        </w:rPr>
        <w:t xml:space="preserve"> </w:t>
      </w:r>
      <w:r>
        <w:rPr>
          <w:sz w:val="24"/>
        </w:rPr>
        <w:t>reklamaci</w:t>
      </w:r>
      <w:r>
        <w:rPr>
          <w:spacing w:val="63"/>
          <w:sz w:val="24"/>
        </w:rPr>
        <w:t xml:space="preserve"> </w:t>
      </w:r>
      <w:r>
        <w:rPr>
          <w:sz w:val="24"/>
        </w:rPr>
        <w:t>v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případě:</w:t>
      </w:r>
    </w:p>
    <w:p w14:paraId="7A74873F" w14:textId="77777777" w:rsidR="004E587A" w:rsidRDefault="009E3896">
      <w:pPr>
        <w:pStyle w:val="Odstavecseseznamem"/>
        <w:numPr>
          <w:ilvl w:val="2"/>
          <w:numId w:val="15"/>
        </w:numPr>
        <w:tabs>
          <w:tab w:val="left" w:pos="3974"/>
          <w:tab w:val="left" w:pos="3975"/>
          <w:tab w:val="left" w:pos="5315"/>
          <w:tab w:val="left" w:pos="6070"/>
          <w:tab w:val="left" w:pos="7522"/>
          <w:tab w:val="left" w:pos="8354"/>
          <w:tab w:val="left" w:pos="10004"/>
        </w:tabs>
        <w:spacing w:before="17" w:line="264" w:lineRule="auto"/>
        <w:ind w:left="3959" w:right="1025" w:hanging="1094"/>
        <w:rPr>
          <w:sz w:val="24"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790B838F" wp14:editId="49C2FA96">
            <wp:simplePos x="0" y="0"/>
            <wp:positionH relativeFrom="page">
              <wp:posOffset>158751</wp:posOffset>
            </wp:positionH>
            <wp:positionV relativeFrom="paragraph">
              <wp:posOffset>204949</wp:posOffset>
            </wp:positionV>
            <wp:extent cx="134328" cy="524853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28" cy="524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w w:val="107"/>
          <w:sz w:val="24"/>
        </w:rPr>
        <w:t>nesprávné</w:t>
      </w:r>
      <w:r>
        <w:rPr>
          <w:sz w:val="24"/>
        </w:rPr>
        <w:tab/>
      </w:r>
      <w:r>
        <w:rPr>
          <w:w w:val="102"/>
          <w:sz w:val="24"/>
        </w:rPr>
        <w:t>výše</w:t>
      </w:r>
      <w:r>
        <w:rPr>
          <w:sz w:val="24"/>
        </w:rPr>
        <w:tab/>
      </w:r>
      <w:r>
        <w:rPr>
          <w:w w:val="106"/>
          <w:sz w:val="24"/>
        </w:rPr>
        <w:t>vyú</w:t>
      </w:r>
      <w:r>
        <w:rPr>
          <w:spacing w:val="-1"/>
          <w:w w:val="106"/>
          <w:sz w:val="24"/>
        </w:rPr>
        <w:t>čtován</w:t>
      </w:r>
      <w:r>
        <w:rPr>
          <w:w w:val="106"/>
          <w:sz w:val="24"/>
        </w:rPr>
        <w:t>í</w:t>
      </w:r>
      <w:r>
        <w:rPr>
          <w:sz w:val="24"/>
        </w:rPr>
        <w:tab/>
      </w:r>
      <w:r>
        <w:rPr>
          <w:w w:val="111"/>
          <w:sz w:val="24"/>
        </w:rPr>
        <w:t>nebo</w:t>
      </w:r>
      <w:r>
        <w:rPr>
          <w:sz w:val="24"/>
        </w:rPr>
        <w:tab/>
      </w:r>
      <w:r>
        <w:rPr>
          <w:w w:val="109"/>
          <w:sz w:val="24"/>
        </w:rPr>
        <w:t>nesprávného</w:t>
      </w:r>
      <w:r>
        <w:rPr>
          <w:sz w:val="24"/>
        </w:rPr>
        <w:tab/>
      </w:r>
      <w:r>
        <w:rPr>
          <w:spacing w:val="-3"/>
          <w:w w:val="109"/>
          <w:sz w:val="24"/>
        </w:rPr>
        <w:t>způsobu</w:t>
      </w:r>
      <w:r>
        <w:rPr>
          <w:spacing w:val="-1"/>
          <w:w w:val="109"/>
          <w:sz w:val="24"/>
        </w:rPr>
        <w:t xml:space="preserve"> </w:t>
      </w:r>
      <w:r>
        <w:rPr>
          <w:w w:val="104"/>
          <w:sz w:val="24"/>
        </w:rPr>
        <w:t>vyú</w:t>
      </w:r>
      <w:r>
        <w:rPr>
          <w:spacing w:val="-1"/>
          <w:w w:val="104"/>
          <w:sz w:val="24"/>
        </w:rPr>
        <w:t>čtování,</w:t>
      </w:r>
    </w:p>
    <w:p w14:paraId="6375847B" w14:textId="77777777" w:rsidR="004E587A" w:rsidRDefault="009E3896">
      <w:pPr>
        <w:pStyle w:val="Odstavecseseznamem"/>
        <w:numPr>
          <w:ilvl w:val="2"/>
          <w:numId w:val="15"/>
        </w:numPr>
        <w:tabs>
          <w:tab w:val="left" w:pos="3974"/>
          <w:tab w:val="left" w:pos="3975"/>
        </w:tabs>
        <w:spacing w:line="260" w:lineRule="exact"/>
        <w:ind w:left="3974"/>
        <w:rPr>
          <w:sz w:val="24"/>
        </w:rPr>
      </w:pPr>
      <w:r>
        <w:rPr>
          <w:w w:val="110"/>
          <w:sz w:val="24"/>
        </w:rPr>
        <w:t>nesplnění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parametrů</w:t>
      </w:r>
      <w:r>
        <w:rPr>
          <w:spacing w:val="-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služeb,</w:t>
      </w:r>
    </w:p>
    <w:p w14:paraId="2E68419E" w14:textId="77777777" w:rsidR="004E587A" w:rsidRDefault="009E3896">
      <w:pPr>
        <w:pStyle w:val="Odstavecseseznamem"/>
        <w:numPr>
          <w:ilvl w:val="2"/>
          <w:numId w:val="15"/>
        </w:numPr>
        <w:tabs>
          <w:tab w:val="left" w:pos="3954"/>
          <w:tab w:val="left" w:pos="3955"/>
        </w:tabs>
        <w:spacing w:before="22"/>
        <w:ind w:left="3954" w:hanging="1089"/>
        <w:rPr>
          <w:sz w:val="24"/>
        </w:rPr>
      </w:pPr>
      <w:r>
        <w:rPr>
          <w:w w:val="110"/>
          <w:sz w:val="24"/>
        </w:rPr>
        <w:t>vadného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poskytnutí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služeb.</w:t>
      </w:r>
    </w:p>
    <w:p w14:paraId="70AA298E" w14:textId="77777777" w:rsidR="004E587A" w:rsidRDefault="009E3896">
      <w:pPr>
        <w:pStyle w:val="Odstavecseseznamem"/>
        <w:numPr>
          <w:ilvl w:val="1"/>
          <w:numId w:val="15"/>
        </w:numPr>
        <w:tabs>
          <w:tab w:val="left" w:pos="3175"/>
        </w:tabs>
        <w:spacing w:before="41" w:line="256" w:lineRule="auto"/>
        <w:ind w:left="3170" w:right="1011" w:hanging="1022"/>
        <w:jc w:val="both"/>
        <w:rPr>
          <w:sz w:val="24"/>
        </w:rPr>
      </w:pPr>
      <w:r>
        <w:rPr>
          <w:w w:val="105"/>
          <w:sz w:val="24"/>
        </w:rPr>
        <w:t>Případnou reklamaci je účastník povinen podat písemně nejpozději do 2 měsíců od doručení příslušného vyúčtování, přičemž podání reklamace nezbavuje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účastníka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povinnosti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uhradit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vyúčtování do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dne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splatnosti.</w:t>
      </w:r>
    </w:p>
    <w:p w14:paraId="4B0920A6" w14:textId="77777777" w:rsidR="004E587A" w:rsidRDefault="009E3896">
      <w:pPr>
        <w:pStyle w:val="Odstavecseseznamem"/>
        <w:numPr>
          <w:ilvl w:val="1"/>
          <w:numId w:val="15"/>
        </w:numPr>
        <w:tabs>
          <w:tab w:val="left" w:pos="3168"/>
          <w:tab w:val="left" w:pos="3170"/>
        </w:tabs>
        <w:spacing w:before="23" w:line="254" w:lineRule="auto"/>
        <w:ind w:left="3156" w:right="1018" w:hanging="1017"/>
        <w:jc w:val="both"/>
        <w:rPr>
          <w:sz w:val="24"/>
        </w:rPr>
      </w:pPr>
      <w:r>
        <w:rPr>
          <w:w w:val="105"/>
          <w:sz w:val="24"/>
        </w:rPr>
        <w:t>Reklamace budou vyřizovány ve lhůtách odpovídajících složitosti a technické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či administrativní náročnosti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uplatněné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reklamace,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tzn.:</w:t>
      </w:r>
    </w:p>
    <w:p w14:paraId="38366815" w14:textId="77777777" w:rsidR="004E587A" w:rsidRDefault="009E3896">
      <w:pPr>
        <w:pStyle w:val="Odstavecseseznamem"/>
        <w:numPr>
          <w:ilvl w:val="2"/>
          <w:numId w:val="15"/>
        </w:numPr>
        <w:tabs>
          <w:tab w:val="left" w:pos="3960"/>
          <w:tab w:val="left" w:pos="3961"/>
          <w:tab w:val="left" w:pos="5428"/>
          <w:tab w:val="left" w:pos="6469"/>
          <w:tab w:val="left" w:pos="7776"/>
          <w:tab w:val="left" w:pos="8537"/>
          <w:tab w:val="left" w:pos="9887"/>
        </w:tabs>
        <w:spacing w:before="1" w:line="254" w:lineRule="auto"/>
        <w:ind w:left="3935" w:right="1022" w:hanging="1084"/>
        <w:rPr>
          <w:sz w:val="24"/>
        </w:rPr>
      </w:pPr>
      <w:r>
        <w:rPr>
          <w:spacing w:val="-2"/>
          <w:w w:val="105"/>
          <w:sz w:val="24"/>
        </w:rPr>
        <w:t>jednoduché</w:t>
      </w:r>
      <w:r>
        <w:rPr>
          <w:sz w:val="24"/>
        </w:rPr>
        <w:tab/>
      </w:r>
      <w:r>
        <w:rPr>
          <w:spacing w:val="-2"/>
          <w:w w:val="105"/>
          <w:sz w:val="24"/>
        </w:rPr>
        <w:t>případy</w:t>
      </w:r>
      <w:r>
        <w:rPr>
          <w:sz w:val="24"/>
        </w:rPr>
        <w:tab/>
      </w:r>
      <w:r>
        <w:rPr>
          <w:spacing w:val="-2"/>
          <w:w w:val="105"/>
          <w:sz w:val="24"/>
        </w:rPr>
        <w:t>reklamací,</w:t>
      </w:r>
      <w:r>
        <w:rPr>
          <w:sz w:val="24"/>
        </w:rPr>
        <w:tab/>
      </w:r>
      <w:r>
        <w:rPr>
          <w:spacing w:val="-2"/>
          <w:w w:val="105"/>
          <w:sz w:val="24"/>
        </w:rPr>
        <w:t>které</w:t>
      </w:r>
      <w:r>
        <w:rPr>
          <w:sz w:val="24"/>
        </w:rPr>
        <w:tab/>
      </w:r>
      <w:r>
        <w:rPr>
          <w:spacing w:val="-2"/>
          <w:w w:val="105"/>
          <w:sz w:val="24"/>
        </w:rPr>
        <w:t>nevyžadují</w:t>
      </w:r>
      <w:r>
        <w:rPr>
          <w:sz w:val="24"/>
        </w:rPr>
        <w:tab/>
      </w:r>
      <w:r>
        <w:rPr>
          <w:spacing w:val="-2"/>
          <w:w w:val="105"/>
          <w:sz w:val="24"/>
        </w:rPr>
        <w:t xml:space="preserve">technické </w:t>
      </w:r>
      <w:r>
        <w:rPr>
          <w:w w:val="105"/>
          <w:sz w:val="24"/>
        </w:rPr>
        <w:t>šetření, do 15 kalendářních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dnů,</w:t>
      </w:r>
    </w:p>
    <w:p w14:paraId="1A43B710" w14:textId="77777777" w:rsidR="004E587A" w:rsidRDefault="009E3896">
      <w:pPr>
        <w:pStyle w:val="Odstavecseseznamem"/>
        <w:numPr>
          <w:ilvl w:val="2"/>
          <w:numId w:val="15"/>
        </w:numPr>
        <w:tabs>
          <w:tab w:val="left" w:pos="3935"/>
          <w:tab w:val="left" w:pos="3936"/>
        </w:tabs>
        <w:spacing w:before="6" w:line="254" w:lineRule="auto"/>
        <w:ind w:left="3947" w:right="1025" w:hanging="1101"/>
        <w:rPr>
          <w:sz w:val="24"/>
        </w:rPr>
      </w:pPr>
      <w:r>
        <w:rPr>
          <w:w w:val="105"/>
          <w:sz w:val="24"/>
        </w:rPr>
        <w:t>složitější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případy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reklamací,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které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vyžadují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technické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šetření,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do 30 kalendářních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dnů,</w:t>
      </w:r>
    </w:p>
    <w:p w14:paraId="32D29497" w14:textId="77777777" w:rsidR="004E587A" w:rsidRDefault="009E3896">
      <w:pPr>
        <w:pStyle w:val="Odstavecseseznamem"/>
        <w:numPr>
          <w:ilvl w:val="2"/>
          <w:numId w:val="15"/>
        </w:numPr>
        <w:tabs>
          <w:tab w:val="left" w:pos="3952"/>
          <w:tab w:val="left" w:pos="3953"/>
          <w:tab w:val="left" w:pos="4992"/>
        </w:tabs>
        <w:spacing w:before="1" w:line="254" w:lineRule="auto"/>
        <w:ind w:left="3948" w:right="1049" w:hanging="1107"/>
        <w:rPr>
          <w:sz w:val="24"/>
        </w:rPr>
      </w:pPr>
      <w:r>
        <w:rPr>
          <w:spacing w:val="-2"/>
          <w:w w:val="105"/>
          <w:sz w:val="24"/>
        </w:rPr>
        <w:t>případy,</w:t>
      </w:r>
      <w:r>
        <w:rPr>
          <w:sz w:val="24"/>
        </w:rPr>
        <w:tab/>
      </w:r>
      <w:r>
        <w:rPr>
          <w:w w:val="105"/>
          <w:sz w:val="24"/>
        </w:rPr>
        <w:t>které</w:t>
      </w:r>
      <w:r>
        <w:rPr>
          <w:spacing w:val="80"/>
          <w:w w:val="150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80"/>
          <w:w w:val="150"/>
          <w:sz w:val="24"/>
        </w:rPr>
        <w:t xml:space="preserve"> </w:t>
      </w:r>
      <w:r>
        <w:rPr>
          <w:w w:val="105"/>
          <w:sz w:val="24"/>
        </w:rPr>
        <w:t>nutno</w:t>
      </w:r>
      <w:r>
        <w:rPr>
          <w:spacing w:val="80"/>
          <w:w w:val="150"/>
          <w:sz w:val="24"/>
        </w:rPr>
        <w:t xml:space="preserve"> </w:t>
      </w:r>
      <w:r>
        <w:rPr>
          <w:w w:val="105"/>
          <w:sz w:val="24"/>
        </w:rPr>
        <w:t>řešit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ve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spolupráci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80"/>
          <w:w w:val="150"/>
          <w:sz w:val="24"/>
        </w:rPr>
        <w:t xml:space="preserve"> </w:t>
      </w:r>
      <w:r>
        <w:rPr>
          <w:w w:val="105"/>
          <w:sz w:val="24"/>
        </w:rPr>
        <w:t>zahraničními poskytovateli služeb, do 60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kalendářních dnů</w:t>
      </w:r>
    </w:p>
    <w:p w14:paraId="539B2C09" w14:textId="77777777" w:rsidR="004E587A" w:rsidRDefault="009E3896">
      <w:pPr>
        <w:pStyle w:val="Zkladntext"/>
        <w:spacing w:before="6"/>
        <w:ind w:left="3140"/>
      </w:pPr>
      <w:r>
        <w:rPr>
          <w:w w:val="110"/>
        </w:rPr>
        <w:t>od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doručení.</w:t>
      </w:r>
    </w:p>
    <w:p w14:paraId="02F5448B" w14:textId="77777777" w:rsidR="004E587A" w:rsidRDefault="009E3896">
      <w:pPr>
        <w:pStyle w:val="Odstavecseseznamem"/>
        <w:numPr>
          <w:ilvl w:val="1"/>
          <w:numId w:val="15"/>
        </w:numPr>
        <w:tabs>
          <w:tab w:val="left" w:pos="3142"/>
        </w:tabs>
        <w:spacing w:before="37" w:line="254" w:lineRule="auto"/>
        <w:ind w:left="3127" w:right="1021" w:hanging="1002"/>
        <w:jc w:val="both"/>
        <w:rPr>
          <w:sz w:val="24"/>
        </w:rPr>
      </w:pPr>
      <w:r>
        <w:rPr>
          <w:w w:val="105"/>
          <w:sz w:val="24"/>
        </w:rPr>
        <w:t>V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případě,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že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bude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reklamace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poskytnutých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služeb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shledána oprávněnou, bude účastníkovi podle charakteru vadně poskytnuté služby vrácen přeplatek nebo již zaplacené částky účtované za služby, a to v souladu s podmínkami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uvedenými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ve Smlouvě.</w:t>
      </w:r>
    </w:p>
    <w:p w14:paraId="165331DC" w14:textId="77777777" w:rsidR="004E587A" w:rsidRDefault="009E3896">
      <w:pPr>
        <w:pStyle w:val="Odstavecseseznamem"/>
        <w:numPr>
          <w:ilvl w:val="1"/>
          <w:numId w:val="15"/>
        </w:numPr>
        <w:tabs>
          <w:tab w:val="left" w:pos="3138"/>
        </w:tabs>
        <w:spacing w:before="16" w:line="249" w:lineRule="auto"/>
        <w:ind w:left="3145" w:right="1049" w:hanging="1030"/>
        <w:jc w:val="both"/>
        <w:rPr>
          <w:sz w:val="24"/>
        </w:rPr>
      </w:pPr>
      <w:r>
        <w:rPr>
          <w:w w:val="105"/>
          <w:sz w:val="24"/>
        </w:rPr>
        <w:t>V případě, že účastník nesouhlasí s vyřešením reklamace, může úč</w:t>
      </w:r>
      <w:r>
        <w:rPr>
          <w:w w:val="105"/>
          <w:sz w:val="24"/>
        </w:rPr>
        <w:t>astník podat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námitku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příslušného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orgánu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v souladu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právními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předpisy.</w:t>
      </w:r>
    </w:p>
    <w:p w14:paraId="10AC8298" w14:textId="77777777" w:rsidR="004E587A" w:rsidRDefault="009E3896">
      <w:pPr>
        <w:pStyle w:val="Odstavecseseznamem"/>
        <w:numPr>
          <w:ilvl w:val="1"/>
          <w:numId w:val="15"/>
        </w:numPr>
        <w:tabs>
          <w:tab w:val="left" w:pos="3132"/>
        </w:tabs>
        <w:spacing w:before="27" w:line="254" w:lineRule="auto"/>
        <w:ind w:left="3144" w:right="1031" w:hanging="1029"/>
        <w:jc w:val="both"/>
        <w:rPr>
          <w:sz w:val="24"/>
        </w:rPr>
      </w:pPr>
      <w:r>
        <w:rPr>
          <w:sz w:val="24"/>
        </w:rPr>
        <w:t>Způsoby</w:t>
      </w:r>
      <w:r>
        <w:rPr>
          <w:spacing w:val="40"/>
          <w:sz w:val="24"/>
        </w:rPr>
        <w:t xml:space="preserve"> </w:t>
      </w:r>
      <w:r>
        <w:rPr>
          <w:sz w:val="24"/>
        </w:rPr>
        <w:t>podávání a vyřizování reklamací služeb</w:t>
      </w:r>
      <w:r>
        <w:rPr>
          <w:spacing w:val="40"/>
          <w:sz w:val="24"/>
        </w:rPr>
        <w:t xml:space="preserve"> </w:t>
      </w:r>
      <w:r>
        <w:rPr>
          <w:sz w:val="24"/>
        </w:rPr>
        <w:t>jsou</w:t>
      </w:r>
      <w:r>
        <w:rPr>
          <w:spacing w:val="40"/>
          <w:sz w:val="24"/>
        </w:rPr>
        <w:t xml:space="preserve"> </w:t>
      </w:r>
      <w:r>
        <w:rPr>
          <w:sz w:val="24"/>
        </w:rPr>
        <w:t>upraveny v Reklamačním</w:t>
      </w:r>
      <w:r>
        <w:rPr>
          <w:spacing w:val="80"/>
          <w:sz w:val="24"/>
        </w:rPr>
        <w:t xml:space="preserve"> </w:t>
      </w:r>
      <w:r>
        <w:rPr>
          <w:sz w:val="24"/>
        </w:rPr>
        <w:t>řádu,</w:t>
      </w:r>
      <w:r>
        <w:rPr>
          <w:spacing w:val="40"/>
          <w:sz w:val="24"/>
        </w:rPr>
        <w:t xml:space="preserve"> </w:t>
      </w:r>
      <w:r>
        <w:rPr>
          <w:sz w:val="24"/>
        </w:rPr>
        <w:t>který se</w:t>
      </w:r>
      <w:r>
        <w:rPr>
          <w:spacing w:val="80"/>
          <w:sz w:val="24"/>
        </w:rPr>
        <w:t xml:space="preserve"> </w:t>
      </w:r>
      <w:r>
        <w:rPr>
          <w:sz w:val="24"/>
        </w:rPr>
        <w:t>Eurotel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účastník</w:t>
      </w:r>
      <w:r>
        <w:rPr>
          <w:spacing w:val="40"/>
          <w:sz w:val="24"/>
        </w:rPr>
        <w:t xml:space="preserve"> </w:t>
      </w:r>
      <w:r>
        <w:rPr>
          <w:sz w:val="24"/>
        </w:rPr>
        <w:t>zavazují</w:t>
      </w:r>
      <w:r>
        <w:rPr>
          <w:spacing w:val="40"/>
          <w:sz w:val="24"/>
        </w:rPr>
        <w:t xml:space="preserve"> </w:t>
      </w:r>
      <w:r>
        <w:rPr>
          <w:sz w:val="24"/>
        </w:rPr>
        <w:t>dodržovat.</w:t>
      </w:r>
    </w:p>
    <w:p w14:paraId="451AB824" w14:textId="77777777" w:rsidR="004E587A" w:rsidRDefault="009E3896">
      <w:pPr>
        <w:pStyle w:val="Odstavecseseznamem"/>
        <w:numPr>
          <w:ilvl w:val="1"/>
          <w:numId w:val="15"/>
        </w:numPr>
        <w:tabs>
          <w:tab w:val="left" w:pos="3128"/>
        </w:tabs>
        <w:spacing w:before="20" w:line="254" w:lineRule="auto"/>
        <w:ind w:left="3139" w:right="1036" w:hanging="1029"/>
        <w:jc w:val="both"/>
        <w:rPr>
          <w:sz w:val="24"/>
        </w:rPr>
      </w:pPr>
      <w:r>
        <w:rPr>
          <w:w w:val="105"/>
          <w:sz w:val="24"/>
        </w:rPr>
        <w:t>Veškeré stížnosti a připomínky účastníka k</w:t>
      </w:r>
      <w:r>
        <w:rPr>
          <w:w w:val="105"/>
          <w:sz w:val="24"/>
        </w:rPr>
        <w:t xml:space="preserve"> poskytovaným službám se Eurotel zavazuje posuzovat a řešit podle Reklamačního řádu Eurotelu a platných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obecně závazných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právních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předpisů.</w:t>
      </w:r>
    </w:p>
    <w:p w14:paraId="2D171C63" w14:textId="77777777" w:rsidR="004E587A" w:rsidRDefault="004E587A">
      <w:pPr>
        <w:pStyle w:val="Zkladntext"/>
        <w:spacing w:before="8"/>
        <w:rPr>
          <w:sz w:val="25"/>
        </w:rPr>
      </w:pPr>
    </w:p>
    <w:p w14:paraId="6AA8DD9A" w14:textId="77777777" w:rsidR="004E587A" w:rsidRDefault="009E3896">
      <w:pPr>
        <w:pStyle w:val="Nadpis2"/>
        <w:numPr>
          <w:ilvl w:val="0"/>
          <w:numId w:val="15"/>
        </w:numPr>
        <w:tabs>
          <w:tab w:val="left" w:pos="2169"/>
        </w:tabs>
        <w:ind w:left="2168" w:hanging="363"/>
        <w:jc w:val="both"/>
      </w:pPr>
      <w:r>
        <w:rPr>
          <w:w w:val="105"/>
        </w:rPr>
        <w:t>Omezení,</w:t>
      </w:r>
      <w:r>
        <w:rPr>
          <w:spacing w:val="8"/>
          <w:w w:val="105"/>
        </w:rPr>
        <w:t xml:space="preserve"> </w:t>
      </w:r>
      <w:r>
        <w:rPr>
          <w:w w:val="105"/>
        </w:rPr>
        <w:t>případně</w:t>
      </w:r>
      <w:r>
        <w:rPr>
          <w:spacing w:val="4"/>
          <w:w w:val="105"/>
        </w:rPr>
        <w:t xml:space="preserve"> </w:t>
      </w:r>
      <w:r>
        <w:rPr>
          <w:w w:val="105"/>
        </w:rPr>
        <w:t>přerušení</w:t>
      </w:r>
      <w:r>
        <w:rPr>
          <w:spacing w:val="-9"/>
          <w:w w:val="105"/>
        </w:rPr>
        <w:t xml:space="preserve"> </w:t>
      </w:r>
      <w:r>
        <w:rPr>
          <w:w w:val="105"/>
        </w:rPr>
        <w:t>poskytování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služeb</w:t>
      </w:r>
    </w:p>
    <w:p w14:paraId="6B4A3C67" w14:textId="77777777" w:rsidR="004E587A" w:rsidRDefault="009E3896">
      <w:pPr>
        <w:pStyle w:val="Odstavecseseznamem"/>
        <w:numPr>
          <w:ilvl w:val="1"/>
          <w:numId w:val="15"/>
        </w:numPr>
        <w:tabs>
          <w:tab w:val="left" w:pos="3134"/>
          <w:tab w:val="left" w:pos="3135"/>
        </w:tabs>
        <w:spacing w:before="33" w:line="254" w:lineRule="auto"/>
        <w:ind w:left="3115" w:right="1045" w:hanging="1020"/>
        <w:jc w:val="both"/>
        <w:rPr>
          <w:sz w:val="24"/>
        </w:rPr>
      </w:pPr>
      <w:r>
        <w:rPr>
          <w:w w:val="105"/>
          <w:sz w:val="24"/>
        </w:rPr>
        <w:t>Eurotel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je oprávněn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nezbytně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nutnou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dobu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omezit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poskytování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služeb z důvodů:</w:t>
      </w:r>
    </w:p>
    <w:p w14:paraId="19FC24FF" w14:textId="77777777" w:rsidR="004E587A" w:rsidRDefault="009E3896">
      <w:pPr>
        <w:pStyle w:val="Odstavecseseznamem"/>
        <w:numPr>
          <w:ilvl w:val="2"/>
          <w:numId w:val="15"/>
        </w:numPr>
        <w:tabs>
          <w:tab w:val="left" w:pos="3925"/>
        </w:tabs>
        <w:spacing w:before="1"/>
        <w:ind w:left="3924" w:hanging="1123"/>
        <w:jc w:val="both"/>
        <w:rPr>
          <w:sz w:val="24"/>
        </w:rPr>
      </w:pPr>
      <w:r>
        <w:rPr>
          <w:w w:val="110"/>
          <w:sz w:val="24"/>
        </w:rPr>
        <w:t>provádění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údržby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nebo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opravy</w:t>
      </w:r>
      <w:r>
        <w:rPr>
          <w:spacing w:val="9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nebo</w:t>
      </w:r>
    </w:p>
    <w:p w14:paraId="7923FB90" w14:textId="77777777" w:rsidR="004E587A" w:rsidRDefault="009E3896">
      <w:pPr>
        <w:pStyle w:val="Odstavecseseznamem"/>
        <w:numPr>
          <w:ilvl w:val="2"/>
          <w:numId w:val="15"/>
        </w:numPr>
        <w:tabs>
          <w:tab w:val="left" w:pos="3910"/>
        </w:tabs>
        <w:spacing w:before="22" w:line="249" w:lineRule="auto"/>
        <w:ind w:left="3924" w:right="1052" w:hanging="1122"/>
        <w:jc w:val="both"/>
        <w:rPr>
          <w:sz w:val="24"/>
        </w:rPr>
      </w:pPr>
      <w:r>
        <w:rPr>
          <w:w w:val="105"/>
          <w:sz w:val="24"/>
        </w:rPr>
        <w:t>ostatních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závažných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organizačních,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technických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nebo</w:t>
      </w:r>
      <w:r>
        <w:rPr>
          <w:spacing w:val="4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provozních.</w:t>
      </w:r>
    </w:p>
    <w:p w14:paraId="7476B49A" w14:textId="77777777" w:rsidR="004E587A" w:rsidRDefault="009E3896">
      <w:pPr>
        <w:pStyle w:val="Odstavecseseznamem"/>
        <w:numPr>
          <w:ilvl w:val="1"/>
          <w:numId w:val="15"/>
        </w:numPr>
        <w:tabs>
          <w:tab w:val="left" w:pos="3128"/>
          <w:tab w:val="left" w:pos="3129"/>
        </w:tabs>
        <w:spacing w:before="31" w:line="256" w:lineRule="auto"/>
        <w:ind w:left="3107" w:right="1049" w:hanging="1021"/>
        <w:jc w:val="both"/>
        <w:rPr>
          <w:sz w:val="24"/>
        </w:rPr>
      </w:pPr>
      <w:r>
        <w:rPr>
          <w:w w:val="105"/>
          <w:sz w:val="24"/>
        </w:rPr>
        <w:t>Účastník bere na vědomí, že Eurotel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neodpovídá za zhoršení kvality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přenosu způsobené fyzikálními vlivy anebo charakterem použitýc</w:t>
      </w:r>
      <w:r>
        <w:rPr>
          <w:w w:val="105"/>
          <w:sz w:val="24"/>
        </w:rPr>
        <w:t>h technologií. Dále Eurotel není odpovědný za nefungování, výpadky nebo omezení fungování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(dále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jen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„nefungování") sítě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Internet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za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vliv takového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nefungování sítě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Internet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na služby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poskytované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Eurotelem.</w:t>
      </w:r>
    </w:p>
    <w:p w14:paraId="08FB6A5D" w14:textId="77777777" w:rsidR="004E587A" w:rsidRDefault="009E3896">
      <w:pPr>
        <w:pStyle w:val="Odstavecseseznamem"/>
        <w:numPr>
          <w:ilvl w:val="1"/>
          <w:numId w:val="15"/>
        </w:numPr>
        <w:tabs>
          <w:tab w:val="left" w:pos="3116"/>
        </w:tabs>
        <w:spacing w:before="23" w:line="256" w:lineRule="auto"/>
        <w:ind w:left="3118" w:right="1067" w:hanging="1042"/>
        <w:jc w:val="both"/>
        <w:rPr>
          <w:sz w:val="24"/>
        </w:rPr>
      </w:pPr>
      <w:r>
        <w:rPr>
          <w:w w:val="105"/>
          <w:sz w:val="24"/>
        </w:rPr>
        <w:t>Eurotel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může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omezit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nebo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přerušit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poskytování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služeb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případě krizových situací, zejména v případě branné pohotovosti státu, živelných pohrom, epidemií a v případě, že Eurotel k takovému omezení nebo přerušení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bude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povinen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dle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rozhodnutí státního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orgánu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ČR.</w:t>
      </w:r>
    </w:p>
    <w:p w14:paraId="302C3359" w14:textId="77777777" w:rsidR="004E587A" w:rsidRDefault="009E3896">
      <w:pPr>
        <w:pStyle w:val="Odstavecseseznamem"/>
        <w:numPr>
          <w:ilvl w:val="1"/>
          <w:numId w:val="15"/>
        </w:numPr>
        <w:tabs>
          <w:tab w:val="left" w:pos="3116"/>
        </w:tabs>
        <w:spacing w:before="30" w:line="254" w:lineRule="auto"/>
        <w:ind w:left="3108" w:right="1072" w:hanging="1037"/>
        <w:jc w:val="both"/>
        <w:rPr>
          <w:sz w:val="24"/>
        </w:rPr>
      </w:pPr>
      <w:r>
        <w:rPr>
          <w:w w:val="105"/>
          <w:sz w:val="24"/>
        </w:rPr>
        <w:t>Eurotel je oprávněn omezit nebo</w:t>
      </w:r>
      <w:r>
        <w:rPr>
          <w:w w:val="105"/>
          <w:sz w:val="24"/>
        </w:rPr>
        <w:t xml:space="preserve"> přerušit poskytování služeb, a to z technických,</w:t>
      </w:r>
      <w:r>
        <w:rPr>
          <w:spacing w:val="40"/>
          <w:w w:val="105"/>
          <w:sz w:val="24"/>
        </w:rPr>
        <w:t xml:space="preserve">  </w:t>
      </w:r>
      <w:r>
        <w:rPr>
          <w:w w:val="105"/>
          <w:sz w:val="24"/>
        </w:rPr>
        <w:t>provozních</w:t>
      </w:r>
      <w:r>
        <w:rPr>
          <w:spacing w:val="40"/>
          <w:w w:val="105"/>
          <w:sz w:val="24"/>
        </w:rPr>
        <w:t xml:space="preserve">  </w:t>
      </w:r>
      <w:r>
        <w:rPr>
          <w:w w:val="105"/>
          <w:sz w:val="24"/>
        </w:rPr>
        <w:t>nebo</w:t>
      </w:r>
      <w:r>
        <w:rPr>
          <w:spacing w:val="80"/>
          <w:w w:val="150"/>
          <w:sz w:val="24"/>
        </w:rPr>
        <w:t xml:space="preserve"> </w:t>
      </w:r>
      <w:r>
        <w:rPr>
          <w:w w:val="105"/>
          <w:sz w:val="24"/>
        </w:rPr>
        <w:t>zákonem</w:t>
      </w:r>
      <w:r>
        <w:rPr>
          <w:spacing w:val="40"/>
          <w:w w:val="105"/>
          <w:sz w:val="24"/>
        </w:rPr>
        <w:t xml:space="preserve">  </w:t>
      </w:r>
      <w:r>
        <w:rPr>
          <w:w w:val="105"/>
          <w:sz w:val="24"/>
        </w:rPr>
        <w:t>nebo</w:t>
      </w:r>
      <w:r>
        <w:rPr>
          <w:spacing w:val="37"/>
          <w:w w:val="105"/>
          <w:sz w:val="24"/>
        </w:rPr>
        <w:t xml:space="preserve">  </w:t>
      </w:r>
      <w:r>
        <w:rPr>
          <w:w w:val="105"/>
          <w:sz w:val="24"/>
        </w:rPr>
        <w:t>rozhodnutím</w:t>
      </w:r>
      <w:r>
        <w:rPr>
          <w:spacing w:val="40"/>
          <w:w w:val="105"/>
          <w:sz w:val="24"/>
        </w:rPr>
        <w:t xml:space="preserve">  </w:t>
      </w:r>
      <w:r>
        <w:rPr>
          <w:w w:val="105"/>
          <w:sz w:val="24"/>
        </w:rPr>
        <w:t>státního</w:t>
      </w:r>
    </w:p>
    <w:p w14:paraId="2ABAB4B3" w14:textId="77777777" w:rsidR="004E587A" w:rsidRDefault="004E587A">
      <w:pPr>
        <w:pStyle w:val="Zkladntext"/>
        <w:spacing w:before="7"/>
        <w:rPr>
          <w:sz w:val="20"/>
        </w:rPr>
      </w:pPr>
    </w:p>
    <w:p w14:paraId="57B308EC" w14:textId="77777777" w:rsidR="004E587A" w:rsidRDefault="009E3896">
      <w:pPr>
        <w:spacing w:before="1"/>
        <w:ind w:left="1792"/>
        <w:rPr>
          <w:rFonts w:ascii="Arial" w:hAnsi="Arial"/>
          <w:sz w:val="13"/>
        </w:rPr>
      </w:pPr>
      <w:r>
        <w:rPr>
          <w:rFonts w:ascii="Arial" w:hAnsi="Arial"/>
          <w:w w:val="105"/>
          <w:sz w:val="13"/>
        </w:rPr>
        <w:t>EUROTEL</w:t>
      </w:r>
      <w:r>
        <w:rPr>
          <w:rFonts w:ascii="Arial" w:hAnsi="Arial"/>
          <w:spacing w:val="9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PRAHA</w:t>
      </w:r>
      <w:r>
        <w:rPr>
          <w:rFonts w:ascii="Arial" w:hAnsi="Arial"/>
          <w:spacing w:val="9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SPOL.</w:t>
      </w:r>
      <w:r>
        <w:rPr>
          <w:rFonts w:ascii="Arial" w:hAnsi="Arial"/>
          <w:spacing w:val="8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S</w:t>
      </w:r>
      <w:r>
        <w:rPr>
          <w:rFonts w:ascii="Arial" w:hAnsi="Arial"/>
          <w:spacing w:val="1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R.O.,</w:t>
      </w:r>
      <w:r>
        <w:rPr>
          <w:rFonts w:ascii="Arial" w:hAnsi="Arial"/>
          <w:spacing w:val="6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VYSKOČILOVA</w:t>
      </w:r>
      <w:r>
        <w:rPr>
          <w:rFonts w:ascii="Arial" w:hAnsi="Arial"/>
          <w:spacing w:val="9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1442/18, P.O.</w:t>
      </w:r>
      <w:r>
        <w:rPr>
          <w:rFonts w:ascii="Arial" w:hAnsi="Arial"/>
          <w:spacing w:val="4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BOX</w:t>
      </w:r>
      <w:r>
        <w:rPr>
          <w:rFonts w:ascii="Arial" w:hAnsi="Arial"/>
          <w:spacing w:val="14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70,</w:t>
      </w:r>
      <w:r>
        <w:rPr>
          <w:rFonts w:ascii="Arial" w:hAnsi="Arial"/>
          <w:spacing w:val="19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140</w:t>
      </w:r>
      <w:r>
        <w:rPr>
          <w:rFonts w:ascii="Arial" w:hAnsi="Arial"/>
          <w:spacing w:val="28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21</w:t>
      </w:r>
      <w:r>
        <w:rPr>
          <w:rFonts w:ascii="Arial" w:hAnsi="Arial"/>
          <w:spacing w:val="7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PRAHA</w:t>
      </w:r>
      <w:r>
        <w:rPr>
          <w:rFonts w:ascii="Arial" w:hAnsi="Arial"/>
          <w:spacing w:val="11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4,</w:t>
      </w:r>
      <w:r>
        <w:rPr>
          <w:rFonts w:ascii="Arial" w:hAnsi="Arial"/>
          <w:spacing w:val="13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CZECH</w:t>
      </w:r>
      <w:r>
        <w:rPr>
          <w:rFonts w:ascii="Arial" w:hAnsi="Arial"/>
          <w:spacing w:val="7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REPUBLIC,</w:t>
      </w:r>
      <w:r>
        <w:rPr>
          <w:rFonts w:ascii="Arial" w:hAnsi="Arial"/>
          <w:spacing w:val="7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TEL.</w:t>
      </w:r>
      <w:r>
        <w:rPr>
          <w:rFonts w:ascii="Arial" w:hAnsi="Arial"/>
          <w:spacing w:val="1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+420</w:t>
      </w:r>
      <w:r>
        <w:rPr>
          <w:rFonts w:ascii="Arial" w:hAnsi="Arial"/>
          <w:spacing w:val="-1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2 6701</w:t>
      </w:r>
      <w:r>
        <w:rPr>
          <w:rFonts w:ascii="Arial" w:hAnsi="Arial"/>
          <w:spacing w:val="5"/>
          <w:w w:val="105"/>
          <w:sz w:val="13"/>
        </w:rPr>
        <w:t xml:space="preserve"> </w:t>
      </w:r>
      <w:r>
        <w:rPr>
          <w:rFonts w:ascii="Arial" w:hAnsi="Arial"/>
          <w:spacing w:val="-4"/>
          <w:w w:val="105"/>
          <w:sz w:val="13"/>
        </w:rPr>
        <w:t>1111</w:t>
      </w:r>
    </w:p>
    <w:p w14:paraId="0A6A3408" w14:textId="77777777" w:rsidR="004E587A" w:rsidRDefault="004E587A">
      <w:pPr>
        <w:rPr>
          <w:rFonts w:ascii="Arial" w:hAnsi="Arial"/>
          <w:sz w:val="13"/>
        </w:rPr>
        <w:sectPr w:rsidR="004E587A">
          <w:footerReference w:type="default" r:id="rId19"/>
          <w:pgSz w:w="11910" w:h="16840"/>
          <w:pgMar w:top="1160" w:right="0" w:bottom="1020" w:left="0" w:header="0" w:footer="831" w:gutter="0"/>
          <w:cols w:space="708"/>
        </w:sectPr>
      </w:pPr>
    </w:p>
    <w:p w14:paraId="275AD8C5" w14:textId="77777777" w:rsidR="004E587A" w:rsidRDefault="009E3896">
      <w:pPr>
        <w:pStyle w:val="Zkladntext"/>
        <w:spacing w:before="72" w:line="256" w:lineRule="auto"/>
        <w:ind w:left="3062" w:right="1074" w:firstLine="34"/>
        <w:jc w:val="both"/>
      </w:pPr>
      <w:r>
        <w:lastRenderedPageBreak/>
        <w:pict w14:anchorId="58142D39">
          <v:line id="_x0000_s1041" style="position:absolute;left:0;text-align:left;z-index:15738368;mso-position-horizontal-relative:page;mso-position-vertical-relative:page" from="11.55pt,828.95pt" to="11.55pt,225.4pt" strokeweight=".50883mm">
            <w10:wrap anchorx="page" anchory="page"/>
          </v:line>
        </w:pict>
      </w:r>
      <w:r>
        <w:t>orgánu</w:t>
      </w:r>
      <w:r>
        <w:rPr>
          <w:spacing w:val="40"/>
        </w:rPr>
        <w:t xml:space="preserve"> </w:t>
      </w:r>
      <w:r>
        <w:t>ČR stanovených</w:t>
      </w:r>
      <w:r>
        <w:rPr>
          <w:spacing w:val="40"/>
        </w:rPr>
        <w:t xml:space="preserve"> </w:t>
      </w:r>
      <w:r>
        <w:t>důvodů.Eurotel je oprávněn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předchozím upozornern</w:t>
      </w:r>
      <w:r>
        <w:rPr>
          <w:spacing w:val="80"/>
          <w:w w:val="150"/>
        </w:rPr>
        <w:t xml:space="preserve"> </w:t>
      </w:r>
      <w:r>
        <w:t>omezit</w:t>
      </w:r>
      <w:r>
        <w:rPr>
          <w:spacing w:val="80"/>
          <w:w w:val="150"/>
        </w:rPr>
        <w:t xml:space="preserve"> </w:t>
      </w:r>
      <w:r>
        <w:t>nebo</w:t>
      </w:r>
      <w:r>
        <w:rPr>
          <w:spacing w:val="80"/>
          <w:w w:val="150"/>
        </w:rPr>
        <w:t xml:space="preserve"> </w:t>
      </w:r>
      <w:r>
        <w:t>přerušit</w:t>
      </w:r>
      <w:r>
        <w:rPr>
          <w:spacing w:val="80"/>
          <w:w w:val="150"/>
        </w:rPr>
        <w:t xml:space="preserve"> </w:t>
      </w:r>
      <w:r>
        <w:t>poskytování</w:t>
      </w:r>
      <w:r>
        <w:rPr>
          <w:spacing w:val="80"/>
          <w:w w:val="150"/>
        </w:rPr>
        <w:t xml:space="preserve"> </w:t>
      </w:r>
      <w:r>
        <w:t>všech</w:t>
      </w:r>
      <w:r>
        <w:rPr>
          <w:spacing w:val="80"/>
          <w:w w:val="150"/>
        </w:rPr>
        <w:t xml:space="preserve"> </w:t>
      </w:r>
      <w:r>
        <w:t>služeb</w:t>
      </w:r>
      <w:r>
        <w:rPr>
          <w:spacing w:val="40"/>
        </w:rPr>
        <w:t xml:space="preserve"> </w:t>
      </w:r>
      <w:r>
        <w:t>poskytovaných</w:t>
      </w:r>
      <w:r>
        <w:rPr>
          <w:spacing w:val="40"/>
        </w:rPr>
        <w:t xml:space="preserve"> </w:t>
      </w:r>
      <w:r>
        <w:t>na základě Smluv mezi</w:t>
      </w:r>
      <w:r>
        <w:rPr>
          <w:spacing w:val="40"/>
        </w:rPr>
        <w:t xml:space="preserve"> </w:t>
      </w:r>
      <w:r>
        <w:t>účastníkem</w:t>
      </w:r>
      <w:r>
        <w:rPr>
          <w:spacing w:val="40"/>
        </w:rPr>
        <w:t xml:space="preserve"> </w:t>
      </w:r>
      <w:r>
        <w:t>a Eurotelem,</w:t>
      </w:r>
      <w:r>
        <w:rPr>
          <w:spacing w:val="40"/>
        </w:rPr>
        <w:t xml:space="preserve"> </w:t>
      </w:r>
      <w:r>
        <w:t>pokud účastník</w:t>
      </w:r>
      <w:r>
        <w:rPr>
          <w:spacing w:val="80"/>
        </w:rPr>
        <w:t xml:space="preserve"> </w:t>
      </w:r>
      <w:r>
        <w:t>porušuje</w:t>
      </w:r>
      <w:r>
        <w:rPr>
          <w:spacing w:val="40"/>
        </w:rPr>
        <w:t xml:space="preserve"> </w:t>
      </w:r>
      <w:r>
        <w:t>VP,</w:t>
      </w:r>
      <w:r>
        <w:rPr>
          <w:spacing w:val="80"/>
        </w:rPr>
        <w:t xml:space="preserve"> </w:t>
      </w:r>
      <w:r>
        <w:t>např.</w:t>
      </w:r>
      <w:r>
        <w:rPr>
          <w:spacing w:val="80"/>
        </w:rPr>
        <w:t xml:space="preserve"> </w:t>
      </w:r>
      <w:r>
        <w:t>povinnosti</w:t>
      </w:r>
      <w:r>
        <w:rPr>
          <w:spacing w:val="80"/>
        </w:rPr>
        <w:t xml:space="preserve"> </w:t>
      </w:r>
      <w:r>
        <w:t>uvedené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čl.</w:t>
      </w:r>
      <w:r>
        <w:rPr>
          <w:spacing w:val="40"/>
        </w:rPr>
        <w:t xml:space="preserve"> </w:t>
      </w:r>
      <w:r>
        <w:t>5.1.9,</w:t>
      </w:r>
      <w:r>
        <w:rPr>
          <w:spacing w:val="74"/>
        </w:rPr>
        <w:t xml:space="preserve"> </w:t>
      </w:r>
      <w:r>
        <w:t>5.1.11,</w:t>
      </w:r>
      <w:r>
        <w:rPr>
          <w:spacing w:val="80"/>
        </w:rPr>
        <w:t xml:space="preserve"> </w:t>
      </w:r>
      <w:r>
        <w:t>užívá síť</w:t>
      </w:r>
      <w:r>
        <w:rPr>
          <w:spacing w:val="40"/>
        </w:rPr>
        <w:t xml:space="preserve"> </w:t>
      </w:r>
      <w:r>
        <w:t>Eurotelu</w:t>
      </w:r>
      <w:r>
        <w:rPr>
          <w:spacing w:val="8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jiné</w:t>
      </w:r>
      <w:r>
        <w:rPr>
          <w:spacing w:val="40"/>
        </w:rPr>
        <w:t xml:space="preserve"> </w:t>
      </w:r>
      <w:r>
        <w:t>služby</w:t>
      </w:r>
      <w:r>
        <w:rPr>
          <w:spacing w:val="80"/>
        </w:rPr>
        <w:t xml:space="preserve"> </w:t>
      </w:r>
      <w:r>
        <w:t>než</w:t>
      </w:r>
      <w:r>
        <w:rPr>
          <w:spacing w:val="40"/>
        </w:rPr>
        <w:t xml:space="preserve"> </w:t>
      </w:r>
      <w:r>
        <w:t>jsou</w:t>
      </w:r>
      <w:r>
        <w:rPr>
          <w:spacing w:val="80"/>
        </w:rPr>
        <w:t xml:space="preserve"> </w:t>
      </w:r>
      <w:r>
        <w:t>uvedeny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VP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Smlouvě, nebo</w:t>
      </w:r>
      <w:r>
        <w:rPr>
          <w:spacing w:val="8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prodlení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ú</w:t>
      </w:r>
      <w:r>
        <w:t>hradou</w:t>
      </w:r>
      <w:r>
        <w:rPr>
          <w:spacing w:val="80"/>
        </w:rPr>
        <w:t xml:space="preserve"> </w:t>
      </w:r>
      <w:r>
        <w:t>částky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výši</w:t>
      </w:r>
      <w:r>
        <w:rPr>
          <w:spacing w:val="80"/>
        </w:rPr>
        <w:t xml:space="preserve"> </w:t>
      </w:r>
      <w:r>
        <w:t>ceny</w:t>
      </w:r>
      <w:r>
        <w:rPr>
          <w:spacing w:val="80"/>
        </w:rPr>
        <w:t xml:space="preserve"> </w:t>
      </w:r>
      <w:r>
        <w:t>poskytnutých</w:t>
      </w:r>
      <w:r>
        <w:rPr>
          <w:spacing w:val="80"/>
        </w:rPr>
        <w:t xml:space="preserve"> </w:t>
      </w:r>
      <w:r>
        <w:t>služeb, užívá</w:t>
      </w:r>
      <w:r>
        <w:rPr>
          <w:spacing w:val="40"/>
        </w:rPr>
        <w:t xml:space="preserve"> </w:t>
      </w:r>
      <w:r>
        <w:t>zařízení</w:t>
      </w:r>
      <w:r>
        <w:rPr>
          <w:spacing w:val="40"/>
        </w:rPr>
        <w:t xml:space="preserve"> </w:t>
      </w:r>
      <w:r>
        <w:t>neschválené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provoz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ČR,</w:t>
      </w:r>
      <w:r>
        <w:rPr>
          <w:spacing w:val="40"/>
        </w:rPr>
        <w:t xml:space="preserve"> </w:t>
      </w:r>
      <w:r>
        <w:t>je důvodné</w:t>
      </w:r>
      <w:r>
        <w:rPr>
          <w:spacing w:val="40"/>
        </w:rPr>
        <w:t xml:space="preserve"> </w:t>
      </w:r>
      <w:r>
        <w:t>podezření,</w:t>
      </w:r>
      <w:r>
        <w:rPr>
          <w:spacing w:val="40"/>
        </w:rPr>
        <w:t xml:space="preserve"> </w:t>
      </w:r>
      <w:r>
        <w:t>že účastník</w:t>
      </w:r>
      <w:r>
        <w:rPr>
          <w:spacing w:val="40"/>
        </w:rPr>
        <w:t xml:space="preserve"> </w:t>
      </w:r>
      <w:r>
        <w:t>nebo třetí osoba</w:t>
      </w:r>
      <w:r>
        <w:rPr>
          <w:spacing w:val="40"/>
        </w:rPr>
        <w:t xml:space="preserve"> </w:t>
      </w:r>
      <w:r>
        <w:t>zneužíval</w:t>
      </w:r>
      <w:r>
        <w:rPr>
          <w:spacing w:val="40"/>
        </w:rPr>
        <w:t xml:space="preserve"> </w:t>
      </w:r>
      <w:r>
        <w:t>nebo zneužívá</w:t>
      </w:r>
      <w:r>
        <w:rPr>
          <w:spacing w:val="40"/>
        </w:rPr>
        <w:t xml:space="preserve"> </w:t>
      </w:r>
      <w:r>
        <w:t>služeb,</w:t>
      </w:r>
      <w:r>
        <w:rPr>
          <w:spacing w:val="40"/>
        </w:rPr>
        <w:t xml:space="preserve"> </w:t>
      </w:r>
      <w:r>
        <w:t>účastník</w:t>
      </w:r>
      <w:r>
        <w:rPr>
          <w:spacing w:val="40"/>
        </w:rPr>
        <w:t xml:space="preserve"> </w:t>
      </w:r>
      <w:r>
        <w:t>užívá služeb způsobem,</w:t>
      </w:r>
      <w:r>
        <w:rPr>
          <w:spacing w:val="40"/>
        </w:rPr>
        <w:t xml:space="preserve"> </w:t>
      </w:r>
      <w:r>
        <w:t>který může negativně ovlivnit provoz sítě, okruhu</w:t>
      </w:r>
      <w:r>
        <w:rPr>
          <w:spacing w:val="40"/>
        </w:rPr>
        <w:t xml:space="preserve"> </w:t>
      </w:r>
      <w:r>
        <w:t>či jakékoliv</w:t>
      </w:r>
      <w:r>
        <w:rPr>
          <w:spacing w:val="40"/>
        </w:rPr>
        <w:t xml:space="preserve"> </w:t>
      </w:r>
      <w:r>
        <w:t>jeho části,</w:t>
      </w:r>
      <w:r>
        <w:rPr>
          <w:spacing w:val="40"/>
        </w:rPr>
        <w:t xml:space="preserve"> </w:t>
      </w:r>
      <w:r>
        <w:t>nebo kvalitu</w:t>
      </w:r>
      <w:r>
        <w:rPr>
          <w:spacing w:val="40"/>
        </w:rPr>
        <w:t xml:space="preserve"> </w:t>
      </w:r>
      <w:r>
        <w:t>služeb poskytovaných</w:t>
      </w:r>
      <w:r>
        <w:rPr>
          <w:spacing w:val="40"/>
        </w:rPr>
        <w:t xml:space="preserve"> </w:t>
      </w:r>
      <w:r>
        <w:t>jiným</w:t>
      </w:r>
      <w:r>
        <w:rPr>
          <w:spacing w:val="40"/>
        </w:rPr>
        <w:t xml:space="preserve"> </w:t>
      </w:r>
      <w:r>
        <w:t>účastníkům nebo účastníkům. Za zneužívání služeb se považuje i užívání služeb jiným způsobem</w:t>
      </w:r>
      <w:r>
        <w:rPr>
          <w:spacing w:val="80"/>
        </w:rPr>
        <w:t xml:space="preserve"> </w:t>
      </w:r>
      <w:r>
        <w:t>než</w:t>
      </w:r>
      <w:r>
        <w:rPr>
          <w:spacing w:val="40"/>
        </w:rPr>
        <w:t xml:space="preserve"> </w:t>
      </w:r>
      <w:r>
        <w:t>uvedeným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VP,</w:t>
      </w:r>
      <w:r>
        <w:rPr>
          <w:spacing w:val="80"/>
        </w:rPr>
        <w:t xml:space="preserve"> </w:t>
      </w:r>
      <w:r>
        <w:t>popř.</w:t>
      </w:r>
      <w:r>
        <w:rPr>
          <w:spacing w:val="40"/>
        </w:rPr>
        <w:t xml:space="preserve"> </w:t>
      </w:r>
      <w:r>
        <w:t>způsobem,</w:t>
      </w:r>
      <w:r>
        <w:rPr>
          <w:spacing w:val="80"/>
        </w:rPr>
        <w:t xml:space="preserve"> </w:t>
      </w:r>
      <w:r>
        <w:t>který</w:t>
      </w:r>
      <w:r>
        <w:rPr>
          <w:spacing w:val="40"/>
        </w:rPr>
        <w:t xml:space="preserve"> </w:t>
      </w:r>
      <w:r>
        <w:t>není</w:t>
      </w:r>
      <w:r>
        <w:rPr>
          <w:spacing w:val="35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 VP.</w:t>
      </w:r>
      <w:r>
        <w:rPr>
          <w:spacing w:val="40"/>
        </w:rPr>
        <w:t xml:space="preserve"> </w:t>
      </w:r>
      <w:r>
        <w:t>Eurotel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oprávněn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takovém</w:t>
      </w:r>
      <w:r>
        <w:rPr>
          <w:spacing w:val="40"/>
        </w:rPr>
        <w:t xml:space="preserve"> </w:t>
      </w:r>
      <w:r>
        <w:t>případě</w:t>
      </w:r>
      <w:r>
        <w:rPr>
          <w:spacing w:val="40"/>
        </w:rPr>
        <w:t xml:space="preserve"> </w:t>
      </w:r>
      <w:r>
        <w:rPr>
          <w:rFonts w:ascii="Arial" w:hAnsi="Arial"/>
          <w:sz w:val="23"/>
        </w:rPr>
        <w:t>i</w:t>
      </w:r>
      <w:r>
        <w:rPr>
          <w:rFonts w:ascii="Arial" w:hAnsi="Arial"/>
          <w:spacing w:val="40"/>
          <w:sz w:val="23"/>
        </w:rPr>
        <w:t xml:space="preserve"> </w:t>
      </w:r>
      <w:r>
        <w:t>přerušit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ukončit účastníkovi</w:t>
      </w:r>
      <w:r>
        <w:rPr>
          <w:spacing w:val="40"/>
        </w:rPr>
        <w:t xml:space="preserve"> </w:t>
      </w:r>
      <w:r>
        <w:t>poskytování všech</w:t>
      </w:r>
      <w:r>
        <w:rPr>
          <w:spacing w:val="40"/>
        </w:rPr>
        <w:t xml:space="preserve"> </w:t>
      </w:r>
      <w:r>
        <w:t>služeb.</w:t>
      </w:r>
    </w:p>
    <w:p w14:paraId="633ACA71" w14:textId="77777777" w:rsidR="004E587A" w:rsidRDefault="004E587A">
      <w:pPr>
        <w:pStyle w:val="Zkladntext"/>
        <w:spacing w:before="3"/>
        <w:rPr>
          <w:sz w:val="26"/>
        </w:rPr>
      </w:pPr>
    </w:p>
    <w:p w14:paraId="617538D3" w14:textId="77777777" w:rsidR="004E587A" w:rsidRDefault="009E3896">
      <w:pPr>
        <w:pStyle w:val="Nadpis2"/>
        <w:numPr>
          <w:ilvl w:val="0"/>
          <w:numId w:val="15"/>
        </w:numPr>
        <w:tabs>
          <w:tab w:val="left" w:pos="2118"/>
        </w:tabs>
        <w:ind w:left="2117" w:hanging="364"/>
        <w:jc w:val="both"/>
      </w:pPr>
      <w:r>
        <w:t>Trvání</w:t>
      </w:r>
      <w:r>
        <w:rPr>
          <w:spacing w:val="-28"/>
        </w:rPr>
        <w:t xml:space="preserve"> </w:t>
      </w:r>
      <w:r>
        <w:rPr>
          <w:spacing w:val="-2"/>
        </w:rPr>
        <w:t>Smlouvy</w:t>
      </w:r>
    </w:p>
    <w:p w14:paraId="6911E671" w14:textId="77777777" w:rsidR="004E587A" w:rsidRDefault="009E3896">
      <w:pPr>
        <w:pStyle w:val="Odstavecseseznamem"/>
        <w:numPr>
          <w:ilvl w:val="1"/>
          <w:numId w:val="15"/>
        </w:numPr>
        <w:tabs>
          <w:tab w:val="left" w:pos="3058"/>
        </w:tabs>
        <w:spacing w:before="32" w:line="254" w:lineRule="auto"/>
        <w:ind w:left="3050" w:right="1110" w:hanging="1003"/>
        <w:jc w:val="both"/>
        <w:rPr>
          <w:sz w:val="24"/>
        </w:rPr>
      </w:pPr>
      <w:r>
        <w:rPr>
          <w:w w:val="105"/>
          <w:sz w:val="24"/>
        </w:rPr>
        <w:t>Smlouva nabývá platnosti a účinnosti dnem podpisu Smlouvy oběma smluvními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stranami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může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být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uzavřena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dobu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určitou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nebo</w:t>
      </w:r>
      <w:r>
        <w:rPr>
          <w:spacing w:val="4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neurčitou.</w:t>
      </w:r>
    </w:p>
    <w:p w14:paraId="6EC27D8D" w14:textId="77777777" w:rsidR="004E587A" w:rsidRDefault="009E3896">
      <w:pPr>
        <w:pStyle w:val="Odstavecseseznamem"/>
        <w:numPr>
          <w:ilvl w:val="1"/>
          <w:numId w:val="15"/>
        </w:numPr>
        <w:tabs>
          <w:tab w:val="left" w:pos="3066"/>
        </w:tabs>
        <w:spacing w:before="21"/>
        <w:ind w:left="3065" w:hanging="1023"/>
        <w:jc w:val="both"/>
        <w:rPr>
          <w:sz w:val="24"/>
        </w:rPr>
      </w:pPr>
      <w:r>
        <w:rPr>
          <w:w w:val="105"/>
          <w:sz w:val="24"/>
        </w:rPr>
        <w:t>Účastník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může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písemně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vypovědět</w:t>
      </w:r>
      <w:r>
        <w:rPr>
          <w:spacing w:val="2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Smlouvu:</w:t>
      </w:r>
    </w:p>
    <w:p w14:paraId="365777C5" w14:textId="77777777" w:rsidR="004E587A" w:rsidRDefault="009E3896">
      <w:pPr>
        <w:pStyle w:val="Odstavecseseznamem"/>
        <w:numPr>
          <w:ilvl w:val="2"/>
          <w:numId w:val="15"/>
        </w:numPr>
        <w:tabs>
          <w:tab w:val="left" w:pos="3862"/>
        </w:tabs>
        <w:spacing w:before="13" w:line="254" w:lineRule="auto"/>
        <w:ind w:left="3836" w:right="1125" w:hanging="1097"/>
        <w:jc w:val="both"/>
        <w:rPr>
          <w:sz w:val="24"/>
        </w:rPr>
      </w:pPr>
      <w:r>
        <w:rPr>
          <w:w w:val="105"/>
          <w:sz w:val="24"/>
        </w:rPr>
        <w:t>pokud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Eurotel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změní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VP,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nejpozději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30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dnů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před účinností změny VP; výpovědní lhůta činí 30 kalendářních dní a začíná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běžet dnem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doručení výpovědi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Eurotelu,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nebo</w:t>
      </w:r>
    </w:p>
    <w:p w14:paraId="549A899F" w14:textId="77777777" w:rsidR="004E587A" w:rsidRDefault="009E3896">
      <w:pPr>
        <w:pStyle w:val="Odstavecseseznamem"/>
        <w:numPr>
          <w:ilvl w:val="2"/>
          <w:numId w:val="15"/>
        </w:numPr>
        <w:tabs>
          <w:tab w:val="left" w:pos="3857"/>
        </w:tabs>
        <w:spacing w:before="6" w:line="252" w:lineRule="auto"/>
        <w:ind w:left="3834" w:right="1129" w:hanging="1099"/>
        <w:jc w:val="both"/>
        <w:rPr>
          <w:sz w:val="24"/>
        </w:rPr>
      </w:pPr>
      <w:r>
        <w:rPr>
          <w:w w:val="105"/>
          <w:sz w:val="24"/>
        </w:rPr>
        <w:t xml:space="preserve">bez uvedení důvodu ve lhůtě 6 </w:t>
      </w:r>
      <w:r>
        <w:rPr>
          <w:w w:val="105"/>
          <w:sz w:val="24"/>
        </w:rPr>
        <w:t>měsíců, není-li dohodnuto jinak. Výpovědní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lhůta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začne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běžet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od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prvního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dne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měsíce následujícího po doručení výpovědi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Eurotelu.</w:t>
      </w:r>
    </w:p>
    <w:p w14:paraId="479E766C" w14:textId="77777777" w:rsidR="004E587A" w:rsidRDefault="009E3896">
      <w:pPr>
        <w:pStyle w:val="Odstavecseseznamem"/>
        <w:numPr>
          <w:ilvl w:val="1"/>
          <w:numId w:val="15"/>
        </w:numPr>
        <w:tabs>
          <w:tab w:val="left" w:pos="3036"/>
          <w:tab w:val="left" w:pos="3037"/>
        </w:tabs>
        <w:spacing w:before="25" w:line="249" w:lineRule="auto"/>
        <w:ind w:left="3036" w:right="1157" w:hanging="1008"/>
        <w:rPr>
          <w:sz w:val="24"/>
        </w:rPr>
      </w:pPr>
      <w:r>
        <w:rPr>
          <w:w w:val="105"/>
          <w:sz w:val="24"/>
        </w:rPr>
        <w:t>Výpovědí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Smlouvy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není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dotčena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povinnost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účastníka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uhradit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Eurotelu veškeré dlužné částky.</w:t>
      </w:r>
    </w:p>
    <w:p w14:paraId="2531E906" w14:textId="77777777" w:rsidR="004E587A" w:rsidRDefault="009E3896">
      <w:pPr>
        <w:pStyle w:val="Odstavecseseznamem"/>
        <w:numPr>
          <w:ilvl w:val="1"/>
          <w:numId w:val="15"/>
        </w:numPr>
        <w:tabs>
          <w:tab w:val="left" w:pos="3048"/>
          <w:tab w:val="left" w:pos="3049"/>
          <w:tab w:val="left" w:pos="9712"/>
        </w:tabs>
        <w:spacing w:before="26" w:line="254" w:lineRule="auto"/>
        <w:ind w:left="3049" w:right="1127" w:hanging="1030"/>
        <w:rPr>
          <w:sz w:val="24"/>
        </w:rPr>
      </w:pPr>
      <w:r>
        <w:rPr>
          <w:w w:val="110"/>
          <w:sz w:val="24"/>
        </w:rPr>
        <w:t>Eurotel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může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Smlouvu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vypovědět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písemně,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doporučenou</w:t>
      </w:r>
      <w:r>
        <w:rPr>
          <w:sz w:val="24"/>
        </w:rPr>
        <w:tab/>
      </w:r>
      <w:r>
        <w:rPr>
          <w:w w:val="110"/>
          <w:sz w:val="24"/>
        </w:rPr>
        <w:t>poštou,</w:t>
      </w:r>
      <w:r>
        <w:rPr>
          <w:spacing w:val="62"/>
          <w:w w:val="110"/>
          <w:sz w:val="24"/>
        </w:rPr>
        <w:t xml:space="preserve"> </w:t>
      </w:r>
      <w:r>
        <w:rPr>
          <w:w w:val="110"/>
          <w:sz w:val="24"/>
        </w:rPr>
        <w:t>v případě, že účastník neuhradil dlužnou částku do dne splatnosti.</w:t>
      </w:r>
    </w:p>
    <w:p w14:paraId="06C55237" w14:textId="77777777" w:rsidR="004E587A" w:rsidRDefault="009E3896">
      <w:pPr>
        <w:pStyle w:val="Odstavecseseznamem"/>
        <w:numPr>
          <w:ilvl w:val="1"/>
          <w:numId w:val="15"/>
        </w:numPr>
        <w:tabs>
          <w:tab w:val="left" w:pos="3048"/>
          <w:tab w:val="left" w:pos="3049"/>
        </w:tabs>
        <w:spacing w:before="26" w:line="249" w:lineRule="auto"/>
        <w:ind w:left="3030" w:right="1152" w:hanging="1012"/>
        <w:rPr>
          <w:sz w:val="24"/>
        </w:rPr>
      </w:pPr>
      <w:r>
        <w:rPr>
          <w:w w:val="105"/>
          <w:sz w:val="24"/>
        </w:rPr>
        <w:t>Eurotel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může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Smlouvu,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není-li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dohodnuto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jinak,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vypovědět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písemně, doporučenou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poštou:</w:t>
      </w:r>
    </w:p>
    <w:p w14:paraId="5AEFC2F3" w14:textId="77777777" w:rsidR="004E587A" w:rsidRDefault="009E3896">
      <w:pPr>
        <w:pStyle w:val="Odstavecseseznamem"/>
        <w:numPr>
          <w:ilvl w:val="2"/>
          <w:numId w:val="15"/>
        </w:numPr>
        <w:tabs>
          <w:tab w:val="left" w:pos="3819"/>
          <w:tab w:val="left" w:pos="3821"/>
        </w:tabs>
        <w:spacing w:before="12" w:line="249" w:lineRule="auto"/>
        <w:ind w:right="1123" w:hanging="1107"/>
        <w:rPr>
          <w:sz w:val="24"/>
        </w:rPr>
      </w:pPr>
      <w:r>
        <w:rPr>
          <w:w w:val="105"/>
          <w:sz w:val="24"/>
        </w:rPr>
        <w:t>v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případě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existence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důvodného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podezření,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že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účastník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nebo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třetí osoba zneužívá služeb,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nebo</w:t>
      </w:r>
    </w:p>
    <w:p w14:paraId="3B16BC3E" w14:textId="77777777" w:rsidR="004E587A" w:rsidRDefault="009E3896">
      <w:pPr>
        <w:pStyle w:val="Odstavecseseznamem"/>
        <w:numPr>
          <w:ilvl w:val="2"/>
          <w:numId w:val="15"/>
        </w:numPr>
        <w:tabs>
          <w:tab w:val="left" w:pos="3821"/>
        </w:tabs>
        <w:spacing w:before="12"/>
        <w:ind w:left="3820" w:hanging="1115"/>
        <w:jc w:val="both"/>
        <w:rPr>
          <w:sz w:val="24"/>
        </w:rPr>
      </w:pPr>
      <w:r>
        <w:rPr>
          <w:w w:val="105"/>
          <w:sz w:val="24"/>
        </w:rPr>
        <w:t>v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případě,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že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účastník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porušuje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ustanovení</w:t>
      </w:r>
      <w:r>
        <w:rPr>
          <w:spacing w:val="8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VP,</w:t>
      </w:r>
    </w:p>
    <w:p w14:paraId="724079CD" w14:textId="77777777" w:rsidR="004E587A" w:rsidRDefault="009E3896">
      <w:pPr>
        <w:pStyle w:val="Odstavecseseznamem"/>
        <w:numPr>
          <w:ilvl w:val="2"/>
          <w:numId w:val="15"/>
        </w:numPr>
        <w:tabs>
          <w:tab w:val="left" w:pos="3816"/>
        </w:tabs>
        <w:spacing w:before="17" w:line="256" w:lineRule="auto"/>
        <w:ind w:left="3812" w:right="1146" w:hanging="1106"/>
        <w:jc w:val="both"/>
        <w:rPr>
          <w:sz w:val="24"/>
        </w:rPr>
      </w:pPr>
      <w:r>
        <w:rPr>
          <w:w w:val="105"/>
          <w:sz w:val="24"/>
        </w:rPr>
        <w:t>v případě, kdy účastník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užívá zařízení neschválené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pro provoz v ČR, přestože byl písemně Eurotelem vyzván</w:t>
      </w:r>
      <w:r>
        <w:rPr>
          <w:w w:val="105"/>
          <w:sz w:val="24"/>
        </w:rPr>
        <w:t xml:space="preserve"> k tomu, aby odstranil závadný stav.</w:t>
      </w:r>
    </w:p>
    <w:p w14:paraId="2E8DA12A" w14:textId="77777777" w:rsidR="004E587A" w:rsidRDefault="009E3896">
      <w:pPr>
        <w:pStyle w:val="Odstavecseseznamem"/>
        <w:numPr>
          <w:ilvl w:val="1"/>
          <w:numId w:val="15"/>
        </w:numPr>
        <w:tabs>
          <w:tab w:val="left" w:pos="3030"/>
        </w:tabs>
        <w:spacing w:before="23" w:line="256" w:lineRule="auto"/>
        <w:ind w:left="3022" w:right="1163" w:hanging="1023"/>
        <w:jc w:val="both"/>
        <w:rPr>
          <w:sz w:val="24"/>
        </w:rPr>
      </w:pPr>
      <w:r>
        <w:rPr>
          <w:w w:val="105"/>
          <w:sz w:val="24"/>
        </w:rPr>
        <w:t>Pro výpovědi dle čl. 9.4 a 9.5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platí výpovědní lhůta 30 kalendářních dní, není-li dohodnuto jinak, a začíná běžet dnem doručení účastníkovi, nejpozději však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7 den od odeslání výpovědi.</w:t>
      </w:r>
    </w:p>
    <w:p w14:paraId="0A6C8D1F" w14:textId="77777777" w:rsidR="004E587A" w:rsidRDefault="004E587A">
      <w:pPr>
        <w:pStyle w:val="Zkladntext"/>
        <w:rPr>
          <w:sz w:val="18"/>
        </w:rPr>
      </w:pPr>
    </w:p>
    <w:p w14:paraId="016E8EF8" w14:textId="77777777" w:rsidR="004E587A" w:rsidRDefault="009E3896">
      <w:pPr>
        <w:pStyle w:val="Nadpis2"/>
        <w:spacing w:before="90"/>
      </w:pPr>
      <w:r>
        <w:rPr>
          <w:w w:val="105"/>
        </w:rPr>
        <w:t>1</w:t>
      </w:r>
      <w:r>
        <w:rPr>
          <w:w w:val="105"/>
          <w:sz w:val="24"/>
        </w:rPr>
        <w:t>O.</w:t>
      </w:r>
      <w:r>
        <w:rPr>
          <w:spacing w:val="25"/>
          <w:w w:val="105"/>
          <w:sz w:val="24"/>
        </w:rPr>
        <w:t xml:space="preserve"> </w:t>
      </w:r>
      <w:r>
        <w:rPr>
          <w:w w:val="105"/>
        </w:rPr>
        <w:t>Odpovědnost</w:t>
      </w:r>
      <w:r>
        <w:rPr>
          <w:spacing w:val="-2"/>
          <w:w w:val="105"/>
        </w:rPr>
        <w:t xml:space="preserve"> </w:t>
      </w:r>
      <w:r>
        <w:rPr>
          <w:w w:val="105"/>
        </w:rPr>
        <w:t>za</w:t>
      </w:r>
      <w:r>
        <w:rPr>
          <w:spacing w:val="-32"/>
          <w:w w:val="105"/>
        </w:rPr>
        <w:t xml:space="preserve"> </w:t>
      </w:r>
      <w:r>
        <w:rPr>
          <w:w w:val="105"/>
        </w:rPr>
        <w:t>škodu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náhrad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škody</w:t>
      </w:r>
    </w:p>
    <w:p w14:paraId="096F761F" w14:textId="77777777" w:rsidR="004E587A" w:rsidRDefault="009E3896">
      <w:pPr>
        <w:pStyle w:val="Odstavecseseznamem"/>
        <w:numPr>
          <w:ilvl w:val="1"/>
          <w:numId w:val="14"/>
        </w:numPr>
        <w:tabs>
          <w:tab w:val="left" w:pos="3015"/>
        </w:tabs>
        <w:spacing w:before="41" w:line="256" w:lineRule="auto"/>
        <w:ind w:right="1169" w:hanging="1026"/>
        <w:jc w:val="both"/>
        <w:rPr>
          <w:sz w:val="24"/>
        </w:rPr>
      </w:pPr>
      <w:r>
        <w:rPr>
          <w:w w:val="105"/>
          <w:sz w:val="24"/>
        </w:rPr>
        <w:t>Eurotel odpovídá za škodu způsobenou v důsledku porušení právních povinností, které nejsou uvedeny ve VP nebo ve Smlouvě, pouze pokud k takovému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porušení došlo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hrubou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nedbalostí zaměstnanců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Eurotelu.</w:t>
      </w:r>
    </w:p>
    <w:p w14:paraId="14133551" w14:textId="77777777" w:rsidR="004E587A" w:rsidRDefault="009E3896">
      <w:pPr>
        <w:pStyle w:val="Odstavecseseznamem"/>
        <w:numPr>
          <w:ilvl w:val="1"/>
          <w:numId w:val="14"/>
        </w:numPr>
        <w:tabs>
          <w:tab w:val="left" w:pos="3010"/>
        </w:tabs>
        <w:spacing w:before="18"/>
        <w:ind w:left="3009" w:hanging="1038"/>
        <w:jc w:val="both"/>
        <w:rPr>
          <w:sz w:val="24"/>
        </w:rPr>
      </w:pPr>
      <w:r>
        <w:rPr>
          <w:w w:val="105"/>
          <w:sz w:val="24"/>
        </w:rPr>
        <w:t>Eurotel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neodpovídá</w:t>
      </w:r>
      <w:r>
        <w:rPr>
          <w:spacing w:val="33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za:</w:t>
      </w:r>
    </w:p>
    <w:p w14:paraId="3FF1304A" w14:textId="77777777" w:rsidR="004E587A" w:rsidRDefault="004E587A">
      <w:pPr>
        <w:jc w:val="both"/>
        <w:rPr>
          <w:sz w:val="24"/>
        </w:rPr>
        <w:sectPr w:rsidR="004E587A">
          <w:footerReference w:type="default" r:id="rId20"/>
          <w:pgSz w:w="11910" w:h="16840"/>
          <w:pgMar w:top="1040" w:right="0" w:bottom="1240" w:left="0" w:header="0" w:footer="1052" w:gutter="0"/>
          <w:cols w:space="708"/>
        </w:sectPr>
      </w:pPr>
    </w:p>
    <w:p w14:paraId="22D6707F" w14:textId="77777777" w:rsidR="004E587A" w:rsidRDefault="009E3896">
      <w:pPr>
        <w:pStyle w:val="Odstavecseseznamem"/>
        <w:numPr>
          <w:ilvl w:val="2"/>
          <w:numId w:val="14"/>
        </w:numPr>
        <w:tabs>
          <w:tab w:val="left" w:pos="3507"/>
        </w:tabs>
        <w:spacing w:before="63" w:line="259" w:lineRule="auto"/>
        <w:ind w:right="1038" w:hanging="1121"/>
        <w:jc w:val="both"/>
        <w:rPr>
          <w:sz w:val="24"/>
        </w:rPr>
      </w:pPr>
      <w:r>
        <w:rPr>
          <w:noProof/>
        </w:rPr>
        <w:lastRenderedPageBreak/>
        <w:drawing>
          <wp:anchor distT="0" distB="0" distL="0" distR="0" simplePos="0" relativeHeight="15739904" behindDoc="0" locked="0" layoutInCell="1" allowOverlap="1" wp14:anchorId="1917D0A8" wp14:editId="41AC748E">
            <wp:simplePos x="0" y="0"/>
            <wp:positionH relativeFrom="page">
              <wp:posOffset>7388057</wp:posOffset>
            </wp:positionH>
            <wp:positionV relativeFrom="page">
              <wp:posOffset>10234662</wp:posOffset>
            </wp:positionV>
            <wp:extent cx="18317" cy="384485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7" cy="38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00035EB">
          <v:line id="_x0000_s1040" style="position:absolute;left:0;text-align:left;z-index:15740416;mso-position-horizontal-relative:page;mso-position-vertical-relative:page" from="11.05pt,830.85pt" to="11.05pt,592.5pt" strokeweight=".16961mm">
            <w10:wrap anchorx="page" anchory="page"/>
          </v:line>
        </w:pict>
      </w:r>
      <w:r>
        <w:rPr>
          <w:w w:val="105"/>
          <w:sz w:val="24"/>
        </w:rPr>
        <w:t>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škodu, která vznikne jako důsledek překročení kapacitní meze, poruchy,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opravy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nebo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údržby sítě, okruhu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či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jeho části,</w:t>
      </w:r>
    </w:p>
    <w:p w14:paraId="17A67F9F" w14:textId="77777777" w:rsidR="004E587A" w:rsidRDefault="009E3896">
      <w:pPr>
        <w:pStyle w:val="Zkladntext"/>
        <w:spacing w:line="276" w:lineRule="exact"/>
        <w:ind w:left="2803"/>
        <w:jc w:val="both"/>
      </w:pPr>
      <w:r>
        <w:rPr>
          <w:w w:val="105"/>
        </w:rPr>
        <w:t>10.2.2.</w:t>
      </w:r>
      <w:r>
        <w:rPr>
          <w:spacing w:val="65"/>
          <w:w w:val="105"/>
        </w:rPr>
        <w:t xml:space="preserve">   </w:t>
      </w:r>
      <w:r>
        <w:rPr>
          <w:w w:val="105"/>
        </w:rPr>
        <w:t>ušlý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zisk.</w:t>
      </w:r>
    </w:p>
    <w:p w14:paraId="697AB52D" w14:textId="77777777" w:rsidR="004E587A" w:rsidRDefault="009E3896">
      <w:pPr>
        <w:pStyle w:val="Odstavecseseznamem"/>
        <w:numPr>
          <w:ilvl w:val="1"/>
          <w:numId w:val="14"/>
        </w:numPr>
        <w:tabs>
          <w:tab w:val="left" w:pos="3120"/>
        </w:tabs>
        <w:spacing w:before="41" w:line="256" w:lineRule="auto"/>
        <w:ind w:left="3108" w:right="1057" w:hanging="997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7321330A" wp14:editId="5BAFE916">
            <wp:simplePos x="0" y="0"/>
            <wp:positionH relativeFrom="page">
              <wp:posOffset>134328</wp:posOffset>
            </wp:positionH>
            <wp:positionV relativeFrom="paragraph">
              <wp:posOffset>18794</wp:posOffset>
            </wp:positionV>
            <wp:extent cx="134328" cy="549265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28" cy="54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Škodu nahradí Eurotel bezplatným poskytnutím služeb ve výši prokázané škody,</w:t>
      </w:r>
      <w:r>
        <w:rPr>
          <w:w w:val="105"/>
          <w:sz w:val="24"/>
        </w:rPr>
        <w:t xml:space="preserve"> nejvýše však ve výši 50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000,- Kč. Pouze v případě, že by náhrada škody měla být poskytnuta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 skončení platnosti Smlouvy, bude náhrada vyplacena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v penězích.</w:t>
      </w:r>
    </w:p>
    <w:p w14:paraId="238564F4" w14:textId="77777777" w:rsidR="004E587A" w:rsidRDefault="009E3896">
      <w:pPr>
        <w:pStyle w:val="Odstavecseseznamem"/>
        <w:numPr>
          <w:ilvl w:val="1"/>
          <w:numId w:val="14"/>
        </w:numPr>
        <w:tabs>
          <w:tab w:val="left" w:pos="3124"/>
        </w:tabs>
        <w:spacing w:before="20" w:line="256" w:lineRule="auto"/>
        <w:ind w:left="3100" w:right="1049" w:hanging="1004"/>
        <w:jc w:val="both"/>
        <w:rPr>
          <w:sz w:val="24"/>
        </w:rPr>
      </w:pPr>
      <w:r>
        <w:rPr>
          <w:w w:val="110"/>
          <w:sz w:val="24"/>
        </w:rPr>
        <w:t>Účastník odpovídá za škodu, která vznikne Eurotelu porušením ustanovení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VP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účastníkem anebo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třetí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osobou, užíváním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služeb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v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rozporu se Smlouvou nebo použitím telekomunikačního nebo přídavného zařízení, které ruší sítě nebo okruhy dále v důsledku neoprávněného zásahu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telekomunikačního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zařízení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Eurotelu, použitím telekomunikač. nebo přídavného zařízen</w:t>
      </w:r>
      <w:r>
        <w:rPr>
          <w:w w:val="110"/>
          <w:sz w:val="24"/>
        </w:rPr>
        <w:t>í neschváleného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pro provoz v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ČR.</w:t>
      </w:r>
    </w:p>
    <w:p w14:paraId="4F7EA3CE" w14:textId="77777777" w:rsidR="004E587A" w:rsidRDefault="009E3896">
      <w:pPr>
        <w:pStyle w:val="Zkladntext"/>
        <w:spacing w:before="21" w:line="254" w:lineRule="auto"/>
        <w:ind w:left="3105" w:right="1059" w:hanging="1022"/>
        <w:jc w:val="both"/>
      </w:pPr>
      <w:r>
        <w:rPr>
          <w:w w:val="105"/>
          <w:sz w:val="23"/>
        </w:rPr>
        <w:t>1O.S.</w:t>
      </w:r>
      <w:r>
        <w:rPr>
          <w:spacing w:val="80"/>
          <w:w w:val="150"/>
          <w:sz w:val="23"/>
        </w:rPr>
        <w:t xml:space="preserve">  </w:t>
      </w:r>
      <w:r>
        <w:rPr>
          <w:w w:val="105"/>
        </w:rPr>
        <w:t>Účastník</w:t>
      </w:r>
      <w:r>
        <w:rPr>
          <w:spacing w:val="80"/>
          <w:w w:val="105"/>
        </w:rPr>
        <w:t xml:space="preserve"> </w:t>
      </w:r>
      <w:r>
        <w:rPr>
          <w:w w:val="105"/>
        </w:rPr>
        <w:t>odpovídá</w:t>
      </w:r>
      <w:r>
        <w:rPr>
          <w:spacing w:val="80"/>
          <w:w w:val="105"/>
        </w:rPr>
        <w:t xml:space="preserve"> </w:t>
      </w:r>
      <w:r>
        <w:rPr>
          <w:w w:val="105"/>
        </w:rPr>
        <w:t>za</w:t>
      </w:r>
      <w:r>
        <w:rPr>
          <w:spacing w:val="80"/>
          <w:w w:val="105"/>
        </w:rPr>
        <w:t xml:space="preserve"> </w:t>
      </w:r>
      <w:r>
        <w:rPr>
          <w:w w:val="105"/>
        </w:rPr>
        <w:t>zneužití</w:t>
      </w:r>
      <w:r>
        <w:rPr>
          <w:spacing w:val="40"/>
          <w:w w:val="105"/>
        </w:rPr>
        <w:t xml:space="preserve"> </w:t>
      </w:r>
      <w:r>
        <w:rPr>
          <w:w w:val="105"/>
        </w:rPr>
        <w:t>služeb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za</w:t>
      </w:r>
      <w:r>
        <w:rPr>
          <w:spacing w:val="40"/>
          <w:w w:val="105"/>
        </w:rPr>
        <w:t xml:space="preserve"> </w:t>
      </w:r>
      <w:r>
        <w:rPr>
          <w:w w:val="105"/>
        </w:rPr>
        <w:t>škodu</w:t>
      </w:r>
      <w:r>
        <w:rPr>
          <w:spacing w:val="80"/>
          <w:w w:val="105"/>
        </w:rPr>
        <w:t xml:space="preserve"> </w:t>
      </w:r>
      <w:r>
        <w:rPr>
          <w:w w:val="105"/>
        </w:rPr>
        <w:t>tím</w:t>
      </w:r>
      <w:r>
        <w:rPr>
          <w:spacing w:val="40"/>
          <w:w w:val="105"/>
        </w:rPr>
        <w:t xml:space="preserve"> </w:t>
      </w:r>
      <w:r>
        <w:rPr>
          <w:w w:val="105"/>
        </w:rPr>
        <w:t>způsobenou Eurotelu. Účastník se zavazuje uhradit částku ve výši ceny služeb poskytnutých</w:t>
      </w:r>
      <w:r>
        <w:rPr>
          <w:spacing w:val="40"/>
          <w:w w:val="105"/>
        </w:rPr>
        <w:t xml:space="preserve"> </w:t>
      </w:r>
      <w:r>
        <w:rPr>
          <w:w w:val="105"/>
        </w:rPr>
        <w:t>osobě</w:t>
      </w:r>
      <w:r>
        <w:rPr>
          <w:spacing w:val="40"/>
          <w:w w:val="105"/>
        </w:rPr>
        <w:t xml:space="preserve"> </w:t>
      </w:r>
      <w:r>
        <w:rPr>
          <w:w w:val="105"/>
        </w:rPr>
        <w:t>zneužívající</w:t>
      </w:r>
      <w:r>
        <w:rPr>
          <w:spacing w:val="40"/>
          <w:w w:val="105"/>
        </w:rPr>
        <w:t xml:space="preserve"> </w:t>
      </w:r>
      <w:r>
        <w:rPr>
          <w:w w:val="105"/>
        </w:rPr>
        <w:t>služby,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rFonts w:ascii="Arial" w:hAnsi="Arial"/>
          <w:w w:val="105"/>
          <w:sz w:val="23"/>
        </w:rPr>
        <w:t>i</w:t>
      </w:r>
      <w:r>
        <w:rPr>
          <w:rFonts w:ascii="Arial" w:hAnsi="Arial"/>
          <w:spacing w:val="40"/>
          <w:w w:val="105"/>
          <w:sz w:val="23"/>
        </w:rPr>
        <w:t xml:space="preserve"> </w:t>
      </w:r>
      <w:r>
        <w:rPr>
          <w:w w:val="105"/>
        </w:rPr>
        <w:t>za</w:t>
      </w:r>
      <w:r>
        <w:rPr>
          <w:spacing w:val="40"/>
          <w:w w:val="105"/>
        </w:rPr>
        <w:t xml:space="preserve"> </w:t>
      </w:r>
      <w:r>
        <w:rPr>
          <w:w w:val="105"/>
        </w:rPr>
        <w:t>dobu,</w:t>
      </w:r>
      <w:r>
        <w:rPr>
          <w:spacing w:val="40"/>
          <w:w w:val="105"/>
        </w:rPr>
        <w:t xml:space="preserve"> </w:t>
      </w:r>
      <w:r>
        <w:rPr>
          <w:w w:val="105"/>
        </w:rPr>
        <w:t>než</w:t>
      </w:r>
      <w:r>
        <w:rPr>
          <w:spacing w:val="40"/>
          <w:w w:val="105"/>
        </w:rPr>
        <w:t xml:space="preserve"> </w:t>
      </w:r>
      <w:r>
        <w:rPr>
          <w:w w:val="105"/>
        </w:rPr>
        <w:t>bude Eurotelu</w:t>
      </w:r>
      <w:r>
        <w:rPr>
          <w:spacing w:val="40"/>
          <w:w w:val="105"/>
        </w:rPr>
        <w:t xml:space="preserve"> </w:t>
      </w:r>
      <w:r>
        <w:rPr>
          <w:w w:val="105"/>
        </w:rPr>
        <w:t>doručeno</w:t>
      </w:r>
      <w:r>
        <w:rPr>
          <w:spacing w:val="40"/>
          <w:w w:val="105"/>
        </w:rPr>
        <w:t xml:space="preserve"> </w:t>
      </w:r>
      <w:r>
        <w:rPr>
          <w:w w:val="105"/>
        </w:rPr>
        <w:t>účastníkovo</w:t>
      </w:r>
      <w:r>
        <w:rPr>
          <w:spacing w:val="40"/>
          <w:w w:val="105"/>
        </w:rPr>
        <w:t xml:space="preserve"> </w:t>
      </w:r>
      <w:r>
        <w:rPr>
          <w:w w:val="105"/>
        </w:rPr>
        <w:t>písemné</w:t>
      </w:r>
      <w:r>
        <w:rPr>
          <w:spacing w:val="40"/>
          <w:w w:val="105"/>
        </w:rPr>
        <w:t xml:space="preserve"> </w:t>
      </w:r>
      <w:r>
        <w:rPr>
          <w:w w:val="105"/>
        </w:rPr>
        <w:t>oznámení o zneužití služeb.</w:t>
      </w:r>
    </w:p>
    <w:p w14:paraId="485EF465" w14:textId="77777777" w:rsidR="004E587A" w:rsidRDefault="004E587A">
      <w:pPr>
        <w:pStyle w:val="Zkladntext"/>
        <w:spacing w:before="2"/>
        <w:rPr>
          <w:sz w:val="26"/>
        </w:rPr>
      </w:pPr>
    </w:p>
    <w:p w14:paraId="7DD2A95E" w14:textId="77777777" w:rsidR="004E587A" w:rsidRDefault="009E3896">
      <w:pPr>
        <w:pStyle w:val="Odstavecseseznamem"/>
        <w:numPr>
          <w:ilvl w:val="0"/>
          <w:numId w:val="13"/>
        </w:numPr>
        <w:tabs>
          <w:tab w:val="left" w:pos="2219"/>
        </w:tabs>
        <w:ind w:hanging="442"/>
        <w:rPr>
          <w:sz w:val="26"/>
        </w:rPr>
      </w:pPr>
      <w:r>
        <w:rPr>
          <w:w w:val="110"/>
          <w:sz w:val="24"/>
        </w:rPr>
        <w:t>Změna</w:t>
      </w:r>
      <w:r>
        <w:rPr>
          <w:spacing w:val="6"/>
          <w:w w:val="110"/>
          <w:sz w:val="24"/>
        </w:rPr>
        <w:t xml:space="preserve"> </w:t>
      </w:r>
      <w:r>
        <w:rPr>
          <w:rFonts w:ascii="Arial" w:hAnsi="Arial"/>
          <w:w w:val="110"/>
        </w:rPr>
        <w:t>a</w:t>
      </w:r>
      <w:r>
        <w:rPr>
          <w:rFonts w:ascii="Arial" w:hAnsi="Arial"/>
          <w:spacing w:val="-3"/>
          <w:w w:val="110"/>
        </w:rPr>
        <w:t xml:space="preserve"> </w:t>
      </w:r>
      <w:r>
        <w:rPr>
          <w:w w:val="110"/>
          <w:sz w:val="24"/>
        </w:rPr>
        <w:t>platnost</w:t>
      </w:r>
      <w:r>
        <w:rPr>
          <w:spacing w:val="5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VP</w:t>
      </w:r>
    </w:p>
    <w:p w14:paraId="15B883D2" w14:textId="77777777" w:rsidR="004E587A" w:rsidRDefault="009E3896">
      <w:pPr>
        <w:pStyle w:val="Odstavecseseznamem"/>
        <w:numPr>
          <w:ilvl w:val="1"/>
          <w:numId w:val="13"/>
        </w:numPr>
        <w:tabs>
          <w:tab w:val="left" w:pos="3100"/>
          <w:tab w:val="left" w:pos="3101"/>
        </w:tabs>
        <w:spacing w:before="27" w:line="254" w:lineRule="auto"/>
        <w:ind w:left="3076" w:right="1079" w:hanging="1000"/>
        <w:rPr>
          <w:rFonts w:ascii="Arial" w:hAnsi="Arial"/>
        </w:rPr>
      </w:pPr>
      <w:r>
        <w:rPr>
          <w:sz w:val="24"/>
        </w:rPr>
        <w:t>Eurotel</w:t>
      </w:r>
      <w:r>
        <w:rPr>
          <w:spacing w:val="80"/>
          <w:sz w:val="24"/>
        </w:rPr>
        <w:t xml:space="preserve"> </w:t>
      </w:r>
      <w:r>
        <w:rPr>
          <w:sz w:val="24"/>
        </w:rPr>
        <w:t>je</w:t>
      </w:r>
      <w:r>
        <w:rPr>
          <w:spacing w:val="40"/>
          <w:sz w:val="24"/>
        </w:rPr>
        <w:t xml:space="preserve"> </w:t>
      </w:r>
      <w:r>
        <w:rPr>
          <w:sz w:val="24"/>
        </w:rPr>
        <w:t>oprávněn</w:t>
      </w:r>
      <w:r>
        <w:rPr>
          <w:spacing w:val="40"/>
          <w:sz w:val="24"/>
        </w:rPr>
        <w:t xml:space="preserve"> </w:t>
      </w:r>
      <w:r>
        <w:rPr>
          <w:sz w:val="24"/>
        </w:rPr>
        <w:t>VP</w:t>
      </w:r>
      <w:r>
        <w:rPr>
          <w:spacing w:val="40"/>
          <w:sz w:val="24"/>
        </w:rPr>
        <w:t xml:space="preserve"> </w:t>
      </w:r>
      <w:r>
        <w:rPr>
          <w:sz w:val="24"/>
        </w:rPr>
        <w:t>měnit.</w:t>
      </w:r>
      <w:r>
        <w:rPr>
          <w:spacing w:val="40"/>
          <w:sz w:val="24"/>
        </w:rPr>
        <w:t xml:space="preserve"> </w:t>
      </w:r>
      <w:r>
        <w:rPr>
          <w:sz w:val="24"/>
        </w:rPr>
        <w:t>Eurotel</w:t>
      </w:r>
      <w:r>
        <w:rPr>
          <w:spacing w:val="80"/>
          <w:sz w:val="24"/>
        </w:rPr>
        <w:t xml:space="preserve"> </w:t>
      </w:r>
      <w:r>
        <w:rPr>
          <w:sz w:val="24"/>
        </w:rPr>
        <w:t>je</w:t>
      </w:r>
      <w:r>
        <w:rPr>
          <w:spacing w:val="40"/>
          <w:sz w:val="24"/>
        </w:rPr>
        <w:t xml:space="preserve"> </w:t>
      </w:r>
      <w:r>
        <w:rPr>
          <w:sz w:val="24"/>
        </w:rPr>
        <w:t>povinen</w:t>
      </w:r>
      <w:r>
        <w:rPr>
          <w:spacing w:val="40"/>
          <w:sz w:val="24"/>
        </w:rPr>
        <w:t xml:space="preserve"> </w:t>
      </w:r>
      <w:r>
        <w:rPr>
          <w:sz w:val="24"/>
        </w:rPr>
        <w:t>informovat</w:t>
      </w:r>
      <w:r>
        <w:rPr>
          <w:spacing w:val="80"/>
          <w:sz w:val="24"/>
        </w:rPr>
        <w:t xml:space="preserve"> </w:t>
      </w:r>
      <w:r>
        <w:rPr>
          <w:sz w:val="24"/>
        </w:rPr>
        <w:t>účastníka</w:t>
      </w:r>
      <w:r>
        <w:rPr>
          <w:spacing w:val="40"/>
          <w:sz w:val="24"/>
        </w:rPr>
        <w:t xml:space="preserve"> </w:t>
      </w:r>
      <w:r>
        <w:rPr>
          <w:sz w:val="24"/>
        </w:rPr>
        <w:t>o změně</w:t>
      </w:r>
      <w:r>
        <w:rPr>
          <w:spacing w:val="40"/>
          <w:sz w:val="24"/>
        </w:rPr>
        <w:t xml:space="preserve"> </w:t>
      </w:r>
      <w:r>
        <w:rPr>
          <w:sz w:val="24"/>
        </w:rPr>
        <w:t>VP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40"/>
          <w:sz w:val="24"/>
        </w:rPr>
        <w:t xml:space="preserve"> </w:t>
      </w:r>
      <w:r>
        <w:rPr>
          <w:sz w:val="24"/>
        </w:rPr>
        <w:t>prodejnách</w:t>
      </w:r>
      <w:r>
        <w:rPr>
          <w:spacing w:val="40"/>
          <w:sz w:val="24"/>
        </w:rPr>
        <w:t xml:space="preserve"> </w:t>
      </w:r>
      <w:r>
        <w:rPr>
          <w:sz w:val="24"/>
        </w:rPr>
        <w:t>Eurotelu.</w:t>
      </w:r>
    </w:p>
    <w:p w14:paraId="62A5CEC0" w14:textId="77777777" w:rsidR="004E587A" w:rsidRDefault="009E3896">
      <w:pPr>
        <w:pStyle w:val="Odstavecseseznamem"/>
        <w:numPr>
          <w:ilvl w:val="1"/>
          <w:numId w:val="13"/>
        </w:numPr>
        <w:tabs>
          <w:tab w:val="left" w:pos="3079"/>
          <w:tab w:val="left" w:pos="3080"/>
        </w:tabs>
        <w:spacing w:before="21" w:line="254" w:lineRule="auto"/>
        <w:ind w:left="3074" w:right="1074" w:hanging="1006"/>
        <w:rPr>
          <w:sz w:val="23"/>
        </w:rPr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068DE4E9" wp14:editId="0C93720C">
            <wp:simplePos x="0" y="0"/>
            <wp:positionH relativeFrom="page">
              <wp:posOffset>85481</wp:posOffset>
            </wp:positionH>
            <wp:positionV relativeFrom="paragraph">
              <wp:posOffset>33554</wp:posOffset>
            </wp:positionV>
            <wp:extent cx="134328" cy="622501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28" cy="622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VP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platí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po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celou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dobu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platnosti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smluvního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vztahu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případně</w:t>
      </w:r>
      <w:r>
        <w:rPr>
          <w:spacing w:val="40"/>
          <w:w w:val="105"/>
          <w:sz w:val="24"/>
        </w:rPr>
        <w:t xml:space="preserve"> </w:t>
      </w:r>
      <w:r>
        <w:rPr>
          <w:rFonts w:ascii="Arial" w:hAnsi="Arial"/>
          <w:w w:val="105"/>
          <w:sz w:val="23"/>
        </w:rPr>
        <w:t>i</w:t>
      </w:r>
      <w:r>
        <w:rPr>
          <w:rFonts w:ascii="Arial" w:hAnsi="Arial"/>
          <w:spacing w:val="38"/>
          <w:w w:val="105"/>
          <w:sz w:val="23"/>
        </w:rPr>
        <w:t xml:space="preserve"> </w:t>
      </w:r>
      <w:r>
        <w:rPr>
          <w:w w:val="105"/>
          <w:sz w:val="24"/>
        </w:rPr>
        <w:t>po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jeho skončení,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až do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úplného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vyřízení všech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nároků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z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něho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plynoucích.</w:t>
      </w:r>
    </w:p>
    <w:p w14:paraId="0DF99630" w14:textId="77777777" w:rsidR="004E587A" w:rsidRDefault="004E587A">
      <w:pPr>
        <w:pStyle w:val="Zkladntext"/>
        <w:spacing w:before="2"/>
        <w:rPr>
          <w:sz w:val="25"/>
        </w:rPr>
      </w:pPr>
    </w:p>
    <w:p w14:paraId="3B035B45" w14:textId="77777777" w:rsidR="004E587A" w:rsidRDefault="009E3896">
      <w:pPr>
        <w:pStyle w:val="Nadpis2"/>
        <w:numPr>
          <w:ilvl w:val="0"/>
          <w:numId w:val="13"/>
        </w:numPr>
        <w:tabs>
          <w:tab w:val="left" w:pos="2184"/>
        </w:tabs>
        <w:ind w:left="2183" w:hanging="414"/>
        <w:jc w:val="both"/>
        <w:rPr>
          <w:sz w:val="24"/>
        </w:rPr>
      </w:pPr>
      <w:r>
        <w:rPr>
          <w:spacing w:val="-2"/>
          <w:w w:val="105"/>
        </w:rPr>
        <w:t>Právo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soudní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příslušnost</w:t>
      </w:r>
    </w:p>
    <w:p w14:paraId="0AD149E0" w14:textId="77777777" w:rsidR="004E587A" w:rsidRDefault="009E3896">
      <w:pPr>
        <w:pStyle w:val="Odstavecseseznamem"/>
        <w:numPr>
          <w:ilvl w:val="1"/>
          <w:numId w:val="13"/>
        </w:numPr>
        <w:tabs>
          <w:tab w:val="left" w:pos="3067"/>
        </w:tabs>
        <w:spacing w:before="32"/>
        <w:ind w:left="3066" w:hanging="1008"/>
        <w:jc w:val="both"/>
        <w:rPr>
          <w:sz w:val="23"/>
        </w:rPr>
      </w:pPr>
      <w:r>
        <w:rPr>
          <w:w w:val="105"/>
          <w:sz w:val="24"/>
        </w:rPr>
        <w:t>Smluvní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vztah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mezi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Eurotelem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účastníkem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řídí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právním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řádem</w:t>
      </w:r>
      <w:r>
        <w:rPr>
          <w:spacing w:val="24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ČR.</w:t>
      </w:r>
    </w:p>
    <w:p w14:paraId="1A0BC7C1" w14:textId="77777777" w:rsidR="004E587A" w:rsidRDefault="009E3896">
      <w:pPr>
        <w:pStyle w:val="Odstavecseseznamem"/>
        <w:numPr>
          <w:ilvl w:val="1"/>
          <w:numId w:val="13"/>
        </w:numPr>
        <w:tabs>
          <w:tab w:val="left" w:pos="3083"/>
        </w:tabs>
        <w:spacing w:before="41" w:line="252" w:lineRule="auto"/>
        <w:ind w:left="3062" w:right="1079" w:hanging="1003"/>
        <w:jc w:val="both"/>
        <w:rPr>
          <w:sz w:val="23"/>
        </w:rPr>
      </w:pPr>
      <w:r>
        <w:rPr>
          <w:w w:val="105"/>
          <w:sz w:val="24"/>
        </w:rPr>
        <w:t>Příslušnost soudu je dána občanským soudním řádem č. 99/1963 Sb. v platném</w:t>
      </w:r>
      <w:r>
        <w:rPr>
          <w:w w:val="105"/>
          <w:sz w:val="24"/>
        </w:rPr>
        <w:t xml:space="preserve"> znění. Soudem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příslušným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pro soudní řízení vedené proti zahraniční osobě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je vždy soud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místně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příslušný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podle sídla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Eurotelu.</w:t>
      </w:r>
    </w:p>
    <w:p w14:paraId="50FB057D" w14:textId="77777777" w:rsidR="004E587A" w:rsidRDefault="009E3896">
      <w:pPr>
        <w:pStyle w:val="Odstavecseseznamem"/>
        <w:numPr>
          <w:ilvl w:val="1"/>
          <w:numId w:val="13"/>
        </w:numPr>
        <w:tabs>
          <w:tab w:val="left" w:pos="3066"/>
        </w:tabs>
        <w:spacing w:before="25" w:line="254" w:lineRule="auto"/>
        <w:ind w:left="3062" w:right="1082" w:hanging="1009"/>
        <w:jc w:val="both"/>
        <w:rPr>
          <w:sz w:val="24"/>
        </w:rPr>
      </w:pPr>
      <w:r>
        <w:rPr>
          <w:w w:val="105"/>
          <w:sz w:val="24"/>
        </w:rPr>
        <w:t>Vztahy vzniklé na základě VP se řídí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zákonem č. 513/1991 Sb., obchodní zákoník, v platném znění.</w:t>
      </w:r>
    </w:p>
    <w:p w14:paraId="490E6619" w14:textId="77777777" w:rsidR="004E587A" w:rsidRDefault="004E587A">
      <w:pPr>
        <w:pStyle w:val="Zkladntext"/>
        <w:spacing w:before="7"/>
        <w:rPr>
          <w:sz w:val="25"/>
        </w:rPr>
      </w:pPr>
    </w:p>
    <w:p w14:paraId="486FB72E" w14:textId="77777777" w:rsidR="004E587A" w:rsidRDefault="009E3896">
      <w:pPr>
        <w:pStyle w:val="Nadpis2"/>
        <w:numPr>
          <w:ilvl w:val="0"/>
          <w:numId w:val="13"/>
        </w:numPr>
        <w:tabs>
          <w:tab w:val="left" w:pos="2153"/>
        </w:tabs>
        <w:ind w:left="2152" w:hanging="405"/>
      </w:pPr>
      <w:r>
        <w:rPr>
          <w:w w:val="105"/>
        </w:rPr>
        <w:t>Společná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25"/>
          <w:w w:val="105"/>
        </w:rPr>
        <w:t xml:space="preserve"> </w:t>
      </w:r>
      <w:r>
        <w:rPr>
          <w:w w:val="105"/>
        </w:rPr>
        <w:t>závěrečná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ustanovení</w:t>
      </w:r>
    </w:p>
    <w:p w14:paraId="00D34159" w14:textId="77777777" w:rsidR="004E587A" w:rsidRDefault="009E3896">
      <w:pPr>
        <w:pStyle w:val="Odstavecseseznamem"/>
        <w:numPr>
          <w:ilvl w:val="1"/>
          <w:numId w:val="13"/>
        </w:numPr>
        <w:tabs>
          <w:tab w:val="left" w:pos="3064"/>
          <w:tab w:val="left" w:pos="3065"/>
        </w:tabs>
        <w:spacing w:before="37"/>
        <w:ind w:hanging="1022"/>
        <w:rPr>
          <w:rFonts w:ascii="Arial" w:hAnsi="Arial"/>
        </w:rPr>
      </w:pPr>
      <w:r>
        <w:rPr>
          <w:w w:val="105"/>
          <w:sz w:val="24"/>
        </w:rPr>
        <w:t>Za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písemné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považují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právní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úkony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doručené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poštou,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poslem,</w:t>
      </w:r>
      <w:r>
        <w:rPr>
          <w:spacing w:val="2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faxem.</w:t>
      </w:r>
    </w:p>
    <w:p w14:paraId="437E9A72" w14:textId="77777777" w:rsidR="004E587A" w:rsidRDefault="009E3896">
      <w:pPr>
        <w:pStyle w:val="Odstavecseseznamem"/>
        <w:numPr>
          <w:ilvl w:val="1"/>
          <w:numId w:val="13"/>
        </w:numPr>
        <w:tabs>
          <w:tab w:val="left" w:pos="3073"/>
          <w:tab w:val="left" w:pos="3074"/>
        </w:tabs>
        <w:spacing w:before="37"/>
        <w:ind w:left="3073" w:hanging="1031"/>
        <w:rPr>
          <w:rFonts w:ascii="Arial" w:hAnsi="Arial"/>
        </w:rPr>
      </w:pPr>
      <w:r>
        <w:rPr>
          <w:w w:val="105"/>
          <w:sz w:val="24"/>
        </w:rPr>
        <w:t>Pořadí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závaznosti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jednotlivých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dokumentů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následující:</w:t>
      </w:r>
    </w:p>
    <w:p w14:paraId="6AF7DA35" w14:textId="77777777" w:rsidR="004E587A" w:rsidRDefault="009E3896">
      <w:pPr>
        <w:pStyle w:val="Odstavecseseznamem"/>
        <w:numPr>
          <w:ilvl w:val="2"/>
          <w:numId w:val="13"/>
        </w:numPr>
        <w:tabs>
          <w:tab w:val="left" w:pos="3848"/>
          <w:tab w:val="left" w:pos="3849"/>
        </w:tabs>
        <w:spacing w:before="21"/>
        <w:rPr>
          <w:sz w:val="24"/>
        </w:rPr>
      </w:pPr>
      <w:r>
        <w:rPr>
          <w:spacing w:val="-5"/>
          <w:w w:val="95"/>
          <w:sz w:val="24"/>
        </w:rPr>
        <w:t>VP</w:t>
      </w:r>
    </w:p>
    <w:p w14:paraId="417B23E8" w14:textId="77777777" w:rsidR="004E587A" w:rsidRDefault="009E3896">
      <w:pPr>
        <w:pStyle w:val="Odstavecseseznamem"/>
        <w:numPr>
          <w:ilvl w:val="2"/>
          <w:numId w:val="13"/>
        </w:numPr>
        <w:tabs>
          <w:tab w:val="left" w:pos="3846"/>
          <w:tab w:val="left" w:pos="3847"/>
        </w:tabs>
        <w:spacing w:before="18"/>
        <w:ind w:left="3846" w:hanging="1111"/>
        <w:rPr>
          <w:sz w:val="24"/>
        </w:rPr>
      </w:pPr>
      <w:r>
        <w:rPr>
          <w:spacing w:val="-2"/>
          <w:sz w:val="24"/>
        </w:rPr>
        <w:t>Ceník,</w:t>
      </w:r>
    </w:p>
    <w:p w14:paraId="2C1D507A" w14:textId="77777777" w:rsidR="004E587A" w:rsidRDefault="009E3896">
      <w:pPr>
        <w:pStyle w:val="Odstavecseseznamem"/>
        <w:numPr>
          <w:ilvl w:val="2"/>
          <w:numId w:val="13"/>
        </w:numPr>
        <w:tabs>
          <w:tab w:val="left" w:pos="3840"/>
          <w:tab w:val="left" w:pos="3841"/>
        </w:tabs>
        <w:spacing w:before="17"/>
        <w:ind w:left="3840" w:hanging="1105"/>
        <w:rPr>
          <w:sz w:val="24"/>
        </w:rPr>
      </w:pPr>
      <w:r>
        <w:rPr>
          <w:spacing w:val="-2"/>
          <w:w w:val="105"/>
          <w:sz w:val="24"/>
        </w:rPr>
        <w:t>Smlouva.</w:t>
      </w:r>
    </w:p>
    <w:p w14:paraId="7BA51FF3" w14:textId="77777777" w:rsidR="004E587A" w:rsidRDefault="009E3896">
      <w:pPr>
        <w:pStyle w:val="Odstavecseseznamem"/>
        <w:numPr>
          <w:ilvl w:val="1"/>
          <w:numId w:val="13"/>
        </w:numPr>
        <w:tabs>
          <w:tab w:val="left" w:pos="3046"/>
        </w:tabs>
        <w:spacing w:before="41" w:line="256" w:lineRule="auto"/>
        <w:ind w:left="3048" w:right="1114" w:hanging="1019"/>
        <w:jc w:val="both"/>
        <w:rPr>
          <w:sz w:val="24"/>
        </w:rPr>
      </w:pPr>
      <w:r>
        <w:rPr>
          <w:w w:val="105"/>
          <w:sz w:val="24"/>
        </w:rPr>
        <w:t>V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pochybnostech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tom,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zda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služba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byla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poskytnuta,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rozhodující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výpis z provozu ústředny</w:t>
      </w:r>
      <w:r>
        <w:rPr>
          <w:w w:val="105"/>
          <w:sz w:val="24"/>
        </w:rPr>
        <w:t xml:space="preserve"> a/nebo systému Eurotelu nebo příslušného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poskytovatele služeb.</w:t>
      </w:r>
    </w:p>
    <w:p w14:paraId="08C79FFF" w14:textId="77777777" w:rsidR="004E587A" w:rsidRDefault="009E3896">
      <w:pPr>
        <w:pStyle w:val="Odstavecseseznamem"/>
        <w:numPr>
          <w:ilvl w:val="1"/>
          <w:numId w:val="13"/>
        </w:numPr>
        <w:tabs>
          <w:tab w:val="left" w:pos="3049"/>
        </w:tabs>
        <w:spacing w:before="22"/>
        <w:ind w:left="3048" w:hanging="1020"/>
        <w:jc w:val="both"/>
        <w:rPr>
          <w:rFonts w:ascii="Arial" w:hAnsi="Arial"/>
        </w:rPr>
      </w:pPr>
      <w:r>
        <w:rPr>
          <w:sz w:val="24"/>
        </w:rPr>
        <w:t>Český</w:t>
      </w:r>
      <w:r>
        <w:rPr>
          <w:spacing w:val="16"/>
          <w:sz w:val="24"/>
        </w:rPr>
        <w:t xml:space="preserve"> </w:t>
      </w:r>
      <w:r>
        <w:rPr>
          <w:sz w:val="24"/>
        </w:rPr>
        <w:t>text</w:t>
      </w:r>
      <w:r>
        <w:rPr>
          <w:spacing w:val="6"/>
          <w:sz w:val="24"/>
        </w:rPr>
        <w:t xml:space="preserve"> </w:t>
      </w:r>
      <w:r>
        <w:rPr>
          <w:sz w:val="24"/>
        </w:rPr>
        <w:t>VP</w:t>
      </w:r>
      <w:r>
        <w:rPr>
          <w:spacing w:val="25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závazný.</w:t>
      </w:r>
    </w:p>
    <w:p w14:paraId="6D51B0B5" w14:textId="77777777" w:rsidR="004E587A" w:rsidRDefault="009E3896">
      <w:pPr>
        <w:pStyle w:val="Odstavecseseznamem"/>
        <w:numPr>
          <w:ilvl w:val="1"/>
          <w:numId w:val="13"/>
        </w:numPr>
        <w:tabs>
          <w:tab w:val="left" w:pos="3058"/>
          <w:tab w:val="left" w:pos="3059"/>
        </w:tabs>
        <w:spacing w:before="42" w:line="254" w:lineRule="auto"/>
        <w:ind w:left="3057" w:right="1114" w:hanging="1033"/>
        <w:rPr>
          <w:sz w:val="24"/>
        </w:rPr>
      </w:pPr>
      <w:r>
        <w:rPr>
          <w:w w:val="105"/>
          <w:sz w:val="24"/>
        </w:rPr>
        <w:t>Do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platných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VP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lze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nahlížet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každé</w:t>
      </w:r>
      <w:r>
        <w:rPr>
          <w:spacing w:val="73"/>
          <w:w w:val="105"/>
          <w:sz w:val="24"/>
        </w:rPr>
        <w:t xml:space="preserve"> </w:t>
      </w:r>
      <w:r>
        <w:rPr>
          <w:w w:val="105"/>
          <w:sz w:val="24"/>
        </w:rPr>
        <w:t>prodejně</w:t>
      </w:r>
      <w:r>
        <w:rPr>
          <w:spacing w:val="75"/>
          <w:w w:val="105"/>
          <w:sz w:val="24"/>
        </w:rPr>
        <w:t xml:space="preserve"> </w:t>
      </w:r>
      <w:r>
        <w:rPr>
          <w:w w:val="105"/>
          <w:sz w:val="24"/>
        </w:rPr>
        <w:t>Eurotelu</w:t>
      </w:r>
      <w:r>
        <w:rPr>
          <w:spacing w:val="76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vyžádání Eurotel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poskytne jejich stejnopis.</w:t>
      </w:r>
    </w:p>
    <w:p w14:paraId="71F4FCFF" w14:textId="77777777" w:rsidR="004E587A" w:rsidRDefault="009E3896">
      <w:pPr>
        <w:pStyle w:val="Odstavecseseznamem"/>
        <w:numPr>
          <w:ilvl w:val="1"/>
          <w:numId w:val="13"/>
        </w:numPr>
        <w:tabs>
          <w:tab w:val="left" w:pos="3035"/>
          <w:tab w:val="left" w:pos="3037"/>
        </w:tabs>
        <w:spacing w:before="30"/>
        <w:ind w:left="3036" w:hanging="1017"/>
        <w:rPr>
          <w:sz w:val="24"/>
        </w:rPr>
      </w:pPr>
      <w:r>
        <w:rPr>
          <w:w w:val="105"/>
          <w:sz w:val="24"/>
        </w:rPr>
        <w:t>Tyto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VP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pozbývají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účinnosti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okamžikem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jejich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nahrazení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pozdějšími</w:t>
      </w:r>
      <w:r>
        <w:rPr>
          <w:spacing w:val="9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VP.</w:t>
      </w:r>
    </w:p>
    <w:p w14:paraId="5E9ABC8B" w14:textId="77777777" w:rsidR="004E587A" w:rsidRDefault="009E3896">
      <w:pPr>
        <w:pStyle w:val="Odstavecseseznamem"/>
        <w:numPr>
          <w:ilvl w:val="1"/>
          <w:numId w:val="13"/>
        </w:numPr>
        <w:tabs>
          <w:tab w:val="left" w:pos="3035"/>
          <w:tab w:val="left" w:pos="3037"/>
        </w:tabs>
        <w:spacing w:before="41"/>
        <w:ind w:left="3036" w:hanging="1017"/>
        <w:rPr>
          <w:sz w:val="24"/>
        </w:rPr>
      </w:pPr>
      <w:r>
        <w:rPr>
          <w:w w:val="105"/>
          <w:sz w:val="24"/>
        </w:rPr>
        <w:t>Tyto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VP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nabývají účinnosti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dne</w:t>
      </w:r>
      <w:r>
        <w:rPr>
          <w:spacing w:val="3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3.9.2001</w:t>
      </w:r>
    </w:p>
    <w:p w14:paraId="71400EB7" w14:textId="77777777" w:rsidR="004E587A" w:rsidRDefault="004E587A">
      <w:pPr>
        <w:rPr>
          <w:sz w:val="24"/>
        </w:rPr>
        <w:sectPr w:rsidR="004E587A">
          <w:pgSz w:w="11910" w:h="16840"/>
          <w:pgMar w:top="1160" w:right="0" w:bottom="1240" w:left="0" w:header="0" w:footer="1052" w:gutter="0"/>
          <w:cols w:space="708"/>
        </w:sectPr>
      </w:pPr>
    </w:p>
    <w:p w14:paraId="418163BD" w14:textId="77777777" w:rsidR="004E587A" w:rsidRDefault="004E587A">
      <w:pPr>
        <w:pStyle w:val="Zkladntext"/>
        <w:spacing w:before="8"/>
        <w:rPr>
          <w:sz w:val="11"/>
        </w:rPr>
      </w:pPr>
    </w:p>
    <w:p w14:paraId="1BDC1ACF" w14:textId="77777777" w:rsidR="004E587A" w:rsidRDefault="004E587A">
      <w:pPr>
        <w:rPr>
          <w:sz w:val="11"/>
        </w:rPr>
        <w:sectPr w:rsidR="004E587A">
          <w:footerReference w:type="default" r:id="rId24"/>
          <w:pgSz w:w="11910" w:h="16840"/>
          <w:pgMar w:top="840" w:right="0" w:bottom="0" w:left="0" w:header="0" w:footer="0" w:gutter="0"/>
          <w:cols w:space="708"/>
        </w:sectPr>
      </w:pPr>
    </w:p>
    <w:p w14:paraId="65FD462C" w14:textId="77777777" w:rsidR="004E587A" w:rsidRDefault="004E587A">
      <w:pPr>
        <w:pStyle w:val="Zkladntext"/>
        <w:rPr>
          <w:sz w:val="28"/>
        </w:rPr>
      </w:pPr>
    </w:p>
    <w:p w14:paraId="4079F10F" w14:textId="77777777" w:rsidR="004E587A" w:rsidRDefault="004E587A">
      <w:pPr>
        <w:pStyle w:val="Zkladntext"/>
        <w:rPr>
          <w:sz w:val="28"/>
        </w:rPr>
      </w:pPr>
    </w:p>
    <w:p w14:paraId="21219595" w14:textId="77777777" w:rsidR="004E587A" w:rsidRDefault="004E587A">
      <w:pPr>
        <w:pStyle w:val="Zkladntext"/>
        <w:rPr>
          <w:sz w:val="28"/>
        </w:rPr>
      </w:pPr>
    </w:p>
    <w:p w14:paraId="20743366" w14:textId="77777777" w:rsidR="004E587A" w:rsidRDefault="009E3896">
      <w:pPr>
        <w:pStyle w:val="Nadpis2"/>
        <w:numPr>
          <w:ilvl w:val="0"/>
          <w:numId w:val="12"/>
        </w:numPr>
        <w:tabs>
          <w:tab w:val="left" w:pos="2331"/>
          <w:tab w:val="left" w:pos="2332"/>
        </w:tabs>
        <w:spacing w:before="211"/>
        <w:jc w:val="left"/>
      </w:pPr>
      <w:r>
        <w:rPr>
          <w:noProof/>
        </w:rPr>
        <w:drawing>
          <wp:anchor distT="0" distB="0" distL="0" distR="0" simplePos="0" relativeHeight="486927360" behindDoc="1" locked="0" layoutInCell="1" allowOverlap="1" wp14:anchorId="0F8B0111" wp14:editId="62B4A052">
            <wp:simplePos x="0" y="0"/>
            <wp:positionH relativeFrom="page">
              <wp:posOffset>5995927</wp:posOffset>
            </wp:positionH>
            <wp:positionV relativeFrom="paragraph">
              <wp:posOffset>-697505</wp:posOffset>
            </wp:positionV>
            <wp:extent cx="992197" cy="558420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197" cy="55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6775E01">
          <v:line id="_x0000_s1039" style="position:absolute;left:0;text-align:left;z-index:15742976;mso-position-horizontal-relative:page;mso-position-vertical-relative:text" from="94.25pt,5.85pt" to="549.05pt,5.85pt" strokeweight=".25428mm">
            <w10:wrap anchorx="page"/>
          </v:line>
        </w:pict>
      </w:r>
      <w:r>
        <w:rPr>
          <w:spacing w:val="-2"/>
          <w:w w:val="105"/>
        </w:rPr>
        <w:t>CENÍK</w:t>
      </w:r>
    </w:p>
    <w:p w14:paraId="24E4815C" w14:textId="77777777" w:rsidR="004E587A" w:rsidRDefault="009E3896">
      <w:pPr>
        <w:spacing w:before="76"/>
        <w:ind w:left="1902"/>
        <w:rPr>
          <w:rFonts w:ascii="Arial"/>
          <w:b/>
          <w:i/>
          <w:sz w:val="74"/>
        </w:rPr>
      </w:pPr>
      <w:r>
        <w:br w:type="column"/>
      </w:r>
      <w:r>
        <w:rPr>
          <w:rFonts w:ascii="Arial"/>
          <w:b/>
          <w:i/>
          <w:spacing w:val="-2"/>
          <w:sz w:val="74"/>
        </w:rPr>
        <w:t>Ei1ro</w:t>
      </w:r>
    </w:p>
    <w:p w14:paraId="6D436DD3" w14:textId="77777777" w:rsidR="004E587A" w:rsidRDefault="004E587A">
      <w:pPr>
        <w:rPr>
          <w:rFonts w:ascii="Arial"/>
          <w:sz w:val="74"/>
        </w:rPr>
        <w:sectPr w:rsidR="004E587A">
          <w:type w:val="continuous"/>
          <w:pgSz w:w="11910" w:h="16840"/>
          <w:pgMar w:top="280" w:right="0" w:bottom="280" w:left="0" w:header="0" w:footer="0" w:gutter="0"/>
          <w:cols w:num="2" w:space="708" w:equalWidth="0">
            <w:col w:w="3206" w:space="2808"/>
            <w:col w:w="5896"/>
          </w:cols>
        </w:sectPr>
      </w:pPr>
    </w:p>
    <w:p w14:paraId="4ED93BD3" w14:textId="77777777" w:rsidR="004E587A" w:rsidRDefault="009E3896">
      <w:pPr>
        <w:pStyle w:val="Zkladntext"/>
        <w:spacing w:before="5"/>
        <w:rPr>
          <w:rFonts w:ascii="Arial"/>
          <w:b/>
          <w:i/>
          <w:sz w:val="3"/>
        </w:rPr>
      </w:pPr>
      <w:r>
        <w:pict w14:anchorId="6C5E1BA3">
          <v:group id="docshapegroup10" o:spid="_x0000_s1036" style="position:absolute;margin-left:11.55pt;margin-top:83.15pt;width:25pt;height:753.5pt;z-index:15741952;mso-position-horizontal-relative:page;mso-position-vertical-relative:page" coordorigin="231,1663" coordsize="500,15070">
            <v:shape id="docshape11" o:spid="_x0000_s1038" type="#_x0000_t75" style="position:absolute;left:230;top:1662;width:500;height:1500">
              <v:imagedata r:id="rId26" o:title=""/>
            </v:shape>
            <v:line id="_x0000_s1037" style="position:absolute" from="332,16733" to="332,3162" strokeweight=".93283mm"/>
            <w10:wrap anchorx="page" anchory="page"/>
          </v:group>
        </w:pict>
      </w:r>
    </w:p>
    <w:p w14:paraId="7ED8F75F" w14:textId="77777777" w:rsidR="004E587A" w:rsidRDefault="009E3896">
      <w:pPr>
        <w:pStyle w:val="Zkladntext"/>
        <w:spacing w:line="20" w:lineRule="exact"/>
        <w:ind w:left="1865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35F89D32">
          <v:group id="docshapegroup12" o:spid="_x0000_s1034" style="width:455.8pt;height:.75pt;mso-position-horizontal-relative:char;mso-position-vertical-relative:line" coordsize="9116,15">
            <v:line id="_x0000_s1035" style="position:absolute" from="0,7" to="9115,7" strokeweight=".25428mm"/>
            <w10:anchorlock/>
          </v:group>
        </w:pict>
      </w:r>
    </w:p>
    <w:p w14:paraId="64970307" w14:textId="77777777" w:rsidR="004E587A" w:rsidRDefault="004E587A">
      <w:pPr>
        <w:pStyle w:val="Zkladntext"/>
        <w:rPr>
          <w:rFonts w:ascii="Arial"/>
          <w:b/>
          <w:i/>
          <w:sz w:val="20"/>
        </w:rPr>
      </w:pPr>
    </w:p>
    <w:p w14:paraId="105C05C7" w14:textId="77777777" w:rsidR="004E587A" w:rsidRDefault="004E587A">
      <w:pPr>
        <w:pStyle w:val="Zkladntext"/>
        <w:spacing w:before="10"/>
        <w:rPr>
          <w:rFonts w:ascii="Arial"/>
          <w:b/>
          <w:i/>
          <w:sz w:val="25"/>
        </w:rPr>
      </w:pPr>
    </w:p>
    <w:p w14:paraId="35565BCA" w14:textId="77777777" w:rsidR="004E587A" w:rsidRDefault="009E3896">
      <w:pPr>
        <w:pStyle w:val="Odstavecseseznamem"/>
        <w:numPr>
          <w:ilvl w:val="1"/>
          <w:numId w:val="12"/>
        </w:numPr>
        <w:tabs>
          <w:tab w:val="left" w:pos="2468"/>
          <w:tab w:val="left" w:pos="2469"/>
        </w:tabs>
        <w:spacing w:before="92"/>
        <w:jc w:val="left"/>
        <w:rPr>
          <w:rFonts w:ascii="Arial" w:hAnsi="Arial"/>
          <w:sz w:val="24"/>
        </w:rPr>
      </w:pPr>
      <w:r>
        <w:pict w14:anchorId="1DB34DF9">
          <v:shape id="docshape13" o:spid="_x0000_s1033" style="position:absolute;left:0;text-align:left;margin-left:93.25pt;margin-top:19.7pt;width:454.85pt;height:.1pt;z-index:-15715840;mso-wrap-distance-left:0;mso-wrap-distance-right:0;mso-position-horizontal-relative:page" coordorigin="1865,394" coordsize="9097,0" path="m1865,394r9097,e" filled="f" strokeweight=".25428mm">
            <v:path arrowok="t"/>
            <w10:wrap type="topAndBottom" anchorx="page"/>
          </v:shape>
        </w:pict>
      </w:r>
      <w:r>
        <w:rPr>
          <w:rFonts w:ascii="Arial" w:hAnsi="Arial"/>
          <w:w w:val="105"/>
          <w:sz w:val="24"/>
        </w:rPr>
        <w:t>Ceny</w:t>
      </w:r>
      <w:r>
        <w:rPr>
          <w:rFonts w:ascii="Arial" w:hAnsi="Arial"/>
          <w:spacing w:val="1"/>
          <w:w w:val="105"/>
          <w:sz w:val="24"/>
        </w:rPr>
        <w:t xml:space="preserve"> </w:t>
      </w:r>
      <w:r>
        <w:rPr>
          <w:rFonts w:ascii="Arial" w:hAnsi="Arial"/>
          <w:w w:val="105"/>
          <w:sz w:val="24"/>
        </w:rPr>
        <w:t>jednorázových</w:t>
      </w:r>
      <w:r>
        <w:rPr>
          <w:rFonts w:ascii="Arial" w:hAnsi="Arial"/>
          <w:spacing w:val="23"/>
          <w:w w:val="105"/>
          <w:sz w:val="24"/>
        </w:rPr>
        <w:t xml:space="preserve"> </w:t>
      </w:r>
      <w:r>
        <w:rPr>
          <w:rFonts w:ascii="Arial" w:hAnsi="Arial"/>
          <w:w w:val="105"/>
          <w:sz w:val="24"/>
        </w:rPr>
        <w:t>úkonů</w:t>
      </w:r>
      <w:r>
        <w:rPr>
          <w:rFonts w:ascii="Arial" w:hAnsi="Arial"/>
          <w:spacing w:val="-9"/>
          <w:w w:val="105"/>
          <w:sz w:val="24"/>
        </w:rPr>
        <w:t xml:space="preserve"> </w:t>
      </w:r>
      <w:r>
        <w:rPr>
          <w:rFonts w:ascii="Arial" w:hAnsi="Arial"/>
          <w:w w:val="105"/>
          <w:sz w:val="24"/>
        </w:rPr>
        <w:t>pro</w:t>
      </w:r>
      <w:r>
        <w:rPr>
          <w:rFonts w:ascii="Arial" w:hAnsi="Arial"/>
          <w:spacing w:val="1"/>
          <w:w w:val="105"/>
          <w:sz w:val="24"/>
        </w:rPr>
        <w:t xml:space="preserve"> </w:t>
      </w:r>
      <w:r>
        <w:rPr>
          <w:rFonts w:ascii="Arial" w:hAnsi="Arial"/>
          <w:w w:val="105"/>
          <w:sz w:val="24"/>
        </w:rPr>
        <w:t>služby</w:t>
      </w:r>
      <w:r>
        <w:rPr>
          <w:rFonts w:ascii="Arial" w:hAnsi="Arial"/>
          <w:spacing w:val="-6"/>
          <w:w w:val="105"/>
          <w:sz w:val="24"/>
        </w:rPr>
        <w:t xml:space="preserve"> </w:t>
      </w:r>
      <w:r>
        <w:rPr>
          <w:rFonts w:ascii="Arial" w:hAnsi="Arial"/>
          <w:w w:val="105"/>
          <w:sz w:val="24"/>
        </w:rPr>
        <w:t>LINK</w:t>
      </w:r>
      <w:r>
        <w:rPr>
          <w:rFonts w:ascii="Arial" w:hAnsi="Arial"/>
          <w:spacing w:val="-1"/>
          <w:w w:val="105"/>
          <w:sz w:val="24"/>
        </w:rPr>
        <w:t xml:space="preserve"> </w:t>
      </w:r>
      <w:r>
        <w:rPr>
          <w:rFonts w:ascii="Arial" w:hAnsi="Arial"/>
          <w:w w:val="105"/>
          <w:sz w:val="24"/>
        </w:rPr>
        <w:t>a</w:t>
      </w:r>
      <w:r>
        <w:rPr>
          <w:rFonts w:ascii="Arial" w:hAnsi="Arial"/>
          <w:spacing w:val="-13"/>
          <w:w w:val="105"/>
          <w:sz w:val="24"/>
        </w:rPr>
        <w:t xml:space="preserve"> </w:t>
      </w:r>
      <w:r>
        <w:rPr>
          <w:rFonts w:ascii="Arial" w:hAnsi="Arial"/>
          <w:w w:val="105"/>
          <w:sz w:val="24"/>
        </w:rPr>
        <w:t>SUPER</w:t>
      </w:r>
      <w:r>
        <w:rPr>
          <w:rFonts w:ascii="Arial" w:hAnsi="Arial"/>
          <w:spacing w:val="4"/>
          <w:w w:val="105"/>
          <w:sz w:val="24"/>
        </w:rPr>
        <w:t xml:space="preserve"> </w:t>
      </w:r>
      <w:r>
        <w:rPr>
          <w:rFonts w:ascii="Arial" w:hAnsi="Arial"/>
          <w:spacing w:val="-4"/>
          <w:w w:val="105"/>
          <w:sz w:val="24"/>
        </w:rPr>
        <w:t>LINK</w:t>
      </w:r>
    </w:p>
    <w:p w14:paraId="4D0C2C93" w14:textId="77777777" w:rsidR="004E587A" w:rsidRDefault="004E587A">
      <w:pPr>
        <w:pStyle w:val="Zkladntext"/>
        <w:spacing w:before="8"/>
        <w:rPr>
          <w:rFonts w:ascii="Arial"/>
          <w:sz w:val="36"/>
        </w:rPr>
      </w:pPr>
    </w:p>
    <w:p w14:paraId="6716D539" w14:textId="77777777" w:rsidR="004E587A" w:rsidRDefault="009E3896">
      <w:pPr>
        <w:pStyle w:val="Zkladntext"/>
        <w:ind w:left="1900"/>
      </w:pPr>
      <w:r>
        <w:rPr>
          <w:w w:val="110"/>
        </w:rPr>
        <w:t>Zřízení</w:t>
      </w:r>
      <w:r>
        <w:rPr>
          <w:spacing w:val="-2"/>
          <w:w w:val="110"/>
        </w:rPr>
        <w:t xml:space="preserve"> </w:t>
      </w:r>
      <w:r>
        <w:rPr>
          <w:w w:val="110"/>
        </w:rPr>
        <w:t>jednoho</w:t>
      </w:r>
      <w:r>
        <w:rPr>
          <w:spacing w:val="6"/>
          <w:w w:val="110"/>
        </w:rPr>
        <w:t xml:space="preserve"> </w:t>
      </w:r>
      <w:r>
        <w:rPr>
          <w:w w:val="110"/>
        </w:rPr>
        <w:t>ukončení</w:t>
      </w:r>
      <w:r>
        <w:rPr>
          <w:spacing w:val="4"/>
          <w:w w:val="110"/>
        </w:rPr>
        <w:t xml:space="preserve"> </w:t>
      </w:r>
      <w:r>
        <w:rPr>
          <w:w w:val="110"/>
        </w:rPr>
        <w:t>pronajatého</w:t>
      </w:r>
      <w:r>
        <w:rPr>
          <w:spacing w:val="6"/>
          <w:w w:val="110"/>
        </w:rPr>
        <w:t xml:space="preserve"> </w:t>
      </w:r>
      <w:r>
        <w:rPr>
          <w:w w:val="110"/>
        </w:rPr>
        <w:t>digitálního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okruhu</w:t>
      </w:r>
    </w:p>
    <w:p w14:paraId="71FED308" w14:textId="77777777" w:rsidR="004E587A" w:rsidRDefault="004E587A">
      <w:pPr>
        <w:pStyle w:val="Zkladntext"/>
        <w:spacing w:before="6"/>
        <w:rPr>
          <w:sz w:val="28"/>
        </w:rPr>
      </w:pPr>
    </w:p>
    <w:tbl>
      <w:tblPr>
        <w:tblStyle w:val="TableNormal"/>
        <w:tblW w:w="0" w:type="auto"/>
        <w:tblInd w:w="1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1409"/>
      </w:tblGrid>
      <w:tr w:rsidR="004E587A" w14:paraId="4E8E9B93" w14:textId="77777777">
        <w:trPr>
          <w:trHeight w:val="321"/>
        </w:trPr>
        <w:tc>
          <w:tcPr>
            <w:tcW w:w="2601" w:type="dxa"/>
          </w:tcPr>
          <w:p w14:paraId="57F2C640" w14:textId="77777777" w:rsidR="004E587A" w:rsidRDefault="009E3896">
            <w:pPr>
              <w:pStyle w:val="TableParagraph"/>
              <w:spacing w:before="45" w:line="257" w:lineRule="exact"/>
              <w:ind w:left="92"/>
              <w:rPr>
                <w:sz w:val="24"/>
              </w:rPr>
            </w:pPr>
            <w:r>
              <w:rPr>
                <w:w w:val="105"/>
                <w:sz w:val="24"/>
              </w:rPr>
              <w:t>Přenosová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rychlost</w:t>
            </w:r>
          </w:p>
        </w:tc>
        <w:tc>
          <w:tcPr>
            <w:tcW w:w="1409" w:type="dxa"/>
          </w:tcPr>
          <w:p w14:paraId="17AC7845" w14:textId="77777777" w:rsidR="004E587A" w:rsidRDefault="009E3896">
            <w:pPr>
              <w:pStyle w:val="TableParagraph"/>
              <w:spacing w:before="40" w:line="262" w:lineRule="exact"/>
              <w:ind w:left="91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(Kč)</w:t>
            </w:r>
          </w:p>
        </w:tc>
      </w:tr>
      <w:tr w:rsidR="004E587A" w14:paraId="17CADD76" w14:textId="77777777">
        <w:trPr>
          <w:trHeight w:val="321"/>
        </w:trPr>
        <w:tc>
          <w:tcPr>
            <w:tcW w:w="2601" w:type="dxa"/>
          </w:tcPr>
          <w:p w14:paraId="4FF32C32" w14:textId="77777777" w:rsidR="004E587A" w:rsidRDefault="009E3896">
            <w:pPr>
              <w:pStyle w:val="TableParagraph"/>
              <w:spacing w:before="49" w:line="252" w:lineRule="exact"/>
              <w:ind w:left="85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kbit/s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rFonts w:ascii="Arial"/>
              </w:rPr>
              <w:t>&lt;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Mbit/s</w:t>
            </w:r>
          </w:p>
        </w:tc>
        <w:tc>
          <w:tcPr>
            <w:tcW w:w="1409" w:type="dxa"/>
          </w:tcPr>
          <w:p w14:paraId="3EF3532E" w14:textId="77777777" w:rsidR="004E587A" w:rsidRDefault="009E3896">
            <w:pPr>
              <w:pStyle w:val="TableParagraph"/>
              <w:spacing w:before="40" w:line="262" w:lineRule="exact"/>
              <w:ind w:left="91"/>
              <w:rPr>
                <w:sz w:val="24"/>
              </w:rPr>
            </w:pPr>
            <w:r>
              <w:rPr>
                <w:w w:val="105"/>
                <w:sz w:val="24"/>
              </w:rPr>
              <w:t>7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000,-</w:t>
            </w:r>
          </w:p>
        </w:tc>
      </w:tr>
      <w:tr w:rsidR="004E587A" w14:paraId="3B7F0975" w14:textId="77777777">
        <w:trPr>
          <w:trHeight w:val="340"/>
        </w:trPr>
        <w:tc>
          <w:tcPr>
            <w:tcW w:w="2601" w:type="dxa"/>
          </w:tcPr>
          <w:p w14:paraId="5C9EB1DC" w14:textId="77777777" w:rsidR="004E587A" w:rsidRDefault="009E3896">
            <w:pPr>
              <w:pStyle w:val="TableParagraph"/>
              <w:spacing w:before="49" w:line="271" w:lineRule="exact"/>
              <w:ind w:left="77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Mbit/s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&lt;</w:t>
            </w:r>
            <w:r>
              <w:rPr>
                <w:rFonts w:ascii="Arial"/>
                <w:spacing w:val="14"/>
                <w:w w:val="105"/>
                <w:sz w:val="21"/>
              </w:rPr>
              <w:t xml:space="preserve"> </w:t>
            </w:r>
            <w:r>
              <w:rPr>
                <w:w w:val="105"/>
                <w:sz w:val="24"/>
              </w:rPr>
              <w:t>2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Mbit/s</w:t>
            </w:r>
          </w:p>
        </w:tc>
        <w:tc>
          <w:tcPr>
            <w:tcW w:w="1409" w:type="dxa"/>
          </w:tcPr>
          <w:p w14:paraId="4F1A3563" w14:textId="77777777" w:rsidR="004E587A" w:rsidRDefault="009E3896">
            <w:pPr>
              <w:pStyle w:val="TableParagraph"/>
              <w:spacing w:before="35" w:line="240" w:lineRule="auto"/>
              <w:ind w:left="87"/>
              <w:rPr>
                <w:sz w:val="24"/>
              </w:rPr>
            </w:pPr>
            <w:r>
              <w:rPr>
                <w:w w:val="110"/>
                <w:sz w:val="24"/>
              </w:rPr>
              <w:t>15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000,-</w:t>
            </w:r>
          </w:p>
        </w:tc>
      </w:tr>
    </w:tbl>
    <w:p w14:paraId="139A95F6" w14:textId="77777777" w:rsidR="004E587A" w:rsidRDefault="004E587A">
      <w:pPr>
        <w:pStyle w:val="Zkladntext"/>
        <w:spacing w:before="6"/>
        <w:rPr>
          <w:sz w:val="29"/>
        </w:rPr>
      </w:pPr>
    </w:p>
    <w:p w14:paraId="2C77CAA5" w14:textId="77777777" w:rsidR="004E587A" w:rsidRDefault="009E3896">
      <w:pPr>
        <w:pStyle w:val="Zkladntext"/>
        <w:ind w:left="1886"/>
      </w:pPr>
      <w:r>
        <w:rPr>
          <w:w w:val="110"/>
        </w:rPr>
        <w:t>Změna</w:t>
      </w:r>
      <w:r>
        <w:rPr>
          <w:spacing w:val="5"/>
          <w:w w:val="110"/>
        </w:rPr>
        <w:t xml:space="preserve"> </w:t>
      </w:r>
      <w:r>
        <w:rPr>
          <w:w w:val="110"/>
        </w:rPr>
        <w:t>jednoho</w:t>
      </w:r>
      <w:r>
        <w:rPr>
          <w:spacing w:val="18"/>
          <w:w w:val="110"/>
        </w:rPr>
        <w:t xml:space="preserve"> </w:t>
      </w:r>
      <w:r>
        <w:rPr>
          <w:w w:val="110"/>
        </w:rPr>
        <w:t>ukončení</w:t>
      </w:r>
      <w:r>
        <w:rPr>
          <w:spacing w:val="7"/>
          <w:w w:val="110"/>
        </w:rPr>
        <w:t xml:space="preserve"> </w:t>
      </w:r>
      <w:r>
        <w:rPr>
          <w:w w:val="110"/>
        </w:rPr>
        <w:t>pronajatého</w:t>
      </w:r>
      <w:r>
        <w:rPr>
          <w:spacing w:val="6"/>
          <w:w w:val="110"/>
        </w:rPr>
        <w:t xml:space="preserve"> </w:t>
      </w:r>
      <w:r>
        <w:rPr>
          <w:w w:val="110"/>
        </w:rPr>
        <w:t>digitálního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okruhu</w:t>
      </w:r>
    </w:p>
    <w:p w14:paraId="0AA5F256" w14:textId="77777777" w:rsidR="004E587A" w:rsidRDefault="004E587A">
      <w:pPr>
        <w:pStyle w:val="Zkladntext"/>
        <w:spacing w:before="6"/>
        <w:rPr>
          <w:sz w:val="28"/>
        </w:rPr>
      </w:pPr>
    </w:p>
    <w:tbl>
      <w:tblPr>
        <w:tblStyle w:val="TableNormal"/>
        <w:tblW w:w="0" w:type="auto"/>
        <w:tblInd w:w="1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1"/>
        <w:gridCol w:w="1404"/>
      </w:tblGrid>
      <w:tr w:rsidR="004E587A" w14:paraId="0F90DF2F" w14:textId="77777777">
        <w:trPr>
          <w:trHeight w:val="316"/>
        </w:trPr>
        <w:tc>
          <w:tcPr>
            <w:tcW w:w="2611" w:type="dxa"/>
          </w:tcPr>
          <w:p w14:paraId="1B4E9148" w14:textId="77777777" w:rsidR="004E587A" w:rsidRDefault="009E3896">
            <w:pPr>
              <w:pStyle w:val="TableParagraph"/>
              <w:spacing w:before="40" w:line="257" w:lineRule="exact"/>
              <w:ind w:left="92"/>
              <w:rPr>
                <w:sz w:val="24"/>
              </w:rPr>
            </w:pPr>
            <w:r>
              <w:rPr>
                <w:w w:val="105"/>
                <w:sz w:val="24"/>
              </w:rPr>
              <w:t>Přenosová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rychlost</w:t>
            </w:r>
          </w:p>
        </w:tc>
        <w:tc>
          <w:tcPr>
            <w:tcW w:w="1404" w:type="dxa"/>
          </w:tcPr>
          <w:p w14:paraId="302827F0" w14:textId="77777777" w:rsidR="004E587A" w:rsidRDefault="009E3896">
            <w:pPr>
              <w:pStyle w:val="TableParagraph"/>
              <w:spacing w:before="35" w:line="262" w:lineRule="exact"/>
              <w:ind w:left="81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(Kč)</w:t>
            </w:r>
          </w:p>
        </w:tc>
      </w:tr>
      <w:tr w:rsidR="004E587A" w14:paraId="00E801AD" w14:textId="77777777">
        <w:trPr>
          <w:trHeight w:val="321"/>
        </w:trPr>
        <w:tc>
          <w:tcPr>
            <w:tcW w:w="2611" w:type="dxa"/>
          </w:tcPr>
          <w:p w14:paraId="43CEBC01" w14:textId="77777777" w:rsidR="004E587A" w:rsidRDefault="009E3896">
            <w:pPr>
              <w:pStyle w:val="TableParagraph"/>
              <w:spacing w:before="49" w:line="252" w:lineRule="exact"/>
              <w:ind w:left="90"/>
              <w:rPr>
                <w:sz w:val="24"/>
              </w:rPr>
            </w:pPr>
            <w:r>
              <w:rPr>
                <w:w w:val="105"/>
                <w:sz w:val="24"/>
              </w:rPr>
              <w:t>64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kbit/s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rFonts w:ascii="Arial"/>
                <w:w w:val="105"/>
              </w:rPr>
              <w:t>&lt;</w:t>
            </w:r>
            <w:r>
              <w:rPr>
                <w:rFonts w:ascii="Arial"/>
                <w:spacing w:val="11"/>
                <w:w w:val="105"/>
              </w:rPr>
              <w:t xml:space="preserve"> </w:t>
            </w:r>
            <w:r>
              <w:rPr>
                <w:w w:val="105"/>
                <w:sz w:val="24"/>
              </w:rPr>
              <w:t>1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Mbit/s</w:t>
            </w:r>
          </w:p>
        </w:tc>
        <w:tc>
          <w:tcPr>
            <w:tcW w:w="1404" w:type="dxa"/>
          </w:tcPr>
          <w:p w14:paraId="6D0F5976" w14:textId="77777777" w:rsidR="004E587A" w:rsidRDefault="009E3896">
            <w:pPr>
              <w:pStyle w:val="TableParagraph"/>
              <w:spacing w:before="40" w:line="262" w:lineRule="exact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6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000,-</w:t>
            </w:r>
          </w:p>
        </w:tc>
      </w:tr>
      <w:tr w:rsidR="004E587A" w14:paraId="5575CED1" w14:textId="77777777">
        <w:trPr>
          <w:trHeight w:val="340"/>
        </w:trPr>
        <w:tc>
          <w:tcPr>
            <w:tcW w:w="2611" w:type="dxa"/>
          </w:tcPr>
          <w:p w14:paraId="5F94FC6C" w14:textId="77777777" w:rsidR="004E587A" w:rsidRDefault="009E3896">
            <w:pPr>
              <w:pStyle w:val="TableParagraph"/>
              <w:spacing w:before="49" w:line="271" w:lineRule="exact"/>
              <w:ind w:left="87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Mbit/s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&lt;</w:t>
            </w:r>
            <w:r>
              <w:rPr>
                <w:rFonts w:ascii="Arial"/>
                <w:spacing w:val="14"/>
                <w:w w:val="105"/>
                <w:sz w:val="21"/>
              </w:rPr>
              <w:t xml:space="preserve"> </w:t>
            </w:r>
            <w:r>
              <w:rPr>
                <w:w w:val="105"/>
                <w:sz w:val="24"/>
              </w:rPr>
              <w:t>2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Mbit/s</w:t>
            </w:r>
          </w:p>
        </w:tc>
        <w:tc>
          <w:tcPr>
            <w:tcW w:w="1404" w:type="dxa"/>
          </w:tcPr>
          <w:p w14:paraId="71A4AC60" w14:textId="77777777" w:rsidR="004E587A" w:rsidRDefault="009E3896">
            <w:pPr>
              <w:pStyle w:val="TableParagraph"/>
              <w:spacing w:before="35" w:line="240" w:lineRule="auto"/>
              <w:ind w:left="77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000,-</w:t>
            </w:r>
          </w:p>
        </w:tc>
      </w:tr>
    </w:tbl>
    <w:p w14:paraId="238C1027" w14:textId="77777777" w:rsidR="004E587A" w:rsidRDefault="004E587A">
      <w:pPr>
        <w:pStyle w:val="Zkladntext"/>
        <w:rPr>
          <w:sz w:val="26"/>
        </w:rPr>
      </w:pPr>
    </w:p>
    <w:p w14:paraId="4F54750B" w14:textId="77777777" w:rsidR="004E587A" w:rsidRDefault="004E587A">
      <w:pPr>
        <w:pStyle w:val="Zkladntext"/>
        <w:spacing w:before="9"/>
        <w:rPr>
          <w:sz w:val="21"/>
        </w:rPr>
      </w:pPr>
    </w:p>
    <w:p w14:paraId="761B0EC5" w14:textId="77777777" w:rsidR="004E587A" w:rsidRDefault="009E3896">
      <w:pPr>
        <w:pStyle w:val="Odstavecseseznamem"/>
        <w:numPr>
          <w:ilvl w:val="1"/>
          <w:numId w:val="12"/>
        </w:numPr>
        <w:tabs>
          <w:tab w:val="left" w:pos="2444"/>
          <w:tab w:val="left" w:pos="2445"/>
          <w:tab w:val="left" w:pos="11133"/>
        </w:tabs>
        <w:spacing w:before="1"/>
        <w:ind w:left="2444" w:hanging="619"/>
        <w:jc w:val="left"/>
        <w:rPr>
          <w:rFonts w:ascii="Arial" w:hAnsi="Arial"/>
          <w:sz w:val="24"/>
        </w:rPr>
      </w:pPr>
      <w:r>
        <w:rPr>
          <w:rFonts w:ascii="Arial" w:hAnsi="Arial"/>
          <w:w w:val="105"/>
          <w:sz w:val="24"/>
          <w:u w:val="single"/>
        </w:rPr>
        <w:t>Cenová</w:t>
      </w:r>
      <w:r>
        <w:rPr>
          <w:rFonts w:ascii="Arial" w:hAnsi="Arial"/>
          <w:spacing w:val="3"/>
          <w:w w:val="105"/>
          <w:sz w:val="24"/>
          <w:u w:val="single"/>
        </w:rPr>
        <w:t xml:space="preserve"> </w:t>
      </w:r>
      <w:r>
        <w:rPr>
          <w:rFonts w:ascii="Arial" w:hAnsi="Arial"/>
          <w:w w:val="105"/>
          <w:sz w:val="24"/>
          <w:u w:val="single"/>
        </w:rPr>
        <w:t>nabídka</w:t>
      </w:r>
      <w:r>
        <w:rPr>
          <w:rFonts w:ascii="Arial" w:hAnsi="Arial"/>
          <w:spacing w:val="7"/>
          <w:w w:val="105"/>
          <w:sz w:val="24"/>
          <w:u w:val="single"/>
        </w:rPr>
        <w:t xml:space="preserve"> </w:t>
      </w:r>
      <w:r>
        <w:rPr>
          <w:rFonts w:ascii="Arial" w:hAnsi="Arial"/>
          <w:w w:val="105"/>
          <w:sz w:val="24"/>
          <w:u w:val="single"/>
        </w:rPr>
        <w:t>pro</w:t>
      </w:r>
      <w:r>
        <w:rPr>
          <w:rFonts w:ascii="Arial" w:hAnsi="Arial"/>
          <w:spacing w:val="15"/>
          <w:w w:val="105"/>
          <w:sz w:val="24"/>
          <w:u w:val="single"/>
        </w:rPr>
        <w:t xml:space="preserve"> </w:t>
      </w:r>
      <w:r>
        <w:rPr>
          <w:rFonts w:ascii="Arial" w:hAnsi="Arial"/>
          <w:w w:val="105"/>
          <w:sz w:val="24"/>
          <w:u w:val="single"/>
        </w:rPr>
        <w:t>službu</w:t>
      </w:r>
      <w:r>
        <w:rPr>
          <w:rFonts w:ascii="Arial" w:hAnsi="Arial"/>
          <w:spacing w:val="-5"/>
          <w:w w:val="105"/>
          <w:sz w:val="24"/>
          <w:u w:val="single"/>
        </w:rPr>
        <w:t xml:space="preserve"> </w:t>
      </w:r>
      <w:r>
        <w:rPr>
          <w:rFonts w:ascii="Arial" w:hAnsi="Arial"/>
          <w:spacing w:val="-4"/>
          <w:w w:val="105"/>
          <w:sz w:val="24"/>
          <w:u w:val="single"/>
        </w:rPr>
        <w:t>LINK</w:t>
      </w:r>
      <w:r>
        <w:rPr>
          <w:rFonts w:ascii="Arial" w:hAnsi="Arial"/>
          <w:sz w:val="24"/>
          <w:u w:val="single"/>
        </w:rPr>
        <w:tab/>
      </w:r>
    </w:p>
    <w:p w14:paraId="07128B5D" w14:textId="77777777" w:rsidR="004E587A" w:rsidRDefault="004E587A">
      <w:pPr>
        <w:pStyle w:val="Zkladntext"/>
        <w:rPr>
          <w:rFonts w:ascii="Arial"/>
          <w:sz w:val="20"/>
        </w:rPr>
      </w:pPr>
    </w:p>
    <w:p w14:paraId="6D79228F" w14:textId="77777777" w:rsidR="004E587A" w:rsidRDefault="004E587A">
      <w:pPr>
        <w:pStyle w:val="Zkladntext"/>
        <w:spacing w:before="9"/>
        <w:rPr>
          <w:rFonts w:ascii="Arial"/>
          <w:sz w:val="14"/>
        </w:rPr>
      </w:pPr>
    </w:p>
    <w:tbl>
      <w:tblPr>
        <w:tblStyle w:val="TableNormal"/>
        <w:tblW w:w="0" w:type="auto"/>
        <w:tblInd w:w="1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6"/>
        <w:gridCol w:w="1384"/>
        <w:gridCol w:w="1389"/>
        <w:gridCol w:w="1394"/>
        <w:gridCol w:w="1389"/>
        <w:gridCol w:w="1384"/>
      </w:tblGrid>
      <w:tr w:rsidR="004E587A" w14:paraId="79FF3EBC" w14:textId="77777777">
        <w:trPr>
          <w:trHeight w:val="955"/>
        </w:trPr>
        <w:tc>
          <w:tcPr>
            <w:tcW w:w="2716" w:type="dxa"/>
          </w:tcPr>
          <w:p w14:paraId="5B2FB57E" w14:textId="77777777" w:rsidR="004E587A" w:rsidRDefault="009E3896">
            <w:pPr>
              <w:pStyle w:val="TableParagraph"/>
              <w:spacing w:before="45" w:line="240" w:lineRule="auto"/>
              <w:ind w:left="53"/>
              <w:rPr>
                <w:sz w:val="24"/>
              </w:rPr>
            </w:pPr>
            <w:r>
              <w:rPr>
                <w:w w:val="105"/>
                <w:sz w:val="24"/>
              </w:rPr>
              <w:t>Měsíční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poplatky:</w:t>
            </w:r>
          </w:p>
        </w:tc>
        <w:tc>
          <w:tcPr>
            <w:tcW w:w="1384" w:type="dxa"/>
          </w:tcPr>
          <w:p w14:paraId="50529231" w14:textId="77777777" w:rsidR="004E587A" w:rsidRDefault="009E3896">
            <w:pPr>
              <w:pStyle w:val="TableParagraph"/>
              <w:spacing w:before="40" w:line="240" w:lineRule="auto"/>
              <w:ind w:left="6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lx2,048</w:t>
            </w:r>
          </w:p>
          <w:p w14:paraId="0ABF3F77" w14:textId="77777777" w:rsidR="004E587A" w:rsidRDefault="009E3896">
            <w:pPr>
              <w:pStyle w:val="TableParagraph"/>
              <w:spacing w:before="51" w:line="240" w:lineRule="auto"/>
              <w:ind w:left="49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Mbit/s</w:t>
            </w:r>
          </w:p>
        </w:tc>
        <w:tc>
          <w:tcPr>
            <w:tcW w:w="1389" w:type="dxa"/>
          </w:tcPr>
          <w:p w14:paraId="65F26DA7" w14:textId="77777777" w:rsidR="004E587A" w:rsidRDefault="009E3896">
            <w:pPr>
              <w:pStyle w:val="TableParagraph"/>
              <w:spacing w:before="40" w:line="240" w:lineRule="auto"/>
              <w:ind w:left="5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2x2,048</w:t>
            </w:r>
          </w:p>
          <w:p w14:paraId="20658D11" w14:textId="77777777" w:rsidR="004E587A" w:rsidRDefault="009E3896">
            <w:pPr>
              <w:pStyle w:val="TableParagraph"/>
              <w:spacing w:before="51" w:line="240" w:lineRule="auto"/>
              <w:ind w:left="45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Mbit/s</w:t>
            </w:r>
          </w:p>
        </w:tc>
        <w:tc>
          <w:tcPr>
            <w:tcW w:w="1394" w:type="dxa"/>
          </w:tcPr>
          <w:p w14:paraId="72E18024" w14:textId="77777777" w:rsidR="004E587A" w:rsidRDefault="009E3896">
            <w:pPr>
              <w:pStyle w:val="TableParagraph"/>
              <w:spacing w:before="35" w:line="240" w:lineRule="auto"/>
              <w:ind w:left="5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3x2,048</w:t>
            </w:r>
          </w:p>
          <w:p w14:paraId="4FFDE368" w14:textId="77777777" w:rsidR="004E587A" w:rsidRDefault="009E3896">
            <w:pPr>
              <w:pStyle w:val="TableParagraph"/>
              <w:spacing w:before="56" w:line="240" w:lineRule="auto"/>
              <w:ind w:left="5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Mbit/s</w:t>
            </w:r>
          </w:p>
        </w:tc>
        <w:tc>
          <w:tcPr>
            <w:tcW w:w="1389" w:type="dxa"/>
          </w:tcPr>
          <w:p w14:paraId="5A09F036" w14:textId="77777777" w:rsidR="004E587A" w:rsidRDefault="009E3896">
            <w:pPr>
              <w:pStyle w:val="TableParagraph"/>
              <w:spacing w:before="35" w:line="240" w:lineRule="auto"/>
              <w:ind w:left="5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4x2,048</w:t>
            </w:r>
          </w:p>
          <w:p w14:paraId="4A5122E1" w14:textId="77777777" w:rsidR="004E587A" w:rsidRDefault="009E3896">
            <w:pPr>
              <w:pStyle w:val="TableParagraph"/>
              <w:spacing w:before="51" w:line="240" w:lineRule="auto"/>
              <w:ind w:left="5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Mbit/s</w:t>
            </w:r>
          </w:p>
        </w:tc>
        <w:tc>
          <w:tcPr>
            <w:tcW w:w="1384" w:type="dxa"/>
          </w:tcPr>
          <w:p w14:paraId="25B3F4B8" w14:textId="77777777" w:rsidR="004E587A" w:rsidRDefault="009E3896">
            <w:pPr>
              <w:pStyle w:val="TableParagraph"/>
              <w:spacing w:before="45" w:line="276" w:lineRule="auto"/>
              <w:ind w:left="49" w:firstLine="7"/>
              <w:rPr>
                <w:sz w:val="24"/>
              </w:rPr>
            </w:pPr>
            <w:r>
              <w:rPr>
                <w:w w:val="105"/>
                <w:sz w:val="24"/>
              </w:rPr>
              <w:t>každý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další </w:t>
            </w:r>
            <w:r>
              <w:rPr>
                <w:spacing w:val="-2"/>
                <w:w w:val="105"/>
                <w:sz w:val="24"/>
              </w:rPr>
              <w:t>2,048</w:t>
            </w:r>
          </w:p>
          <w:p w14:paraId="03C00EAA" w14:textId="77777777" w:rsidR="004E587A" w:rsidRDefault="009E3896">
            <w:pPr>
              <w:pStyle w:val="TableParagraph"/>
              <w:spacing w:before="9" w:line="247" w:lineRule="exact"/>
              <w:ind w:left="5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Mbit/s</w:t>
            </w:r>
          </w:p>
        </w:tc>
      </w:tr>
      <w:tr w:rsidR="004E587A" w14:paraId="54C033C1" w14:textId="77777777">
        <w:trPr>
          <w:trHeight w:val="316"/>
        </w:trPr>
        <w:tc>
          <w:tcPr>
            <w:tcW w:w="2716" w:type="dxa"/>
          </w:tcPr>
          <w:p w14:paraId="5016AE3A" w14:textId="77777777" w:rsidR="004E587A" w:rsidRDefault="009E3896">
            <w:pPr>
              <w:pStyle w:val="TableParagraph"/>
              <w:spacing w:before="45" w:line="252" w:lineRule="exact"/>
              <w:ind w:left="53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Do20km</w:t>
            </w:r>
          </w:p>
        </w:tc>
        <w:tc>
          <w:tcPr>
            <w:tcW w:w="1384" w:type="dxa"/>
          </w:tcPr>
          <w:p w14:paraId="1126D1B2" w14:textId="77777777" w:rsidR="004E587A" w:rsidRDefault="009E3896">
            <w:pPr>
              <w:pStyle w:val="TableParagraph"/>
              <w:spacing w:before="40" w:line="257" w:lineRule="exact"/>
              <w:ind w:left="355"/>
              <w:rPr>
                <w:sz w:val="24"/>
              </w:rPr>
            </w:pPr>
            <w:r>
              <w:rPr>
                <w:i/>
                <w:w w:val="105"/>
                <w:sz w:val="24"/>
              </w:rPr>
              <w:t>65</w:t>
            </w:r>
            <w:r>
              <w:rPr>
                <w:i/>
                <w:spacing w:val="8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89" w:type="dxa"/>
          </w:tcPr>
          <w:p w14:paraId="19475F5A" w14:textId="77777777" w:rsidR="004E587A" w:rsidRDefault="009E3896">
            <w:pPr>
              <w:pStyle w:val="TableParagraph"/>
              <w:spacing w:before="40" w:line="257" w:lineRule="exact"/>
              <w:ind w:right="22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80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94" w:type="dxa"/>
          </w:tcPr>
          <w:p w14:paraId="6221B052" w14:textId="77777777" w:rsidR="004E587A" w:rsidRDefault="009E3896">
            <w:pPr>
              <w:pStyle w:val="TableParagraph"/>
              <w:spacing w:before="40" w:line="257" w:lineRule="exact"/>
              <w:ind w:left="262" w:right="21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90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89" w:type="dxa"/>
          </w:tcPr>
          <w:p w14:paraId="41763592" w14:textId="77777777" w:rsidR="004E587A" w:rsidRDefault="009E3896">
            <w:pPr>
              <w:pStyle w:val="TableParagraph"/>
              <w:spacing w:before="35" w:line="262" w:lineRule="exact"/>
              <w:ind w:right="22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100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84" w:type="dxa"/>
          </w:tcPr>
          <w:p w14:paraId="6EF1FE93" w14:textId="77777777" w:rsidR="004E587A" w:rsidRDefault="009E3896">
            <w:pPr>
              <w:pStyle w:val="TableParagraph"/>
              <w:spacing w:before="45" w:line="252" w:lineRule="exact"/>
              <w:ind w:left="0"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10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</w:tr>
      <w:tr w:rsidR="004E587A" w14:paraId="217484B3" w14:textId="77777777">
        <w:trPr>
          <w:trHeight w:val="321"/>
        </w:trPr>
        <w:tc>
          <w:tcPr>
            <w:tcW w:w="2716" w:type="dxa"/>
          </w:tcPr>
          <w:p w14:paraId="6C8E51BF" w14:textId="77777777" w:rsidR="004E587A" w:rsidRDefault="009E3896">
            <w:pPr>
              <w:pStyle w:val="TableParagraph"/>
              <w:spacing w:before="45" w:line="257" w:lineRule="exact"/>
              <w:ind w:left="51"/>
              <w:rPr>
                <w:sz w:val="24"/>
              </w:rPr>
            </w:pPr>
            <w:r>
              <w:rPr>
                <w:w w:val="110"/>
                <w:sz w:val="24"/>
              </w:rPr>
              <w:t>Nad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20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km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 40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km</w:t>
            </w:r>
          </w:p>
        </w:tc>
        <w:tc>
          <w:tcPr>
            <w:tcW w:w="1384" w:type="dxa"/>
          </w:tcPr>
          <w:p w14:paraId="2AE2F60A" w14:textId="77777777" w:rsidR="004E587A" w:rsidRDefault="009E3896">
            <w:pPr>
              <w:pStyle w:val="TableParagraph"/>
              <w:spacing w:before="45" w:line="257" w:lineRule="exact"/>
              <w:ind w:left="346"/>
              <w:rPr>
                <w:sz w:val="24"/>
              </w:rPr>
            </w:pPr>
            <w:r>
              <w:rPr>
                <w:w w:val="105"/>
                <w:sz w:val="24"/>
              </w:rPr>
              <w:t>85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89" w:type="dxa"/>
          </w:tcPr>
          <w:p w14:paraId="6005959A" w14:textId="77777777" w:rsidR="004E587A" w:rsidRDefault="009E3896">
            <w:pPr>
              <w:pStyle w:val="TableParagraph"/>
              <w:spacing w:before="40" w:line="262" w:lineRule="exact"/>
              <w:ind w:left="263" w:right="22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115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94" w:type="dxa"/>
          </w:tcPr>
          <w:p w14:paraId="51492915" w14:textId="77777777" w:rsidR="004E587A" w:rsidRDefault="009E3896">
            <w:pPr>
              <w:pStyle w:val="TableParagraph"/>
              <w:spacing w:before="40" w:line="262" w:lineRule="exact"/>
              <w:ind w:left="262" w:right="21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135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89" w:type="dxa"/>
          </w:tcPr>
          <w:p w14:paraId="7EB9F94B" w14:textId="77777777" w:rsidR="004E587A" w:rsidRDefault="009E3896">
            <w:pPr>
              <w:pStyle w:val="TableParagraph"/>
              <w:spacing w:before="40" w:line="262" w:lineRule="exact"/>
              <w:ind w:right="21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150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84" w:type="dxa"/>
          </w:tcPr>
          <w:p w14:paraId="3F9DBD50" w14:textId="77777777" w:rsidR="004E587A" w:rsidRDefault="009E3896">
            <w:pPr>
              <w:pStyle w:val="TableParagraph"/>
              <w:spacing w:before="45" w:line="257" w:lineRule="exact"/>
              <w:ind w:left="0" w:right="310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15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</w:tr>
      <w:tr w:rsidR="004E587A" w14:paraId="42622F6F" w14:textId="77777777">
        <w:trPr>
          <w:trHeight w:val="316"/>
        </w:trPr>
        <w:tc>
          <w:tcPr>
            <w:tcW w:w="2716" w:type="dxa"/>
          </w:tcPr>
          <w:p w14:paraId="0E138A51" w14:textId="77777777" w:rsidR="004E587A" w:rsidRDefault="009E3896">
            <w:pPr>
              <w:pStyle w:val="TableParagraph"/>
              <w:spacing w:before="45" w:line="252" w:lineRule="exact"/>
              <w:ind w:left="51"/>
              <w:rPr>
                <w:sz w:val="24"/>
              </w:rPr>
            </w:pPr>
            <w:r>
              <w:rPr>
                <w:w w:val="105"/>
                <w:sz w:val="24"/>
              </w:rPr>
              <w:t>Nad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40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km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70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spacing w:val="-7"/>
                <w:w w:val="105"/>
                <w:sz w:val="24"/>
              </w:rPr>
              <w:t>km</w:t>
            </w:r>
          </w:p>
        </w:tc>
        <w:tc>
          <w:tcPr>
            <w:tcW w:w="1384" w:type="dxa"/>
          </w:tcPr>
          <w:p w14:paraId="1EADFD40" w14:textId="77777777" w:rsidR="004E587A" w:rsidRDefault="009E3896">
            <w:pPr>
              <w:pStyle w:val="TableParagraph"/>
              <w:spacing w:before="45" w:line="252" w:lineRule="exact"/>
              <w:ind w:left="289"/>
              <w:rPr>
                <w:sz w:val="24"/>
              </w:rPr>
            </w:pPr>
            <w:r>
              <w:rPr>
                <w:w w:val="105"/>
                <w:sz w:val="24"/>
              </w:rPr>
              <w:t>100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89" w:type="dxa"/>
          </w:tcPr>
          <w:p w14:paraId="13D94018" w14:textId="77777777" w:rsidR="004E587A" w:rsidRDefault="009E3896">
            <w:pPr>
              <w:pStyle w:val="TableParagraph"/>
              <w:spacing w:before="40" w:line="257" w:lineRule="exact"/>
              <w:ind w:right="21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140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94" w:type="dxa"/>
          </w:tcPr>
          <w:p w14:paraId="107C82E8" w14:textId="77777777" w:rsidR="004E587A" w:rsidRDefault="009E3896">
            <w:pPr>
              <w:pStyle w:val="TableParagraph"/>
              <w:spacing w:before="40" w:line="257" w:lineRule="exact"/>
              <w:ind w:left="262" w:right="22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170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89" w:type="dxa"/>
          </w:tcPr>
          <w:p w14:paraId="13B6BBE0" w14:textId="77777777" w:rsidR="004E587A" w:rsidRDefault="009E3896">
            <w:pPr>
              <w:pStyle w:val="TableParagraph"/>
              <w:spacing w:before="35" w:line="262" w:lineRule="exact"/>
              <w:ind w:right="21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200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84" w:type="dxa"/>
          </w:tcPr>
          <w:p w14:paraId="64523FB0" w14:textId="77777777" w:rsidR="004E587A" w:rsidRDefault="009E3896">
            <w:pPr>
              <w:pStyle w:val="TableParagraph"/>
              <w:spacing w:before="45" w:line="252" w:lineRule="exact"/>
              <w:ind w:left="0" w:right="310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25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</w:tr>
      <w:tr w:rsidR="004E587A" w14:paraId="08443FD5" w14:textId="77777777">
        <w:trPr>
          <w:trHeight w:val="321"/>
        </w:trPr>
        <w:tc>
          <w:tcPr>
            <w:tcW w:w="2716" w:type="dxa"/>
          </w:tcPr>
          <w:p w14:paraId="4BC28FC3" w14:textId="77777777" w:rsidR="004E587A" w:rsidRDefault="009E3896">
            <w:pPr>
              <w:pStyle w:val="TableParagraph"/>
              <w:spacing w:before="49" w:line="252" w:lineRule="exact"/>
              <w:ind w:left="51"/>
              <w:rPr>
                <w:sz w:val="24"/>
              </w:rPr>
            </w:pPr>
            <w:r>
              <w:rPr>
                <w:w w:val="110"/>
                <w:sz w:val="24"/>
              </w:rPr>
              <w:t>Nad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70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km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100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km</w:t>
            </w:r>
          </w:p>
        </w:tc>
        <w:tc>
          <w:tcPr>
            <w:tcW w:w="1384" w:type="dxa"/>
          </w:tcPr>
          <w:p w14:paraId="02120EE6" w14:textId="77777777" w:rsidR="004E587A" w:rsidRDefault="009E3896">
            <w:pPr>
              <w:pStyle w:val="TableParagraph"/>
              <w:spacing w:before="45" w:line="257" w:lineRule="exact"/>
              <w:ind w:left="289"/>
              <w:rPr>
                <w:sz w:val="24"/>
              </w:rPr>
            </w:pPr>
            <w:r>
              <w:rPr>
                <w:w w:val="105"/>
                <w:sz w:val="24"/>
              </w:rPr>
              <w:t>115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89" w:type="dxa"/>
          </w:tcPr>
          <w:p w14:paraId="09D245FB" w14:textId="77777777" w:rsidR="004E587A" w:rsidRDefault="009E3896">
            <w:pPr>
              <w:pStyle w:val="TableParagraph"/>
              <w:spacing w:before="45" w:line="257" w:lineRule="exact"/>
              <w:ind w:right="22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165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94" w:type="dxa"/>
          </w:tcPr>
          <w:p w14:paraId="62D3590B" w14:textId="77777777" w:rsidR="004E587A" w:rsidRDefault="009E3896">
            <w:pPr>
              <w:pStyle w:val="TableParagraph"/>
              <w:spacing w:before="45" w:line="257" w:lineRule="exact"/>
              <w:ind w:left="262" w:right="221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210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89" w:type="dxa"/>
          </w:tcPr>
          <w:p w14:paraId="610BE7EE" w14:textId="77777777" w:rsidR="004E587A" w:rsidRDefault="009E3896">
            <w:pPr>
              <w:pStyle w:val="TableParagraph"/>
              <w:spacing w:before="40" w:line="262" w:lineRule="exact"/>
              <w:ind w:right="22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250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84" w:type="dxa"/>
          </w:tcPr>
          <w:p w14:paraId="20CD8A6D" w14:textId="77777777" w:rsidR="004E587A" w:rsidRDefault="009E3896">
            <w:pPr>
              <w:pStyle w:val="TableParagraph"/>
              <w:spacing w:before="49" w:line="252" w:lineRule="exact"/>
              <w:ind w:left="0" w:right="315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40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</w:tr>
      <w:tr w:rsidR="004E587A" w14:paraId="6094FEDD" w14:textId="77777777">
        <w:trPr>
          <w:trHeight w:val="326"/>
        </w:trPr>
        <w:tc>
          <w:tcPr>
            <w:tcW w:w="2716" w:type="dxa"/>
          </w:tcPr>
          <w:p w14:paraId="3D5185C0" w14:textId="77777777" w:rsidR="004E587A" w:rsidRDefault="009E3896">
            <w:pPr>
              <w:pStyle w:val="TableParagraph"/>
              <w:spacing w:before="45" w:line="262" w:lineRule="exact"/>
              <w:ind w:left="46"/>
              <w:rPr>
                <w:sz w:val="24"/>
              </w:rPr>
            </w:pPr>
            <w:r>
              <w:rPr>
                <w:w w:val="110"/>
                <w:sz w:val="24"/>
              </w:rPr>
              <w:t>Nad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100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km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140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km</w:t>
            </w:r>
          </w:p>
        </w:tc>
        <w:tc>
          <w:tcPr>
            <w:tcW w:w="1384" w:type="dxa"/>
          </w:tcPr>
          <w:p w14:paraId="7B84F981" w14:textId="77777777" w:rsidR="004E587A" w:rsidRDefault="009E3896">
            <w:pPr>
              <w:pStyle w:val="TableParagraph"/>
              <w:spacing w:before="45" w:line="262" w:lineRule="exact"/>
              <w:ind w:left="289"/>
              <w:rPr>
                <w:sz w:val="24"/>
              </w:rPr>
            </w:pPr>
            <w:r>
              <w:rPr>
                <w:w w:val="105"/>
                <w:sz w:val="24"/>
              </w:rPr>
              <w:t>130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89" w:type="dxa"/>
          </w:tcPr>
          <w:p w14:paraId="3764B323" w14:textId="77777777" w:rsidR="004E587A" w:rsidRDefault="009E3896">
            <w:pPr>
              <w:pStyle w:val="TableParagraph"/>
              <w:spacing w:before="40" w:line="266" w:lineRule="exact"/>
              <w:ind w:right="22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190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94" w:type="dxa"/>
          </w:tcPr>
          <w:p w14:paraId="2D39277F" w14:textId="77777777" w:rsidR="004E587A" w:rsidRDefault="009E3896">
            <w:pPr>
              <w:pStyle w:val="TableParagraph"/>
              <w:spacing w:before="40" w:line="266" w:lineRule="exact"/>
              <w:ind w:left="259" w:right="230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245</w:t>
            </w:r>
            <w:r>
              <w:rPr>
                <w:spacing w:val="-5"/>
                <w:w w:val="110"/>
                <w:sz w:val="24"/>
              </w:rPr>
              <w:t xml:space="preserve"> 000</w:t>
            </w:r>
          </w:p>
        </w:tc>
        <w:tc>
          <w:tcPr>
            <w:tcW w:w="1389" w:type="dxa"/>
          </w:tcPr>
          <w:p w14:paraId="04AD0E8E" w14:textId="77777777" w:rsidR="004E587A" w:rsidRDefault="009E3896">
            <w:pPr>
              <w:pStyle w:val="TableParagraph"/>
              <w:spacing w:before="40" w:line="266" w:lineRule="exact"/>
              <w:ind w:left="259" w:right="22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300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84" w:type="dxa"/>
          </w:tcPr>
          <w:p w14:paraId="7E1401C6" w14:textId="77777777" w:rsidR="004E587A" w:rsidRDefault="009E3896">
            <w:pPr>
              <w:pStyle w:val="TableParagraph"/>
              <w:spacing w:before="49" w:line="257" w:lineRule="exact"/>
              <w:ind w:left="0" w:right="312"/>
              <w:jc w:val="right"/>
              <w:rPr>
                <w:sz w:val="24"/>
              </w:rPr>
            </w:pPr>
            <w:r>
              <w:rPr>
                <w:i/>
                <w:w w:val="105"/>
                <w:sz w:val="24"/>
              </w:rPr>
              <w:t>50</w:t>
            </w:r>
            <w:r>
              <w:rPr>
                <w:i/>
                <w:spacing w:val="6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</w:tr>
      <w:tr w:rsidR="004E587A" w14:paraId="11C1610B" w14:textId="77777777">
        <w:trPr>
          <w:trHeight w:val="316"/>
        </w:trPr>
        <w:tc>
          <w:tcPr>
            <w:tcW w:w="2716" w:type="dxa"/>
          </w:tcPr>
          <w:p w14:paraId="4F0260E4" w14:textId="77777777" w:rsidR="004E587A" w:rsidRDefault="009E3896">
            <w:pPr>
              <w:pStyle w:val="TableParagraph"/>
              <w:spacing w:before="45" w:line="252" w:lineRule="exact"/>
              <w:ind w:left="46"/>
              <w:rPr>
                <w:sz w:val="24"/>
              </w:rPr>
            </w:pPr>
            <w:r>
              <w:rPr>
                <w:w w:val="110"/>
                <w:sz w:val="24"/>
              </w:rPr>
              <w:t>Nad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140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km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180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km</w:t>
            </w:r>
          </w:p>
        </w:tc>
        <w:tc>
          <w:tcPr>
            <w:tcW w:w="1384" w:type="dxa"/>
          </w:tcPr>
          <w:p w14:paraId="294BE74B" w14:textId="77777777" w:rsidR="004E587A" w:rsidRDefault="009E3896">
            <w:pPr>
              <w:pStyle w:val="TableParagraph"/>
              <w:spacing w:before="40" w:line="257" w:lineRule="exact"/>
              <w:ind w:left="284"/>
              <w:rPr>
                <w:sz w:val="24"/>
              </w:rPr>
            </w:pPr>
            <w:r>
              <w:rPr>
                <w:w w:val="110"/>
                <w:sz w:val="24"/>
              </w:rPr>
              <w:t>145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89" w:type="dxa"/>
          </w:tcPr>
          <w:p w14:paraId="5FF4E144" w14:textId="77777777" w:rsidR="004E587A" w:rsidRDefault="009E3896">
            <w:pPr>
              <w:pStyle w:val="TableParagraph"/>
              <w:spacing w:before="40" w:line="257" w:lineRule="exact"/>
              <w:ind w:left="257" w:right="22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215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94" w:type="dxa"/>
          </w:tcPr>
          <w:p w14:paraId="5072D04F" w14:textId="77777777" w:rsidR="004E587A" w:rsidRDefault="009E3896">
            <w:pPr>
              <w:pStyle w:val="TableParagraph"/>
              <w:spacing w:before="40" w:line="257" w:lineRule="exact"/>
              <w:ind w:left="261" w:right="230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285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89" w:type="dxa"/>
          </w:tcPr>
          <w:p w14:paraId="5FAE4209" w14:textId="77777777" w:rsidR="004E587A" w:rsidRDefault="009E3896">
            <w:pPr>
              <w:pStyle w:val="TableParagraph"/>
              <w:spacing w:before="35" w:line="262" w:lineRule="exact"/>
              <w:ind w:left="259" w:right="22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350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84" w:type="dxa"/>
          </w:tcPr>
          <w:p w14:paraId="3B283D38" w14:textId="77777777" w:rsidR="004E587A" w:rsidRDefault="009E3896">
            <w:pPr>
              <w:pStyle w:val="TableParagraph"/>
              <w:spacing w:before="45" w:line="252" w:lineRule="exact"/>
              <w:ind w:left="0" w:right="315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65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</w:tr>
      <w:tr w:rsidR="004E587A" w14:paraId="7F662B74" w14:textId="77777777">
        <w:trPr>
          <w:trHeight w:val="321"/>
        </w:trPr>
        <w:tc>
          <w:tcPr>
            <w:tcW w:w="2716" w:type="dxa"/>
          </w:tcPr>
          <w:p w14:paraId="42B4925A" w14:textId="77777777" w:rsidR="004E587A" w:rsidRDefault="009E3896">
            <w:pPr>
              <w:pStyle w:val="TableParagraph"/>
              <w:spacing w:before="49" w:line="252" w:lineRule="exact"/>
              <w:ind w:left="41"/>
              <w:rPr>
                <w:sz w:val="24"/>
              </w:rPr>
            </w:pPr>
            <w:r>
              <w:rPr>
                <w:w w:val="110"/>
                <w:sz w:val="24"/>
              </w:rPr>
              <w:t>Nad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180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km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220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km</w:t>
            </w:r>
          </w:p>
        </w:tc>
        <w:tc>
          <w:tcPr>
            <w:tcW w:w="1384" w:type="dxa"/>
          </w:tcPr>
          <w:p w14:paraId="245F58BE" w14:textId="77777777" w:rsidR="004E587A" w:rsidRDefault="009E3896">
            <w:pPr>
              <w:pStyle w:val="TableParagraph"/>
              <w:spacing w:before="45" w:line="257" w:lineRule="exact"/>
              <w:ind w:left="279"/>
              <w:rPr>
                <w:sz w:val="24"/>
              </w:rPr>
            </w:pPr>
            <w:r>
              <w:rPr>
                <w:w w:val="105"/>
                <w:sz w:val="24"/>
              </w:rPr>
              <w:t>155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89" w:type="dxa"/>
          </w:tcPr>
          <w:p w14:paraId="78DC46E3" w14:textId="77777777" w:rsidR="004E587A" w:rsidRDefault="009E3896">
            <w:pPr>
              <w:pStyle w:val="TableParagraph"/>
              <w:spacing w:before="45" w:line="257" w:lineRule="exact"/>
              <w:ind w:right="22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240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94" w:type="dxa"/>
          </w:tcPr>
          <w:p w14:paraId="359878D0" w14:textId="77777777" w:rsidR="004E587A" w:rsidRDefault="009E3896">
            <w:pPr>
              <w:pStyle w:val="TableParagraph"/>
              <w:spacing w:before="40" w:line="262" w:lineRule="exact"/>
              <w:ind w:left="262" w:right="22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320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89" w:type="dxa"/>
          </w:tcPr>
          <w:p w14:paraId="355F9144" w14:textId="77777777" w:rsidR="004E587A" w:rsidRDefault="009E3896">
            <w:pPr>
              <w:pStyle w:val="TableParagraph"/>
              <w:spacing w:before="40" w:line="262" w:lineRule="exact"/>
              <w:ind w:right="22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400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84" w:type="dxa"/>
          </w:tcPr>
          <w:p w14:paraId="2E549F0B" w14:textId="77777777" w:rsidR="004E587A" w:rsidRDefault="009E3896">
            <w:pPr>
              <w:pStyle w:val="TableParagraph"/>
              <w:spacing w:before="49" w:line="252" w:lineRule="exact"/>
              <w:ind w:left="0" w:right="319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75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</w:tr>
      <w:tr w:rsidR="004E587A" w14:paraId="61167559" w14:textId="77777777">
        <w:trPr>
          <w:trHeight w:val="321"/>
        </w:trPr>
        <w:tc>
          <w:tcPr>
            <w:tcW w:w="2716" w:type="dxa"/>
          </w:tcPr>
          <w:p w14:paraId="0D9E05C4" w14:textId="77777777" w:rsidR="004E587A" w:rsidRDefault="009E3896">
            <w:pPr>
              <w:pStyle w:val="TableParagraph"/>
              <w:spacing w:before="49" w:line="252" w:lineRule="exact"/>
              <w:ind w:left="41"/>
              <w:rPr>
                <w:sz w:val="24"/>
              </w:rPr>
            </w:pPr>
            <w:r>
              <w:rPr>
                <w:w w:val="105"/>
                <w:sz w:val="24"/>
              </w:rPr>
              <w:t>Nad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220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km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260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km</w:t>
            </w:r>
          </w:p>
        </w:tc>
        <w:tc>
          <w:tcPr>
            <w:tcW w:w="1384" w:type="dxa"/>
          </w:tcPr>
          <w:p w14:paraId="024FF72A" w14:textId="77777777" w:rsidR="004E587A" w:rsidRDefault="009E3896">
            <w:pPr>
              <w:pStyle w:val="TableParagraph"/>
              <w:spacing w:before="45" w:line="257" w:lineRule="exact"/>
              <w:ind w:left="284"/>
              <w:rPr>
                <w:sz w:val="24"/>
              </w:rPr>
            </w:pPr>
            <w:r>
              <w:rPr>
                <w:w w:val="110"/>
                <w:sz w:val="24"/>
              </w:rPr>
              <w:t>165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89" w:type="dxa"/>
          </w:tcPr>
          <w:p w14:paraId="50C9BA42" w14:textId="77777777" w:rsidR="004E587A" w:rsidRDefault="009E3896">
            <w:pPr>
              <w:pStyle w:val="TableParagraph"/>
              <w:spacing w:before="45" w:line="257" w:lineRule="exact"/>
              <w:ind w:left="257" w:right="22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265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94" w:type="dxa"/>
          </w:tcPr>
          <w:p w14:paraId="65FB5210" w14:textId="77777777" w:rsidR="004E587A" w:rsidRDefault="009E3896">
            <w:pPr>
              <w:pStyle w:val="TableParagraph"/>
              <w:spacing w:before="40" w:line="262" w:lineRule="exact"/>
              <w:ind w:left="261" w:right="230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360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89" w:type="dxa"/>
          </w:tcPr>
          <w:p w14:paraId="758829B8" w14:textId="77777777" w:rsidR="004E587A" w:rsidRDefault="009E3896">
            <w:pPr>
              <w:pStyle w:val="TableParagraph"/>
              <w:spacing w:before="40" w:line="262" w:lineRule="exact"/>
              <w:ind w:right="22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 xml:space="preserve">450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84" w:type="dxa"/>
          </w:tcPr>
          <w:p w14:paraId="03B565FE" w14:textId="77777777" w:rsidR="004E587A" w:rsidRDefault="009E3896">
            <w:pPr>
              <w:pStyle w:val="TableParagraph"/>
              <w:spacing w:before="49" w:line="252" w:lineRule="exact"/>
              <w:ind w:left="0" w:right="319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90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</w:tr>
      <w:tr w:rsidR="004E587A" w14:paraId="374C688B" w14:textId="77777777">
        <w:trPr>
          <w:trHeight w:val="326"/>
        </w:trPr>
        <w:tc>
          <w:tcPr>
            <w:tcW w:w="2716" w:type="dxa"/>
          </w:tcPr>
          <w:p w14:paraId="35A0BA63" w14:textId="77777777" w:rsidR="004E587A" w:rsidRDefault="009E3896">
            <w:pPr>
              <w:pStyle w:val="TableParagraph"/>
              <w:spacing w:before="49" w:line="257" w:lineRule="exact"/>
              <w:ind w:left="41"/>
              <w:rPr>
                <w:sz w:val="24"/>
              </w:rPr>
            </w:pPr>
            <w:r>
              <w:rPr>
                <w:w w:val="115"/>
                <w:sz w:val="24"/>
              </w:rPr>
              <w:t>Nad260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spacing w:val="-5"/>
                <w:w w:val="115"/>
                <w:sz w:val="24"/>
              </w:rPr>
              <w:t>km</w:t>
            </w:r>
          </w:p>
        </w:tc>
        <w:tc>
          <w:tcPr>
            <w:tcW w:w="1384" w:type="dxa"/>
          </w:tcPr>
          <w:p w14:paraId="721B46BF" w14:textId="77777777" w:rsidR="004E587A" w:rsidRDefault="009E3896">
            <w:pPr>
              <w:pStyle w:val="TableParagraph"/>
              <w:spacing w:before="49" w:line="257" w:lineRule="exact"/>
              <w:ind w:left="279"/>
              <w:rPr>
                <w:sz w:val="24"/>
              </w:rPr>
            </w:pPr>
            <w:r>
              <w:rPr>
                <w:w w:val="105"/>
                <w:sz w:val="24"/>
              </w:rPr>
              <w:t>175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89" w:type="dxa"/>
          </w:tcPr>
          <w:p w14:paraId="1B7604FA" w14:textId="77777777" w:rsidR="004E587A" w:rsidRDefault="009E3896">
            <w:pPr>
              <w:pStyle w:val="TableParagraph"/>
              <w:spacing w:before="45" w:line="262" w:lineRule="exact"/>
              <w:ind w:left="255" w:right="22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290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94" w:type="dxa"/>
          </w:tcPr>
          <w:p w14:paraId="19A99A67" w14:textId="77777777" w:rsidR="004E587A" w:rsidRDefault="009E3896">
            <w:pPr>
              <w:pStyle w:val="TableParagraph"/>
              <w:spacing w:before="45" w:line="262" w:lineRule="exact"/>
              <w:ind w:left="249" w:right="230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395</w:t>
            </w:r>
            <w:r>
              <w:rPr>
                <w:spacing w:val="-5"/>
                <w:w w:val="110"/>
                <w:sz w:val="24"/>
              </w:rPr>
              <w:t xml:space="preserve"> 000</w:t>
            </w:r>
          </w:p>
        </w:tc>
        <w:tc>
          <w:tcPr>
            <w:tcW w:w="1389" w:type="dxa"/>
          </w:tcPr>
          <w:p w14:paraId="1A952202" w14:textId="77777777" w:rsidR="004E587A" w:rsidRDefault="009E3896">
            <w:pPr>
              <w:pStyle w:val="TableParagraph"/>
              <w:spacing w:before="40" w:line="266" w:lineRule="exact"/>
              <w:ind w:left="249" w:right="22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500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84" w:type="dxa"/>
          </w:tcPr>
          <w:p w14:paraId="6646703B" w14:textId="77777777" w:rsidR="004E587A" w:rsidRDefault="009E3896">
            <w:pPr>
              <w:pStyle w:val="TableParagraph"/>
              <w:spacing w:before="49" w:line="257" w:lineRule="exact"/>
              <w:ind w:left="0" w:right="262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105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</w:tr>
    </w:tbl>
    <w:p w14:paraId="09535F90" w14:textId="77777777" w:rsidR="004E587A" w:rsidRDefault="004E587A">
      <w:pPr>
        <w:pStyle w:val="Zkladntext"/>
        <w:rPr>
          <w:rFonts w:ascii="Arial"/>
          <w:sz w:val="20"/>
        </w:rPr>
      </w:pPr>
    </w:p>
    <w:p w14:paraId="5E85BA3A" w14:textId="77777777" w:rsidR="004E587A" w:rsidRDefault="004E587A">
      <w:pPr>
        <w:pStyle w:val="Zkladntext"/>
        <w:rPr>
          <w:rFonts w:ascii="Arial"/>
          <w:sz w:val="20"/>
        </w:rPr>
      </w:pPr>
    </w:p>
    <w:p w14:paraId="4B4635A3" w14:textId="77777777" w:rsidR="004E587A" w:rsidRDefault="004E587A">
      <w:pPr>
        <w:pStyle w:val="Zkladntext"/>
        <w:rPr>
          <w:rFonts w:ascii="Arial"/>
          <w:sz w:val="20"/>
        </w:rPr>
      </w:pPr>
    </w:p>
    <w:p w14:paraId="5F847DA3" w14:textId="77777777" w:rsidR="004E587A" w:rsidRDefault="004E587A">
      <w:pPr>
        <w:pStyle w:val="Zkladntext"/>
        <w:rPr>
          <w:rFonts w:ascii="Arial"/>
          <w:sz w:val="20"/>
        </w:rPr>
      </w:pPr>
    </w:p>
    <w:p w14:paraId="78D4C4BB" w14:textId="77777777" w:rsidR="004E587A" w:rsidRDefault="004E587A">
      <w:pPr>
        <w:pStyle w:val="Zkladntext"/>
        <w:rPr>
          <w:rFonts w:ascii="Arial"/>
          <w:sz w:val="20"/>
        </w:rPr>
      </w:pPr>
    </w:p>
    <w:p w14:paraId="158C3711" w14:textId="77777777" w:rsidR="004E587A" w:rsidRDefault="004E587A">
      <w:pPr>
        <w:pStyle w:val="Zkladntext"/>
        <w:rPr>
          <w:rFonts w:ascii="Arial"/>
          <w:sz w:val="20"/>
        </w:rPr>
      </w:pPr>
    </w:p>
    <w:p w14:paraId="3F2947D7" w14:textId="77777777" w:rsidR="004E587A" w:rsidRDefault="004E587A">
      <w:pPr>
        <w:pStyle w:val="Zkladntext"/>
        <w:rPr>
          <w:rFonts w:ascii="Arial"/>
          <w:sz w:val="20"/>
        </w:rPr>
      </w:pPr>
    </w:p>
    <w:p w14:paraId="2DB5D394" w14:textId="77777777" w:rsidR="004E587A" w:rsidRDefault="004E587A">
      <w:pPr>
        <w:pStyle w:val="Zkladntext"/>
        <w:rPr>
          <w:rFonts w:ascii="Arial"/>
          <w:sz w:val="20"/>
        </w:rPr>
      </w:pPr>
    </w:p>
    <w:p w14:paraId="3382B1C1" w14:textId="77777777" w:rsidR="004E587A" w:rsidRDefault="004E587A">
      <w:pPr>
        <w:pStyle w:val="Zkladntext"/>
        <w:rPr>
          <w:rFonts w:ascii="Arial"/>
          <w:sz w:val="20"/>
        </w:rPr>
      </w:pPr>
    </w:p>
    <w:p w14:paraId="37E9FC8D" w14:textId="77777777" w:rsidR="004E587A" w:rsidRDefault="004E587A">
      <w:pPr>
        <w:pStyle w:val="Zkladntext"/>
        <w:rPr>
          <w:rFonts w:ascii="Arial"/>
          <w:sz w:val="20"/>
        </w:rPr>
      </w:pPr>
    </w:p>
    <w:p w14:paraId="268A72FC" w14:textId="77777777" w:rsidR="004E587A" w:rsidRDefault="004E587A">
      <w:pPr>
        <w:pStyle w:val="Zkladntext"/>
        <w:rPr>
          <w:rFonts w:ascii="Arial"/>
          <w:sz w:val="20"/>
        </w:rPr>
      </w:pPr>
    </w:p>
    <w:p w14:paraId="2869E525" w14:textId="77777777" w:rsidR="004E587A" w:rsidRDefault="004E587A">
      <w:pPr>
        <w:pStyle w:val="Zkladntext"/>
        <w:spacing w:before="4"/>
        <w:rPr>
          <w:rFonts w:ascii="Arial"/>
          <w:sz w:val="19"/>
        </w:rPr>
      </w:pPr>
    </w:p>
    <w:p w14:paraId="01888DBE" w14:textId="77777777" w:rsidR="004E587A" w:rsidRDefault="009E3896">
      <w:pPr>
        <w:spacing w:line="261" w:lineRule="auto"/>
        <w:ind w:left="1829" w:right="2560" w:firstLine="1"/>
        <w:rPr>
          <w:rFonts w:ascii="Arial" w:hAnsi="Arial"/>
          <w:sz w:val="13"/>
        </w:rPr>
      </w:pPr>
      <w:r>
        <w:rPr>
          <w:rFonts w:ascii="Arial" w:hAnsi="Arial"/>
          <w:w w:val="105"/>
          <w:sz w:val="13"/>
        </w:rPr>
        <w:t>EUROTEL</w:t>
      </w:r>
      <w:r>
        <w:rPr>
          <w:rFonts w:ascii="Arial" w:hAnsi="Arial"/>
          <w:spacing w:val="13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PRAHA</w:t>
      </w:r>
      <w:r>
        <w:rPr>
          <w:rFonts w:ascii="Arial" w:hAnsi="Arial"/>
          <w:spacing w:val="16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SPOL.</w:t>
      </w:r>
      <w:r>
        <w:rPr>
          <w:rFonts w:ascii="Arial" w:hAnsi="Arial"/>
          <w:spacing w:val="15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S R.O., VYSKOČILOVA</w:t>
      </w:r>
      <w:r>
        <w:rPr>
          <w:rFonts w:ascii="Arial" w:hAnsi="Arial"/>
          <w:spacing w:val="27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1442/1B, P.O. BOX</w:t>
      </w:r>
      <w:r>
        <w:rPr>
          <w:rFonts w:ascii="Arial" w:hAnsi="Arial"/>
          <w:spacing w:val="17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70,</w:t>
      </w:r>
      <w:r>
        <w:rPr>
          <w:rFonts w:ascii="Arial" w:hAnsi="Arial"/>
          <w:spacing w:val="23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140</w:t>
      </w:r>
      <w:r>
        <w:rPr>
          <w:rFonts w:ascii="Arial" w:hAnsi="Arial"/>
          <w:spacing w:val="32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21 PRAHA</w:t>
      </w:r>
      <w:r>
        <w:rPr>
          <w:rFonts w:ascii="Arial" w:hAnsi="Arial"/>
          <w:spacing w:val="16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4, TEL. +420</w:t>
      </w:r>
      <w:r>
        <w:rPr>
          <w:rFonts w:ascii="Arial" w:hAnsi="Arial"/>
          <w:spacing w:val="15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2 6701 1111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IČO:</w:t>
      </w:r>
      <w:r>
        <w:rPr>
          <w:rFonts w:ascii="Arial" w:hAnsi="Arial"/>
          <w:spacing w:val="33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15268306,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DIČ: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004-15268306,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BANKOVNÍ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SPOJENÍ: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ŽB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PRAHA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1,</w:t>
      </w:r>
      <w:r>
        <w:rPr>
          <w:rFonts w:ascii="Arial" w:hAnsi="Arial"/>
          <w:spacing w:val="76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ČÚ.:</w:t>
      </w:r>
      <w:r>
        <w:rPr>
          <w:rFonts w:ascii="Arial" w:hAnsi="Arial"/>
          <w:spacing w:val="39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500114004/0400.</w:t>
      </w:r>
    </w:p>
    <w:p w14:paraId="6EB26892" w14:textId="77777777" w:rsidR="004E587A" w:rsidRDefault="009E3896">
      <w:pPr>
        <w:spacing w:line="146" w:lineRule="exact"/>
        <w:ind w:left="1835"/>
        <w:rPr>
          <w:rFonts w:ascii="Arial" w:hAnsi="Arial"/>
          <w:sz w:val="13"/>
        </w:rPr>
      </w:pPr>
      <w:r>
        <w:rPr>
          <w:rFonts w:ascii="Arial" w:hAnsi="Arial"/>
          <w:sz w:val="13"/>
        </w:rPr>
        <w:t>SPOLEČNOST</w:t>
      </w:r>
      <w:r>
        <w:rPr>
          <w:rFonts w:ascii="Arial" w:hAnsi="Arial"/>
          <w:spacing w:val="24"/>
          <w:sz w:val="13"/>
        </w:rPr>
        <w:t xml:space="preserve"> </w:t>
      </w:r>
      <w:r>
        <w:rPr>
          <w:rFonts w:ascii="Arial" w:hAnsi="Arial"/>
          <w:sz w:val="13"/>
        </w:rPr>
        <w:t>VEDENÁ</w:t>
      </w:r>
      <w:r>
        <w:rPr>
          <w:rFonts w:ascii="Arial" w:hAnsi="Arial"/>
          <w:spacing w:val="16"/>
          <w:sz w:val="13"/>
        </w:rPr>
        <w:t xml:space="preserve"> </w:t>
      </w:r>
      <w:r>
        <w:rPr>
          <w:rFonts w:ascii="Arial" w:hAnsi="Arial"/>
          <w:sz w:val="13"/>
        </w:rPr>
        <w:t>U</w:t>
      </w:r>
      <w:r>
        <w:rPr>
          <w:rFonts w:ascii="Arial" w:hAnsi="Arial"/>
          <w:spacing w:val="3"/>
          <w:sz w:val="13"/>
        </w:rPr>
        <w:t xml:space="preserve"> </w:t>
      </w:r>
      <w:r>
        <w:rPr>
          <w:rFonts w:ascii="Arial" w:hAnsi="Arial"/>
          <w:sz w:val="13"/>
        </w:rPr>
        <w:t>MĚSTSKÉHO</w:t>
      </w:r>
      <w:r>
        <w:rPr>
          <w:rFonts w:ascii="Arial" w:hAnsi="Arial"/>
          <w:spacing w:val="17"/>
          <w:sz w:val="13"/>
        </w:rPr>
        <w:t xml:space="preserve"> </w:t>
      </w:r>
      <w:r>
        <w:rPr>
          <w:rFonts w:ascii="Arial" w:hAnsi="Arial"/>
          <w:sz w:val="13"/>
        </w:rPr>
        <w:t>SOUDU</w:t>
      </w:r>
      <w:r>
        <w:rPr>
          <w:rFonts w:ascii="Arial" w:hAnsi="Arial"/>
          <w:spacing w:val="15"/>
          <w:sz w:val="13"/>
        </w:rPr>
        <w:t xml:space="preserve"> </w:t>
      </w:r>
      <w:r>
        <w:rPr>
          <w:rFonts w:ascii="Arial" w:hAnsi="Arial"/>
          <w:sz w:val="13"/>
        </w:rPr>
        <w:t>PRAHA</w:t>
      </w:r>
      <w:r>
        <w:rPr>
          <w:rFonts w:ascii="Arial" w:hAnsi="Arial"/>
          <w:spacing w:val="18"/>
          <w:sz w:val="13"/>
        </w:rPr>
        <w:t xml:space="preserve"> </w:t>
      </w:r>
      <w:r>
        <w:rPr>
          <w:rFonts w:ascii="Arial" w:hAnsi="Arial"/>
          <w:sz w:val="13"/>
        </w:rPr>
        <w:t>POD</w:t>
      </w:r>
      <w:r>
        <w:rPr>
          <w:rFonts w:ascii="Arial" w:hAnsi="Arial"/>
          <w:spacing w:val="14"/>
          <w:sz w:val="13"/>
        </w:rPr>
        <w:t xml:space="preserve"> </w:t>
      </w:r>
      <w:r>
        <w:rPr>
          <w:rFonts w:ascii="Arial" w:hAnsi="Arial"/>
          <w:sz w:val="13"/>
        </w:rPr>
        <w:t>SP.</w:t>
      </w:r>
      <w:r>
        <w:rPr>
          <w:rFonts w:ascii="Arial" w:hAnsi="Arial"/>
          <w:spacing w:val="17"/>
          <w:sz w:val="13"/>
        </w:rPr>
        <w:t xml:space="preserve"> </w:t>
      </w:r>
      <w:r>
        <w:rPr>
          <w:rFonts w:ascii="Arial" w:hAnsi="Arial"/>
          <w:sz w:val="13"/>
        </w:rPr>
        <w:t>ZN.</w:t>
      </w:r>
      <w:r>
        <w:rPr>
          <w:rFonts w:ascii="Arial" w:hAnsi="Arial"/>
          <w:spacing w:val="44"/>
          <w:sz w:val="13"/>
        </w:rPr>
        <w:t xml:space="preserve"> </w:t>
      </w:r>
      <w:r>
        <w:rPr>
          <w:rFonts w:ascii="Arial" w:hAnsi="Arial"/>
          <w:sz w:val="13"/>
        </w:rPr>
        <w:t>C.</w:t>
      </w:r>
      <w:r>
        <w:rPr>
          <w:rFonts w:ascii="Arial" w:hAnsi="Arial"/>
          <w:spacing w:val="8"/>
          <w:sz w:val="13"/>
        </w:rPr>
        <w:t xml:space="preserve"> </w:t>
      </w:r>
      <w:r>
        <w:rPr>
          <w:rFonts w:ascii="Arial" w:hAnsi="Arial"/>
          <w:spacing w:val="-2"/>
          <w:sz w:val="13"/>
        </w:rPr>
        <w:t>1504.</w:t>
      </w:r>
    </w:p>
    <w:p w14:paraId="4D628BDF" w14:textId="77777777" w:rsidR="004E587A" w:rsidRDefault="004E587A">
      <w:pPr>
        <w:spacing w:line="146" w:lineRule="exact"/>
        <w:rPr>
          <w:rFonts w:ascii="Arial" w:hAnsi="Arial"/>
          <w:sz w:val="13"/>
        </w:rPr>
        <w:sectPr w:rsidR="004E587A">
          <w:type w:val="continuous"/>
          <w:pgSz w:w="11910" w:h="16840"/>
          <w:pgMar w:top="280" w:right="0" w:bottom="280" w:left="0" w:header="0" w:footer="0" w:gutter="0"/>
          <w:cols w:space="708"/>
        </w:sectPr>
      </w:pPr>
    </w:p>
    <w:p w14:paraId="589CBF81" w14:textId="77777777" w:rsidR="004E587A" w:rsidRDefault="009E3896">
      <w:pPr>
        <w:pStyle w:val="Zkladntext"/>
        <w:spacing w:before="4"/>
        <w:rPr>
          <w:rFonts w:ascii="Arial"/>
          <w:sz w:val="10"/>
        </w:rPr>
      </w:pPr>
      <w:r>
        <w:rPr>
          <w:noProof/>
        </w:rPr>
        <w:lastRenderedPageBreak/>
        <w:drawing>
          <wp:anchor distT="0" distB="0" distL="0" distR="0" simplePos="0" relativeHeight="15744512" behindDoc="0" locked="0" layoutInCell="1" allowOverlap="1" wp14:anchorId="02C315E3" wp14:editId="112B636F">
            <wp:simplePos x="0" y="0"/>
            <wp:positionH relativeFrom="page">
              <wp:posOffset>183175</wp:posOffset>
            </wp:positionH>
            <wp:positionV relativeFrom="page">
              <wp:posOffset>1507442</wp:posOffset>
            </wp:positionV>
            <wp:extent cx="427408" cy="9184940"/>
            <wp:effectExtent l="0" t="0" r="0" b="0"/>
            <wp:wrapNone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408" cy="918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6B9B5F" w14:textId="77777777" w:rsidR="004E587A" w:rsidRDefault="009E3896">
      <w:pPr>
        <w:spacing w:before="77"/>
        <w:ind w:right="896"/>
        <w:jc w:val="right"/>
        <w:rPr>
          <w:rFonts w:ascii="Arial"/>
          <w:b/>
          <w:i/>
          <w:sz w:val="73"/>
        </w:rPr>
      </w:pPr>
      <w:r>
        <w:rPr>
          <w:noProof/>
        </w:rPr>
        <w:drawing>
          <wp:anchor distT="0" distB="0" distL="0" distR="0" simplePos="0" relativeHeight="486928896" behindDoc="1" locked="0" layoutInCell="1" allowOverlap="1" wp14:anchorId="4892551F" wp14:editId="30D84ECB">
            <wp:simplePos x="0" y="0"/>
            <wp:positionH relativeFrom="page">
              <wp:posOffset>6264583</wp:posOffset>
            </wp:positionH>
            <wp:positionV relativeFrom="paragraph">
              <wp:posOffset>-80822</wp:posOffset>
            </wp:positionV>
            <wp:extent cx="1013568" cy="375331"/>
            <wp:effectExtent l="0" t="0" r="0" b="0"/>
            <wp:wrapNone/>
            <wp:docPr id="2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568" cy="375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i/>
          <w:spacing w:val="-2"/>
          <w:w w:val="110"/>
          <w:sz w:val="73"/>
        </w:rPr>
        <w:t>itrotcl</w:t>
      </w:r>
    </w:p>
    <w:p w14:paraId="0B344762" w14:textId="77777777" w:rsidR="004E587A" w:rsidRDefault="009E3896">
      <w:pPr>
        <w:pStyle w:val="Odstavecseseznamem"/>
        <w:numPr>
          <w:ilvl w:val="1"/>
          <w:numId w:val="12"/>
        </w:numPr>
        <w:tabs>
          <w:tab w:val="left" w:pos="2910"/>
          <w:tab w:val="left" w:pos="2912"/>
        </w:tabs>
        <w:spacing w:before="153"/>
        <w:ind w:left="2911" w:hanging="587"/>
        <w:jc w:val="left"/>
        <w:rPr>
          <w:rFonts w:ascii="Arial" w:hAnsi="Arial"/>
          <w:sz w:val="24"/>
        </w:rPr>
      </w:pPr>
      <w:r>
        <w:pict w14:anchorId="755394FD">
          <v:shape id="docshape14" o:spid="_x0000_s1032" style="position:absolute;left:0;text-align:left;margin-left:114.4pt;margin-top:22.75pt;width:456.75pt;height:.1pt;z-index:-15713792;mso-wrap-distance-left:0;mso-wrap-distance-right:0;mso-position-horizontal-relative:page" coordorigin="2288,455" coordsize="9135,0" path="m2288,455r9135,e" filled="f" strokeweight=".25428mm">
            <v:path arrowok="t"/>
            <w10:wrap type="topAndBottom" anchorx="page"/>
          </v:shape>
        </w:pict>
      </w:r>
      <w:r>
        <w:rPr>
          <w:rFonts w:ascii="Arial" w:hAnsi="Arial"/>
          <w:w w:val="105"/>
          <w:sz w:val="24"/>
        </w:rPr>
        <w:t>Cenová</w:t>
      </w:r>
      <w:r>
        <w:rPr>
          <w:rFonts w:ascii="Arial" w:hAnsi="Arial"/>
          <w:spacing w:val="-7"/>
          <w:w w:val="105"/>
          <w:sz w:val="24"/>
        </w:rPr>
        <w:t xml:space="preserve"> </w:t>
      </w:r>
      <w:r>
        <w:rPr>
          <w:rFonts w:ascii="Arial" w:hAnsi="Arial"/>
          <w:w w:val="105"/>
          <w:sz w:val="24"/>
        </w:rPr>
        <w:t>nabídka</w:t>
      </w:r>
      <w:r>
        <w:rPr>
          <w:rFonts w:ascii="Arial" w:hAnsi="Arial"/>
          <w:spacing w:val="-3"/>
          <w:w w:val="105"/>
          <w:sz w:val="24"/>
        </w:rPr>
        <w:t xml:space="preserve"> </w:t>
      </w:r>
      <w:r>
        <w:rPr>
          <w:rFonts w:ascii="Arial" w:hAnsi="Arial"/>
          <w:w w:val="105"/>
          <w:sz w:val="24"/>
        </w:rPr>
        <w:t>pro</w:t>
      </w:r>
      <w:r>
        <w:rPr>
          <w:rFonts w:ascii="Arial" w:hAnsi="Arial"/>
          <w:spacing w:val="-18"/>
          <w:w w:val="105"/>
          <w:sz w:val="24"/>
        </w:rPr>
        <w:t xml:space="preserve"> </w:t>
      </w:r>
      <w:r>
        <w:rPr>
          <w:rFonts w:ascii="Arial" w:hAnsi="Arial"/>
          <w:w w:val="105"/>
          <w:sz w:val="24"/>
        </w:rPr>
        <w:t>službu</w:t>
      </w:r>
      <w:r>
        <w:rPr>
          <w:rFonts w:ascii="Arial" w:hAnsi="Arial"/>
          <w:spacing w:val="-5"/>
          <w:w w:val="105"/>
          <w:sz w:val="24"/>
        </w:rPr>
        <w:t xml:space="preserve"> </w:t>
      </w:r>
      <w:r>
        <w:rPr>
          <w:rFonts w:ascii="Arial" w:hAnsi="Arial"/>
          <w:w w:val="105"/>
          <w:sz w:val="24"/>
        </w:rPr>
        <w:t>SUPER</w:t>
      </w:r>
      <w:r>
        <w:rPr>
          <w:rFonts w:ascii="Arial" w:hAnsi="Arial"/>
          <w:spacing w:val="-7"/>
          <w:w w:val="105"/>
          <w:sz w:val="24"/>
        </w:rPr>
        <w:t xml:space="preserve"> </w:t>
      </w:r>
      <w:r>
        <w:rPr>
          <w:rFonts w:ascii="Arial" w:hAnsi="Arial"/>
          <w:spacing w:val="-4"/>
          <w:w w:val="105"/>
          <w:sz w:val="24"/>
        </w:rPr>
        <w:t>LINK</w:t>
      </w:r>
    </w:p>
    <w:p w14:paraId="6FA33318" w14:textId="77777777" w:rsidR="004E587A" w:rsidRDefault="004E587A">
      <w:pPr>
        <w:pStyle w:val="Zkladntext"/>
        <w:spacing w:before="6"/>
        <w:rPr>
          <w:rFonts w:ascii="Arial"/>
          <w:sz w:val="37"/>
        </w:rPr>
      </w:pPr>
    </w:p>
    <w:p w14:paraId="62EC1E45" w14:textId="77777777" w:rsidR="004E587A" w:rsidRDefault="009E3896">
      <w:pPr>
        <w:pStyle w:val="Zkladntext"/>
        <w:ind w:left="2332"/>
      </w:pPr>
      <w:r>
        <w:rPr>
          <w:w w:val="105"/>
        </w:rPr>
        <w:t>Přenosová</w:t>
      </w:r>
      <w:r>
        <w:rPr>
          <w:spacing w:val="26"/>
          <w:w w:val="105"/>
        </w:rPr>
        <w:t xml:space="preserve"> </w:t>
      </w:r>
      <w:r>
        <w:rPr>
          <w:w w:val="105"/>
        </w:rPr>
        <w:t>rychlost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64kb/s</w:t>
      </w:r>
    </w:p>
    <w:p w14:paraId="17523554" w14:textId="77777777" w:rsidR="004E587A" w:rsidRDefault="004E587A">
      <w:pPr>
        <w:pStyle w:val="Zkladntext"/>
        <w:spacing w:before="10"/>
        <w:rPr>
          <w:sz w:val="27"/>
        </w:rPr>
      </w:pPr>
    </w:p>
    <w:tbl>
      <w:tblPr>
        <w:tblStyle w:val="TableNormal"/>
        <w:tblW w:w="0" w:type="auto"/>
        <w:tblInd w:w="22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1423"/>
      </w:tblGrid>
      <w:tr w:rsidR="004E587A" w14:paraId="68EC2074" w14:textId="77777777">
        <w:trPr>
          <w:trHeight w:val="251"/>
        </w:trPr>
        <w:tc>
          <w:tcPr>
            <w:tcW w:w="3601" w:type="dxa"/>
            <w:tcBorders>
              <w:bottom w:val="single" w:sz="6" w:space="0" w:color="000000"/>
              <w:right w:val="single" w:sz="6" w:space="0" w:color="000000"/>
            </w:tcBorders>
          </w:tcPr>
          <w:p w14:paraId="47D49F72" w14:textId="77777777" w:rsidR="004E587A" w:rsidRDefault="009E3896">
            <w:pPr>
              <w:pStyle w:val="TableParagraph"/>
              <w:spacing w:before="72" w:line="159" w:lineRule="exact"/>
              <w:ind w:left="8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V7CHlPnnc:t</w:t>
            </w:r>
          </w:p>
        </w:tc>
        <w:tc>
          <w:tcPr>
            <w:tcW w:w="1423" w:type="dxa"/>
            <w:tcBorders>
              <w:left w:val="single" w:sz="6" w:space="0" w:color="000000"/>
              <w:bottom w:val="single" w:sz="6" w:space="0" w:color="000000"/>
            </w:tcBorders>
          </w:tcPr>
          <w:p w14:paraId="42F5C0A4" w14:textId="77777777" w:rsidR="004E587A" w:rsidRDefault="009E3896">
            <w:pPr>
              <w:pStyle w:val="TableParagraph"/>
              <w:spacing w:before="71" w:line="161" w:lineRule="exact"/>
              <w:ind w:left="216" w:right="219"/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w w:val="105"/>
                <w:sz w:val="17"/>
              </w:rPr>
              <w:t>t.Pn;::i</w:t>
            </w:r>
            <w:r>
              <w:rPr>
                <w:rFonts w:ascii="Arial" w:hAnsi="Arial"/>
                <w:spacing w:val="5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/</w:t>
            </w:r>
            <w:r>
              <w:rPr>
                <w:rFonts w:ascii="Arial" w:hAnsi="Arial"/>
                <w:spacing w:val="3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105"/>
                <w:sz w:val="18"/>
              </w:rPr>
              <w:t>Kř</w:t>
            </w:r>
          </w:p>
        </w:tc>
      </w:tr>
      <w:tr w:rsidR="004E587A" w14:paraId="1EE4839D" w14:textId="77777777">
        <w:trPr>
          <w:trHeight w:val="321"/>
        </w:trPr>
        <w:tc>
          <w:tcPr>
            <w:tcW w:w="3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5E9EB" w14:textId="77777777" w:rsidR="004E587A" w:rsidRDefault="009E3896">
            <w:pPr>
              <w:pStyle w:val="TableParagraph"/>
              <w:spacing w:before="52" w:line="249" w:lineRule="exact"/>
              <w:ind w:left="94"/>
              <w:rPr>
                <w:sz w:val="24"/>
              </w:rPr>
            </w:pPr>
            <w:r>
              <w:rPr>
                <w:w w:val="105"/>
                <w:sz w:val="24"/>
              </w:rPr>
              <w:t>do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km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včetně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0BA5CE" w14:textId="77777777" w:rsidR="004E587A" w:rsidRDefault="009E3896">
            <w:pPr>
              <w:pStyle w:val="TableParagraph"/>
              <w:ind w:left="216" w:right="15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15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</w:tr>
      <w:tr w:rsidR="004E587A" w14:paraId="7F5B8CF8" w14:textId="77777777">
        <w:trPr>
          <w:trHeight w:val="326"/>
        </w:trPr>
        <w:tc>
          <w:tcPr>
            <w:tcW w:w="3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9E538" w14:textId="77777777" w:rsidR="004E587A" w:rsidRDefault="009E3896">
            <w:pPr>
              <w:pStyle w:val="TableParagraph"/>
              <w:spacing w:before="47"/>
              <w:ind w:left="91"/>
              <w:rPr>
                <w:sz w:val="24"/>
              </w:rPr>
            </w:pPr>
            <w:r>
              <w:rPr>
                <w:w w:val="105"/>
                <w:sz w:val="24"/>
              </w:rPr>
              <w:t>nad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km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40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km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včetně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FB5E41" w14:textId="77777777" w:rsidR="004E587A" w:rsidRDefault="009E3896">
            <w:pPr>
              <w:pStyle w:val="TableParagraph"/>
              <w:spacing w:line="264" w:lineRule="exact"/>
              <w:ind w:left="216" w:right="15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16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500</w:t>
            </w:r>
          </w:p>
        </w:tc>
      </w:tr>
      <w:tr w:rsidR="004E587A" w14:paraId="3FBABB9F" w14:textId="77777777">
        <w:trPr>
          <w:trHeight w:val="321"/>
        </w:trPr>
        <w:tc>
          <w:tcPr>
            <w:tcW w:w="3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107C" w14:textId="77777777" w:rsidR="004E587A" w:rsidRDefault="009E3896">
            <w:pPr>
              <w:pStyle w:val="TableParagraph"/>
              <w:spacing w:before="47" w:line="254" w:lineRule="exact"/>
              <w:ind w:left="91"/>
              <w:rPr>
                <w:sz w:val="24"/>
              </w:rPr>
            </w:pPr>
            <w:r>
              <w:rPr>
                <w:w w:val="110"/>
                <w:sz w:val="24"/>
              </w:rPr>
              <w:t>nad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40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km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70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km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včetně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5151C4" w14:textId="77777777" w:rsidR="004E587A" w:rsidRDefault="009E3896">
            <w:pPr>
              <w:pStyle w:val="TableParagraph"/>
              <w:spacing w:before="37" w:line="264" w:lineRule="exact"/>
              <w:ind w:left="216" w:right="15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18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</w:tr>
      <w:tr w:rsidR="004E587A" w14:paraId="69BCB640" w14:textId="77777777">
        <w:trPr>
          <w:trHeight w:val="321"/>
        </w:trPr>
        <w:tc>
          <w:tcPr>
            <w:tcW w:w="3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CA07E" w14:textId="77777777" w:rsidR="004E587A" w:rsidRDefault="009E3896">
            <w:pPr>
              <w:pStyle w:val="TableParagraph"/>
              <w:spacing w:before="47" w:line="254" w:lineRule="exact"/>
              <w:ind w:left="86"/>
              <w:rPr>
                <w:sz w:val="24"/>
              </w:rPr>
            </w:pPr>
            <w:r>
              <w:rPr>
                <w:w w:val="105"/>
                <w:sz w:val="24"/>
              </w:rPr>
              <w:t>nad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70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km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100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km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včetně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660AE4" w14:textId="77777777" w:rsidR="004E587A" w:rsidRDefault="009E3896">
            <w:pPr>
              <w:pStyle w:val="TableParagraph"/>
              <w:ind w:left="216" w:right="16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20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</w:tr>
      <w:tr w:rsidR="004E587A" w14:paraId="5A043F1D" w14:textId="77777777">
        <w:trPr>
          <w:trHeight w:val="321"/>
        </w:trPr>
        <w:tc>
          <w:tcPr>
            <w:tcW w:w="3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8A4E6" w14:textId="77777777" w:rsidR="004E587A" w:rsidRDefault="009E3896">
            <w:pPr>
              <w:pStyle w:val="TableParagraph"/>
              <w:spacing w:before="47" w:line="254" w:lineRule="exact"/>
              <w:ind w:left="86"/>
              <w:rPr>
                <w:sz w:val="24"/>
              </w:rPr>
            </w:pPr>
            <w:r>
              <w:rPr>
                <w:w w:val="110"/>
                <w:sz w:val="24"/>
              </w:rPr>
              <w:t>nad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100 km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140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km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včetně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CAB164" w14:textId="77777777" w:rsidR="004E587A" w:rsidRDefault="009E3896">
            <w:pPr>
              <w:pStyle w:val="TableParagraph"/>
              <w:spacing w:before="37" w:line="264" w:lineRule="exact"/>
              <w:ind w:left="216" w:right="16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22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</w:tr>
      <w:tr w:rsidR="004E587A" w14:paraId="225D5F39" w14:textId="77777777">
        <w:trPr>
          <w:trHeight w:val="321"/>
        </w:trPr>
        <w:tc>
          <w:tcPr>
            <w:tcW w:w="3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62A0D" w14:textId="77777777" w:rsidR="004E587A" w:rsidRDefault="009E3896">
            <w:pPr>
              <w:pStyle w:val="TableParagraph"/>
              <w:ind w:left="86"/>
              <w:rPr>
                <w:sz w:val="24"/>
              </w:rPr>
            </w:pPr>
            <w:r>
              <w:rPr>
                <w:w w:val="110"/>
                <w:sz w:val="24"/>
              </w:rPr>
              <w:t>nad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140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km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180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km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včetně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B831DA" w14:textId="77777777" w:rsidR="004E587A" w:rsidRDefault="009E3896">
            <w:pPr>
              <w:pStyle w:val="TableParagraph"/>
              <w:ind w:left="216" w:right="17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25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500</w:t>
            </w:r>
          </w:p>
        </w:tc>
      </w:tr>
      <w:tr w:rsidR="004E587A" w14:paraId="37F9018A" w14:textId="77777777">
        <w:trPr>
          <w:trHeight w:val="316"/>
        </w:trPr>
        <w:tc>
          <w:tcPr>
            <w:tcW w:w="3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ADE2D" w14:textId="77777777" w:rsidR="004E587A" w:rsidRDefault="009E3896">
            <w:pPr>
              <w:pStyle w:val="TableParagraph"/>
              <w:spacing w:line="254" w:lineRule="exact"/>
              <w:ind w:left="82"/>
              <w:rPr>
                <w:sz w:val="24"/>
              </w:rPr>
            </w:pPr>
            <w:r>
              <w:rPr>
                <w:w w:val="110"/>
                <w:sz w:val="24"/>
              </w:rPr>
              <w:t>nad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180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km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220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km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včetně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CA67B2" w14:textId="77777777" w:rsidR="004E587A" w:rsidRDefault="009E3896">
            <w:pPr>
              <w:pStyle w:val="TableParagraph"/>
              <w:spacing w:before="37"/>
              <w:ind w:left="216" w:right="19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 xml:space="preserve">27 </w:t>
            </w:r>
            <w:r>
              <w:rPr>
                <w:spacing w:val="-5"/>
                <w:w w:val="105"/>
                <w:sz w:val="24"/>
              </w:rPr>
              <w:t>500</w:t>
            </w:r>
          </w:p>
        </w:tc>
      </w:tr>
      <w:tr w:rsidR="004E587A" w14:paraId="45D4C683" w14:textId="77777777">
        <w:trPr>
          <w:trHeight w:val="326"/>
        </w:trPr>
        <w:tc>
          <w:tcPr>
            <w:tcW w:w="36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CD7DB" w14:textId="77777777" w:rsidR="004E587A" w:rsidRDefault="009E3896">
            <w:pPr>
              <w:pStyle w:val="TableParagraph"/>
              <w:spacing w:before="47"/>
              <w:ind w:left="82"/>
              <w:rPr>
                <w:sz w:val="24"/>
              </w:rPr>
            </w:pPr>
            <w:r>
              <w:rPr>
                <w:w w:val="105"/>
                <w:sz w:val="24"/>
              </w:rPr>
              <w:t>nad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220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km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260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km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včetně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B1ECC2" w14:textId="77777777" w:rsidR="004E587A" w:rsidRDefault="009E3896">
            <w:pPr>
              <w:pStyle w:val="TableParagraph"/>
              <w:spacing w:line="264" w:lineRule="exact"/>
              <w:ind w:left="216" w:right="17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28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</w:tr>
      <w:tr w:rsidR="004E587A" w14:paraId="6B45E2AD" w14:textId="77777777">
        <w:trPr>
          <w:trHeight w:val="313"/>
        </w:trPr>
        <w:tc>
          <w:tcPr>
            <w:tcW w:w="3601" w:type="dxa"/>
            <w:tcBorders>
              <w:top w:val="single" w:sz="6" w:space="0" w:color="000000"/>
              <w:right w:val="single" w:sz="6" w:space="0" w:color="000000"/>
            </w:tcBorders>
          </w:tcPr>
          <w:p w14:paraId="0ED06922" w14:textId="77777777" w:rsidR="004E587A" w:rsidRDefault="009E3896">
            <w:pPr>
              <w:pStyle w:val="TableParagraph"/>
              <w:spacing w:before="47" w:line="247" w:lineRule="exact"/>
              <w:ind w:left="82"/>
              <w:rPr>
                <w:sz w:val="24"/>
              </w:rPr>
            </w:pPr>
            <w:r>
              <w:rPr>
                <w:w w:val="115"/>
                <w:sz w:val="24"/>
              </w:rPr>
              <w:t>nad260</w:t>
            </w:r>
            <w:r>
              <w:rPr>
                <w:spacing w:val="34"/>
                <w:w w:val="115"/>
                <w:sz w:val="24"/>
              </w:rPr>
              <w:t xml:space="preserve"> </w:t>
            </w:r>
            <w:r>
              <w:rPr>
                <w:spacing w:val="-7"/>
                <w:w w:val="115"/>
                <w:sz w:val="24"/>
              </w:rPr>
              <w:t>km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</w:tcBorders>
          </w:tcPr>
          <w:p w14:paraId="6C5DF326" w14:textId="77777777" w:rsidR="004E587A" w:rsidRDefault="009E3896">
            <w:pPr>
              <w:pStyle w:val="TableParagraph"/>
              <w:spacing w:before="37" w:line="256" w:lineRule="exact"/>
              <w:ind w:left="216" w:right="186"/>
              <w:jc w:val="center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28400</w:t>
            </w:r>
          </w:p>
        </w:tc>
      </w:tr>
    </w:tbl>
    <w:p w14:paraId="7315FA02" w14:textId="77777777" w:rsidR="004E587A" w:rsidRDefault="004E587A">
      <w:pPr>
        <w:pStyle w:val="Zkladntext"/>
        <w:spacing w:before="1"/>
      </w:pPr>
    </w:p>
    <w:p w14:paraId="2D2525F9" w14:textId="77777777" w:rsidR="004E587A" w:rsidRDefault="009E3896">
      <w:pPr>
        <w:pStyle w:val="Zkladntext"/>
        <w:spacing w:before="90"/>
        <w:ind w:left="2297"/>
      </w:pP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koeficienty</w:t>
      </w:r>
      <w:r>
        <w:rPr>
          <w:spacing w:val="14"/>
          <w:w w:val="105"/>
        </w:rPr>
        <w:t xml:space="preserve"> </w:t>
      </w:r>
      <w:r>
        <w:rPr>
          <w:w w:val="105"/>
        </w:rPr>
        <w:t>pro</w:t>
      </w:r>
      <w:r>
        <w:rPr>
          <w:spacing w:val="24"/>
          <w:w w:val="105"/>
        </w:rPr>
        <w:t xml:space="preserve"> </w:t>
      </w:r>
      <w:r>
        <w:rPr>
          <w:w w:val="105"/>
        </w:rPr>
        <w:t>násobení</w:t>
      </w:r>
      <w:r>
        <w:rPr>
          <w:spacing w:val="22"/>
          <w:w w:val="105"/>
        </w:rPr>
        <w:t xml:space="preserve"> </w:t>
      </w:r>
      <w:r>
        <w:rPr>
          <w:w w:val="105"/>
        </w:rPr>
        <w:t>při vyšších</w:t>
      </w:r>
      <w:r>
        <w:rPr>
          <w:spacing w:val="34"/>
          <w:w w:val="105"/>
        </w:rPr>
        <w:t xml:space="preserve"> </w:t>
      </w:r>
      <w:r>
        <w:rPr>
          <w:w w:val="105"/>
        </w:rPr>
        <w:t>přenosových</w:t>
      </w:r>
      <w:r>
        <w:rPr>
          <w:spacing w:val="44"/>
          <w:w w:val="105"/>
        </w:rPr>
        <w:t xml:space="preserve"> </w:t>
      </w:r>
      <w:r>
        <w:rPr>
          <w:spacing w:val="-2"/>
          <w:w w:val="105"/>
        </w:rPr>
        <w:t>rychlostech:</w:t>
      </w:r>
    </w:p>
    <w:p w14:paraId="052E960E" w14:textId="77777777" w:rsidR="004E587A" w:rsidRDefault="004E587A">
      <w:pPr>
        <w:pStyle w:val="Zkladntext"/>
        <w:spacing w:before="3" w:after="1"/>
        <w:rPr>
          <w:sz w:val="28"/>
        </w:rPr>
      </w:pPr>
    </w:p>
    <w:tbl>
      <w:tblPr>
        <w:tblStyle w:val="TableNormal"/>
        <w:tblW w:w="0" w:type="auto"/>
        <w:tblInd w:w="2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885"/>
        <w:gridCol w:w="890"/>
        <w:gridCol w:w="895"/>
        <w:gridCol w:w="842"/>
        <w:gridCol w:w="842"/>
        <w:gridCol w:w="832"/>
        <w:gridCol w:w="837"/>
        <w:gridCol w:w="847"/>
        <w:gridCol w:w="837"/>
      </w:tblGrid>
      <w:tr w:rsidR="004E587A" w14:paraId="5B2BE0A9" w14:textId="77777777">
        <w:trPr>
          <w:trHeight w:val="631"/>
        </w:trPr>
        <w:tc>
          <w:tcPr>
            <w:tcW w:w="1351" w:type="dxa"/>
            <w:tcBorders>
              <w:bottom w:val="single" w:sz="6" w:space="0" w:color="000000"/>
              <w:right w:val="single" w:sz="6" w:space="0" w:color="000000"/>
            </w:tcBorders>
          </w:tcPr>
          <w:p w14:paraId="673F4D55" w14:textId="77777777" w:rsidR="004E587A" w:rsidRDefault="009E3896">
            <w:pPr>
              <w:pStyle w:val="TableParagraph"/>
              <w:spacing w:before="0" w:line="310" w:lineRule="atLeast"/>
              <w:ind w:left="79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 xml:space="preserve">Přenosová </w:t>
            </w:r>
            <w:r>
              <w:rPr>
                <w:spacing w:val="-2"/>
                <w:w w:val="110"/>
                <w:sz w:val="24"/>
              </w:rPr>
              <w:t>Rychlost</w:t>
            </w:r>
          </w:p>
        </w:tc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6A334" w14:textId="77777777" w:rsidR="004E587A" w:rsidRDefault="009E3896">
            <w:pPr>
              <w:pStyle w:val="TableParagraph"/>
              <w:spacing w:before="44" w:line="240" w:lineRule="auto"/>
              <w:ind w:left="87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128</w:t>
            </w:r>
          </w:p>
          <w:p w14:paraId="022FB5E5" w14:textId="77777777" w:rsidR="004E587A" w:rsidRDefault="009E3896">
            <w:pPr>
              <w:pStyle w:val="TableParagraph"/>
              <w:spacing w:before="46" w:line="245" w:lineRule="exact"/>
              <w:ind w:left="9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kbit/s</w:t>
            </w:r>
          </w:p>
        </w:tc>
        <w:tc>
          <w:tcPr>
            <w:tcW w:w="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1C7EA" w14:textId="77777777" w:rsidR="004E587A" w:rsidRDefault="009E3896">
            <w:pPr>
              <w:pStyle w:val="TableParagraph"/>
              <w:spacing w:before="39" w:line="240" w:lineRule="auto"/>
              <w:ind w:left="91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192</w:t>
            </w:r>
          </w:p>
          <w:p w14:paraId="713F55E9" w14:textId="77777777" w:rsidR="004E587A" w:rsidRDefault="009E3896">
            <w:pPr>
              <w:pStyle w:val="TableParagraph"/>
              <w:spacing w:before="51" w:line="245" w:lineRule="exact"/>
              <w:ind w:left="93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kbit/s</w:t>
            </w:r>
          </w:p>
        </w:tc>
        <w:tc>
          <w:tcPr>
            <w:tcW w:w="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FB239" w14:textId="77777777" w:rsidR="004E587A" w:rsidRDefault="009E3896">
            <w:pPr>
              <w:pStyle w:val="TableParagraph"/>
              <w:spacing w:before="35" w:line="240" w:lineRule="auto"/>
              <w:ind w:left="89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256</w:t>
            </w:r>
          </w:p>
          <w:p w14:paraId="2BF501CF" w14:textId="77777777" w:rsidR="004E587A" w:rsidRDefault="009E3896">
            <w:pPr>
              <w:pStyle w:val="TableParagraph"/>
              <w:spacing w:before="55" w:line="245" w:lineRule="exact"/>
              <w:ind w:left="87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kbit/s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33884" w14:textId="77777777" w:rsidR="004E587A" w:rsidRDefault="009E3896">
            <w:pPr>
              <w:pStyle w:val="TableParagraph"/>
              <w:spacing w:before="35" w:line="240" w:lineRule="auto"/>
              <w:ind w:left="89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320</w:t>
            </w:r>
          </w:p>
          <w:p w14:paraId="20AC0363" w14:textId="77777777" w:rsidR="004E587A" w:rsidRDefault="009E3896">
            <w:pPr>
              <w:pStyle w:val="TableParagraph"/>
              <w:spacing w:before="55" w:line="245" w:lineRule="exact"/>
              <w:ind w:left="87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kbit/s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AA1F1" w14:textId="77777777" w:rsidR="004E587A" w:rsidRDefault="009E3896">
            <w:pPr>
              <w:pStyle w:val="TableParagraph"/>
              <w:spacing w:before="35" w:line="240" w:lineRule="auto"/>
              <w:ind w:left="93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384</w:t>
            </w:r>
          </w:p>
          <w:p w14:paraId="6CF35E22" w14:textId="77777777" w:rsidR="004E587A" w:rsidRDefault="009E3896">
            <w:pPr>
              <w:pStyle w:val="TableParagraph"/>
              <w:spacing w:before="55" w:line="245" w:lineRule="exact"/>
              <w:ind w:left="96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kbit/s</w:t>
            </w:r>
          </w:p>
        </w:tc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F3869" w14:textId="77777777" w:rsidR="004E587A" w:rsidRDefault="009E3896">
            <w:pPr>
              <w:pStyle w:val="TableParagraph"/>
              <w:spacing w:before="39" w:line="240" w:lineRule="auto"/>
              <w:ind w:left="81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512</w:t>
            </w:r>
          </w:p>
          <w:p w14:paraId="78D400DD" w14:textId="77777777" w:rsidR="004E587A" w:rsidRDefault="009E3896">
            <w:pPr>
              <w:pStyle w:val="TableParagraph"/>
              <w:spacing w:before="51" w:line="245" w:lineRule="exact"/>
              <w:ind w:left="9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kbit/s</w:t>
            </w:r>
          </w:p>
        </w:tc>
        <w:tc>
          <w:tcPr>
            <w:tcW w:w="8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20DA0" w14:textId="77777777" w:rsidR="004E587A" w:rsidRDefault="009E3896">
            <w:pPr>
              <w:pStyle w:val="TableParagraph"/>
              <w:spacing w:before="39" w:line="240" w:lineRule="auto"/>
              <w:ind w:left="93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768</w:t>
            </w:r>
          </w:p>
          <w:p w14:paraId="3341B055" w14:textId="77777777" w:rsidR="004E587A" w:rsidRDefault="009E3896">
            <w:pPr>
              <w:pStyle w:val="TableParagraph"/>
              <w:spacing w:before="51" w:line="245" w:lineRule="exact"/>
              <w:ind w:left="9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kbit/s</w:t>
            </w:r>
          </w:p>
        </w:tc>
        <w:tc>
          <w:tcPr>
            <w:tcW w:w="8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6746F" w14:textId="77777777" w:rsidR="004E587A" w:rsidRDefault="009E3896">
            <w:pPr>
              <w:pStyle w:val="TableParagraph"/>
              <w:spacing w:before="39" w:line="240" w:lineRule="auto"/>
              <w:ind w:left="88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1024</w:t>
            </w:r>
          </w:p>
          <w:p w14:paraId="4A7DB212" w14:textId="77777777" w:rsidR="004E587A" w:rsidRDefault="009E3896">
            <w:pPr>
              <w:pStyle w:val="TableParagraph"/>
              <w:spacing w:before="51" w:line="245" w:lineRule="exact"/>
              <w:ind w:left="89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kbit/s</w:t>
            </w:r>
          </w:p>
        </w:tc>
        <w:tc>
          <w:tcPr>
            <w:tcW w:w="8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53E2B" w14:textId="77777777" w:rsidR="004E587A" w:rsidRDefault="009E3896">
            <w:pPr>
              <w:pStyle w:val="TableParagraph"/>
              <w:spacing w:before="44" w:line="240" w:lineRule="auto"/>
              <w:ind w:left="92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1536</w:t>
            </w:r>
          </w:p>
          <w:p w14:paraId="56CEEB76" w14:textId="77777777" w:rsidR="004E587A" w:rsidRDefault="009E3896">
            <w:pPr>
              <w:pStyle w:val="TableParagraph"/>
              <w:spacing w:before="51" w:line="240" w:lineRule="exact"/>
              <w:ind w:left="93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kbit/s</w:t>
            </w:r>
          </w:p>
        </w:tc>
      </w:tr>
      <w:tr w:rsidR="004E587A" w14:paraId="510913B0" w14:textId="77777777">
        <w:trPr>
          <w:trHeight w:val="318"/>
        </w:trPr>
        <w:tc>
          <w:tcPr>
            <w:tcW w:w="1351" w:type="dxa"/>
            <w:tcBorders>
              <w:top w:val="single" w:sz="6" w:space="0" w:color="000000"/>
              <w:right w:val="single" w:sz="6" w:space="0" w:color="000000"/>
            </w:tcBorders>
          </w:tcPr>
          <w:p w14:paraId="3D56A895" w14:textId="77777777" w:rsidR="004E587A" w:rsidRDefault="009E3896"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Koeficient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8E3944" w14:textId="77777777" w:rsidR="004E587A" w:rsidRDefault="009E3896">
            <w:pPr>
              <w:pStyle w:val="TableParagraph"/>
              <w:spacing w:before="47" w:line="252" w:lineRule="exact"/>
              <w:ind w:left="87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1,70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37B714" w14:textId="77777777" w:rsidR="004E587A" w:rsidRDefault="009E3896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2,30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7737C9" w14:textId="77777777" w:rsidR="004E587A" w:rsidRDefault="009E3896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2,70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A3D25D" w14:textId="77777777" w:rsidR="004E587A" w:rsidRDefault="009E3896"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3,10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CA2A67" w14:textId="77777777" w:rsidR="004E587A" w:rsidRDefault="009E3896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3,50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C98B7C" w14:textId="77777777" w:rsidR="004E587A" w:rsidRDefault="009E3896">
            <w:pPr>
              <w:pStyle w:val="TableParagraph"/>
              <w:spacing w:line="256" w:lineRule="exact"/>
              <w:ind w:left="8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4,10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F8D442" w14:textId="77777777" w:rsidR="004E587A" w:rsidRDefault="009E3896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5,10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F3DB5E" w14:textId="77777777" w:rsidR="004E587A" w:rsidRDefault="009E3896">
            <w:pPr>
              <w:pStyle w:val="TableParagraph"/>
              <w:spacing w:before="47" w:line="252" w:lineRule="exact"/>
              <w:ind w:left="80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5,80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337480" w14:textId="77777777" w:rsidR="004E587A" w:rsidRDefault="009E3896">
            <w:pPr>
              <w:pStyle w:val="TableParagraph"/>
              <w:spacing w:before="47" w:line="252" w:lineRule="exact"/>
              <w:ind w:left="96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7,00</w:t>
            </w:r>
          </w:p>
        </w:tc>
      </w:tr>
    </w:tbl>
    <w:p w14:paraId="644521D3" w14:textId="77777777" w:rsidR="004E587A" w:rsidRDefault="004E587A">
      <w:pPr>
        <w:pStyle w:val="Zkladntext"/>
        <w:rPr>
          <w:sz w:val="26"/>
        </w:rPr>
      </w:pPr>
    </w:p>
    <w:p w14:paraId="4B2F908A" w14:textId="77777777" w:rsidR="004E587A" w:rsidRDefault="004E587A">
      <w:pPr>
        <w:pStyle w:val="Zkladntext"/>
        <w:spacing w:before="2"/>
        <w:rPr>
          <w:sz w:val="33"/>
        </w:rPr>
      </w:pPr>
    </w:p>
    <w:p w14:paraId="7AC8E5C1" w14:textId="77777777" w:rsidR="004E587A" w:rsidRDefault="009E3896">
      <w:pPr>
        <w:pStyle w:val="Zkladntext"/>
        <w:spacing w:before="1"/>
        <w:ind w:left="2284"/>
      </w:pPr>
      <w:r>
        <w:rPr>
          <w:spacing w:val="-2"/>
          <w:w w:val="110"/>
        </w:rPr>
        <w:t>Přenosová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rychlost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2048</w:t>
      </w:r>
      <w:r>
        <w:rPr>
          <w:spacing w:val="-9"/>
          <w:w w:val="110"/>
        </w:rPr>
        <w:t xml:space="preserve"> </w:t>
      </w:r>
      <w:r>
        <w:rPr>
          <w:spacing w:val="-4"/>
          <w:w w:val="110"/>
        </w:rPr>
        <w:t>kb/s</w:t>
      </w:r>
    </w:p>
    <w:p w14:paraId="08232556" w14:textId="77777777" w:rsidR="004E587A" w:rsidRDefault="004E587A">
      <w:pPr>
        <w:pStyle w:val="Zkladntext"/>
        <w:spacing w:before="3"/>
        <w:rPr>
          <w:sz w:val="28"/>
        </w:rPr>
      </w:pPr>
    </w:p>
    <w:tbl>
      <w:tblPr>
        <w:tblStyle w:val="TableNormal"/>
        <w:tblW w:w="0" w:type="auto"/>
        <w:tblInd w:w="22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7"/>
        <w:gridCol w:w="1346"/>
        <w:gridCol w:w="1356"/>
        <w:gridCol w:w="1342"/>
        <w:gridCol w:w="1352"/>
        <w:gridCol w:w="1347"/>
      </w:tblGrid>
      <w:tr w:rsidR="004E587A" w14:paraId="2547E174" w14:textId="77777777">
        <w:trPr>
          <w:trHeight w:val="957"/>
        </w:trPr>
        <w:tc>
          <w:tcPr>
            <w:tcW w:w="2577" w:type="dxa"/>
            <w:tcBorders>
              <w:bottom w:val="single" w:sz="6" w:space="0" w:color="000000"/>
              <w:right w:val="single" w:sz="6" w:space="0" w:color="000000"/>
            </w:tcBorders>
          </w:tcPr>
          <w:p w14:paraId="475C1069" w14:textId="77777777" w:rsidR="004E587A" w:rsidRDefault="009E3896">
            <w:pPr>
              <w:pStyle w:val="TableParagraph"/>
              <w:spacing w:before="39" w:line="240" w:lineRule="auto"/>
              <w:ind w:left="46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Měsíční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poplatky:</w:t>
            </w:r>
          </w:p>
        </w:tc>
        <w:tc>
          <w:tcPr>
            <w:tcW w:w="13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E6084" w14:textId="77777777" w:rsidR="004E587A" w:rsidRDefault="009E3896">
            <w:pPr>
              <w:pStyle w:val="TableParagraph"/>
              <w:spacing w:before="39" w:line="240" w:lineRule="auto"/>
              <w:ind w:left="7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lx2,048</w:t>
            </w:r>
          </w:p>
          <w:p w14:paraId="20F96FA9" w14:textId="77777777" w:rsidR="004E587A" w:rsidRDefault="009E3896">
            <w:pPr>
              <w:pStyle w:val="TableParagraph"/>
              <w:spacing w:before="51" w:line="240" w:lineRule="auto"/>
              <w:ind w:left="5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Mbit/s</w:t>
            </w:r>
          </w:p>
        </w:tc>
        <w:tc>
          <w:tcPr>
            <w:tcW w:w="1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D79B8" w14:textId="77777777" w:rsidR="004E587A" w:rsidRDefault="009E3896">
            <w:pPr>
              <w:pStyle w:val="TableParagraph"/>
              <w:spacing w:before="39" w:line="240" w:lineRule="auto"/>
              <w:ind w:left="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2x2,048</w:t>
            </w:r>
          </w:p>
          <w:p w14:paraId="7D733AB7" w14:textId="77777777" w:rsidR="004E587A" w:rsidRDefault="009E3896">
            <w:pPr>
              <w:pStyle w:val="TableParagraph"/>
              <w:spacing w:before="51" w:line="240" w:lineRule="auto"/>
              <w:ind w:left="5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Mbit/s</w:t>
            </w:r>
          </w:p>
        </w:tc>
        <w:tc>
          <w:tcPr>
            <w:tcW w:w="13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08B7F" w14:textId="77777777" w:rsidR="004E587A" w:rsidRDefault="009E3896">
            <w:pPr>
              <w:pStyle w:val="TableParagraph"/>
              <w:spacing w:before="39" w:line="240" w:lineRule="auto"/>
              <w:ind w:left="6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3x2,048</w:t>
            </w:r>
          </w:p>
          <w:p w14:paraId="52145B48" w14:textId="77777777" w:rsidR="004E587A" w:rsidRDefault="009E3896">
            <w:pPr>
              <w:pStyle w:val="TableParagraph"/>
              <w:spacing w:before="51" w:line="240" w:lineRule="auto"/>
              <w:ind w:left="63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Mbit/s</w:t>
            </w:r>
          </w:p>
        </w:tc>
        <w:tc>
          <w:tcPr>
            <w:tcW w:w="13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EB251" w14:textId="77777777" w:rsidR="004E587A" w:rsidRDefault="009E3896">
            <w:pPr>
              <w:pStyle w:val="TableParagraph"/>
              <w:spacing w:before="39" w:line="240" w:lineRule="auto"/>
              <w:ind w:left="6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4x2,048</w:t>
            </w:r>
          </w:p>
          <w:p w14:paraId="530BD379" w14:textId="77777777" w:rsidR="004E587A" w:rsidRDefault="009E3896">
            <w:pPr>
              <w:pStyle w:val="TableParagraph"/>
              <w:spacing w:before="51" w:line="240" w:lineRule="auto"/>
              <w:ind w:left="57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Mbit/s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</w:tcBorders>
          </w:tcPr>
          <w:p w14:paraId="07BCA127" w14:textId="77777777" w:rsidR="004E587A" w:rsidRDefault="009E3896">
            <w:pPr>
              <w:pStyle w:val="TableParagraph"/>
              <w:spacing w:before="49" w:line="276" w:lineRule="auto"/>
              <w:ind w:left="52" w:firstLine="2"/>
              <w:rPr>
                <w:sz w:val="24"/>
              </w:rPr>
            </w:pPr>
            <w:r>
              <w:rPr>
                <w:w w:val="105"/>
                <w:sz w:val="24"/>
              </w:rPr>
              <w:t>každý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další </w:t>
            </w:r>
            <w:r>
              <w:rPr>
                <w:spacing w:val="-2"/>
                <w:w w:val="105"/>
                <w:sz w:val="24"/>
              </w:rPr>
              <w:t>2,048</w:t>
            </w:r>
          </w:p>
          <w:p w14:paraId="6A7F00A0" w14:textId="77777777" w:rsidR="004E587A" w:rsidRDefault="009E3896">
            <w:pPr>
              <w:pStyle w:val="TableParagraph"/>
              <w:spacing w:before="9" w:line="245" w:lineRule="exact"/>
              <w:ind w:left="4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Mbit/s</w:t>
            </w:r>
          </w:p>
        </w:tc>
      </w:tr>
      <w:tr w:rsidR="004E587A" w14:paraId="64C35FD3" w14:textId="77777777">
        <w:trPr>
          <w:trHeight w:val="321"/>
        </w:trPr>
        <w:tc>
          <w:tcPr>
            <w:tcW w:w="2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0E51F" w14:textId="77777777" w:rsidR="004E587A" w:rsidRDefault="009E3896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Do20km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2C921" w14:textId="77777777" w:rsidR="004E587A" w:rsidRDefault="009E3896">
            <w:pPr>
              <w:pStyle w:val="TableParagraph"/>
              <w:ind w:left="248" w:right="197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100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ABBEC" w14:textId="77777777" w:rsidR="004E587A" w:rsidRDefault="009E3896">
            <w:pPr>
              <w:pStyle w:val="TableParagraph"/>
              <w:ind w:left="255" w:right="18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120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82AC5" w14:textId="77777777" w:rsidR="004E587A" w:rsidRDefault="009E3896">
            <w:pPr>
              <w:pStyle w:val="TableParagraph"/>
              <w:ind w:left="260" w:right="190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135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D9FD5" w14:textId="77777777" w:rsidR="004E587A" w:rsidRDefault="009E3896">
            <w:pPr>
              <w:pStyle w:val="TableParagraph"/>
              <w:ind w:left="273"/>
              <w:rPr>
                <w:sz w:val="24"/>
              </w:rPr>
            </w:pPr>
            <w:r>
              <w:rPr>
                <w:w w:val="110"/>
                <w:sz w:val="24"/>
              </w:rPr>
              <w:t>150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F9872C" w14:textId="77777777" w:rsidR="004E587A" w:rsidRDefault="009E3896">
            <w:pPr>
              <w:pStyle w:val="TableParagraph"/>
              <w:spacing w:before="47" w:line="254" w:lineRule="exact"/>
              <w:ind w:left="237" w:right="17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15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</w:tr>
      <w:tr w:rsidR="004E587A" w14:paraId="2D4C1E7A" w14:textId="77777777">
        <w:trPr>
          <w:trHeight w:val="321"/>
        </w:trPr>
        <w:tc>
          <w:tcPr>
            <w:tcW w:w="2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00E60" w14:textId="77777777" w:rsidR="004E587A" w:rsidRDefault="009E3896">
            <w:pPr>
              <w:pStyle w:val="TableParagraph"/>
              <w:ind w:left="48"/>
              <w:rPr>
                <w:sz w:val="24"/>
              </w:rPr>
            </w:pPr>
            <w:r>
              <w:rPr>
                <w:w w:val="110"/>
                <w:sz w:val="24"/>
              </w:rPr>
              <w:t>Nad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20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km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40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km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441DB" w14:textId="77777777" w:rsidR="004E587A" w:rsidRDefault="009E3896">
            <w:pPr>
              <w:pStyle w:val="TableParagraph"/>
              <w:spacing w:before="37" w:line="264" w:lineRule="exact"/>
              <w:ind w:left="248" w:right="19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120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F4540" w14:textId="77777777" w:rsidR="004E587A" w:rsidRDefault="009E3896">
            <w:pPr>
              <w:pStyle w:val="TableParagraph"/>
              <w:ind w:left="255" w:right="187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160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08828" w14:textId="77777777" w:rsidR="004E587A" w:rsidRDefault="009E3896">
            <w:pPr>
              <w:pStyle w:val="TableParagraph"/>
              <w:ind w:left="255" w:right="19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190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538E" w14:textId="77777777" w:rsidR="004E587A" w:rsidRDefault="009E3896">
            <w:pPr>
              <w:pStyle w:val="TableParagraph"/>
              <w:spacing w:before="37" w:line="264" w:lineRule="exact"/>
              <w:ind w:left="277"/>
              <w:rPr>
                <w:sz w:val="24"/>
              </w:rPr>
            </w:pPr>
            <w:r>
              <w:rPr>
                <w:w w:val="110"/>
                <w:sz w:val="24"/>
              </w:rPr>
              <w:t>210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962D13" w14:textId="77777777" w:rsidR="004E587A" w:rsidRDefault="009E3896">
            <w:pPr>
              <w:pStyle w:val="TableParagraph"/>
              <w:spacing w:before="47" w:line="254" w:lineRule="exact"/>
              <w:ind w:left="237" w:right="17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20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</w:tr>
      <w:tr w:rsidR="004E587A" w14:paraId="11620EA9" w14:textId="77777777">
        <w:trPr>
          <w:trHeight w:val="321"/>
        </w:trPr>
        <w:tc>
          <w:tcPr>
            <w:tcW w:w="2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E95D" w14:textId="77777777" w:rsidR="004E587A" w:rsidRDefault="009E3896">
            <w:pPr>
              <w:pStyle w:val="TableParagraph"/>
              <w:ind w:left="43"/>
              <w:rPr>
                <w:sz w:val="24"/>
              </w:rPr>
            </w:pPr>
            <w:r>
              <w:rPr>
                <w:w w:val="110"/>
                <w:sz w:val="24"/>
              </w:rPr>
              <w:t>Nad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40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km do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70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km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A73B8" w14:textId="77777777" w:rsidR="004E587A" w:rsidRDefault="009E3896">
            <w:pPr>
              <w:pStyle w:val="TableParagraph"/>
              <w:spacing w:before="37" w:line="264" w:lineRule="exact"/>
              <w:ind w:left="248" w:right="19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130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63900" w14:textId="77777777" w:rsidR="004E587A" w:rsidRDefault="009E3896">
            <w:pPr>
              <w:pStyle w:val="TableParagraph"/>
              <w:ind w:left="255" w:right="19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180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5A910" w14:textId="77777777" w:rsidR="004E587A" w:rsidRDefault="009E3896">
            <w:pPr>
              <w:pStyle w:val="TableParagraph"/>
              <w:ind w:left="254" w:right="19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220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3B297" w14:textId="77777777" w:rsidR="004E587A" w:rsidRDefault="009E3896">
            <w:pPr>
              <w:pStyle w:val="TableParagraph"/>
              <w:spacing w:before="37" w:line="264" w:lineRule="exact"/>
              <w:ind w:left="277"/>
              <w:rPr>
                <w:sz w:val="24"/>
              </w:rPr>
            </w:pPr>
            <w:r>
              <w:rPr>
                <w:w w:val="105"/>
                <w:sz w:val="24"/>
              </w:rPr>
              <w:t>260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C7144A" w14:textId="77777777" w:rsidR="004E587A" w:rsidRDefault="009E3896">
            <w:pPr>
              <w:pStyle w:val="TableParagraph"/>
              <w:spacing w:before="47" w:line="254" w:lineRule="exact"/>
              <w:ind w:left="237" w:right="177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35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</w:tr>
      <w:tr w:rsidR="004E587A" w14:paraId="264C29E3" w14:textId="77777777">
        <w:trPr>
          <w:trHeight w:val="321"/>
        </w:trPr>
        <w:tc>
          <w:tcPr>
            <w:tcW w:w="2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93093" w14:textId="77777777" w:rsidR="004E587A" w:rsidRDefault="009E3896">
            <w:pPr>
              <w:pStyle w:val="TableParagraph"/>
              <w:ind w:left="48"/>
              <w:rPr>
                <w:sz w:val="24"/>
              </w:rPr>
            </w:pPr>
            <w:r>
              <w:rPr>
                <w:w w:val="110"/>
                <w:sz w:val="24"/>
              </w:rPr>
              <w:t>Nad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70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km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 100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km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66AC" w14:textId="77777777" w:rsidR="004E587A" w:rsidRDefault="009E3896">
            <w:pPr>
              <w:pStyle w:val="TableParagraph"/>
              <w:spacing w:before="37" w:line="264" w:lineRule="exact"/>
              <w:ind w:left="248" w:right="20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150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4A448" w14:textId="77777777" w:rsidR="004E587A" w:rsidRDefault="009E3896">
            <w:pPr>
              <w:pStyle w:val="TableParagraph"/>
              <w:ind w:left="255" w:right="19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215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F4927" w14:textId="77777777" w:rsidR="004E587A" w:rsidRDefault="009E3896">
            <w:pPr>
              <w:pStyle w:val="TableParagraph"/>
              <w:spacing w:before="37" w:line="264" w:lineRule="exact"/>
              <w:ind w:left="254" w:right="19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275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645B2" w14:textId="77777777" w:rsidR="004E587A" w:rsidRDefault="009E3896">
            <w:pPr>
              <w:pStyle w:val="TableParagraph"/>
              <w:ind w:left="273"/>
              <w:rPr>
                <w:sz w:val="24"/>
              </w:rPr>
            </w:pPr>
            <w:r>
              <w:rPr>
                <w:w w:val="110"/>
                <w:sz w:val="24"/>
              </w:rPr>
              <w:t>325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7C8020" w14:textId="77777777" w:rsidR="004E587A" w:rsidRDefault="009E3896">
            <w:pPr>
              <w:pStyle w:val="TableParagraph"/>
              <w:spacing w:before="47" w:line="254" w:lineRule="exact"/>
              <w:ind w:left="237" w:right="18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50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</w:tr>
      <w:tr w:rsidR="004E587A" w14:paraId="14DBD3A2" w14:textId="77777777">
        <w:trPr>
          <w:trHeight w:val="321"/>
        </w:trPr>
        <w:tc>
          <w:tcPr>
            <w:tcW w:w="2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FB045" w14:textId="77777777" w:rsidR="004E587A" w:rsidRDefault="009E3896">
            <w:pPr>
              <w:pStyle w:val="TableParagraph"/>
              <w:ind w:left="43"/>
              <w:rPr>
                <w:sz w:val="24"/>
              </w:rPr>
            </w:pPr>
            <w:r>
              <w:rPr>
                <w:w w:val="110"/>
                <w:sz w:val="24"/>
              </w:rPr>
              <w:t>Nad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100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km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140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km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A39DB" w14:textId="77777777" w:rsidR="004E587A" w:rsidRDefault="009E3896">
            <w:pPr>
              <w:pStyle w:val="TableParagraph"/>
              <w:ind w:left="248" w:right="200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165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A6AE3" w14:textId="77777777" w:rsidR="004E587A" w:rsidRDefault="009E3896">
            <w:pPr>
              <w:pStyle w:val="TableParagraph"/>
              <w:ind w:left="255" w:right="19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240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368A0" w14:textId="77777777" w:rsidR="004E587A" w:rsidRDefault="009E3896">
            <w:pPr>
              <w:pStyle w:val="TableParagraph"/>
              <w:ind w:left="245" w:right="19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305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173A8" w14:textId="77777777" w:rsidR="004E587A" w:rsidRDefault="009E3896">
            <w:pPr>
              <w:pStyle w:val="TableParagraph"/>
              <w:ind w:left="273"/>
              <w:rPr>
                <w:sz w:val="24"/>
              </w:rPr>
            </w:pPr>
            <w:r>
              <w:rPr>
                <w:w w:val="110"/>
                <w:sz w:val="24"/>
              </w:rPr>
              <w:t>375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4EA9FA" w14:textId="77777777" w:rsidR="004E587A" w:rsidRDefault="009E3896">
            <w:pPr>
              <w:pStyle w:val="TableParagraph"/>
              <w:spacing w:before="47" w:line="254" w:lineRule="exact"/>
              <w:ind w:left="237" w:right="18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65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</w:tr>
      <w:tr w:rsidR="004E587A" w14:paraId="06182CAB" w14:textId="77777777">
        <w:trPr>
          <w:trHeight w:val="321"/>
        </w:trPr>
        <w:tc>
          <w:tcPr>
            <w:tcW w:w="2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2B269" w14:textId="77777777" w:rsidR="004E587A" w:rsidRDefault="009E3896">
            <w:pPr>
              <w:pStyle w:val="TableParagraph"/>
              <w:ind w:left="38"/>
              <w:rPr>
                <w:sz w:val="24"/>
              </w:rPr>
            </w:pPr>
            <w:r>
              <w:rPr>
                <w:w w:val="110"/>
                <w:sz w:val="24"/>
              </w:rPr>
              <w:t>Nad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140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km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180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km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347B4" w14:textId="77777777" w:rsidR="004E587A" w:rsidRDefault="009E3896">
            <w:pPr>
              <w:pStyle w:val="TableParagraph"/>
              <w:ind w:left="243" w:right="207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180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28AE7" w14:textId="77777777" w:rsidR="004E587A" w:rsidRDefault="009E3896">
            <w:pPr>
              <w:pStyle w:val="TableParagraph"/>
              <w:ind w:left="250" w:right="19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270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77079" w14:textId="77777777" w:rsidR="004E587A" w:rsidRDefault="009E3896">
            <w:pPr>
              <w:pStyle w:val="TableParagraph"/>
              <w:ind w:left="249" w:right="19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355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2A069" w14:textId="77777777" w:rsidR="004E587A" w:rsidRDefault="009E3896">
            <w:pPr>
              <w:pStyle w:val="TableParagraph"/>
              <w:ind w:left="273"/>
              <w:rPr>
                <w:sz w:val="24"/>
              </w:rPr>
            </w:pPr>
            <w:r>
              <w:rPr>
                <w:w w:val="105"/>
                <w:sz w:val="24"/>
              </w:rPr>
              <w:t>440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809670" w14:textId="77777777" w:rsidR="004E587A" w:rsidRDefault="009E3896">
            <w:pPr>
              <w:pStyle w:val="TableParagraph"/>
              <w:spacing w:before="47" w:line="254" w:lineRule="exact"/>
              <w:ind w:left="237" w:right="201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80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</w:tr>
      <w:tr w:rsidR="004E587A" w14:paraId="2E5FEF19" w14:textId="77777777">
        <w:trPr>
          <w:trHeight w:val="326"/>
        </w:trPr>
        <w:tc>
          <w:tcPr>
            <w:tcW w:w="2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657C3" w14:textId="77777777" w:rsidR="004E587A" w:rsidRDefault="009E3896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w w:val="110"/>
                <w:sz w:val="24"/>
              </w:rPr>
              <w:t>Nad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180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km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220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km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1C429" w14:textId="77777777" w:rsidR="004E587A" w:rsidRDefault="009E3896">
            <w:pPr>
              <w:pStyle w:val="TableParagraph"/>
              <w:spacing w:line="264" w:lineRule="exact"/>
              <w:ind w:left="243" w:right="207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190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F1717" w14:textId="77777777" w:rsidR="004E587A" w:rsidRDefault="009E3896">
            <w:pPr>
              <w:pStyle w:val="TableParagraph"/>
              <w:spacing w:before="47"/>
              <w:ind w:left="250" w:right="19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290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577B0" w14:textId="77777777" w:rsidR="004E587A" w:rsidRDefault="009E3896">
            <w:pPr>
              <w:pStyle w:val="TableParagraph"/>
              <w:spacing w:line="264" w:lineRule="exact"/>
              <w:ind w:left="245" w:right="19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385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8CD3" w14:textId="77777777" w:rsidR="004E587A" w:rsidRDefault="009E3896">
            <w:pPr>
              <w:pStyle w:val="TableParagraph"/>
              <w:spacing w:line="264" w:lineRule="exact"/>
              <w:ind w:left="269"/>
              <w:rPr>
                <w:sz w:val="24"/>
              </w:rPr>
            </w:pPr>
            <w:r>
              <w:rPr>
                <w:w w:val="105"/>
                <w:sz w:val="24"/>
              </w:rPr>
              <w:t>480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E07E74" w14:textId="77777777" w:rsidR="004E587A" w:rsidRDefault="009E3896">
            <w:pPr>
              <w:pStyle w:val="TableParagraph"/>
              <w:spacing w:before="52" w:line="254" w:lineRule="exact"/>
              <w:ind w:left="237" w:right="19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95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</w:tr>
      <w:tr w:rsidR="004E587A" w14:paraId="157E9360" w14:textId="77777777">
        <w:trPr>
          <w:trHeight w:val="321"/>
        </w:trPr>
        <w:tc>
          <w:tcPr>
            <w:tcW w:w="2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6C72" w14:textId="77777777" w:rsidR="004E587A" w:rsidRDefault="009E3896">
            <w:pPr>
              <w:pStyle w:val="TableParagraph"/>
              <w:ind w:left="38"/>
              <w:rPr>
                <w:sz w:val="24"/>
              </w:rPr>
            </w:pPr>
            <w:r>
              <w:rPr>
                <w:w w:val="110"/>
                <w:sz w:val="24"/>
              </w:rPr>
              <w:t>Nad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220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km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260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km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12D7F" w14:textId="77777777" w:rsidR="004E587A" w:rsidRDefault="009E3896">
            <w:pPr>
              <w:pStyle w:val="TableParagraph"/>
              <w:spacing w:before="37" w:line="264" w:lineRule="exact"/>
              <w:ind w:left="248" w:right="20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200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6A67" w14:textId="77777777" w:rsidR="004E587A" w:rsidRDefault="009E3896">
            <w:pPr>
              <w:pStyle w:val="TableParagraph"/>
              <w:ind w:left="245" w:right="19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320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DE8A1" w14:textId="77777777" w:rsidR="004E587A" w:rsidRDefault="009E3896">
            <w:pPr>
              <w:pStyle w:val="TableParagraph"/>
              <w:ind w:left="241" w:right="19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430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241F5" w14:textId="77777777" w:rsidR="004E587A" w:rsidRDefault="009E3896">
            <w:pPr>
              <w:pStyle w:val="TableParagraph"/>
              <w:spacing w:before="37" w:line="264" w:lineRule="exact"/>
              <w:ind w:left="261"/>
              <w:rPr>
                <w:sz w:val="24"/>
              </w:rPr>
            </w:pPr>
            <w:r>
              <w:rPr>
                <w:w w:val="110"/>
                <w:sz w:val="24"/>
              </w:rPr>
              <w:t>540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C902D6" w14:textId="77777777" w:rsidR="004E587A" w:rsidRDefault="009E3896">
            <w:pPr>
              <w:pStyle w:val="TableParagraph"/>
              <w:spacing w:before="47" w:line="254" w:lineRule="exact"/>
              <w:ind w:left="237" w:right="20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110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</w:tr>
      <w:tr w:rsidR="004E587A" w14:paraId="1D57E998" w14:textId="77777777">
        <w:trPr>
          <w:trHeight w:val="323"/>
        </w:trPr>
        <w:tc>
          <w:tcPr>
            <w:tcW w:w="2577" w:type="dxa"/>
            <w:tcBorders>
              <w:top w:val="single" w:sz="6" w:space="0" w:color="000000"/>
              <w:right w:val="single" w:sz="6" w:space="0" w:color="000000"/>
            </w:tcBorders>
          </w:tcPr>
          <w:p w14:paraId="33E8963A" w14:textId="77777777" w:rsidR="004E587A" w:rsidRDefault="009E3896">
            <w:pPr>
              <w:pStyle w:val="TableParagraph"/>
              <w:spacing w:before="47" w:line="256" w:lineRule="exact"/>
              <w:ind w:left="33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Nad260</w:t>
            </w:r>
            <w:r>
              <w:rPr>
                <w:spacing w:val="-9"/>
                <w:w w:val="120"/>
                <w:sz w:val="24"/>
              </w:rPr>
              <w:t xml:space="preserve"> </w:t>
            </w:r>
            <w:r>
              <w:rPr>
                <w:spacing w:val="-5"/>
                <w:w w:val="120"/>
                <w:sz w:val="24"/>
              </w:rPr>
              <w:t>km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D80C6D" w14:textId="77777777" w:rsidR="004E587A" w:rsidRDefault="009E3896">
            <w:pPr>
              <w:pStyle w:val="TableParagraph"/>
              <w:spacing w:line="261" w:lineRule="exact"/>
              <w:ind w:left="237" w:right="20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210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61BE3E" w14:textId="77777777" w:rsidR="004E587A" w:rsidRDefault="009E3896">
            <w:pPr>
              <w:pStyle w:val="TableParagraph"/>
              <w:spacing w:before="47" w:line="256" w:lineRule="exact"/>
              <w:ind w:left="241" w:right="19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350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CC01C0" w14:textId="77777777" w:rsidR="004E587A" w:rsidRDefault="009E3896">
            <w:pPr>
              <w:pStyle w:val="TableParagraph"/>
              <w:spacing w:before="47" w:line="256" w:lineRule="exact"/>
              <w:ind w:left="235" w:right="19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475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6C098D" w14:textId="77777777" w:rsidR="004E587A" w:rsidRDefault="009E3896">
            <w:pPr>
              <w:pStyle w:val="TableParagraph"/>
              <w:spacing w:before="47" w:line="256" w:lineRule="exact"/>
              <w:ind w:left="267"/>
              <w:rPr>
                <w:sz w:val="24"/>
              </w:rPr>
            </w:pPr>
            <w:r>
              <w:rPr>
                <w:w w:val="105"/>
                <w:sz w:val="24"/>
              </w:rPr>
              <w:t>600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000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</w:tcBorders>
          </w:tcPr>
          <w:p w14:paraId="07B74828" w14:textId="77777777" w:rsidR="004E587A" w:rsidRDefault="009E3896">
            <w:pPr>
              <w:pStyle w:val="TableParagraph"/>
              <w:spacing w:before="52" w:line="252" w:lineRule="exact"/>
              <w:ind w:left="234" w:right="21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125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000</w:t>
            </w:r>
          </w:p>
        </w:tc>
      </w:tr>
    </w:tbl>
    <w:p w14:paraId="50A9357F" w14:textId="77777777" w:rsidR="004E587A" w:rsidRDefault="004E587A">
      <w:pPr>
        <w:pStyle w:val="Zkladntext"/>
        <w:rPr>
          <w:sz w:val="20"/>
        </w:rPr>
      </w:pPr>
    </w:p>
    <w:p w14:paraId="06763BB5" w14:textId="77777777" w:rsidR="004E587A" w:rsidRDefault="004E587A">
      <w:pPr>
        <w:pStyle w:val="Zkladntext"/>
        <w:rPr>
          <w:sz w:val="20"/>
        </w:rPr>
      </w:pPr>
    </w:p>
    <w:p w14:paraId="00DD37D2" w14:textId="77777777" w:rsidR="004E587A" w:rsidRDefault="004E587A">
      <w:pPr>
        <w:pStyle w:val="Zkladntext"/>
        <w:rPr>
          <w:sz w:val="20"/>
        </w:rPr>
      </w:pPr>
    </w:p>
    <w:p w14:paraId="41B31515" w14:textId="77777777" w:rsidR="004E587A" w:rsidRDefault="004E587A">
      <w:pPr>
        <w:pStyle w:val="Zkladntext"/>
        <w:rPr>
          <w:sz w:val="20"/>
        </w:rPr>
      </w:pPr>
    </w:p>
    <w:p w14:paraId="0E3C9D67" w14:textId="77777777" w:rsidR="004E587A" w:rsidRDefault="004E587A">
      <w:pPr>
        <w:pStyle w:val="Zkladntext"/>
        <w:spacing w:before="10"/>
        <w:rPr>
          <w:sz w:val="26"/>
        </w:rPr>
      </w:pPr>
    </w:p>
    <w:p w14:paraId="466F1E08" w14:textId="77777777" w:rsidR="004E587A" w:rsidRDefault="009E3896">
      <w:pPr>
        <w:spacing w:before="96"/>
        <w:ind w:left="2252" w:right="2072" w:firstLine="6"/>
        <w:rPr>
          <w:rFonts w:ascii="Arial" w:hAnsi="Arial"/>
          <w:sz w:val="13"/>
        </w:rPr>
      </w:pPr>
      <w:r>
        <w:pict w14:anchorId="2287A68C">
          <v:shape id="docshape15" o:spid="_x0000_s1031" type="#_x0000_t202" style="position:absolute;left:0;text-align:left;margin-left:559.35pt;margin-top:5.9pt;width:5.55pt;height:10.65pt;z-index:15745024;mso-position-horizontal-relative:page" filled="f" stroked="f">
            <v:textbox inset="0,0,0,0">
              <w:txbxContent>
                <w:p w14:paraId="5AF59380" w14:textId="77777777" w:rsidR="004E587A" w:rsidRDefault="009E3896">
                  <w:pPr>
                    <w:spacing w:line="212" w:lineRule="exact"/>
                    <w:rPr>
                      <w:rFonts w:ascii="Arial"/>
                      <w:sz w:val="19"/>
                    </w:rPr>
                  </w:pPr>
                  <w:r>
                    <w:rPr>
                      <w:rFonts w:ascii="Arial"/>
                      <w:w w:val="104"/>
                      <w:sz w:val="19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w w:val="105"/>
          <w:sz w:val="13"/>
        </w:rPr>
        <w:t>EUROTEL PRAHA</w:t>
      </w:r>
      <w:r>
        <w:rPr>
          <w:rFonts w:ascii="Arial" w:hAnsi="Arial"/>
          <w:spacing w:val="16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SPOL. S</w:t>
      </w:r>
      <w:r>
        <w:rPr>
          <w:rFonts w:ascii="Arial" w:hAnsi="Arial"/>
          <w:spacing w:val="12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R.O.,</w:t>
      </w:r>
      <w:r>
        <w:rPr>
          <w:rFonts w:ascii="Arial" w:hAnsi="Arial"/>
          <w:spacing w:val="-7"/>
          <w:w w:val="105"/>
          <w:sz w:val="13"/>
        </w:rPr>
        <w:t xml:space="preserve"> </w:t>
      </w:r>
      <w:r>
        <w:rPr>
          <w:rFonts w:ascii="Arial" w:hAnsi="Arial"/>
          <w:i/>
          <w:w w:val="105"/>
          <w:sz w:val="13"/>
        </w:rPr>
        <w:t>VYSKOČILOVA</w:t>
      </w:r>
      <w:r>
        <w:rPr>
          <w:rFonts w:ascii="Arial" w:hAnsi="Arial"/>
          <w:i/>
          <w:spacing w:val="14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1442/1B, P.O.</w:t>
      </w:r>
      <w:r>
        <w:rPr>
          <w:rFonts w:ascii="Arial" w:hAnsi="Arial"/>
          <w:spacing w:val="11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BOX</w:t>
      </w:r>
      <w:r>
        <w:rPr>
          <w:rFonts w:ascii="Arial" w:hAnsi="Arial"/>
          <w:spacing w:val="16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70,</w:t>
      </w:r>
      <w:r>
        <w:rPr>
          <w:rFonts w:ascii="Arial" w:hAnsi="Arial"/>
          <w:spacing w:val="29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140</w:t>
      </w:r>
      <w:r>
        <w:rPr>
          <w:rFonts w:ascii="Arial" w:hAnsi="Arial"/>
          <w:spacing w:val="34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21</w:t>
      </w:r>
      <w:r>
        <w:rPr>
          <w:rFonts w:ascii="Arial" w:hAnsi="Arial"/>
          <w:spacing w:val="24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PRAHA</w:t>
      </w:r>
      <w:r>
        <w:rPr>
          <w:rFonts w:ascii="Arial" w:hAnsi="Arial"/>
          <w:spacing w:val="18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4,</w:t>
      </w:r>
      <w:r>
        <w:rPr>
          <w:rFonts w:ascii="Arial" w:hAnsi="Arial"/>
          <w:spacing w:val="2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TEL. +420 2 6701</w:t>
      </w:r>
      <w:r>
        <w:rPr>
          <w:rFonts w:ascii="Arial" w:hAnsi="Arial"/>
          <w:spacing w:val="11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1111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IČO: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15268306,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DIČ:</w:t>
      </w:r>
      <w:r>
        <w:rPr>
          <w:rFonts w:ascii="Arial" w:hAnsi="Arial"/>
          <w:spacing w:val="38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004-15268306,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BANKOVNÍ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SPOJENÍ: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ŽB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PRAHA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1,</w:t>
      </w:r>
      <w:r>
        <w:rPr>
          <w:rFonts w:ascii="Arial" w:hAnsi="Arial"/>
          <w:spacing w:val="78"/>
          <w:w w:val="105"/>
          <w:sz w:val="13"/>
        </w:rPr>
        <w:t xml:space="preserve"> </w:t>
      </w:r>
      <w:r>
        <w:rPr>
          <w:w w:val="105"/>
          <w:sz w:val="14"/>
        </w:rPr>
        <w:t>ČÚ.:</w:t>
      </w:r>
      <w:r>
        <w:rPr>
          <w:spacing w:val="40"/>
          <w:w w:val="105"/>
          <w:sz w:val="14"/>
        </w:rPr>
        <w:t xml:space="preserve"> </w:t>
      </w:r>
      <w:r>
        <w:rPr>
          <w:rFonts w:ascii="Arial" w:hAnsi="Arial"/>
          <w:w w:val="105"/>
          <w:sz w:val="13"/>
        </w:rPr>
        <w:t>500114004/0400.</w:t>
      </w:r>
    </w:p>
    <w:p w14:paraId="2FDFF9CA" w14:textId="77777777" w:rsidR="004E587A" w:rsidRDefault="009E3896">
      <w:pPr>
        <w:spacing w:before="2"/>
        <w:ind w:left="2258"/>
        <w:rPr>
          <w:rFonts w:ascii="Arial" w:hAnsi="Arial"/>
          <w:sz w:val="13"/>
        </w:rPr>
      </w:pPr>
      <w:r>
        <w:rPr>
          <w:rFonts w:ascii="Arial" w:hAnsi="Arial"/>
          <w:sz w:val="13"/>
        </w:rPr>
        <w:t>SPOLEČNOST</w:t>
      </w:r>
      <w:r>
        <w:rPr>
          <w:rFonts w:ascii="Arial" w:hAnsi="Arial"/>
          <w:spacing w:val="17"/>
          <w:sz w:val="13"/>
        </w:rPr>
        <w:t xml:space="preserve"> </w:t>
      </w:r>
      <w:r>
        <w:rPr>
          <w:rFonts w:ascii="Arial" w:hAnsi="Arial"/>
          <w:sz w:val="13"/>
        </w:rPr>
        <w:t>VEDENÁ</w:t>
      </w:r>
      <w:r>
        <w:rPr>
          <w:rFonts w:ascii="Arial" w:hAnsi="Arial"/>
          <w:spacing w:val="17"/>
          <w:sz w:val="13"/>
        </w:rPr>
        <w:t xml:space="preserve"> </w:t>
      </w:r>
      <w:r>
        <w:rPr>
          <w:rFonts w:ascii="Arial" w:hAnsi="Arial"/>
          <w:sz w:val="13"/>
        </w:rPr>
        <w:t>U</w:t>
      </w:r>
      <w:r>
        <w:rPr>
          <w:rFonts w:ascii="Arial" w:hAnsi="Arial"/>
          <w:spacing w:val="-2"/>
          <w:sz w:val="13"/>
        </w:rPr>
        <w:t xml:space="preserve"> </w:t>
      </w:r>
      <w:r>
        <w:rPr>
          <w:rFonts w:ascii="Arial" w:hAnsi="Arial"/>
          <w:sz w:val="13"/>
        </w:rPr>
        <w:t>MĚSTSKÉHO</w:t>
      </w:r>
      <w:r>
        <w:rPr>
          <w:rFonts w:ascii="Arial" w:hAnsi="Arial"/>
          <w:spacing w:val="17"/>
          <w:sz w:val="13"/>
        </w:rPr>
        <w:t xml:space="preserve"> </w:t>
      </w:r>
      <w:r>
        <w:rPr>
          <w:rFonts w:ascii="Arial" w:hAnsi="Arial"/>
          <w:sz w:val="13"/>
        </w:rPr>
        <w:t>SOUDU</w:t>
      </w:r>
      <w:r>
        <w:rPr>
          <w:rFonts w:ascii="Arial" w:hAnsi="Arial"/>
          <w:spacing w:val="11"/>
          <w:sz w:val="13"/>
        </w:rPr>
        <w:t xml:space="preserve"> </w:t>
      </w:r>
      <w:r>
        <w:rPr>
          <w:rFonts w:ascii="Arial" w:hAnsi="Arial"/>
          <w:sz w:val="13"/>
        </w:rPr>
        <w:t>PRAHA</w:t>
      </w:r>
      <w:r>
        <w:rPr>
          <w:rFonts w:ascii="Arial" w:hAnsi="Arial"/>
          <w:spacing w:val="21"/>
          <w:sz w:val="13"/>
        </w:rPr>
        <w:t xml:space="preserve"> </w:t>
      </w:r>
      <w:r>
        <w:rPr>
          <w:rFonts w:ascii="Arial" w:hAnsi="Arial"/>
          <w:sz w:val="13"/>
        </w:rPr>
        <w:t>POD</w:t>
      </w:r>
      <w:r>
        <w:rPr>
          <w:rFonts w:ascii="Arial" w:hAnsi="Arial"/>
          <w:spacing w:val="20"/>
          <w:sz w:val="13"/>
        </w:rPr>
        <w:t xml:space="preserve"> </w:t>
      </w:r>
      <w:r>
        <w:rPr>
          <w:rFonts w:ascii="Arial" w:hAnsi="Arial"/>
          <w:sz w:val="13"/>
        </w:rPr>
        <w:t>SP.</w:t>
      </w:r>
      <w:r>
        <w:rPr>
          <w:rFonts w:ascii="Arial" w:hAnsi="Arial"/>
          <w:spacing w:val="13"/>
          <w:sz w:val="13"/>
        </w:rPr>
        <w:t xml:space="preserve"> </w:t>
      </w:r>
      <w:r>
        <w:rPr>
          <w:rFonts w:ascii="Arial" w:hAnsi="Arial"/>
          <w:sz w:val="13"/>
        </w:rPr>
        <w:t>ZN.</w:t>
      </w:r>
      <w:r>
        <w:rPr>
          <w:rFonts w:ascii="Arial" w:hAnsi="Arial"/>
          <w:spacing w:val="48"/>
          <w:sz w:val="13"/>
        </w:rPr>
        <w:t xml:space="preserve"> </w:t>
      </w:r>
      <w:r>
        <w:rPr>
          <w:rFonts w:ascii="Arial" w:hAnsi="Arial"/>
          <w:sz w:val="12"/>
        </w:rPr>
        <w:t>C.</w:t>
      </w:r>
      <w:r>
        <w:rPr>
          <w:rFonts w:ascii="Arial" w:hAnsi="Arial"/>
          <w:spacing w:val="36"/>
          <w:sz w:val="12"/>
        </w:rPr>
        <w:t xml:space="preserve"> </w:t>
      </w:r>
      <w:r>
        <w:rPr>
          <w:rFonts w:ascii="Arial" w:hAnsi="Arial"/>
          <w:spacing w:val="-2"/>
          <w:sz w:val="13"/>
        </w:rPr>
        <w:t>1504.</w:t>
      </w:r>
    </w:p>
    <w:p w14:paraId="3E7E8EE7" w14:textId="77777777" w:rsidR="004E587A" w:rsidRDefault="004E587A">
      <w:pPr>
        <w:rPr>
          <w:rFonts w:ascii="Arial" w:hAnsi="Arial"/>
          <w:sz w:val="13"/>
        </w:rPr>
        <w:sectPr w:rsidR="004E587A">
          <w:footerReference w:type="default" r:id="rId29"/>
          <w:pgSz w:w="11910" w:h="16840"/>
          <w:pgMar w:top="1100" w:right="0" w:bottom="0" w:left="0" w:header="0" w:footer="0" w:gutter="0"/>
          <w:cols w:space="708"/>
        </w:sectPr>
      </w:pPr>
    </w:p>
    <w:p w14:paraId="183D0990" w14:textId="77777777" w:rsidR="004E587A" w:rsidRDefault="009E3896">
      <w:pPr>
        <w:pStyle w:val="Zkladntext"/>
        <w:spacing w:line="57" w:lineRule="exact"/>
        <w:ind w:left="2066"/>
        <w:rPr>
          <w:rFonts w:ascii="Arial"/>
          <w:sz w:val="5"/>
        </w:rPr>
      </w:pPr>
      <w:r>
        <w:rPr>
          <w:rFonts w:ascii="Arial"/>
          <w:sz w:val="5"/>
        </w:rPr>
      </w:r>
      <w:r>
        <w:rPr>
          <w:rFonts w:ascii="Arial"/>
          <w:sz w:val="5"/>
        </w:rPr>
        <w:pict w14:anchorId="14C8A36E">
          <v:group id="docshapegroup16" o:spid="_x0000_s1028" style="width:304.1pt;height:2.9pt;mso-position-horizontal-relative:char;mso-position-vertical-relative:line" coordsize="6082,58">
            <v:shape id="docshape17" o:spid="_x0000_s1030" type="#_x0000_t75" style="position:absolute;left:2442;width:3640;height:58">
              <v:imagedata r:id="rId30" o:title=""/>
            </v:shape>
            <v:line id="_x0000_s1029" style="position:absolute" from="0,38" to="2404,38" strokeweight=".33906mm"/>
            <w10:anchorlock/>
          </v:group>
        </w:pict>
      </w:r>
    </w:p>
    <w:p w14:paraId="78A4A463" w14:textId="77777777" w:rsidR="004E587A" w:rsidRDefault="004E587A">
      <w:pPr>
        <w:pStyle w:val="Zkladntext"/>
        <w:rPr>
          <w:rFonts w:ascii="Arial"/>
          <w:sz w:val="20"/>
        </w:rPr>
      </w:pPr>
    </w:p>
    <w:p w14:paraId="5F436A51" w14:textId="77777777" w:rsidR="004E587A" w:rsidRDefault="004E587A">
      <w:pPr>
        <w:pStyle w:val="Zkladntext"/>
        <w:rPr>
          <w:rFonts w:ascii="Arial"/>
          <w:sz w:val="20"/>
        </w:rPr>
      </w:pPr>
    </w:p>
    <w:p w14:paraId="3852851C" w14:textId="77777777" w:rsidR="004E587A" w:rsidRDefault="004E587A">
      <w:pPr>
        <w:pStyle w:val="Zkladntext"/>
        <w:rPr>
          <w:rFonts w:ascii="Arial"/>
          <w:sz w:val="20"/>
        </w:rPr>
      </w:pPr>
    </w:p>
    <w:p w14:paraId="50C95B49" w14:textId="77777777" w:rsidR="004E587A" w:rsidRDefault="004E587A">
      <w:pPr>
        <w:pStyle w:val="Zkladntext"/>
        <w:rPr>
          <w:rFonts w:ascii="Arial"/>
          <w:sz w:val="20"/>
        </w:rPr>
      </w:pPr>
    </w:p>
    <w:p w14:paraId="57BFF0BC" w14:textId="77777777" w:rsidR="004E587A" w:rsidRDefault="004E587A">
      <w:pPr>
        <w:pStyle w:val="Zkladntext"/>
        <w:rPr>
          <w:rFonts w:ascii="Arial"/>
          <w:sz w:val="20"/>
        </w:rPr>
      </w:pPr>
    </w:p>
    <w:p w14:paraId="798347BE" w14:textId="77777777" w:rsidR="004E587A" w:rsidRDefault="004E587A">
      <w:pPr>
        <w:pStyle w:val="Zkladntext"/>
        <w:rPr>
          <w:rFonts w:ascii="Arial"/>
          <w:sz w:val="20"/>
        </w:rPr>
      </w:pPr>
    </w:p>
    <w:p w14:paraId="3C642FFF" w14:textId="77777777" w:rsidR="004E587A" w:rsidRDefault="004E587A">
      <w:pPr>
        <w:pStyle w:val="Zkladntext"/>
        <w:rPr>
          <w:rFonts w:ascii="Arial"/>
          <w:sz w:val="21"/>
        </w:rPr>
      </w:pPr>
    </w:p>
    <w:p w14:paraId="6A9219BC" w14:textId="77777777" w:rsidR="004E587A" w:rsidRDefault="009E3896">
      <w:pPr>
        <w:spacing w:before="1" w:line="292" w:lineRule="auto"/>
        <w:ind w:left="2308" w:right="861" w:firstLine="43"/>
        <w:jc w:val="both"/>
      </w:pPr>
      <w:r>
        <w:rPr>
          <w:noProof/>
        </w:rPr>
        <w:drawing>
          <wp:anchor distT="0" distB="0" distL="0" distR="0" simplePos="0" relativeHeight="15746048" behindDoc="0" locked="0" layoutInCell="1" allowOverlap="1" wp14:anchorId="70327977" wp14:editId="5B6AC782">
            <wp:simplePos x="0" y="0"/>
            <wp:positionH relativeFrom="page">
              <wp:posOffset>61058</wp:posOffset>
            </wp:positionH>
            <wp:positionV relativeFrom="paragraph">
              <wp:posOffset>405690</wp:posOffset>
            </wp:positionV>
            <wp:extent cx="433514" cy="9068985"/>
            <wp:effectExtent l="0" t="0" r="0" b="0"/>
            <wp:wrapNone/>
            <wp:docPr id="3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514" cy="906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EuroTel Praha, spol. sr.</w:t>
      </w:r>
      <w:r>
        <w:rPr>
          <w:spacing w:val="40"/>
          <w:w w:val="110"/>
        </w:rPr>
        <w:t xml:space="preserve"> </w:t>
      </w:r>
      <w:r>
        <w:rPr>
          <w:w w:val="110"/>
        </w:rPr>
        <w:t>o. (dále jen "EuroTel") je ve smyslu zákona č. 151/2000</w:t>
      </w:r>
      <w:r>
        <w:rPr>
          <w:spacing w:val="-1"/>
          <w:w w:val="110"/>
        </w:rPr>
        <w:t xml:space="preserve"> </w:t>
      </w:r>
      <w:r>
        <w:rPr>
          <w:w w:val="110"/>
        </w:rPr>
        <w:t>Sb., o telekomunikacích, v platném znění, právnickou osobou, která na základě pověření vydaného Ministerstvem hospodářství České re</w:t>
      </w:r>
      <w:r>
        <w:rPr>
          <w:w w:val="110"/>
        </w:rPr>
        <w:t>publiky zřizuje a provozuje veřejnou mobilní</w:t>
      </w:r>
      <w:r>
        <w:rPr>
          <w:spacing w:val="-6"/>
          <w:w w:val="110"/>
        </w:rPr>
        <w:t xml:space="preserve"> </w:t>
      </w:r>
      <w:r>
        <w:rPr>
          <w:w w:val="110"/>
        </w:rPr>
        <w:t>telekomunikační</w:t>
      </w:r>
      <w:r>
        <w:rPr>
          <w:spacing w:val="-16"/>
          <w:w w:val="110"/>
        </w:rPr>
        <w:t xml:space="preserve"> </w:t>
      </w:r>
      <w:r>
        <w:rPr>
          <w:w w:val="110"/>
        </w:rPr>
        <w:t>síť podle normy GSM a na</w:t>
      </w:r>
      <w:r>
        <w:rPr>
          <w:spacing w:val="-6"/>
          <w:w w:val="110"/>
        </w:rPr>
        <w:t xml:space="preserve"> </w:t>
      </w:r>
      <w:r>
        <w:rPr>
          <w:w w:val="110"/>
        </w:rPr>
        <w:t>základě licence udělené Federálním ministerstvem spojů ČSFR buduje a provozuje veřejnou mobilní radiotelefonní síť v pásmu 450 MHz - NMT (dále jen "sítě"), s výjimkou těc</w:t>
      </w:r>
      <w:r>
        <w:rPr>
          <w:w w:val="110"/>
        </w:rPr>
        <w:t>h jejich částí výhradně vymezených jiným provozovatelům, a na základě těchto pověření poskytuje základní a volitelné telekomunikační služby. V souladu s příslušnými ustanoveními zákona o telekomunikacích</w:t>
      </w:r>
      <w:r>
        <w:rPr>
          <w:spacing w:val="40"/>
          <w:w w:val="110"/>
        </w:rPr>
        <w:t xml:space="preserve"> </w:t>
      </w:r>
      <w:r>
        <w:rPr>
          <w:w w:val="110"/>
        </w:rPr>
        <w:t>a zákona č. 513/1991</w:t>
      </w:r>
      <w:r>
        <w:rPr>
          <w:spacing w:val="40"/>
          <w:w w:val="110"/>
        </w:rPr>
        <w:t xml:space="preserve"> </w:t>
      </w:r>
      <w:r>
        <w:rPr>
          <w:w w:val="110"/>
        </w:rPr>
        <w:t>Sb., obchodní zákoník, v platné</w:t>
      </w:r>
      <w:r>
        <w:rPr>
          <w:w w:val="110"/>
        </w:rPr>
        <w:t>m</w:t>
      </w:r>
      <w:r>
        <w:rPr>
          <w:spacing w:val="40"/>
          <w:w w:val="110"/>
        </w:rPr>
        <w:t xml:space="preserve"> </w:t>
      </w:r>
      <w:r>
        <w:rPr>
          <w:w w:val="110"/>
        </w:rPr>
        <w:t>znění,</w:t>
      </w:r>
      <w:r>
        <w:rPr>
          <w:spacing w:val="40"/>
          <w:w w:val="110"/>
        </w:rPr>
        <w:t xml:space="preserve"> </w:t>
      </w:r>
      <w:r>
        <w:rPr>
          <w:w w:val="110"/>
        </w:rPr>
        <w:t>a zákona č. 634/1992 Sb., o ochraně spotřebitele, ve znění pozdějších</w:t>
      </w:r>
      <w:r>
        <w:rPr>
          <w:spacing w:val="40"/>
          <w:w w:val="110"/>
        </w:rPr>
        <w:t xml:space="preserve"> </w:t>
      </w:r>
      <w:r>
        <w:rPr>
          <w:w w:val="110"/>
        </w:rPr>
        <w:t>předpisů, vydává EuroTel</w:t>
      </w:r>
      <w:r>
        <w:rPr>
          <w:spacing w:val="40"/>
          <w:w w:val="110"/>
        </w:rPr>
        <w:t xml:space="preserve"> </w:t>
      </w:r>
      <w:r>
        <w:rPr>
          <w:w w:val="110"/>
        </w:rPr>
        <w:t>tento</w:t>
      </w:r>
    </w:p>
    <w:p w14:paraId="01F221CF" w14:textId="77777777" w:rsidR="004E587A" w:rsidRDefault="004E587A">
      <w:pPr>
        <w:pStyle w:val="Zkladntext"/>
        <w:spacing w:before="4"/>
        <w:rPr>
          <w:sz w:val="20"/>
        </w:rPr>
      </w:pPr>
    </w:p>
    <w:p w14:paraId="4107B3E0" w14:textId="77777777" w:rsidR="004E587A" w:rsidRDefault="009E3896">
      <w:pPr>
        <w:spacing w:before="85"/>
        <w:ind w:left="1560" w:right="44"/>
        <w:jc w:val="center"/>
        <w:rPr>
          <w:i/>
          <w:sz w:val="37"/>
        </w:rPr>
      </w:pPr>
      <w:r>
        <w:rPr>
          <w:i/>
          <w:spacing w:val="-2"/>
          <w:w w:val="105"/>
          <w:sz w:val="37"/>
          <w:u w:val="thick"/>
        </w:rPr>
        <w:t>Reklamační</w:t>
      </w:r>
      <w:r>
        <w:rPr>
          <w:i/>
          <w:spacing w:val="-14"/>
          <w:w w:val="105"/>
          <w:sz w:val="37"/>
          <w:u w:val="thick"/>
        </w:rPr>
        <w:t xml:space="preserve"> </w:t>
      </w:r>
      <w:r>
        <w:rPr>
          <w:i/>
          <w:spacing w:val="-5"/>
          <w:w w:val="105"/>
          <w:sz w:val="37"/>
          <w:u w:val="thick"/>
        </w:rPr>
        <w:t>řád</w:t>
      </w:r>
    </w:p>
    <w:p w14:paraId="5F8C82A0" w14:textId="77777777" w:rsidR="004E587A" w:rsidRDefault="004E587A">
      <w:pPr>
        <w:pStyle w:val="Zkladntext"/>
        <w:spacing w:before="9"/>
        <w:rPr>
          <w:i/>
          <w:sz w:val="32"/>
        </w:rPr>
      </w:pPr>
    </w:p>
    <w:p w14:paraId="2C7C1456" w14:textId="77777777" w:rsidR="004E587A" w:rsidRDefault="009E3896">
      <w:pPr>
        <w:ind w:left="1560" w:right="136"/>
        <w:jc w:val="center"/>
        <w:rPr>
          <w:rFonts w:ascii="Arial" w:hAnsi="Arial"/>
          <w:i/>
          <w:sz w:val="21"/>
        </w:rPr>
      </w:pPr>
      <w:r>
        <w:rPr>
          <w:b/>
          <w:i/>
        </w:rPr>
        <w:t xml:space="preserve">Článek </w:t>
      </w:r>
      <w:r>
        <w:rPr>
          <w:rFonts w:ascii="Arial" w:hAnsi="Arial"/>
          <w:i/>
          <w:spacing w:val="-5"/>
          <w:sz w:val="21"/>
        </w:rPr>
        <w:t>I.</w:t>
      </w:r>
    </w:p>
    <w:p w14:paraId="2F24E369" w14:textId="77777777" w:rsidR="004E587A" w:rsidRDefault="009E3896">
      <w:pPr>
        <w:spacing w:before="55"/>
        <w:ind w:left="1560" w:right="128"/>
        <w:jc w:val="center"/>
        <w:rPr>
          <w:b/>
          <w:i/>
        </w:rPr>
      </w:pPr>
      <w:r>
        <w:rPr>
          <w:b/>
          <w:i/>
        </w:rPr>
        <w:t>Úvodní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  <w:w w:val="105"/>
        </w:rPr>
        <w:t>ustanovení</w:t>
      </w:r>
    </w:p>
    <w:p w14:paraId="35350784" w14:textId="77777777" w:rsidR="004E587A" w:rsidRDefault="009E3896">
      <w:pPr>
        <w:spacing w:before="59" w:line="288" w:lineRule="auto"/>
        <w:ind w:left="2295" w:right="904" w:firstLine="696"/>
        <w:jc w:val="both"/>
      </w:pPr>
      <w:r>
        <w:rPr>
          <w:w w:val="105"/>
        </w:rPr>
        <w:t>Reklamační</w:t>
      </w:r>
      <w:r>
        <w:rPr>
          <w:spacing w:val="67"/>
          <w:w w:val="105"/>
        </w:rPr>
        <w:t xml:space="preserve">  </w:t>
      </w:r>
      <w:r>
        <w:rPr>
          <w:w w:val="105"/>
        </w:rPr>
        <w:t>řád</w:t>
      </w:r>
      <w:r>
        <w:rPr>
          <w:spacing w:val="75"/>
          <w:w w:val="105"/>
        </w:rPr>
        <w:t xml:space="preserve">  </w:t>
      </w:r>
      <w:r>
        <w:rPr>
          <w:w w:val="105"/>
        </w:rPr>
        <w:t>upravuje</w:t>
      </w:r>
      <w:r>
        <w:rPr>
          <w:spacing w:val="63"/>
          <w:w w:val="105"/>
        </w:rPr>
        <w:t xml:space="preserve">  </w:t>
      </w:r>
      <w:r>
        <w:rPr>
          <w:w w:val="105"/>
        </w:rPr>
        <w:t>základní</w:t>
      </w:r>
      <w:r>
        <w:rPr>
          <w:spacing w:val="53"/>
          <w:w w:val="105"/>
        </w:rPr>
        <w:t xml:space="preserve">  </w:t>
      </w:r>
      <w:r>
        <w:rPr>
          <w:w w:val="105"/>
        </w:rPr>
        <w:t>zásady</w:t>
      </w:r>
      <w:r>
        <w:rPr>
          <w:spacing w:val="60"/>
          <w:w w:val="105"/>
        </w:rPr>
        <w:t xml:space="preserve">  </w:t>
      </w:r>
      <w:r>
        <w:rPr>
          <w:w w:val="105"/>
        </w:rPr>
        <w:t>a</w:t>
      </w:r>
      <w:r>
        <w:rPr>
          <w:spacing w:val="69"/>
          <w:w w:val="105"/>
        </w:rPr>
        <w:t xml:space="preserve">  </w:t>
      </w:r>
      <w:r>
        <w:rPr>
          <w:w w:val="105"/>
        </w:rPr>
        <w:t>principy</w:t>
      </w:r>
      <w:r>
        <w:rPr>
          <w:spacing w:val="68"/>
          <w:w w:val="105"/>
        </w:rPr>
        <w:t xml:space="preserve">  </w:t>
      </w:r>
      <w:r>
        <w:rPr>
          <w:w w:val="105"/>
        </w:rPr>
        <w:t>uplatňování</w:t>
      </w:r>
      <w:r>
        <w:rPr>
          <w:spacing w:val="72"/>
          <w:w w:val="105"/>
        </w:rPr>
        <w:t xml:space="preserve">  </w:t>
      </w:r>
      <w:r>
        <w:rPr>
          <w:w w:val="105"/>
        </w:rPr>
        <w:t>práv a</w:t>
      </w:r>
      <w:r>
        <w:rPr>
          <w:w w:val="105"/>
        </w:rPr>
        <w:t xml:space="preserve"> povinností vyplývajících z těch právních norem, které stanovují obecnou odpovědnost EuroTelu</w:t>
      </w:r>
      <w:r>
        <w:rPr>
          <w:spacing w:val="40"/>
          <w:w w:val="105"/>
        </w:rPr>
        <w:t xml:space="preserve"> </w:t>
      </w:r>
      <w:r>
        <w:rPr>
          <w:w w:val="105"/>
        </w:rPr>
        <w:t>jako</w:t>
      </w:r>
      <w:r>
        <w:rPr>
          <w:spacing w:val="40"/>
          <w:w w:val="105"/>
        </w:rPr>
        <w:t xml:space="preserve"> </w:t>
      </w:r>
      <w:r>
        <w:rPr>
          <w:w w:val="105"/>
        </w:rPr>
        <w:t>poskytovatele</w:t>
      </w:r>
      <w:r>
        <w:rPr>
          <w:spacing w:val="40"/>
          <w:w w:val="105"/>
        </w:rPr>
        <w:t xml:space="preserve"> </w:t>
      </w:r>
      <w:r>
        <w:rPr>
          <w:w w:val="105"/>
        </w:rPr>
        <w:t>služeb</w:t>
      </w:r>
      <w:r>
        <w:rPr>
          <w:spacing w:val="40"/>
          <w:w w:val="105"/>
        </w:rPr>
        <w:t xml:space="preserve"> </w:t>
      </w:r>
      <w:r>
        <w:rPr>
          <w:w w:val="105"/>
        </w:rPr>
        <w:t>sítí (dále jen</w:t>
      </w:r>
      <w:r>
        <w:rPr>
          <w:spacing w:val="40"/>
          <w:w w:val="105"/>
        </w:rPr>
        <w:t xml:space="preserve"> </w:t>
      </w:r>
      <w:r>
        <w:rPr>
          <w:w w:val="105"/>
        </w:rPr>
        <w:t>"služby")</w:t>
      </w:r>
      <w:r>
        <w:rPr>
          <w:spacing w:val="40"/>
          <w:w w:val="105"/>
        </w:rPr>
        <w:t xml:space="preserve"> </w:t>
      </w:r>
      <w:r>
        <w:rPr>
          <w:w w:val="105"/>
        </w:rPr>
        <w:t>na straně</w:t>
      </w:r>
      <w:r>
        <w:rPr>
          <w:spacing w:val="40"/>
          <w:w w:val="105"/>
        </w:rPr>
        <w:t xml:space="preserve"> </w:t>
      </w:r>
      <w:r>
        <w:rPr>
          <w:w w:val="105"/>
        </w:rPr>
        <w:t>jedné,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na straně druhé fyzických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právnických</w:t>
      </w:r>
      <w:r>
        <w:rPr>
          <w:spacing w:val="40"/>
          <w:w w:val="105"/>
        </w:rPr>
        <w:t xml:space="preserve"> </w:t>
      </w:r>
      <w:r>
        <w:rPr>
          <w:w w:val="105"/>
        </w:rPr>
        <w:t>osob,</w:t>
      </w:r>
      <w:r>
        <w:rPr>
          <w:spacing w:val="40"/>
          <w:w w:val="105"/>
        </w:rPr>
        <w:t xml:space="preserve"> </w:t>
      </w:r>
      <w:r>
        <w:rPr>
          <w:w w:val="105"/>
        </w:rPr>
        <w:t>kterým jsou</w:t>
      </w:r>
      <w:r>
        <w:rPr>
          <w:spacing w:val="40"/>
          <w:w w:val="105"/>
        </w:rPr>
        <w:t xml:space="preserve"> </w:t>
      </w:r>
      <w:r>
        <w:rPr>
          <w:w w:val="105"/>
        </w:rPr>
        <w:t>EuroTelem</w:t>
      </w:r>
      <w:r>
        <w:rPr>
          <w:spacing w:val="40"/>
          <w:w w:val="105"/>
        </w:rPr>
        <w:t xml:space="preserve"> </w:t>
      </w:r>
      <w:r>
        <w:rPr>
          <w:w w:val="105"/>
        </w:rPr>
        <w:t>služby</w:t>
      </w:r>
      <w:r>
        <w:rPr>
          <w:w w:val="105"/>
        </w:rPr>
        <w:t xml:space="preserve"> poskytovány,</w:t>
      </w:r>
      <w:r>
        <w:rPr>
          <w:spacing w:val="40"/>
          <w:w w:val="105"/>
        </w:rPr>
        <w:t xml:space="preserve"> </w:t>
      </w:r>
      <w:r>
        <w:rPr>
          <w:w w:val="105"/>
        </w:rPr>
        <w:t>nebo které těchto služeb jinak užívají.</w:t>
      </w:r>
    </w:p>
    <w:p w14:paraId="4E6E1AA9" w14:textId="77777777" w:rsidR="004E587A" w:rsidRDefault="004E587A">
      <w:pPr>
        <w:pStyle w:val="Zkladntext"/>
      </w:pPr>
    </w:p>
    <w:p w14:paraId="710198B6" w14:textId="77777777" w:rsidR="004E587A" w:rsidRDefault="004E587A">
      <w:pPr>
        <w:pStyle w:val="Zkladntext"/>
        <w:spacing w:before="2"/>
        <w:rPr>
          <w:sz w:val="29"/>
        </w:rPr>
      </w:pPr>
    </w:p>
    <w:p w14:paraId="654C7DB8" w14:textId="77777777" w:rsidR="004E587A" w:rsidRDefault="009E3896">
      <w:pPr>
        <w:ind w:left="1560" w:right="172"/>
        <w:jc w:val="center"/>
        <w:rPr>
          <w:b/>
          <w:i/>
        </w:rPr>
      </w:pPr>
      <w:r>
        <w:rPr>
          <w:b/>
          <w:i/>
        </w:rPr>
        <w:t>Článek</w:t>
      </w:r>
      <w:r>
        <w:rPr>
          <w:b/>
          <w:i/>
          <w:spacing w:val="8"/>
        </w:rPr>
        <w:t xml:space="preserve"> </w:t>
      </w:r>
      <w:r>
        <w:rPr>
          <w:b/>
          <w:i/>
          <w:spacing w:val="-5"/>
        </w:rPr>
        <w:t>li.</w:t>
      </w:r>
    </w:p>
    <w:p w14:paraId="427FE292" w14:textId="77777777" w:rsidR="004E587A" w:rsidRDefault="009E3896">
      <w:pPr>
        <w:spacing w:before="36"/>
        <w:ind w:left="1560" w:right="163"/>
        <w:jc w:val="center"/>
        <w:rPr>
          <w:b/>
          <w:i/>
          <w:sz w:val="24"/>
        </w:rPr>
      </w:pPr>
      <w:r>
        <w:rPr>
          <w:b/>
          <w:i/>
          <w:spacing w:val="-2"/>
          <w:w w:val="95"/>
          <w:sz w:val="24"/>
        </w:rPr>
        <w:t>Výklad</w:t>
      </w:r>
      <w:r>
        <w:rPr>
          <w:b/>
          <w:i/>
          <w:spacing w:val="-9"/>
          <w:w w:val="95"/>
          <w:sz w:val="24"/>
        </w:rPr>
        <w:t xml:space="preserve"> </w:t>
      </w:r>
      <w:r>
        <w:rPr>
          <w:b/>
          <w:i/>
          <w:spacing w:val="-2"/>
          <w:w w:val="95"/>
          <w:sz w:val="24"/>
        </w:rPr>
        <w:t>základních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pacing w:val="-2"/>
          <w:w w:val="95"/>
          <w:sz w:val="24"/>
        </w:rPr>
        <w:t>pojmů</w:t>
      </w:r>
    </w:p>
    <w:p w14:paraId="3F23D601" w14:textId="77777777" w:rsidR="004E587A" w:rsidRDefault="009E3896">
      <w:pPr>
        <w:spacing w:before="50" w:line="288" w:lineRule="auto"/>
        <w:ind w:left="2272" w:right="928" w:firstLine="700"/>
        <w:jc w:val="both"/>
      </w:pPr>
      <w:r>
        <w:rPr>
          <w:w w:val="110"/>
        </w:rPr>
        <w:t xml:space="preserve">Pro účely tohoto reklamačního řádu mají dále uvedené základní pojmy tento </w:t>
      </w:r>
      <w:r>
        <w:rPr>
          <w:spacing w:val="-2"/>
          <w:w w:val="110"/>
        </w:rPr>
        <w:t>význam:</w:t>
      </w:r>
    </w:p>
    <w:p w14:paraId="5CD5AB78" w14:textId="77777777" w:rsidR="004E587A" w:rsidRDefault="004E587A">
      <w:pPr>
        <w:pStyle w:val="Zkladntext"/>
        <w:spacing w:before="2"/>
        <w:rPr>
          <w:sz w:val="26"/>
        </w:rPr>
      </w:pPr>
    </w:p>
    <w:p w14:paraId="0C2002E6" w14:textId="77777777" w:rsidR="004E587A" w:rsidRDefault="009E3896">
      <w:pPr>
        <w:pStyle w:val="Odstavecseseznamem"/>
        <w:numPr>
          <w:ilvl w:val="2"/>
          <w:numId w:val="12"/>
        </w:numPr>
        <w:tabs>
          <w:tab w:val="left" w:pos="3256"/>
        </w:tabs>
        <w:spacing w:line="288" w:lineRule="auto"/>
        <w:ind w:right="928" w:firstLine="690"/>
        <w:jc w:val="both"/>
      </w:pPr>
      <w:r>
        <w:rPr>
          <w:i/>
          <w:w w:val="105"/>
          <w:sz w:val="23"/>
        </w:rPr>
        <w:t>Reklamace</w:t>
      </w:r>
      <w:r>
        <w:rPr>
          <w:i/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40"/>
          <w:w w:val="105"/>
          <w:sz w:val="23"/>
        </w:rPr>
        <w:t xml:space="preserve"> </w:t>
      </w:r>
      <w:r>
        <w:rPr>
          <w:w w:val="105"/>
        </w:rPr>
        <w:t>uplatnění</w:t>
      </w:r>
      <w:r>
        <w:rPr>
          <w:spacing w:val="40"/>
          <w:w w:val="105"/>
        </w:rPr>
        <w:t xml:space="preserve"> </w:t>
      </w:r>
      <w:r>
        <w:rPr>
          <w:w w:val="105"/>
        </w:rPr>
        <w:t>práv</w:t>
      </w:r>
      <w:r>
        <w:rPr>
          <w:spacing w:val="40"/>
          <w:w w:val="105"/>
        </w:rPr>
        <w:t xml:space="preserve"> </w:t>
      </w:r>
      <w:r>
        <w:rPr>
          <w:w w:val="105"/>
        </w:rPr>
        <w:t>účastníků</w:t>
      </w:r>
      <w:r>
        <w:rPr>
          <w:spacing w:val="40"/>
          <w:w w:val="105"/>
        </w:rPr>
        <w:t xml:space="preserve"> </w:t>
      </w:r>
      <w:r>
        <w:rPr>
          <w:w w:val="105"/>
        </w:rPr>
        <w:t>vyplývajících</w:t>
      </w:r>
      <w:r>
        <w:rPr>
          <w:spacing w:val="40"/>
          <w:w w:val="105"/>
        </w:rPr>
        <w:t xml:space="preserve"> </w:t>
      </w:r>
      <w:r>
        <w:rPr>
          <w:w w:val="105"/>
        </w:rPr>
        <w:t>z</w:t>
      </w:r>
      <w:r>
        <w:rPr>
          <w:spacing w:val="35"/>
          <w:w w:val="105"/>
        </w:rPr>
        <w:t xml:space="preserve"> </w:t>
      </w:r>
      <w:r>
        <w:rPr>
          <w:w w:val="105"/>
        </w:rPr>
        <w:t>odpovědnosti</w:t>
      </w:r>
      <w:r>
        <w:rPr>
          <w:spacing w:val="40"/>
          <w:w w:val="105"/>
        </w:rPr>
        <w:t xml:space="preserve"> </w:t>
      </w:r>
      <w:r>
        <w:rPr>
          <w:w w:val="105"/>
        </w:rPr>
        <w:t>EuroTelu za vady vzniklé při poskytování těchto služeb nebo směřující proti vyúčtované výši ceny služeb za příslušné zúčtovací období a dále uplatnění práv kupujících vyplývajících z odpovědnosti</w:t>
      </w:r>
      <w:r>
        <w:rPr>
          <w:spacing w:val="40"/>
          <w:w w:val="105"/>
        </w:rPr>
        <w:t xml:space="preserve"> </w:t>
      </w:r>
      <w:r>
        <w:rPr>
          <w:w w:val="105"/>
        </w:rPr>
        <w:t>EuroTelu za vady zboží.</w:t>
      </w:r>
    </w:p>
    <w:p w14:paraId="431BDF09" w14:textId="77777777" w:rsidR="004E587A" w:rsidRDefault="004E587A">
      <w:pPr>
        <w:pStyle w:val="Zkladntext"/>
        <w:spacing w:before="11"/>
        <w:rPr>
          <w:sz w:val="26"/>
        </w:rPr>
      </w:pPr>
    </w:p>
    <w:p w14:paraId="1F483FED" w14:textId="77777777" w:rsidR="004E587A" w:rsidRDefault="009E3896">
      <w:pPr>
        <w:pStyle w:val="Odstavecseseznamem"/>
        <w:numPr>
          <w:ilvl w:val="2"/>
          <w:numId w:val="12"/>
        </w:numPr>
        <w:tabs>
          <w:tab w:val="left" w:pos="3225"/>
        </w:tabs>
        <w:spacing w:line="288" w:lineRule="auto"/>
        <w:ind w:left="2257" w:right="962" w:firstLine="689"/>
        <w:jc w:val="both"/>
      </w:pPr>
      <w:r>
        <w:rPr>
          <w:i/>
          <w:w w:val="110"/>
          <w:sz w:val="23"/>
        </w:rPr>
        <w:t xml:space="preserve">Služby </w:t>
      </w:r>
      <w:r>
        <w:rPr>
          <w:w w:val="110"/>
          <w:sz w:val="23"/>
        </w:rPr>
        <w:t xml:space="preserve">- </w:t>
      </w:r>
      <w:r>
        <w:rPr>
          <w:w w:val="110"/>
        </w:rPr>
        <w:t>základní a volitelné služb</w:t>
      </w:r>
      <w:r>
        <w:rPr>
          <w:w w:val="110"/>
        </w:rPr>
        <w:t>y definované ve Všeobecných</w:t>
      </w:r>
      <w:r>
        <w:rPr>
          <w:spacing w:val="40"/>
          <w:w w:val="110"/>
        </w:rPr>
        <w:t xml:space="preserve"> </w:t>
      </w:r>
      <w:r>
        <w:rPr>
          <w:w w:val="110"/>
        </w:rPr>
        <w:t>podmínkách poskytování základní a volitelných telekomunikačních služeb v</w:t>
      </w:r>
      <w:r>
        <w:rPr>
          <w:spacing w:val="-6"/>
          <w:w w:val="110"/>
        </w:rPr>
        <w:t xml:space="preserve"> </w:t>
      </w:r>
      <w:r>
        <w:rPr>
          <w:w w:val="110"/>
        </w:rPr>
        <w:t>systémech</w:t>
      </w:r>
      <w:r>
        <w:rPr>
          <w:spacing w:val="38"/>
          <w:w w:val="110"/>
        </w:rPr>
        <w:t xml:space="preserve"> </w:t>
      </w:r>
      <w:r>
        <w:rPr>
          <w:w w:val="110"/>
        </w:rPr>
        <w:t>NMT</w:t>
      </w:r>
      <w:r>
        <w:rPr>
          <w:spacing w:val="-10"/>
          <w:w w:val="110"/>
        </w:rPr>
        <w:t xml:space="preserve"> </w:t>
      </w:r>
      <w:r>
        <w:rPr>
          <w:w w:val="110"/>
        </w:rPr>
        <w:t>a GSM EuroTel Praha, spol.</w:t>
      </w:r>
      <w:r>
        <w:rPr>
          <w:spacing w:val="-4"/>
          <w:w w:val="110"/>
        </w:rPr>
        <w:t xml:space="preserve"> </w:t>
      </w:r>
      <w:r>
        <w:rPr>
          <w:w w:val="110"/>
        </w:rPr>
        <w:t>s r. o., jejichž poskytování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spočívá zcela nebo převážně v přepravě informací prostřednictvím sítí, a jiné služby </w:t>
      </w:r>
      <w:r>
        <w:rPr>
          <w:w w:val="110"/>
        </w:rPr>
        <w:t>uvedené v</w:t>
      </w:r>
      <w:r>
        <w:rPr>
          <w:spacing w:val="-4"/>
          <w:w w:val="110"/>
        </w:rPr>
        <w:t xml:space="preserve"> </w:t>
      </w:r>
      <w:r>
        <w:rPr>
          <w:w w:val="110"/>
        </w:rPr>
        <w:t>Ceníku služeb.</w:t>
      </w:r>
    </w:p>
    <w:p w14:paraId="31C930E7" w14:textId="77777777" w:rsidR="004E587A" w:rsidRDefault="004E587A">
      <w:pPr>
        <w:pStyle w:val="Zkladntext"/>
        <w:spacing w:before="4"/>
        <w:rPr>
          <w:sz w:val="27"/>
        </w:rPr>
      </w:pPr>
    </w:p>
    <w:p w14:paraId="0E65E48A" w14:textId="77777777" w:rsidR="004E587A" w:rsidRDefault="009E3896">
      <w:pPr>
        <w:pStyle w:val="Odstavecseseznamem"/>
        <w:numPr>
          <w:ilvl w:val="2"/>
          <w:numId w:val="12"/>
        </w:numPr>
        <w:tabs>
          <w:tab w:val="left" w:pos="3250"/>
        </w:tabs>
        <w:spacing w:line="290" w:lineRule="auto"/>
        <w:ind w:left="2247" w:right="956" w:firstLine="681"/>
        <w:jc w:val="both"/>
      </w:pPr>
      <w:r>
        <w:rPr>
          <w:i/>
          <w:w w:val="110"/>
          <w:sz w:val="23"/>
        </w:rPr>
        <w:t>Účastník</w:t>
      </w:r>
      <w:r>
        <w:rPr>
          <w:i/>
          <w:spacing w:val="65"/>
          <w:w w:val="110"/>
          <w:sz w:val="23"/>
        </w:rPr>
        <w:t xml:space="preserve"> </w:t>
      </w:r>
      <w:r>
        <w:rPr>
          <w:w w:val="110"/>
          <w:sz w:val="23"/>
        </w:rPr>
        <w:t>-</w:t>
      </w:r>
      <w:r>
        <w:rPr>
          <w:spacing w:val="39"/>
          <w:w w:val="110"/>
          <w:sz w:val="23"/>
        </w:rPr>
        <w:t xml:space="preserve"> </w:t>
      </w:r>
      <w:r>
        <w:rPr>
          <w:w w:val="110"/>
        </w:rPr>
        <w:t>fyzická</w:t>
      </w:r>
      <w:r>
        <w:rPr>
          <w:spacing w:val="64"/>
          <w:w w:val="110"/>
        </w:rPr>
        <w:t xml:space="preserve"> </w:t>
      </w:r>
      <w:r>
        <w:rPr>
          <w:w w:val="110"/>
        </w:rPr>
        <w:t>nebo</w:t>
      </w:r>
      <w:r>
        <w:rPr>
          <w:spacing w:val="61"/>
          <w:w w:val="110"/>
        </w:rPr>
        <w:t xml:space="preserve"> </w:t>
      </w:r>
      <w:r>
        <w:rPr>
          <w:w w:val="110"/>
        </w:rPr>
        <w:t>právnická</w:t>
      </w:r>
      <w:r>
        <w:rPr>
          <w:spacing w:val="40"/>
          <w:w w:val="110"/>
        </w:rPr>
        <w:t xml:space="preserve"> </w:t>
      </w:r>
      <w:r>
        <w:rPr>
          <w:w w:val="110"/>
        </w:rPr>
        <w:t>osoba,</w:t>
      </w:r>
      <w:r>
        <w:rPr>
          <w:spacing w:val="60"/>
          <w:w w:val="110"/>
        </w:rPr>
        <w:t xml:space="preserve"> </w:t>
      </w:r>
      <w:r>
        <w:rPr>
          <w:w w:val="110"/>
        </w:rPr>
        <w:t>které</w:t>
      </w:r>
      <w:r>
        <w:rPr>
          <w:spacing w:val="64"/>
          <w:w w:val="110"/>
        </w:rPr>
        <w:t xml:space="preserve"> </w:t>
      </w:r>
      <w:r>
        <w:rPr>
          <w:w w:val="110"/>
        </w:rPr>
        <w:t>byla</w:t>
      </w:r>
      <w:r>
        <w:rPr>
          <w:spacing w:val="62"/>
          <w:w w:val="110"/>
        </w:rPr>
        <w:t xml:space="preserve"> </w:t>
      </w:r>
      <w:r>
        <w:rPr>
          <w:w w:val="110"/>
        </w:rPr>
        <w:t>na</w:t>
      </w:r>
      <w:r>
        <w:rPr>
          <w:spacing w:val="40"/>
          <w:w w:val="110"/>
        </w:rPr>
        <w:t xml:space="preserve"> </w:t>
      </w:r>
      <w:r>
        <w:rPr>
          <w:w w:val="110"/>
        </w:rPr>
        <w:t>základě</w:t>
      </w:r>
      <w:r>
        <w:rPr>
          <w:spacing w:val="40"/>
          <w:w w:val="110"/>
        </w:rPr>
        <w:t xml:space="preserve"> </w:t>
      </w:r>
      <w:r>
        <w:rPr>
          <w:w w:val="110"/>
        </w:rPr>
        <w:t>Smlouvy o poskytování telekomunikačních služeb sítě EuroTel (dále jen "Smlouva") přiděleno účastnické číslo a umožněno užívat služeb sítě.</w:t>
      </w:r>
    </w:p>
    <w:p w14:paraId="75FD34B5" w14:textId="77777777" w:rsidR="004E587A" w:rsidRDefault="004E587A">
      <w:pPr>
        <w:spacing w:line="290" w:lineRule="auto"/>
        <w:jc w:val="both"/>
        <w:sectPr w:rsidR="004E587A">
          <w:footerReference w:type="default" r:id="rId32"/>
          <w:pgSz w:w="11910" w:h="16840"/>
          <w:pgMar w:top="0" w:right="0" w:bottom="0" w:left="0" w:header="0" w:footer="0" w:gutter="0"/>
          <w:cols w:space="708"/>
        </w:sectPr>
      </w:pPr>
    </w:p>
    <w:p w14:paraId="0DDBF4E6" w14:textId="77777777" w:rsidR="004E587A" w:rsidRDefault="009E3896">
      <w:pPr>
        <w:pStyle w:val="Odstavecseseznamem"/>
        <w:numPr>
          <w:ilvl w:val="2"/>
          <w:numId w:val="12"/>
        </w:numPr>
        <w:tabs>
          <w:tab w:val="left" w:pos="2932"/>
        </w:tabs>
        <w:spacing w:before="65" w:line="292" w:lineRule="auto"/>
        <w:ind w:left="1998" w:right="1207" w:firstLine="689"/>
        <w:jc w:val="both"/>
      </w:pPr>
      <w:r>
        <w:lastRenderedPageBreak/>
        <w:pict w14:anchorId="2A74BB0B">
          <v:line id="_x0000_s1027" style="position:absolute;left:0;text-align:left;z-index:15746560;mso-position-horizontal-relative:page;mso-position-vertical-relative:page" from="9.85pt,827pt" to="9.85pt,586.75pt" strokeweight=".50883mm">
            <w10:wrap anchorx="page" anchory="page"/>
          </v:line>
        </w:pict>
      </w:r>
      <w:r>
        <w:rPr>
          <w:i/>
          <w:w w:val="105"/>
          <w:sz w:val="24"/>
        </w:rPr>
        <w:t>Vadně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poskytnutá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služba</w:t>
      </w:r>
      <w:r>
        <w:rPr>
          <w:i/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-15"/>
          <w:w w:val="105"/>
          <w:sz w:val="24"/>
        </w:rPr>
        <w:t xml:space="preserve"> </w:t>
      </w:r>
      <w:r>
        <w:rPr>
          <w:w w:val="105"/>
        </w:rPr>
        <w:t>služba,</w:t>
      </w:r>
      <w:r>
        <w:rPr>
          <w:spacing w:val="-5"/>
          <w:w w:val="105"/>
        </w:rPr>
        <w:t xml:space="preserve"> </w:t>
      </w:r>
      <w:r>
        <w:rPr>
          <w:w w:val="105"/>
        </w:rPr>
        <w:t>která</w:t>
      </w:r>
      <w:r>
        <w:rPr>
          <w:spacing w:val="-4"/>
          <w:w w:val="105"/>
        </w:rPr>
        <w:t xml:space="preserve"> </w:t>
      </w:r>
      <w:r>
        <w:rPr>
          <w:w w:val="105"/>
        </w:rPr>
        <w:t>byla poskytnuta EuroTelem jako</w:t>
      </w:r>
      <w:r>
        <w:rPr>
          <w:spacing w:val="-15"/>
          <w:w w:val="105"/>
        </w:rPr>
        <w:t xml:space="preserve"> </w:t>
      </w:r>
      <w:r>
        <w:rPr>
          <w:w w:val="105"/>
        </w:rPr>
        <w:t>finálním dodavatelem podle konkrétních okolností tak, že rozsah, cena nebo kvalita neodpovídá smluvně stanoveným</w:t>
      </w:r>
      <w:r>
        <w:rPr>
          <w:spacing w:val="40"/>
          <w:w w:val="105"/>
        </w:rPr>
        <w:t xml:space="preserve"> </w:t>
      </w:r>
      <w:r>
        <w:rPr>
          <w:w w:val="105"/>
        </w:rPr>
        <w:t>podmínkám, v ostatních</w:t>
      </w:r>
      <w:r>
        <w:rPr>
          <w:spacing w:val="40"/>
          <w:w w:val="105"/>
        </w:rPr>
        <w:t xml:space="preserve"> </w:t>
      </w:r>
      <w:r>
        <w:rPr>
          <w:w w:val="105"/>
        </w:rPr>
        <w:t>případech technickým či cenovým podmínkám,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které </w:t>
      </w:r>
      <w:r>
        <w:rPr>
          <w:w w:val="105"/>
        </w:rPr>
        <w:t>stanovují zejména:</w:t>
      </w:r>
    </w:p>
    <w:p w14:paraId="4A4ED9D2" w14:textId="77777777" w:rsidR="004E587A" w:rsidRDefault="009E3896">
      <w:pPr>
        <w:pStyle w:val="Odstavecseseznamem"/>
        <w:numPr>
          <w:ilvl w:val="0"/>
          <w:numId w:val="11"/>
        </w:numPr>
        <w:tabs>
          <w:tab w:val="left" w:pos="2126"/>
        </w:tabs>
        <w:spacing w:line="249" w:lineRule="exact"/>
        <w:ind w:left="2125" w:hanging="136"/>
        <w:jc w:val="left"/>
      </w:pPr>
      <w:r>
        <w:rPr>
          <w:w w:val="110"/>
        </w:rPr>
        <w:t>zákon</w:t>
      </w:r>
      <w:r>
        <w:rPr>
          <w:spacing w:val="16"/>
          <w:w w:val="110"/>
        </w:rPr>
        <w:t xml:space="preserve"> </w:t>
      </w:r>
      <w:r>
        <w:rPr>
          <w:w w:val="110"/>
        </w:rPr>
        <w:t>o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telekomunikacích,</w:t>
      </w:r>
    </w:p>
    <w:p w14:paraId="4E0724F4" w14:textId="77777777" w:rsidR="004E587A" w:rsidRDefault="009E3896">
      <w:pPr>
        <w:pStyle w:val="Odstavecseseznamem"/>
        <w:numPr>
          <w:ilvl w:val="0"/>
          <w:numId w:val="11"/>
        </w:numPr>
        <w:tabs>
          <w:tab w:val="left" w:pos="2146"/>
        </w:tabs>
        <w:spacing w:before="55"/>
        <w:ind w:left="2145" w:hanging="156"/>
        <w:jc w:val="left"/>
      </w:pPr>
      <w:r>
        <w:rPr>
          <w:w w:val="110"/>
        </w:rPr>
        <w:t>platné</w:t>
      </w:r>
      <w:r>
        <w:rPr>
          <w:spacing w:val="18"/>
          <w:w w:val="110"/>
        </w:rPr>
        <w:t xml:space="preserve"> </w:t>
      </w:r>
      <w:r>
        <w:rPr>
          <w:w w:val="110"/>
        </w:rPr>
        <w:t>přehledy</w:t>
      </w:r>
      <w:r>
        <w:rPr>
          <w:spacing w:val="-9"/>
          <w:w w:val="110"/>
        </w:rPr>
        <w:t xml:space="preserve"> </w:t>
      </w:r>
      <w:r>
        <w:rPr>
          <w:w w:val="110"/>
        </w:rPr>
        <w:t>sazeb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3"/>
          <w:w w:val="110"/>
        </w:rPr>
        <w:t xml:space="preserve"> </w:t>
      </w:r>
      <w:r>
        <w:rPr>
          <w:w w:val="110"/>
        </w:rPr>
        <w:t>mezinárodním</w:t>
      </w:r>
      <w:r>
        <w:rPr>
          <w:spacing w:val="41"/>
          <w:w w:val="110"/>
        </w:rPr>
        <w:t xml:space="preserve"> </w:t>
      </w:r>
      <w:r>
        <w:rPr>
          <w:w w:val="110"/>
        </w:rPr>
        <w:t>telekomunikačním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styku,</w:t>
      </w:r>
    </w:p>
    <w:p w14:paraId="0321926A" w14:textId="77777777" w:rsidR="004E587A" w:rsidRDefault="009E3896">
      <w:pPr>
        <w:pStyle w:val="Odstavecseseznamem"/>
        <w:numPr>
          <w:ilvl w:val="0"/>
          <w:numId w:val="11"/>
        </w:numPr>
        <w:tabs>
          <w:tab w:val="left" w:pos="2128"/>
        </w:tabs>
        <w:spacing w:before="55"/>
        <w:ind w:left="2127" w:hanging="142"/>
        <w:jc w:val="left"/>
      </w:pPr>
      <w:r>
        <w:rPr>
          <w:w w:val="110"/>
        </w:rPr>
        <w:t>další</w:t>
      </w:r>
      <w:r>
        <w:rPr>
          <w:spacing w:val="-11"/>
          <w:w w:val="110"/>
        </w:rPr>
        <w:t xml:space="preserve"> </w:t>
      </w:r>
      <w:r>
        <w:rPr>
          <w:w w:val="110"/>
        </w:rPr>
        <w:t>předpisy</w:t>
      </w:r>
      <w:r>
        <w:rPr>
          <w:spacing w:val="-13"/>
          <w:w w:val="110"/>
        </w:rPr>
        <w:t xml:space="preserve"> </w:t>
      </w:r>
      <w:r>
        <w:rPr>
          <w:w w:val="110"/>
        </w:rPr>
        <w:t>stanovující</w:t>
      </w:r>
      <w:r>
        <w:rPr>
          <w:spacing w:val="-11"/>
          <w:w w:val="110"/>
        </w:rPr>
        <w:t xml:space="preserve"> </w:t>
      </w:r>
      <w:r>
        <w:rPr>
          <w:w w:val="110"/>
        </w:rPr>
        <w:t>technické</w:t>
      </w:r>
      <w:r>
        <w:rPr>
          <w:spacing w:val="3"/>
          <w:w w:val="110"/>
        </w:rPr>
        <w:t xml:space="preserve"> </w:t>
      </w:r>
      <w:r>
        <w:rPr>
          <w:w w:val="110"/>
        </w:rPr>
        <w:t>podmínky</w:t>
      </w:r>
      <w:r>
        <w:rPr>
          <w:spacing w:val="7"/>
          <w:w w:val="110"/>
        </w:rPr>
        <w:t xml:space="preserve"> </w:t>
      </w:r>
      <w:r>
        <w:rPr>
          <w:w w:val="110"/>
        </w:rPr>
        <w:t>provozování</w:t>
      </w:r>
      <w:r>
        <w:rPr>
          <w:spacing w:val="-11"/>
          <w:w w:val="110"/>
        </w:rPr>
        <w:t xml:space="preserve"> </w:t>
      </w:r>
      <w:r>
        <w:rPr>
          <w:w w:val="110"/>
        </w:rPr>
        <w:t>jednotlivých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služeb.</w:t>
      </w:r>
    </w:p>
    <w:p w14:paraId="39FAA3F5" w14:textId="77777777" w:rsidR="004E587A" w:rsidRDefault="004E587A">
      <w:pPr>
        <w:pStyle w:val="Zkladntext"/>
        <w:spacing w:before="9"/>
        <w:rPr>
          <w:sz w:val="29"/>
        </w:rPr>
      </w:pPr>
    </w:p>
    <w:p w14:paraId="5F70B15D" w14:textId="77777777" w:rsidR="004E587A" w:rsidRDefault="009E3896">
      <w:pPr>
        <w:pStyle w:val="Odstavecseseznamem"/>
        <w:numPr>
          <w:ilvl w:val="2"/>
          <w:numId w:val="12"/>
        </w:numPr>
        <w:tabs>
          <w:tab w:val="left" w:pos="2943"/>
        </w:tabs>
        <w:spacing w:before="1" w:line="288" w:lineRule="auto"/>
        <w:ind w:left="1983" w:right="1209" w:firstLine="689"/>
        <w:jc w:val="both"/>
      </w:pPr>
      <w:r>
        <w:rPr>
          <w:i/>
          <w:sz w:val="24"/>
        </w:rPr>
        <w:t>Závada na radiotelekomunikačním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zařízen( </w:t>
      </w:r>
      <w:r>
        <w:rPr>
          <w:sz w:val="24"/>
        </w:rPr>
        <w:t xml:space="preserve">- </w:t>
      </w:r>
      <w:r>
        <w:t>stav, který znemožňuje</w:t>
      </w:r>
      <w:r>
        <w:rPr>
          <w:spacing w:val="40"/>
        </w:rPr>
        <w:t xml:space="preserve"> </w:t>
      </w:r>
      <w:r>
        <w:t xml:space="preserve">nebo ztěžuje </w:t>
      </w:r>
      <w:r>
        <w:rPr>
          <w:w w:val="105"/>
        </w:rPr>
        <w:t>používat radiotelekomunikační zařízení obvyklým způsobem, zejména tím, že neJsou dodrženy</w:t>
      </w:r>
      <w:r>
        <w:rPr>
          <w:spacing w:val="40"/>
          <w:w w:val="105"/>
        </w:rPr>
        <w:t xml:space="preserve"> </w:t>
      </w:r>
      <w:r>
        <w:rPr>
          <w:w w:val="105"/>
        </w:rPr>
        <w:t>kvalitativní</w:t>
      </w:r>
      <w:r>
        <w:rPr>
          <w:spacing w:val="40"/>
          <w:w w:val="105"/>
        </w:rPr>
        <w:t xml:space="preserve"> </w:t>
      </w:r>
      <w:r>
        <w:rPr>
          <w:w w:val="105"/>
        </w:rPr>
        <w:t>parametry,</w:t>
      </w:r>
      <w:r>
        <w:rPr>
          <w:spacing w:val="80"/>
          <w:w w:val="105"/>
        </w:rPr>
        <w:t xml:space="preserve"> </w:t>
      </w:r>
      <w:r>
        <w:rPr>
          <w:w w:val="105"/>
        </w:rPr>
        <w:t>nebo</w:t>
      </w:r>
      <w:r>
        <w:rPr>
          <w:spacing w:val="40"/>
          <w:w w:val="105"/>
        </w:rPr>
        <w:t xml:space="preserve"> </w:t>
      </w:r>
      <w:r>
        <w:rPr>
          <w:w w:val="105"/>
        </w:rPr>
        <w:t>může</w:t>
      </w:r>
      <w:r>
        <w:rPr>
          <w:spacing w:val="40"/>
          <w:w w:val="105"/>
        </w:rPr>
        <w:t xml:space="preserve"> </w:t>
      </w:r>
      <w:r>
        <w:rPr>
          <w:w w:val="105"/>
        </w:rPr>
        <w:t>způsobovat</w:t>
      </w:r>
      <w:r>
        <w:rPr>
          <w:spacing w:val="80"/>
          <w:w w:val="105"/>
        </w:rPr>
        <w:t xml:space="preserve"> </w:t>
      </w:r>
      <w:r>
        <w:rPr>
          <w:w w:val="105"/>
        </w:rPr>
        <w:t>nesprávné</w:t>
      </w:r>
      <w:r>
        <w:rPr>
          <w:spacing w:val="40"/>
          <w:w w:val="105"/>
        </w:rPr>
        <w:t xml:space="preserve"> </w:t>
      </w:r>
      <w:r>
        <w:rPr>
          <w:w w:val="105"/>
        </w:rPr>
        <w:t>tarifování.</w:t>
      </w:r>
    </w:p>
    <w:p w14:paraId="015138F2" w14:textId="77777777" w:rsidR="004E587A" w:rsidRDefault="004E587A">
      <w:pPr>
        <w:pStyle w:val="Zkladntext"/>
        <w:spacing w:before="4"/>
        <w:rPr>
          <w:sz w:val="25"/>
        </w:rPr>
      </w:pPr>
    </w:p>
    <w:p w14:paraId="24024E91" w14:textId="77777777" w:rsidR="004E587A" w:rsidRDefault="009E3896">
      <w:pPr>
        <w:pStyle w:val="Odstavecseseznamem"/>
        <w:numPr>
          <w:ilvl w:val="2"/>
          <w:numId w:val="12"/>
        </w:numPr>
        <w:tabs>
          <w:tab w:val="left" w:pos="2997"/>
        </w:tabs>
        <w:spacing w:line="283" w:lineRule="auto"/>
        <w:ind w:left="1988" w:right="1222" w:firstLine="670"/>
        <w:jc w:val="both"/>
      </w:pPr>
      <w:r>
        <w:rPr>
          <w:i/>
          <w:w w:val="110"/>
          <w:sz w:val="24"/>
        </w:rPr>
        <w:t xml:space="preserve">Kupuj(d </w:t>
      </w:r>
      <w:r>
        <w:rPr>
          <w:w w:val="110"/>
          <w:sz w:val="24"/>
        </w:rPr>
        <w:t xml:space="preserve">- </w:t>
      </w:r>
      <w:r>
        <w:rPr>
          <w:w w:val="110"/>
        </w:rPr>
        <w:t>fyzická nebo právnická osoba, která si od</w:t>
      </w:r>
      <w:r>
        <w:rPr>
          <w:spacing w:val="40"/>
          <w:w w:val="110"/>
        </w:rPr>
        <w:t xml:space="preserve"> </w:t>
      </w:r>
      <w:r>
        <w:rPr>
          <w:w w:val="110"/>
        </w:rPr>
        <w:t>EuroTelu zakoupila mobilní telefon</w:t>
      </w:r>
      <w:r>
        <w:rPr>
          <w:spacing w:val="40"/>
          <w:w w:val="110"/>
        </w:rPr>
        <w:t xml:space="preserve"> </w:t>
      </w:r>
      <w:r>
        <w:rPr>
          <w:w w:val="110"/>
        </w:rPr>
        <w:t>nebo jiné zboží.</w:t>
      </w:r>
    </w:p>
    <w:p w14:paraId="078CE26D" w14:textId="77777777" w:rsidR="004E587A" w:rsidRDefault="004E587A">
      <w:pPr>
        <w:pStyle w:val="Zkladntext"/>
        <w:spacing w:before="11"/>
        <w:rPr>
          <w:sz w:val="25"/>
        </w:rPr>
      </w:pPr>
    </w:p>
    <w:p w14:paraId="42D73518" w14:textId="77777777" w:rsidR="004E587A" w:rsidRDefault="009E3896">
      <w:pPr>
        <w:pStyle w:val="Odstavecseseznamem"/>
        <w:numPr>
          <w:ilvl w:val="2"/>
          <w:numId w:val="12"/>
        </w:numPr>
        <w:tabs>
          <w:tab w:val="left" w:pos="2944"/>
        </w:tabs>
        <w:spacing w:line="288" w:lineRule="auto"/>
        <w:ind w:left="1968" w:right="1217" w:firstLine="687"/>
        <w:jc w:val="both"/>
      </w:pPr>
      <w:r>
        <w:rPr>
          <w:i/>
          <w:w w:val="105"/>
          <w:sz w:val="24"/>
        </w:rPr>
        <w:t xml:space="preserve">Prodej zbožť </w:t>
      </w:r>
      <w:r>
        <w:rPr>
          <w:w w:val="105"/>
          <w:sz w:val="24"/>
        </w:rPr>
        <w:t xml:space="preserve">- </w:t>
      </w:r>
      <w:r>
        <w:rPr>
          <w:w w:val="105"/>
        </w:rPr>
        <w:t>činnost, jejímž předmětem je realizace kupní smlouvy (písemné nebo</w:t>
      </w:r>
      <w:r>
        <w:rPr>
          <w:spacing w:val="40"/>
          <w:w w:val="105"/>
        </w:rPr>
        <w:t xml:space="preserve"> </w:t>
      </w:r>
      <w:r>
        <w:rPr>
          <w:w w:val="105"/>
        </w:rPr>
        <w:t>ústní)</w:t>
      </w:r>
      <w:r>
        <w:rPr>
          <w:spacing w:val="40"/>
          <w:w w:val="105"/>
        </w:rPr>
        <w:t xml:space="preserve"> </w:t>
      </w:r>
      <w:r>
        <w:rPr>
          <w:w w:val="105"/>
        </w:rPr>
        <w:t>mezi</w:t>
      </w:r>
      <w:r>
        <w:rPr>
          <w:spacing w:val="40"/>
          <w:w w:val="105"/>
        </w:rPr>
        <w:t xml:space="preserve"> </w:t>
      </w:r>
      <w:r>
        <w:rPr>
          <w:w w:val="105"/>
        </w:rPr>
        <w:t>EuroTelem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kupujícím</w:t>
      </w:r>
      <w:r>
        <w:rPr>
          <w:spacing w:val="40"/>
          <w:w w:val="105"/>
        </w:rPr>
        <w:t xml:space="preserve"> </w:t>
      </w:r>
      <w:r>
        <w:rPr>
          <w:w w:val="105"/>
        </w:rPr>
        <w:t>o</w:t>
      </w:r>
      <w:r>
        <w:rPr>
          <w:spacing w:val="40"/>
          <w:w w:val="105"/>
        </w:rPr>
        <w:t xml:space="preserve"> </w:t>
      </w:r>
      <w:r>
        <w:rPr>
          <w:w w:val="105"/>
        </w:rPr>
        <w:t>převzetí</w:t>
      </w:r>
      <w:r>
        <w:rPr>
          <w:spacing w:val="40"/>
          <w:w w:val="105"/>
        </w:rPr>
        <w:t xml:space="preserve"> </w:t>
      </w:r>
      <w:r>
        <w:rPr>
          <w:w w:val="105"/>
        </w:rPr>
        <w:t>předmětu</w:t>
      </w:r>
      <w:r>
        <w:rPr>
          <w:spacing w:val="40"/>
          <w:w w:val="105"/>
        </w:rPr>
        <w:t xml:space="preserve"> </w:t>
      </w:r>
      <w:r>
        <w:rPr>
          <w:w w:val="105"/>
        </w:rPr>
        <w:t>koupě</w:t>
      </w:r>
      <w:r>
        <w:rPr>
          <w:spacing w:val="40"/>
          <w:w w:val="105"/>
        </w:rPr>
        <w:t xml:space="preserve"> </w:t>
      </w:r>
      <w:r>
        <w:rPr>
          <w:w w:val="105"/>
        </w:rPr>
        <w:t>a zaplacení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kupní </w:t>
      </w:r>
      <w:r>
        <w:rPr>
          <w:spacing w:val="-4"/>
          <w:w w:val="105"/>
        </w:rPr>
        <w:t>ceny.</w:t>
      </w:r>
    </w:p>
    <w:p w14:paraId="551CB278" w14:textId="77777777" w:rsidR="004E587A" w:rsidRDefault="004E587A">
      <w:pPr>
        <w:pStyle w:val="Zkladntext"/>
      </w:pPr>
    </w:p>
    <w:p w14:paraId="48F79889" w14:textId="77777777" w:rsidR="004E587A" w:rsidRDefault="004E587A">
      <w:pPr>
        <w:pStyle w:val="Zkladntext"/>
        <w:spacing w:before="3"/>
        <w:rPr>
          <w:sz w:val="27"/>
        </w:rPr>
      </w:pPr>
    </w:p>
    <w:p w14:paraId="5DA38BAC" w14:textId="77777777" w:rsidR="004E587A" w:rsidRDefault="009E3896">
      <w:pPr>
        <w:ind w:left="1560" w:right="817"/>
        <w:jc w:val="center"/>
        <w:rPr>
          <w:i/>
          <w:sz w:val="23"/>
        </w:rPr>
      </w:pPr>
      <w:r>
        <w:rPr>
          <w:i/>
          <w:sz w:val="23"/>
        </w:rPr>
        <w:t>Článek</w:t>
      </w:r>
      <w:r>
        <w:rPr>
          <w:i/>
          <w:spacing w:val="12"/>
          <w:w w:val="105"/>
          <w:sz w:val="23"/>
        </w:rPr>
        <w:t xml:space="preserve"> </w:t>
      </w:r>
      <w:r>
        <w:rPr>
          <w:i/>
          <w:spacing w:val="-4"/>
          <w:w w:val="105"/>
          <w:sz w:val="23"/>
        </w:rPr>
        <w:t>Ill.</w:t>
      </w:r>
    </w:p>
    <w:p w14:paraId="66321F65" w14:textId="77777777" w:rsidR="004E587A" w:rsidRDefault="009E3896">
      <w:pPr>
        <w:spacing w:before="52"/>
        <w:ind w:left="1560" w:right="807"/>
        <w:jc w:val="center"/>
        <w:rPr>
          <w:b/>
          <w:i/>
        </w:rPr>
      </w:pPr>
      <w:r>
        <w:rPr>
          <w:b/>
          <w:i/>
        </w:rPr>
        <w:t>Rozsah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  <w:w w:val="105"/>
        </w:rPr>
        <w:t>odpovědnosti</w:t>
      </w:r>
    </w:p>
    <w:p w14:paraId="2BEB64B2" w14:textId="77777777" w:rsidR="004E587A" w:rsidRDefault="009E3896">
      <w:pPr>
        <w:pStyle w:val="Odstavecseseznamem"/>
        <w:numPr>
          <w:ilvl w:val="0"/>
          <w:numId w:val="10"/>
        </w:numPr>
        <w:tabs>
          <w:tab w:val="left" w:pos="2905"/>
        </w:tabs>
        <w:spacing w:before="55"/>
        <w:ind w:hanging="268"/>
        <w:jc w:val="both"/>
      </w:pPr>
      <w:r>
        <w:pict w14:anchorId="5B384F4A">
          <v:line id="_x0000_s1026" style="position:absolute;left:0;text-align:left;z-index:15747072;mso-position-horizontal-relative:page" from="17.05pt,55.8pt" to="17.05pt,9.65pt" strokeweight=".08481mm">
            <w10:wrap anchorx="page"/>
          </v:line>
        </w:pict>
      </w:r>
      <w:r>
        <w:rPr>
          <w:w w:val="105"/>
        </w:rPr>
        <w:t>EuroTel</w:t>
      </w:r>
      <w:r>
        <w:rPr>
          <w:spacing w:val="44"/>
          <w:w w:val="105"/>
        </w:rPr>
        <w:t xml:space="preserve"> </w:t>
      </w:r>
      <w:r>
        <w:rPr>
          <w:w w:val="105"/>
        </w:rPr>
        <w:t>odpovídá</w:t>
      </w:r>
      <w:r>
        <w:rPr>
          <w:spacing w:val="40"/>
          <w:w w:val="105"/>
        </w:rPr>
        <w:t xml:space="preserve"> </w:t>
      </w:r>
      <w:r>
        <w:rPr>
          <w:w w:val="105"/>
        </w:rPr>
        <w:t>účastníkovi</w:t>
      </w:r>
      <w:r>
        <w:rPr>
          <w:spacing w:val="40"/>
          <w:w w:val="105"/>
        </w:rPr>
        <w:t xml:space="preserve"> </w:t>
      </w:r>
      <w:r>
        <w:rPr>
          <w:w w:val="105"/>
        </w:rPr>
        <w:t>za</w:t>
      </w:r>
      <w:r>
        <w:rPr>
          <w:spacing w:val="44"/>
          <w:w w:val="105"/>
        </w:rPr>
        <w:t xml:space="preserve"> </w:t>
      </w:r>
      <w:r>
        <w:rPr>
          <w:w w:val="105"/>
        </w:rPr>
        <w:t>rozsah</w:t>
      </w:r>
      <w:r>
        <w:rPr>
          <w:spacing w:val="51"/>
          <w:w w:val="105"/>
        </w:rPr>
        <w:t xml:space="preserve"> 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r>
        <w:rPr>
          <w:w w:val="105"/>
        </w:rPr>
        <w:t>cenu,</w:t>
      </w:r>
      <w:r>
        <w:rPr>
          <w:spacing w:val="19"/>
          <w:w w:val="105"/>
        </w:rPr>
        <w:t xml:space="preserve"> </w:t>
      </w:r>
      <w:r>
        <w:rPr>
          <w:w w:val="105"/>
        </w:rPr>
        <w:t>s</w:t>
      </w:r>
      <w:r>
        <w:rPr>
          <w:spacing w:val="12"/>
          <w:w w:val="105"/>
        </w:rPr>
        <w:t xml:space="preserve"> </w:t>
      </w:r>
      <w:r>
        <w:rPr>
          <w:w w:val="105"/>
        </w:rPr>
        <w:t>omezením</w:t>
      </w:r>
      <w:r>
        <w:rPr>
          <w:spacing w:val="55"/>
          <w:w w:val="105"/>
        </w:rPr>
        <w:t xml:space="preserve"> </w:t>
      </w:r>
      <w:r>
        <w:rPr>
          <w:w w:val="105"/>
        </w:rPr>
        <w:t>uvedeném</w:t>
      </w:r>
      <w:r>
        <w:rPr>
          <w:spacing w:val="38"/>
          <w:w w:val="105"/>
        </w:rPr>
        <w:t xml:space="preserve"> </w:t>
      </w:r>
      <w:r>
        <w:rPr>
          <w:w w:val="105"/>
        </w:rPr>
        <w:t>v</w:t>
      </w:r>
      <w:r>
        <w:rPr>
          <w:spacing w:val="25"/>
          <w:w w:val="105"/>
        </w:rPr>
        <w:t xml:space="preserve"> </w:t>
      </w:r>
      <w:r>
        <w:rPr>
          <w:spacing w:val="-4"/>
          <w:w w:val="105"/>
        </w:rPr>
        <w:t>bodě</w:t>
      </w:r>
    </w:p>
    <w:p w14:paraId="0082D5F0" w14:textId="77777777" w:rsidR="004E587A" w:rsidRDefault="009E3896">
      <w:pPr>
        <w:pStyle w:val="Odstavecseseznamem"/>
        <w:numPr>
          <w:ilvl w:val="0"/>
          <w:numId w:val="12"/>
        </w:numPr>
        <w:tabs>
          <w:tab w:val="left" w:pos="2195"/>
        </w:tabs>
        <w:spacing w:before="50" w:line="292" w:lineRule="auto"/>
        <w:ind w:left="1958" w:right="1267" w:firstLine="7"/>
        <w:jc w:val="both"/>
      </w:pPr>
      <w:r>
        <w:rPr>
          <w:w w:val="105"/>
        </w:rPr>
        <w:t>tohoto</w:t>
      </w:r>
      <w:r>
        <w:rPr>
          <w:spacing w:val="79"/>
          <w:w w:val="105"/>
        </w:rPr>
        <w:t xml:space="preserve"> </w:t>
      </w:r>
      <w:r>
        <w:rPr>
          <w:w w:val="105"/>
        </w:rPr>
        <w:t>článku,</w:t>
      </w:r>
      <w:r>
        <w:rPr>
          <w:spacing w:val="80"/>
          <w:w w:val="105"/>
        </w:rPr>
        <w:t xml:space="preserve"> </w:t>
      </w:r>
      <w:r>
        <w:rPr>
          <w:w w:val="95"/>
        </w:rPr>
        <w:t>i</w:t>
      </w:r>
      <w:r>
        <w:rPr>
          <w:spacing w:val="77"/>
          <w:w w:val="105"/>
        </w:rPr>
        <w:t xml:space="preserve"> </w:t>
      </w:r>
      <w:r>
        <w:rPr>
          <w:w w:val="105"/>
        </w:rPr>
        <w:t>za</w:t>
      </w:r>
      <w:r>
        <w:rPr>
          <w:spacing w:val="80"/>
          <w:w w:val="105"/>
        </w:rPr>
        <w:t xml:space="preserve"> </w:t>
      </w:r>
      <w:r>
        <w:rPr>
          <w:w w:val="105"/>
        </w:rPr>
        <w:t>kvalitu</w:t>
      </w:r>
      <w:r>
        <w:rPr>
          <w:spacing w:val="80"/>
          <w:w w:val="105"/>
        </w:rPr>
        <w:t xml:space="preserve"> </w:t>
      </w:r>
      <w:r>
        <w:rPr>
          <w:w w:val="105"/>
        </w:rPr>
        <w:t>jen</w:t>
      </w:r>
      <w:r>
        <w:rPr>
          <w:spacing w:val="80"/>
          <w:w w:val="105"/>
        </w:rPr>
        <w:t xml:space="preserve"> </w:t>
      </w:r>
      <w:r>
        <w:rPr>
          <w:w w:val="105"/>
        </w:rPr>
        <w:t>těch</w:t>
      </w:r>
      <w:r>
        <w:rPr>
          <w:spacing w:val="80"/>
          <w:w w:val="105"/>
        </w:rPr>
        <w:t xml:space="preserve"> </w:t>
      </w:r>
      <w:r>
        <w:rPr>
          <w:w w:val="105"/>
        </w:rPr>
        <w:t>služeb,</w:t>
      </w:r>
      <w:r>
        <w:rPr>
          <w:spacing w:val="72"/>
          <w:w w:val="150"/>
        </w:rPr>
        <w:t xml:space="preserve"> </w:t>
      </w:r>
      <w:r>
        <w:rPr>
          <w:w w:val="105"/>
        </w:rPr>
        <w:t>které</w:t>
      </w:r>
      <w:r>
        <w:rPr>
          <w:spacing w:val="80"/>
          <w:w w:val="105"/>
        </w:rPr>
        <w:t xml:space="preserve"> </w:t>
      </w:r>
      <w:r>
        <w:rPr>
          <w:w w:val="105"/>
        </w:rPr>
        <w:t>poskytuje</w:t>
      </w:r>
      <w:r>
        <w:rPr>
          <w:spacing w:val="79"/>
          <w:w w:val="105"/>
        </w:rPr>
        <w:t xml:space="preserve"> </w:t>
      </w:r>
      <w:r>
        <w:rPr>
          <w:w w:val="105"/>
        </w:rPr>
        <w:t>jako</w:t>
      </w:r>
      <w:r>
        <w:rPr>
          <w:spacing w:val="60"/>
          <w:w w:val="105"/>
        </w:rPr>
        <w:t xml:space="preserve"> </w:t>
      </w:r>
      <w:r>
        <w:rPr>
          <w:w w:val="105"/>
        </w:rPr>
        <w:t>finální</w:t>
      </w:r>
      <w:r>
        <w:rPr>
          <w:spacing w:val="61"/>
          <w:w w:val="105"/>
        </w:rPr>
        <w:t xml:space="preserve"> </w:t>
      </w:r>
      <w:r>
        <w:rPr>
          <w:w w:val="105"/>
        </w:rPr>
        <w:t>dodavatel a za kvalitu zboží v případě, že:</w:t>
      </w:r>
    </w:p>
    <w:p w14:paraId="3656006D" w14:textId="77777777" w:rsidR="004E587A" w:rsidRDefault="009E3896">
      <w:pPr>
        <w:pStyle w:val="Odstavecseseznamem"/>
        <w:numPr>
          <w:ilvl w:val="0"/>
          <w:numId w:val="11"/>
        </w:numPr>
        <w:tabs>
          <w:tab w:val="left" w:pos="2139"/>
        </w:tabs>
        <w:spacing w:line="292" w:lineRule="auto"/>
        <w:ind w:right="1254" w:hanging="2"/>
      </w:pPr>
      <w:r>
        <w:rPr>
          <w:w w:val="110"/>
        </w:rPr>
        <w:t>smluvně</w:t>
      </w:r>
      <w:r>
        <w:rPr>
          <w:spacing w:val="40"/>
          <w:w w:val="110"/>
        </w:rPr>
        <w:t xml:space="preserve"> </w:t>
      </w:r>
      <w:r>
        <w:rPr>
          <w:w w:val="110"/>
        </w:rPr>
        <w:t>dohodnutá</w:t>
      </w:r>
      <w:r>
        <w:rPr>
          <w:spacing w:val="40"/>
          <w:w w:val="110"/>
        </w:rPr>
        <w:t xml:space="preserve"> </w:t>
      </w:r>
      <w:r>
        <w:rPr>
          <w:w w:val="110"/>
        </w:rPr>
        <w:t>služba</w:t>
      </w:r>
      <w:r>
        <w:rPr>
          <w:spacing w:val="40"/>
          <w:w w:val="110"/>
        </w:rPr>
        <w:t xml:space="preserve"> </w:t>
      </w:r>
      <w:r>
        <w:rPr>
          <w:w w:val="110"/>
        </w:rPr>
        <w:t>nebyla</w:t>
      </w:r>
      <w:r>
        <w:rPr>
          <w:spacing w:val="40"/>
          <w:w w:val="110"/>
        </w:rPr>
        <w:t xml:space="preserve"> </w:t>
      </w:r>
      <w:r>
        <w:rPr>
          <w:w w:val="110"/>
        </w:rPr>
        <w:t>poskytnuta</w:t>
      </w:r>
      <w:r>
        <w:rPr>
          <w:spacing w:val="40"/>
          <w:w w:val="110"/>
        </w:rPr>
        <w:t xml:space="preserve"> </w:t>
      </w:r>
      <w:r>
        <w:rPr>
          <w:w w:val="110"/>
        </w:rPr>
        <w:t>v</w:t>
      </w:r>
      <w:r>
        <w:rPr>
          <w:spacing w:val="40"/>
          <w:w w:val="110"/>
        </w:rPr>
        <w:t xml:space="preserve"> </w:t>
      </w:r>
      <w:r>
        <w:rPr>
          <w:w w:val="110"/>
        </w:rPr>
        <w:t>dohodnuté</w:t>
      </w:r>
      <w:r>
        <w:rPr>
          <w:spacing w:val="40"/>
          <w:w w:val="110"/>
        </w:rPr>
        <w:t xml:space="preserve"> </w:t>
      </w:r>
      <w:r>
        <w:rPr>
          <w:w w:val="110"/>
        </w:rPr>
        <w:t>kvalitě,</w:t>
      </w:r>
      <w:r>
        <w:rPr>
          <w:spacing w:val="40"/>
          <w:w w:val="110"/>
        </w:rPr>
        <w:t xml:space="preserve"> </w:t>
      </w:r>
      <w:r>
        <w:rPr>
          <w:w w:val="110"/>
        </w:rPr>
        <w:t>rozsahu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nebo </w:t>
      </w:r>
      <w:r>
        <w:rPr>
          <w:spacing w:val="-2"/>
          <w:w w:val="110"/>
        </w:rPr>
        <w:t>ceně;</w:t>
      </w:r>
    </w:p>
    <w:p w14:paraId="1C5B1DD5" w14:textId="77777777" w:rsidR="004E587A" w:rsidRDefault="009E3896">
      <w:pPr>
        <w:pStyle w:val="Odstavecseseznamem"/>
        <w:numPr>
          <w:ilvl w:val="0"/>
          <w:numId w:val="11"/>
        </w:numPr>
        <w:tabs>
          <w:tab w:val="left" w:pos="2086"/>
        </w:tabs>
        <w:spacing w:line="288" w:lineRule="auto"/>
        <w:ind w:left="1942" w:right="1260" w:firstLine="4"/>
      </w:pPr>
      <w:r>
        <w:rPr>
          <w:w w:val="110"/>
        </w:rPr>
        <w:t>služba nebyla poskytnuta v kvalitě odpovídající příslušným</w:t>
      </w:r>
      <w:r>
        <w:rPr>
          <w:spacing w:val="38"/>
          <w:w w:val="110"/>
        </w:rPr>
        <w:t xml:space="preserve"> </w:t>
      </w:r>
      <w:r>
        <w:rPr>
          <w:w w:val="110"/>
        </w:rPr>
        <w:t>předpisům nebo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v případě, že za poskytnutou službu nebyla účtována cena odpovídající příslušným cenovým </w:t>
      </w:r>
      <w:r>
        <w:rPr>
          <w:spacing w:val="-2"/>
          <w:w w:val="110"/>
        </w:rPr>
        <w:t>předpisům;</w:t>
      </w:r>
    </w:p>
    <w:p w14:paraId="6E943736" w14:textId="77777777" w:rsidR="004E587A" w:rsidRDefault="009E3896">
      <w:pPr>
        <w:pStyle w:val="Odstavecseseznamem"/>
        <w:numPr>
          <w:ilvl w:val="0"/>
          <w:numId w:val="11"/>
        </w:numPr>
        <w:tabs>
          <w:tab w:val="left" w:pos="2098"/>
        </w:tabs>
        <w:ind w:left="2097" w:hanging="156"/>
      </w:pPr>
      <w:r>
        <w:rPr>
          <w:w w:val="110"/>
        </w:rPr>
        <w:t>prodané</w:t>
      </w:r>
      <w:r>
        <w:rPr>
          <w:spacing w:val="-6"/>
          <w:w w:val="110"/>
        </w:rPr>
        <w:t xml:space="preserve"> </w:t>
      </w:r>
      <w:r>
        <w:rPr>
          <w:w w:val="110"/>
        </w:rPr>
        <w:t>zboží</w:t>
      </w:r>
      <w:r>
        <w:rPr>
          <w:spacing w:val="1"/>
          <w:w w:val="110"/>
        </w:rPr>
        <w:t xml:space="preserve"> </w:t>
      </w:r>
      <w:r>
        <w:rPr>
          <w:w w:val="110"/>
        </w:rPr>
        <w:t>nemá</w:t>
      </w:r>
      <w:r>
        <w:rPr>
          <w:spacing w:val="-3"/>
          <w:w w:val="110"/>
        </w:rPr>
        <w:t xml:space="preserve"> </w:t>
      </w:r>
      <w:r>
        <w:rPr>
          <w:w w:val="110"/>
        </w:rPr>
        <w:t>vlastnosti</w:t>
      </w:r>
      <w:r>
        <w:rPr>
          <w:spacing w:val="14"/>
          <w:w w:val="110"/>
        </w:rPr>
        <w:t xml:space="preserve"> </w:t>
      </w:r>
      <w:r>
        <w:rPr>
          <w:w w:val="110"/>
        </w:rPr>
        <w:t>s</w:t>
      </w:r>
      <w:r>
        <w:rPr>
          <w:w w:val="110"/>
        </w:rPr>
        <w:t>tanovené</w:t>
      </w:r>
      <w:r>
        <w:rPr>
          <w:spacing w:val="8"/>
          <w:w w:val="110"/>
        </w:rPr>
        <w:t xml:space="preserve"> </w:t>
      </w:r>
      <w:r>
        <w:rPr>
          <w:w w:val="110"/>
        </w:rPr>
        <w:t>technickými</w:t>
      </w:r>
      <w:r>
        <w:rPr>
          <w:spacing w:val="35"/>
          <w:w w:val="110"/>
        </w:rPr>
        <w:t xml:space="preserve"> </w:t>
      </w:r>
      <w:r>
        <w:rPr>
          <w:w w:val="110"/>
        </w:rPr>
        <w:t>podmínkami</w:t>
      </w:r>
      <w:r>
        <w:rPr>
          <w:spacing w:val="21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vykazuje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závady.</w:t>
      </w:r>
    </w:p>
    <w:p w14:paraId="471713B8" w14:textId="77777777" w:rsidR="004E587A" w:rsidRDefault="004E587A">
      <w:pPr>
        <w:pStyle w:val="Zkladntext"/>
        <w:rPr>
          <w:sz w:val="30"/>
        </w:rPr>
      </w:pPr>
    </w:p>
    <w:p w14:paraId="5B5C527C" w14:textId="77777777" w:rsidR="004E587A" w:rsidRDefault="009E3896">
      <w:pPr>
        <w:pStyle w:val="Odstavecseseznamem"/>
        <w:numPr>
          <w:ilvl w:val="0"/>
          <w:numId w:val="10"/>
        </w:numPr>
        <w:tabs>
          <w:tab w:val="left" w:pos="2992"/>
        </w:tabs>
        <w:spacing w:line="288" w:lineRule="auto"/>
        <w:ind w:left="1957" w:right="1279" w:firstLine="672"/>
        <w:jc w:val="left"/>
      </w:pPr>
      <w:r>
        <w:rPr>
          <w:w w:val="110"/>
        </w:rPr>
        <w:t>Reklamace</w:t>
      </w:r>
      <w:r>
        <w:rPr>
          <w:spacing w:val="80"/>
          <w:w w:val="150"/>
        </w:rPr>
        <w:t xml:space="preserve"> </w:t>
      </w:r>
      <w:r>
        <w:rPr>
          <w:w w:val="110"/>
        </w:rPr>
        <w:t>podle</w:t>
      </w:r>
      <w:r>
        <w:rPr>
          <w:spacing w:val="80"/>
          <w:w w:val="110"/>
        </w:rPr>
        <w:t xml:space="preserve"> </w:t>
      </w:r>
      <w:r>
        <w:rPr>
          <w:w w:val="110"/>
        </w:rPr>
        <w:t>odstavce</w:t>
      </w:r>
      <w:r>
        <w:rPr>
          <w:spacing w:val="80"/>
          <w:w w:val="110"/>
        </w:rPr>
        <w:t xml:space="preserve"> </w:t>
      </w:r>
      <w:r>
        <w:rPr>
          <w:w w:val="110"/>
        </w:rPr>
        <w:t>1</w:t>
      </w:r>
      <w:r>
        <w:rPr>
          <w:spacing w:val="80"/>
          <w:w w:val="150"/>
        </w:rPr>
        <w:t xml:space="preserve"> </w:t>
      </w:r>
      <w:r>
        <w:rPr>
          <w:w w:val="110"/>
        </w:rPr>
        <w:t>může</w:t>
      </w:r>
      <w:r>
        <w:rPr>
          <w:spacing w:val="80"/>
          <w:w w:val="150"/>
        </w:rPr>
        <w:t xml:space="preserve"> </w:t>
      </w:r>
      <w:r>
        <w:rPr>
          <w:w w:val="110"/>
        </w:rPr>
        <w:t>být</w:t>
      </w:r>
      <w:r>
        <w:rPr>
          <w:spacing w:val="80"/>
          <w:w w:val="150"/>
        </w:rPr>
        <w:t xml:space="preserve"> </w:t>
      </w:r>
      <w:r>
        <w:rPr>
          <w:w w:val="110"/>
        </w:rPr>
        <w:t>uplatněna</w:t>
      </w:r>
      <w:r>
        <w:rPr>
          <w:spacing w:val="80"/>
          <w:w w:val="110"/>
        </w:rPr>
        <w:t xml:space="preserve"> </w:t>
      </w:r>
      <w:r>
        <w:rPr>
          <w:w w:val="110"/>
        </w:rPr>
        <w:t>v</w:t>
      </w:r>
      <w:r>
        <w:rPr>
          <w:spacing w:val="80"/>
          <w:w w:val="110"/>
        </w:rPr>
        <w:t xml:space="preserve"> </w:t>
      </w:r>
      <w:r>
        <w:rPr>
          <w:w w:val="110"/>
        </w:rPr>
        <w:t>případě</w:t>
      </w:r>
      <w:r>
        <w:rPr>
          <w:spacing w:val="80"/>
          <w:w w:val="110"/>
        </w:rPr>
        <w:t xml:space="preserve"> </w:t>
      </w:r>
      <w:r>
        <w:rPr>
          <w:w w:val="110"/>
        </w:rPr>
        <w:t>vadného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poskytnutí:</w:t>
      </w:r>
    </w:p>
    <w:p w14:paraId="7FD53450" w14:textId="77777777" w:rsidR="004E587A" w:rsidRDefault="009E3896">
      <w:pPr>
        <w:pStyle w:val="Odstavecseseznamem"/>
        <w:numPr>
          <w:ilvl w:val="0"/>
          <w:numId w:val="9"/>
        </w:numPr>
        <w:tabs>
          <w:tab w:val="left" w:pos="2198"/>
        </w:tabs>
        <w:spacing w:before="4"/>
      </w:pPr>
      <w:r>
        <w:rPr>
          <w:w w:val="110"/>
        </w:rPr>
        <w:t>základní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služby,</w:t>
      </w:r>
    </w:p>
    <w:p w14:paraId="3144D607" w14:textId="77777777" w:rsidR="004E587A" w:rsidRDefault="009E3896">
      <w:pPr>
        <w:pStyle w:val="Odstavecseseznamem"/>
        <w:numPr>
          <w:ilvl w:val="0"/>
          <w:numId w:val="9"/>
        </w:numPr>
        <w:tabs>
          <w:tab w:val="left" w:pos="2210"/>
        </w:tabs>
        <w:spacing w:before="54"/>
        <w:ind w:left="2209" w:hanging="258"/>
      </w:pPr>
      <w:r>
        <w:rPr>
          <w:w w:val="105"/>
        </w:rPr>
        <w:t>volitelných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služeb,</w:t>
      </w:r>
    </w:p>
    <w:p w14:paraId="38D392D9" w14:textId="77777777" w:rsidR="004E587A" w:rsidRDefault="009E3896">
      <w:pPr>
        <w:pStyle w:val="Odstavecseseznamem"/>
        <w:numPr>
          <w:ilvl w:val="0"/>
          <w:numId w:val="9"/>
        </w:numPr>
        <w:tabs>
          <w:tab w:val="left" w:pos="2190"/>
        </w:tabs>
        <w:spacing w:before="60"/>
        <w:ind w:left="2189" w:hanging="261"/>
      </w:pPr>
      <w:r>
        <w:rPr>
          <w:w w:val="105"/>
        </w:rPr>
        <w:t>dalších</w:t>
      </w:r>
      <w:r>
        <w:rPr>
          <w:spacing w:val="23"/>
          <w:w w:val="105"/>
        </w:rPr>
        <w:t xml:space="preserve"> </w:t>
      </w:r>
      <w:r>
        <w:rPr>
          <w:w w:val="105"/>
        </w:rPr>
        <w:t>služeb</w:t>
      </w:r>
      <w:r>
        <w:rPr>
          <w:spacing w:val="10"/>
          <w:w w:val="105"/>
        </w:rPr>
        <w:t xml:space="preserve"> </w:t>
      </w:r>
      <w:r>
        <w:rPr>
          <w:w w:val="105"/>
        </w:rPr>
        <w:t>sítí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služeb</w:t>
      </w:r>
      <w:r>
        <w:rPr>
          <w:spacing w:val="3"/>
          <w:w w:val="105"/>
        </w:rPr>
        <w:t xml:space="preserve"> </w:t>
      </w:r>
      <w:r>
        <w:rPr>
          <w:w w:val="105"/>
        </w:rPr>
        <w:t>výše</w:t>
      </w:r>
      <w:r>
        <w:rPr>
          <w:spacing w:val="2"/>
          <w:w w:val="105"/>
        </w:rPr>
        <w:t xml:space="preserve"> </w:t>
      </w:r>
      <w:r>
        <w:rPr>
          <w:w w:val="105"/>
        </w:rPr>
        <w:t>výslovně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neuvedených,</w:t>
      </w:r>
    </w:p>
    <w:p w14:paraId="27B5738A" w14:textId="77777777" w:rsidR="004E587A" w:rsidRDefault="009E3896">
      <w:pPr>
        <w:spacing w:before="54"/>
        <w:ind w:left="1945"/>
      </w:pPr>
      <w:r>
        <w:rPr>
          <w:w w:val="110"/>
        </w:rPr>
        <w:t>které</w:t>
      </w:r>
      <w:r>
        <w:rPr>
          <w:spacing w:val="7"/>
          <w:w w:val="110"/>
        </w:rPr>
        <w:t xml:space="preserve"> </w:t>
      </w:r>
      <w:r>
        <w:rPr>
          <w:w w:val="110"/>
        </w:rPr>
        <w:t>EuroTel</w:t>
      </w:r>
      <w:r>
        <w:rPr>
          <w:spacing w:val="4"/>
          <w:w w:val="110"/>
        </w:rPr>
        <w:t xml:space="preserve"> </w:t>
      </w:r>
      <w:r>
        <w:rPr>
          <w:w w:val="110"/>
        </w:rPr>
        <w:t>finálně</w:t>
      </w:r>
      <w:r>
        <w:rPr>
          <w:spacing w:val="16"/>
          <w:w w:val="110"/>
        </w:rPr>
        <w:t xml:space="preserve"> </w:t>
      </w:r>
      <w:r>
        <w:rPr>
          <w:w w:val="110"/>
        </w:rPr>
        <w:t>poskytuje</w:t>
      </w:r>
      <w:r>
        <w:rPr>
          <w:spacing w:val="14"/>
          <w:w w:val="110"/>
        </w:rPr>
        <w:t xml:space="preserve"> </w:t>
      </w:r>
      <w:r>
        <w:rPr>
          <w:w w:val="110"/>
        </w:rPr>
        <w:t>nebo</w:t>
      </w:r>
      <w:r>
        <w:rPr>
          <w:spacing w:val="13"/>
          <w:w w:val="110"/>
        </w:rPr>
        <w:t xml:space="preserve"> </w:t>
      </w:r>
      <w:r>
        <w:rPr>
          <w:w w:val="110"/>
        </w:rPr>
        <w:t>bude</w:t>
      </w:r>
      <w:r>
        <w:rPr>
          <w:spacing w:val="-12"/>
          <w:w w:val="110"/>
        </w:rPr>
        <w:t xml:space="preserve"> </w:t>
      </w:r>
      <w:r>
        <w:rPr>
          <w:w w:val="110"/>
        </w:rPr>
        <w:t>v</w:t>
      </w:r>
      <w:r>
        <w:rPr>
          <w:spacing w:val="3"/>
          <w:w w:val="110"/>
        </w:rPr>
        <w:t xml:space="preserve"> </w:t>
      </w:r>
      <w:r>
        <w:rPr>
          <w:w w:val="110"/>
        </w:rPr>
        <w:t>budoucnu</w:t>
      </w:r>
      <w:r>
        <w:rPr>
          <w:spacing w:val="31"/>
          <w:w w:val="110"/>
        </w:rPr>
        <w:t xml:space="preserve"> </w:t>
      </w:r>
      <w:r>
        <w:rPr>
          <w:spacing w:val="-2"/>
          <w:w w:val="110"/>
        </w:rPr>
        <w:t>poskytovat,</w:t>
      </w:r>
    </w:p>
    <w:p w14:paraId="771E2D67" w14:textId="77777777" w:rsidR="004E587A" w:rsidRDefault="009E3896">
      <w:pPr>
        <w:pStyle w:val="Odstavecseseznamem"/>
        <w:numPr>
          <w:ilvl w:val="0"/>
          <w:numId w:val="9"/>
        </w:numPr>
        <w:tabs>
          <w:tab w:val="left" w:pos="2205"/>
        </w:tabs>
        <w:spacing w:before="60"/>
        <w:ind w:left="2204" w:hanging="275"/>
      </w:pPr>
      <w:r>
        <w:t>výše</w:t>
      </w:r>
      <w:r>
        <w:rPr>
          <w:spacing w:val="-4"/>
        </w:rPr>
        <w:t xml:space="preserve"> </w:t>
      </w:r>
      <w:r>
        <w:rPr>
          <w:spacing w:val="-2"/>
        </w:rPr>
        <w:t>vyúčtování.</w:t>
      </w:r>
    </w:p>
    <w:p w14:paraId="5BC0B211" w14:textId="77777777" w:rsidR="004E587A" w:rsidRDefault="004E587A">
      <w:pPr>
        <w:pStyle w:val="Zkladntext"/>
        <w:spacing w:before="5"/>
        <w:rPr>
          <w:sz w:val="31"/>
        </w:rPr>
      </w:pPr>
    </w:p>
    <w:p w14:paraId="0A7C1484" w14:textId="77777777" w:rsidR="004E587A" w:rsidRDefault="009E3896">
      <w:pPr>
        <w:spacing w:line="292" w:lineRule="auto"/>
        <w:ind w:left="1920" w:right="1269" w:firstLine="690"/>
      </w:pPr>
      <w:r>
        <w:rPr>
          <w:w w:val="110"/>
        </w:rPr>
        <w:t>Dále</w:t>
      </w:r>
      <w:r>
        <w:rPr>
          <w:spacing w:val="80"/>
          <w:w w:val="110"/>
        </w:rPr>
        <w:t xml:space="preserve"> </w:t>
      </w:r>
      <w:r>
        <w:rPr>
          <w:w w:val="110"/>
        </w:rPr>
        <w:t>může</w:t>
      </w:r>
      <w:r>
        <w:rPr>
          <w:spacing w:val="80"/>
          <w:w w:val="110"/>
        </w:rPr>
        <w:t xml:space="preserve"> </w:t>
      </w:r>
      <w:r>
        <w:rPr>
          <w:w w:val="110"/>
        </w:rPr>
        <w:t>být</w:t>
      </w:r>
      <w:r>
        <w:rPr>
          <w:spacing w:val="80"/>
          <w:w w:val="110"/>
        </w:rPr>
        <w:t xml:space="preserve"> </w:t>
      </w:r>
      <w:r>
        <w:rPr>
          <w:w w:val="110"/>
        </w:rPr>
        <w:t>reklamace</w:t>
      </w:r>
      <w:r>
        <w:rPr>
          <w:spacing w:val="80"/>
          <w:w w:val="110"/>
        </w:rPr>
        <w:t xml:space="preserve"> </w:t>
      </w:r>
      <w:r>
        <w:rPr>
          <w:w w:val="110"/>
        </w:rPr>
        <w:t>uplatněna</w:t>
      </w:r>
      <w:r>
        <w:rPr>
          <w:spacing w:val="80"/>
          <w:w w:val="110"/>
        </w:rPr>
        <w:t xml:space="preserve"> </w:t>
      </w:r>
      <w:r>
        <w:rPr>
          <w:w w:val="110"/>
        </w:rPr>
        <w:t>v</w:t>
      </w:r>
      <w:r>
        <w:rPr>
          <w:spacing w:val="80"/>
          <w:w w:val="110"/>
        </w:rPr>
        <w:t xml:space="preserve"> </w:t>
      </w:r>
      <w:r>
        <w:rPr>
          <w:w w:val="110"/>
        </w:rPr>
        <w:t>případě</w:t>
      </w:r>
      <w:r>
        <w:rPr>
          <w:spacing w:val="80"/>
          <w:w w:val="110"/>
        </w:rPr>
        <w:t xml:space="preserve"> </w:t>
      </w:r>
      <w:r>
        <w:rPr>
          <w:w w:val="110"/>
        </w:rPr>
        <w:t>prodeje</w:t>
      </w:r>
      <w:r>
        <w:rPr>
          <w:spacing w:val="71"/>
          <w:w w:val="110"/>
        </w:rPr>
        <w:t xml:space="preserve"> </w:t>
      </w:r>
      <w:r>
        <w:rPr>
          <w:w w:val="110"/>
        </w:rPr>
        <w:t>vadného</w:t>
      </w:r>
      <w:r>
        <w:rPr>
          <w:spacing w:val="80"/>
          <w:w w:val="110"/>
        </w:rPr>
        <w:t xml:space="preserve"> </w:t>
      </w:r>
      <w:r>
        <w:rPr>
          <w:w w:val="110"/>
        </w:rPr>
        <w:t>mobilního telefonu</w:t>
      </w:r>
      <w:r>
        <w:rPr>
          <w:spacing w:val="40"/>
          <w:w w:val="110"/>
        </w:rPr>
        <w:t xml:space="preserve"> </w:t>
      </w:r>
      <w:r>
        <w:rPr>
          <w:w w:val="110"/>
        </w:rPr>
        <w:t>nebo jiného zboží</w:t>
      </w:r>
      <w:r>
        <w:rPr>
          <w:spacing w:val="-1"/>
          <w:w w:val="110"/>
        </w:rPr>
        <w:t xml:space="preserve"> </w:t>
      </w:r>
      <w:r>
        <w:rPr>
          <w:w w:val="110"/>
        </w:rPr>
        <w:t>v prodejnách</w:t>
      </w:r>
      <w:r>
        <w:rPr>
          <w:spacing w:val="40"/>
          <w:w w:val="110"/>
        </w:rPr>
        <w:t xml:space="preserve"> </w:t>
      </w:r>
      <w:r>
        <w:rPr>
          <w:w w:val="110"/>
        </w:rPr>
        <w:t>EuroTelu.</w:t>
      </w:r>
    </w:p>
    <w:p w14:paraId="552BB35D" w14:textId="77777777" w:rsidR="004E587A" w:rsidRDefault="004E587A">
      <w:pPr>
        <w:spacing w:line="292" w:lineRule="auto"/>
        <w:sectPr w:rsidR="004E587A">
          <w:footerReference w:type="default" r:id="rId33"/>
          <w:pgSz w:w="11910" w:h="16840"/>
          <w:pgMar w:top="1220" w:right="0" w:bottom="1520" w:left="0" w:header="0" w:footer="1332" w:gutter="0"/>
          <w:cols w:space="708"/>
        </w:sectPr>
      </w:pPr>
    </w:p>
    <w:p w14:paraId="088CE575" w14:textId="77777777" w:rsidR="004E587A" w:rsidRDefault="009E3896">
      <w:pPr>
        <w:pStyle w:val="Odstavecseseznamem"/>
        <w:numPr>
          <w:ilvl w:val="0"/>
          <w:numId w:val="10"/>
        </w:numPr>
        <w:tabs>
          <w:tab w:val="left" w:pos="2753"/>
        </w:tabs>
        <w:spacing w:before="78" w:line="295" w:lineRule="auto"/>
        <w:ind w:left="1790" w:right="1422" w:firstLine="681"/>
        <w:jc w:val="both"/>
      </w:pPr>
      <w:r>
        <w:rPr>
          <w:w w:val="110"/>
        </w:rPr>
        <w:lastRenderedPageBreak/>
        <w:t>V případě služeb je odpovědnost EuroTelu</w:t>
      </w:r>
      <w:r>
        <w:rPr>
          <w:w w:val="110"/>
        </w:rPr>
        <w:t xml:space="preserve"> omezena na povinnost urychleně odstranit závadu a v případech uvedených v článku VI. vrátit zaplacené přeplatky nebo ceny. Reklamaci v této oblasti lze uplatnit pouze na vadně provedené odstranění nahlášené závady.</w:t>
      </w:r>
    </w:p>
    <w:p w14:paraId="204B77D9" w14:textId="77777777" w:rsidR="004E587A" w:rsidRDefault="004E587A">
      <w:pPr>
        <w:pStyle w:val="Zkladntext"/>
        <w:spacing w:before="11"/>
        <w:rPr>
          <w:sz w:val="25"/>
        </w:rPr>
      </w:pPr>
    </w:p>
    <w:p w14:paraId="0A41781B" w14:textId="77777777" w:rsidR="004E587A" w:rsidRDefault="009E3896">
      <w:pPr>
        <w:pStyle w:val="Odstavecseseznamem"/>
        <w:numPr>
          <w:ilvl w:val="0"/>
          <w:numId w:val="10"/>
        </w:numPr>
        <w:tabs>
          <w:tab w:val="left" w:pos="2756"/>
        </w:tabs>
        <w:spacing w:line="295" w:lineRule="auto"/>
        <w:ind w:left="1777" w:right="1452" w:firstLine="685"/>
        <w:jc w:val="both"/>
      </w:pPr>
      <w:r>
        <w:rPr>
          <w:w w:val="110"/>
        </w:rPr>
        <w:t>EuroTel neodpovídá za škodu,</w:t>
      </w:r>
      <w:r>
        <w:rPr>
          <w:w w:val="110"/>
        </w:rPr>
        <w:t xml:space="preserve"> která účastníkovi vznikne tím, že požadovaná služba</w:t>
      </w:r>
      <w:r>
        <w:rPr>
          <w:spacing w:val="40"/>
          <w:w w:val="110"/>
        </w:rPr>
        <w:t xml:space="preserve"> </w:t>
      </w:r>
      <w:r>
        <w:rPr>
          <w:w w:val="110"/>
        </w:rPr>
        <w:t>byla poskytnuta vadně nebo nebyla poskytnuta vůbec.</w:t>
      </w:r>
    </w:p>
    <w:p w14:paraId="0CA96719" w14:textId="77777777" w:rsidR="004E587A" w:rsidRDefault="004E587A">
      <w:pPr>
        <w:pStyle w:val="Zkladntext"/>
        <w:spacing w:before="6"/>
        <w:rPr>
          <w:sz w:val="26"/>
        </w:rPr>
      </w:pPr>
    </w:p>
    <w:p w14:paraId="59E4E1E7" w14:textId="77777777" w:rsidR="004E587A" w:rsidRDefault="009E3896">
      <w:pPr>
        <w:pStyle w:val="Odstavecseseznamem"/>
        <w:numPr>
          <w:ilvl w:val="0"/>
          <w:numId w:val="10"/>
        </w:numPr>
        <w:tabs>
          <w:tab w:val="left" w:pos="2752"/>
        </w:tabs>
        <w:ind w:left="2751" w:hanging="297"/>
        <w:jc w:val="both"/>
      </w:pPr>
      <w:r>
        <w:rPr>
          <w:w w:val="110"/>
        </w:rPr>
        <w:t>Za</w:t>
      </w:r>
      <w:r>
        <w:rPr>
          <w:spacing w:val="38"/>
          <w:w w:val="110"/>
        </w:rPr>
        <w:t xml:space="preserve"> </w:t>
      </w:r>
      <w:r>
        <w:rPr>
          <w:w w:val="110"/>
        </w:rPr>
        <w:t>vady</w:t>
      </w:r>
      <w:r>
        <w:rPr>
          <w:spacing w:val="24"/>
          <w:w w:val="110"/>
        </w:rPr>
        <w:t xml:space="preserve"> </w:t>
      </w:r>
      <w:r>
        <w:rPr>
          <w:w w:val="110"/>
        </w:rPr>
        <w:t>zboží</w:t>
      </w:r>
      <w:r>
        <w:rPr>
          <w:spacing w:val="39"/>
          <w:w w:val="110"/>
        </w:rPr>
        <w:t xml:space="preserve"> </w:t>
      </w:r>
      <w:r>
        <w:rPr>
          <w:w w:val="110"/>
        </w:rPr>
        <w:t>koupeného</w:t>
      </w:r>
      <w:r>
        <w:rPr>
          <w:spacing w:val="44"/>
          <w:w w:val="110"/>
        </w:rPr>
        <w:t xml:space="preserve"> </w:t>
      </w:r>
      <w:r>
        <w:rPr>
          <w:w w:val="110"/>
        </w:rPr>
        <w:t>v</w:t>
      </w:r>
      <w:r>
        <w:rPr>
          <w:spacing w:val="41"/>
          <w:w w:val="110"/>
        </w:rPr>
        <w:t xml:space="preserve"> </w:t>
      </w:r>
      <w:r>
        <w:rPr>
          <w:w w:val="110"/>
        </w:rPr>
        <w:t>prodejnách</w:t>
      </w:r>
      <w:r>
        <w:rPr>
          <w:spacing w:val="78"/>
          <w:w w:val="110"/>
        </w:rPr>
        <w:t xml:space="preserve"> </w:t>
      </w:r>
      <w:r>
        <w:rPr>
          <w:w w:val="110"/>
        </w:rPr>
        <w:t>EuroTelu</w:t>
      </w:r>
      <w:r>
        <w:rPr>
          <w:spacing w:val="59"/>
          <w:w w:val="110"/>
        </w:rPr>
        <w:t xml:space="preserve"> </w:t>
      </w:r>
      <w:r>
        <w:rPr>
          <w:w w:val="110"/>
        </w:rPr>
        <w:t>odpovídá</w:t>
      </w:r>
      <w:r>
        <w:rPr>
          <w:spacing w:val="56"/>
          <w:w w:val="110"/>
        </w:rPr>
        <w:t xml:space="preserve"> </w:t>
      </w:r>
      <w:r>
        <w:rPr>
          <w:w w:val="110"/>
        </w:rPr>
        <w:t>EuroTel</w:t>
      </w:r>
      <w:r>
        <w:rPr>
          <w:spacing w:val="53"/>
          <w:w w:val="110"/>
        </w:rPr>
        <w:t xml:space="preserve"> </w:t>
      </w:r>
      <w:r>
        <w:rPr>
          <w:spacing w:val="-2"/>
          <w:w w:val="110"/>
        </w:rPr>
        <w:t>takto:</w:t>
      </w:r>
    </w:p>
    <w:p w14:paraId="3CBB411F" w14:textId="77777777" w:rsidR="004E587A" w:rsidRDefault="009E3896">
      <w:pPr>
        <w:spacing w:before="55" w:line="290" w:lineRule="auto"/>
        <w:ind w:left="1771" w:right="1455" w:hanging="3"/>
        <w:jc w:val="both"/>
      </w:pPr>
      <w:r>
        <w:rPr>
          <w:w w:val="105"/>
        </w:rPr>
        <w:t>- EuroTel poskytuje na nové (nepoužité) transceivery záruku na jakost v trvání d</w:t>
      </w:r>
      <w:r>
        <w:rPr>
          <w:w w:val="105"/>
        </w:rPr>
        <w:t>vanácti měsíců</w:t>
      </w:r>
      <w:r>
        <w:rPr>
          <w:spacing w:val="40"/>
          <w:w w:val="105"/>
        </w:rPr>
        <w:t xml:space="preserve"> </w:t>
      </w:r>
      <w:r>
        <w:rPr>
          <w:w w:val="105"/>
        </w:rPr>
        <w:t>ode</w:t>
      </w:r>
      <w:r>
        <w:rPr>
          <w:spacing w:val="40"/>
          <w:w w:val="105"/>
        </w:rPr>
        <w:t xml:space="preserve"> </w:t>
      </w:r>
      <w:r>
        <w:rPr>
          <w:w w:val="105"/>
        </w:rPr>
        <w:t>dne</w:t>
      </w:r>
      <w:r>
        <w:rPr>
          <w:spacing w:val="40"/>
          <w:w w:val="105"/>
        </w:rPr>
        <w:t xml:space="preserve"> </w:t>
      </w:r>
      <w:r>
        <w:rPr>
          <w:w w:val="105"/>
        </w:rPr>
        <w:t>prodeje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nový (nepoužitý)</w:t>
      </w:r>
      <w:r>
        <w:rPr>
          <w:spacing w:val="40"/>
          <w:w w:val="105"/>
        </w:rPr>
        <w:t xml:space="preserve"> </w:t>
      </w:r>
      <w:r>
        <w:rPr>
          <w:w w:val="105"/>
        </w:rPr>
        <w:t>akumulátor a</w:t>
      </w:r>
      <w:r>
        <w:rPr>
          <w:spacing w:val="40"/>
          <w:w w:val="105"/>
        </w:rPr>
        <w:t xml:space="preserve"> </w:t>
      </w:r>
      <w:r>
        <w:rPr>
          <w:w w:val="105"/>
        </w:rPr>
        <w:t>příslušenství</w:t>
      </w:r>
      <w:r>
        <w:rPr>
          <w:spacing w:val="40"/>
          <w:w w:val="105"/>
        </w:rPr>
        <w:t xml:space="preserve"> </w:t>
      </w:r>
      <w:r>
        <w:rPr>
          <w:w w:val="105"/>
        </w:rPr>
        <w:t>mobilního telefonu</w:t>
      </w:r>
      <w:r>
        <w:rPr>
          <w:spacing w:val="40"/>
          <w:w w:val="105"/>
        </w:rPr>
        <w:t xml:space="preserve"> </w:t>
      </w:r>
      <w:r>
        <w:rPr>
          <w:w w:val="105"/>
        </w:rPr>
        <w:t>v délce</w:t>
      </w:r>
      <w:r>
        <w:rPr>
          <w:spacing w:val="40"/>
          <w:w w:val="105"/>
        </w:rPr>
        <w:t xml:space="preserve"> </w:t>
      </w:r>
      <w:r>
        <w:rPr>
          <w:w w:val="105"/>
        </w:rPr>
        <w:t>šesti</w:t>
      </w:r>
      <w:r>
        <w:rPr>
          <w:spacing w:val="40"/>
          <w:w w:val="105"/>
        </w:rPr>
        <w:t xml:space="preserve"> </w:t>
      </w:r>
      <w:r>
        <w:rPr>
          <w:w w:val="105"/>
        </w:rPr>
        <w:t>měsíců</w:t>
      </w:r>
      <w:r>
        <w:rPr>
          <w:spacing w:val="40"/>
          <w:w w:val="105"/>
        </w:rPr>
        <w:t xml:space="preserve"> </w:t>
      </w:r>
      <w:r>
        <w:rPr>
          <w:w w:val="105"/>
        </w:rPr>
        <w:t>ode</w:t>
      </w:r>
      <w:r>
        <w:rPr>
          <w:spacing w:val="40"/>
          <w:w w:val="105"/>
        </w:rPr>
        <w:t xml:space="preserve"> </w:t>
      </w:r>
      <w:r>
        <w:rPr>
          <w:w w:val="105"/>
        </w:rPr>
        <w:t>dne</w:t>
      </w:r>
      <w:r>
        <w:rPr>
          <w:spacing w:val="40"/>
          <w:w w:val="105"/>
        </w:rPr>
        <w:t xml:space="preserve"> </w:t>
      </w:r>
      <w:r>
        <w:rPr>
          <w:w w:val="105"/>
        </w:rPr>
        <w:t>prodeje.</w:t>
      </w:r>
      <w:r>
        <w:rPr>
          <w:spacing w:val="40"/>
          <w:w w:val="105"/>
        </w:rPr>
        <w:t xml:space="preserve"> </w:t>
      </w:r>
      <w:r>
        <w:rPr>
          <w:w w:val="105"/>
        </w:rPr>
        <w:t>Záruční doba</w:t>
      </w:r>
      <w:r>
        <w:rPr>
          <w:spacing w:val="40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instalaci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opravu mobilního</w:t>
      </w:r>
      <w:r>
        <w:rPr>
          <w:spacing w:val="40"/>
          <w:w w:val="105"/>
        </w:rPr>
        <w:t xml:space="preserve"> </w:t>
      </w:r>
      <w:r>
        <w:rPr>
          <w:w w:val="105"/>
        </w:rPr>
        <w:t>zařízení včetně</w:t>
      </w:r>
      <w:r>
        <w:rPr>
          <w:spacing w:val="40"/>
          <w:w w:val="105"/>
        </w:rPr>
        <w:t xml:space="preserve"> </w:t>
      </w:r>
      <w:r>
        <w:rPr>
          <w:w w:val="105"/>
        </w:rPr>
        <w:t>všech</w:t>
      </w:r>
      <w:r>
        <w:rPr>
          <w:spacing w:val="80"/>
          <w:w w:val="105"/>
        </w:rPr>
        <w:t xml:space="preserve"> </w:t>
      </w:r>
      <w:r>
        <w:rPr>
          <w:w w:val="105"/>
        </w:rPr>
        <w:t>náhradních</w:t>
      </w:r>
      <w:r>
        <w:rPr>
          <w:spacing w:val="40"/>
          <w:w w:val="105"/>
        </w:rPr>
        <w:t xml:space="preserve"> </w:t>
      </w:r>
      <w:r>
        <w:rPr>
          <w:w w:val="105"/>
        </w:rPr>
        <w:t>dílů</w:t>
      </w:r>
      <w:r>
        <w:rPr>
          <w:spacing w:val="40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poskytována</w:t>
      </w:r>
      <w:r>
        <w:rPr>
          <w:spacing w:val="40"/>
          <w:w w:val="105"/>
        </w:rPr>
        <w:t xml:space="preserve"> </w:t>
      </w:r>
      <w:r>
        <w:rPr>
          <w:w w:val="105"/>
        </w:rPr>
        <w:t>v délce</w:t>
      </w:r>
      <w:r>
        <w:rPr>
          <w:spacing w:val="30"/>
          <w:w w:val="105"/>
        </w:rPr>
        <w:t xml:space="preserve"> </w:t>
      </w:r>
      <w:r>
        <w:rPr>
          <w:w w:val="105"/>
        </w:rPr>
        <w:t>šesti</w:t>
      </w:r>
      <w:r>
        <w:rPr>
          <w:spacing w:val="40"/>
          <w:w w:val="105"/>
        </w:rPr>
        <w:t xml:space="preserve"> </w:t>
      </w:r>
      <w:r>
        <w:rPr>
          <w:w w:val="105"/>
        </w:rPr>
        <w:t>měsíců.</w:t>
      </w:r>
    </w:p>
    <w:p w14:paraId="76BE12CE" w14:textId="77777777" w:rsidR="004E587A" w:rsidRDefault="004E587A">
      <w:pPr>
        <w:pStyle w:val="Zkladntext"/>
      </w:pPr>
    </w:p>
    <w:p w14:paraId="74E47327" w14:textId="77777777" w:rsidR="004E587A" w:rsidRDefault="004E587A">
      <w:pPr>
        <w:pStyle w:val="Zkladntext"/>
        <w:spacing w:before="1"/>
        <w:rPr>
          <w:sz w:val="29"/>
        </w:rPr>
      </w:pPr>
    </w:p>
    <w:p w14:paraId="7B2284FE" w14:textId="77777777" w:rsidR="004E587A" w:rsidRDefault="009E3896">
      <w:pPr>
        <w:ind w:left="1560" w:right="1251"/>
        <w:jc w:val="center"/>
        <w:rPr>
          <w:b/>
          <w:i/>
        </w:rPr>
      </w:pPr>
      <w:r>
        <w:rPr>
          <w:b/>
          <w:i/>
          <w:spacing w:val="-2"/>
          <w:w w:val="110"/>
        </w:rPr>
        <w:t>Článek/V.</w:t>
      </w:r>
    </w:p>
    <w:p w14:paraId="7654FEC7" w14:textId="77777777" w:rsidR="004E587A" w:rsidRDefault="009E3896">
      <w:pPr>
        <w:spacing w:before="55"/>
        <w:ind w:left="1560" w:right="1249"/>
        <w:jc w:val="center"/>
        <w:rPr>
          <w:b/>
          <w:i/>
        </w:rPr>
      </w:pPr>
      <w:r>
        <w:rPr>
          <w:b/>
          <w:i/>
        </w:rPr>
        <w:t>Právo uplatnit</w:t>
      </w:r>
      <w:r>
        <w:rPr>
          <w:b/>
          <w:i/>
          <w:spacing w:val="7"/>
        </w:rPr>
        <w:t xml:space="preserve"> </w:t>
      </w:r>
      <w:r>
        <w:rPr>
          <w:b/>
          <w:i/>
        </w:rPr>
        <w:t>reklamaci,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způsob</w:t>
      </w:r>
      <w:r>
        <w:rPr>
          <w:b/>
          <w:i/>
          <w:spacing w:val="3"/>
        </w:rPr>
        <w:t xml:space="preserve"> </w:t>
      </w:r>
      <w:r>
        <w:rPr>
          <w:b/>
          <w:i/>
        </w:rPr>
        <w:t>a</w:t>
      </w:r>
      <w:r>
        <w:rPr>
          <w:b/>
          <w:i/>
          <w:spacing w:val="9"/>
        </w:rPr>
        <w:t xml:space="preserve"> </w:t>
      </w:r>
      <w:r>
        <w:rPr>
          <w:b/>
          <w:i/>
        </w:rPr>
        <w:t>místo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uplatnění,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lhůty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pro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uplatnění-</w:t>
      </w:r>
      <w:r>
        <w:rPr>
          <w:b/>
          <w:i/>
          <w:spacing w:val="14"/>
        </w:rPr>
        <w:t xml:space="preserve"> </w:t>
      </w:r>
      <w:r>
        <w:rPr>
          <w:b/>
          <w:i/>
          <w:spacing w:val="-2"/>
        </w:rPr>
        <w:t>zásady</w:t>
      </w:r>
    </w:p>
    <w:p w14:paraId="35BF17E6" w14:textId="77777777" w:rsidR="004E587A" w:rsidRDefault="009E3896">
      <w:pPr>
        <w:pStyle w:val="Odstavecseseznamem"/>
        <w:numPr>
          <w:ilvl w:val="0"/>
          <w:numId w:val="8"/>
        </w:numPr>
        <w:tabs>
          <w:tab w:val="left" w:pos="2709"/>
        </w:tabs>
        <w:spacing w:before="55"/>
        <w:jc w:val="both"/>
      </w:pPr>
      <w:r>
        <w:rPr>
          <w:w w:val="105"/>
        </w:rPr>
        <w:t>Právo</w:t>
      </w:r>
      <w:r>
        <w:rPr>
          <w:spacing w:val="52"/>
          <w:w w:val="105"/>
        </w:rPr>
        <w:t xml:space="preserve"> </w:t>
      </w:r>
      <w:r>
        <w:rPr>
          <w:w w:val="105"/>
        </w:rPr>
        <w:t>na</w:t>
      </w:r>
      <w:r>
        <w:rPr>
          <w:spacing w:val="42"/>
          <w:w w:val="105"/>
        </w:rPr>
        <w:t xml:space="preserve"> </w:t>
      </w:r>
      <w:r>
        <w:rPr>
          <w:w w:val="105"/>
        </w:rPr>
        <w:t>uplatnění</w:t>
      </w:r>
      <w:r>
        <w:rPr>
          <w:spacing w:val="38"/>
          <w:w w:val="105"/>
        </w:rPr>
        <w:t xml:space="preserve"> </w:t>
      </w:r>
      <w:r>
        <w:rPr>
          <w:w w:val="105"/>
        </w:rPr>
        <w:t>reklamace</w:t>
      </w:r>
      <w:r>
        <w:rPr>
          <w:spacing w:val="60"/>
          <w:w w:val="105"/>
        </w:rPr>
        <w:t xml:space="preserve"> </w:t>
      </w:r>
      <w:r>
        <w:rPr>
          <w:w w:val="105"/>
        </w:rPr>
        <w:t>má</w:t>
      </w:r>
      <w:r>
        <w:rPr>
          <w:spacing w:val="60"/>
          <w:w w:val="105"/>
        </w:rPr>
        <w:t xml:space="preserve"> </w:t>
      </w:r>
      <w:r>
        <w:rPr>
          <w:w w:val="105"/>
        </w:rPr>
        <w:t>účastník</w:t>
      </w:r>
      <w:r>
        <w:rPr>
          <w:spacing w:val="48"/>
          <w:w w:val="105"/>
        </w:rPr>
        <w:t xml:space="preserve"> </w:t>
      </w:r>
      <w:r>
        <w:rPr>
          <w:w w:val="105"/>
        </w:rPr>
        <w:t>nebo</w:t>
      </w:r>
      <w:r>
        <w:rPr>
          <w:spacing w:val="48"/>
          <w:w w:val="105"/>
        </w:rPr>
        <w:t xml:space="preserve"> </w:t>
      </w:r>
      <w:r>
        <w:rPr>
          <w:spacing w:val="-2"/>
          <w:w w:val="105"/>
        </w:rPr>
        <w:t>kupující.</w:t>
      </w:r>
    </w:p>
    <w:p w14:paraId="7F0492EA" w14:textId="77777777" w:rsidR="004E587A" w:rsidRDefault="004E587A">
      <w:pPr>
        <w:pStyle w:val="Zkladntext"/>
        <w:spacing w:before="5"/>
        <w:rPr>
          <w:sz w:val="31"/>
        </w:rPr>
      </w:pPr>
    </w:p>
    <w:p w14:paraId="6D851C55" w14:textId="77777777" w:rsidR="004E587A" w:rsidRDefault="009E3896">
      <w:pPr>
        <w:pStyle w:val="Odstavecseseznamem"/>
        <w:numPr>
          <w:ilvl w:val="0"/>
          <w:numId w:val="8"/>
        </w:numPr>
        <w:tabs>
          <w:tab w:val="left" w:pos="2685"/>
        </w:tabs>
        <w:ind w:left="2684" w:hanging="248"/>
        <w:jc w:val="both"/>
      </w:pPr>
      <w:r>
        <w:rPr>
          <w:w w:val="110"/>
        </w:rPr>
        <w:t>Osoby</w:t>
      </w:r>
      <w:r>
        <w:rPr>
          <w:spacing w:val="1"/>
          <w:w w:val="110"/>
        </w:rPr>
        <w:t xml:space="preserve"> </w:t>
      </w:r>
      <w:r>
        <w:rPr>
          <w:w w:val="110"/>
        </w:rPr>
        <w:t>oprávněné</w:t>
      </w:r>
      <w:r>
        <w:rPr>
          <w:spacing w:val="32"/>
          <w:w w:val="110"/>
        </w:rPr>
        <w:t xml:space="preserve"> </w:t>
      </w:r>
      <w:r>
        <w:rPr>
          <w:w w:val="110"/>
        </w:rPr>
        <w:t>k</w:t>
      </w:r>
      <w:r>
        <w:rPr>
          <w:spacing w:val="15"/>
          <w:w w:val="110"/>
        </w:rPr>
        <w:t xml:space="preserve"> </w:t>
      </w:r>
      <w:r>
        <w:rPr>
          <w:w w:val="110"/>
        </w:rPr>
        <w:t>uplatnění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reklamace:</w:t>
      </w:r>
    </w:p>
    <w:p w14:paraId="269CD680" w14:textId="77777777" w:rsidR="004E587A" w:rsidRDefault="009E3896">
      <w:pPr>
        <w:pStyle w:val="Odstavecseseznamem"/>
        <w:numPr>
          <w:ilvl w:val="1"/>
          <w:numId w:val="9"/>
        </w:numPr>
        <w:tabs>
          <w:tab w:val="left" w:pos="2316"/>
        </w:tabs>
        <w:spacing w:before="50" w:line="290" w:lineRule="auto"/>
        <w:ind w:right="1470" w:hanging="263"/>
        <w:jc w:val="both"/>
      </w:pPr>
      <w:r>
        <w:rPr>
          <w:w w:val="110"/>
        </w:rPr>
        <w:t>v případě služeb poskytovaných účastníkovi na</w:t>
      </w:r>
      <w:r>
        <w:rPr>
          <w:w w:val="110"/>
        </w:rPr>
        <w:t xml:space="preserve"> základě Smlouvy může reklamaci uplatnit pouze účastník, v</w:t>
      </w:r>
      <w:r>
        <w:rPr>
          <w:spacing w:val="-7"/>
          <w:w w:val="110"/>
        </w:rPr>
        <w:t xml:space="preserve"> </w:t>
      </w:r>
      <w:r>
        <w:rPr>
          <w:w w:val="110"/>
        </w:rPr>
        <w:t>jeho zastoupení pak</w:t>
      </w:r>
      <w:r>
        <w:rPr>
          <w:spacing w:val="-7"/>
          <w:w w:val="110"/>
        </w:rPr>
        <w:t xml:space="preserve"> </w:t>
      </w:r>
      <w:r>
        <w:rPr>
          <w:w w:val="110"/>
        </w:rPr>
        <w:t>osoba k tomu účastníkem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písemně </w:t>
      </w:r>
      <w:r>
        <w:rPr>
          <w:spacing w:val="-2"/>
          <w:w w:val="110"/>
        </w:rPr>
        <w:t>zmocněná,</w:t>
      </w:r>
    </w:p>
    <w:p w14:paraId="69DDBC72" w14:textId="77777777" w:rsidR="004E587A" w:rsidRDefault="009E3896">
      <w:pPr>
        <w:pStyle w:val="Odstavecseseznamem"/>
        <w:numPr>
          <w:ilvl w:val="1"/>
          <w:numId w:val="9"/>
        </w:numPr>
        <w:tabs>
          <w:tab w:val="left" w:pos="2345"/>
        </w:tabs>
        <w:spacing w:line="290" w:lineRule="auto"/>
        <w:ind w:left="2301" w:right="1458" w:hanging="272"/>
        <w:jc w:val="both"/>
      </w:pPr>
      <w:r>
        <w:tab/>
      </w:r>
      <w:r>
        <w:rPr>
          <w:w w:val="105"/>
        </w:rPr>
        <w:t>v případě služeb poskytovaných na smluvním principu (mimo Smlouvy) může reklamaci</w:t>
      </w:r>
      <w:r>
        <w:rPr>
          <w:spacing w:val="40"/>
          <w:w w:val="105"/>
        </w:rPr>
        <w:t xml:space="preserve"> </w:t>
      </w:r>
      <w:r>
        <w:rPr>
          <w:w w:val="105"/>
        </w:rPr>
        <w:t>uplatnit</w:t>
      </w:r>
      <w:r>
        <w:rPr>
          <w:spacing w:val="40"/>
          <w:w w:val="105"/>
        </w:rPr>
        <w:t xml:space="preserve"> </w:t>
      </w:r>
      <w:r>
        <w:rPr>
          <w:w w:val="105"/>
        </w:rPr>
        <w:t>pouze</w:t>
      </w:r>
      <w:r>
        <w:rPr>
          <w:spacing w:val="40"/>
          <w:w w:val="105"/>
        </w:rPr>
        <w:t xml:space="preserve"> </w:t>
      </w:r>
      <w:r>
        <w:rPr>
          <w:w w:val="105"/>
        </w:rPr>
        <w:t>osoba,</w:t>
      </w:r>
      <w:r>
        <w:rPr>
          <w:spacing w:val="40"/>
          <w:w w:val="105"/>
        </w:rPr>
        <w:t xml:space="preserve"> </w:t>
      </w:r>
      <w:r>
        <w:rPr>
          <w:w w:val="105"/>
        </w:rPr>
        <w:t>která</w:t>
      </w:r>
      <w:r>
        <w:rPr>
          <w:spacing w:val="40"/>
          <w:w w:val="105"/>
        </w:rPr>
        <w:t xml:space="preserve"> </w:t>
      </w:r>
      <w:r>
        <w:rPr>
          <w:w w:val="105"/>
        </w:rPr>
        <w:t>uzavřela</w:t>
      </w:r>
      <w:r>
        <w:rPr>
          <w:spacing w:val="40"/>
          <w:w w:val="105"/>
        </w:rPr>
        <w:t xml:space="preserve"> </w:t>
      </w:r>
      <w:r>
        <w:rPr>
          <w:w w:val="105"/>
        </w:rPr>
        <w:t>s</w:t>
      </w:r>
      <w:r>
        <w:rPr>
          <w:spacing w:val="40"/>
          <w:w w:val="105"/>
        </w:rPr>
        <w:t xml:space="preserve"> </w:t>
      </w:r>
      <w:r>
        <w:rPr>
          <w:w w:val="105"/>
        </w:rPr>
        <w:t>EuroTelem</w:t>
      </w:r>
      <w:r>
        <w:rPr>
          <w:spacing w:val="40"/>
          <w:w w:val="105"/>
        </w:rPr>
        <w:t xml:space="preserve"> </w:t>
      </w:r>
      <w:r>
        <w:rPr>
          <w:w w:val="105"/>
        </w:rPr>
        <w:t>smlouvu,</w:t>
      </w:r>
      <w:r>
        <w:rPr>
          <w:spacing w:val="40"/>
          <w:w w:val="105"/>
        </w:rPr>
        <w:t xml:space="preserve"> </w:t>
      </w:r>
      <w:r>
        <w:rPr>
          <w:w w:val="105"/>
        </w:rPr>
        <w:t>resp.</w:t>
      </w:r>
      <w:r>
        <w:rPr>
          <w:spacing w:val="40"/>
          <w:w w:val="105"/>
        </w:rPr>
        <w:t xml:space="preserve"> </w:t>
      </w:r>
      <w:r>
        <w:rPr>
          <w:w w:val="105"/>
        </w:rPr>
        <w:t>jí písemně</w:t>
      </w:r>
      <w:r>
        <w:rPr>
          <w:spacing w:val="40"/>
          <w:w w:val="105"/>
        </w:rPr>
        <w:t xml:space="preserve"> </w:t>
      </w:r>
      <w:r>
        <w:rPr>
          <w:w w:val="105"/>
        </w:rPr>
        <w:t>zmocněná</w:t>
      </w:r>
      <w:r>
        <w:rPr>
          <w:spacing w:val="80"/>
          <w:w w:val="105"/>
        </w:rPr>
        <w:t xml:space="preserve"> </w:t>
      </w:r>
      <w:r>
        <w:rPr>
          <w:w w:val="105"/>
        </w:rPr>
        <w:t>nebo</w:t>
      </w:r>
      <w:r>
        <w:rPr>
          <w:spacing w:val="40"/>
          <w:w w:val="105"/>
        </w:rPr>
        <w:t xml:space="preserve"> </w:t>
      </w:r>
      <w:r>
        <w:rPr>
          <w:w w:val="105"/>
        </w:rPr>
        <w:t>pověřená</w:t>
      </w:r>
      <w:r>
        <w:rPr>
          <w:spacing w:val="40"/>
          <w:w w:val="105"/>
        </w:rPr>
        <w:t xml:space="preserve"> </w:t>
      </w:r>
      <w:r>
        <w:rPr>
          <w:w w:val="105"/>
        </w:rPr>
        <w:t>osoba,</w:t>
      </w:r>
    </w:p>
    <w:p w14:paraId="7A935A58" w14:textId="77777777" w:rsidR="004E587A" w:rsidRDefault="009E3896">
      <w:pPr>
        <w:pStyle w:val="Odstavecseseznamem"/>
        <w:numPr>
          <w:ilvl w:val="1"/>
          <w:numId w:val="9"/>
        </w:numPr>
        <w:tabs>
          <w:tab w:val="left" w:pos="2306"/>
        </w:tabs>
        <w:spacing w:line="292" w:lineRule="auto"/>
        <w:ind w:left="2291" w:right="1477" w:hanging="285"/>
        <w:jc w:val="both"/>
      </w:pPr>
      <w:r>
        <w:rPr>
          <w:w w:val="110"/>
        </w:rPr>
        <w:t>v případě reklamace zboží zakoupeného od EuroTelu může reklamaci uplatnit každý, kdo</w:t>
      </w:r>
      <w:r>
        <w:rPr>
          <w:spacing w:val="-2"/>
          <w:w w:val="110"/>
        </w:rPr>
        <w:t xml:space="preserve"> </w:t>
      </w:r>
      <w:r>
        <w:rPr>
          <w:w w:val="110"/>
        </w:rPr>
        <w:t>se prokáže dokladem o koupi reklamovaného zboží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záručním listem, pokud</w:t>
      </w:r>
      <w:r>
        <w:rPr>
          <w:spacing w:val="40"/>
          <w:w w:val="110"/>
        </w:rPr>
        <w:t xml:space="preserve"> </w:t>
      </w:r>
      <w:r>
        <w:rPr>
          <w:w w:val="110"/>
        </w:rPr>
        <w:t>byl vystaven.</w:t>
      </w:r>
    </w:p>
    <w:p w14:paraId="01FDE89E" w14:textId="77777777" w:rsidR="004E587A" w:rsidRDefault="004E587A">
      <w:pPr>
        <w:pStyle w:val="Zkladntext"/>
        <w:spacing w:before="8"/>
      </w:pPr>
    </w:p>
    <w:p w14:paraId="04D1B89D" w14:textId="77777777" w:rsidR="004E587A" w:rsidRDefault="009E3896">
      <w:pPr>
        <w:pStyle w:val="Odstavecseseznamem"/>
        <w:numPr>
          <w:ilvl w:val="0"/>
          <w:numId w:val="8"/>
        </w:numPr>
        <w:tabs>
          <w:tab w:val="left" w:pos="2656"/>
        </w:tabs>
        <w:ind w:left="2655" w:hanging="252"/>
        <w:jc w:val="both"/>
      </w:pPr>
      <w:r>
        <w:rPr>
          <w:w w:val="110"/>
        </w:rPr>
        <w:t>Způsob</w:t>
      </w:r>
      <w:r>
        <w:rPr>
          <w:spacing w:val="47"/>
          <w:w w:val="110"/>
        </w:rPr>
        <w:t xml:space="preserve"> </w:t>
      </w:r>
      <w:r>
        <w:rPr>
          <w:w w:val="110"/>
        </w:rPr>
        <w:t>uplatnění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reklamace:</w:t>
      </w:r>
    </w:p>
    <w:p w14:paraId="7CA40FE3" w14:textId="77777777" w:rsidR="004E587A" w:rsidRDefault="009E3896">
      <w:pPr>
        <w:pStyle w:val="Odstavecseseznamem"/>
        <w:numPr>
          <w:ilvl w:val="0"/>
          <w:numId w:val="7"/>
        </w:numPr>
        <w:tabs>
          <w:tab w:val="left" w:pos="1999"/>
        </w:tabs>
        <w:spacing w:before="55" w:line="292" w:lineRule="auto"/>
        <w:ind w:right="1493" w:hanging="283"/>
        <w:jc w:val="both"/>
      </w:pPr>
      <w:r>
        <w:rPr>
          <w:w w:val="105"/>
        </w:rPr>
        <w:t>v případě služby poskytované účastníkovi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na základě Smlouvy se reklamace uplatňuje </w:t>
      </w:r>
      <w:r>
        <w:rPr>
          <w:spacing w:val="-2"/>
          <w:w w:val="105"/>
        </w:rPr>
        <w:t>písemně,</w:t>
      </w:r>
    </w:p>
    <w:p w14:paraId="3D0278C8" w14:textId="77777777" w:rsidR="004E587A" w:rsidRDefault="009E3896">
      <w:pPr>
        <w:pStyle w:val="Odstavecseseznamem"/>
        <w:numPr>
          <w:ilvl w:val="0"/>
          <w:numId w:val="7"/>
        </w:numPr>
        <w:tabs>
          <w:tab w:val="left" w:pos="1994"/>
        </w:tabs>
        <w:spacing w:line="292" w:lineRule="auto"/>
        <w:ind w:left="2004" w:right="1498" w:hanging="264"/>
        <w:jc w:val="both"/>
      </w:pPr>
      <w:r>
        <w:rPr>
          <w:w w:val="105"/>
        </w:rPr>
        <w:t>v případě služby poskytované na smluvním principu (mimo Smlouvy) se reklamace uplatňuje</w:t>
      </w:r>
      <w:r>
        <w:rPr>
          <w:spacing w:val="40"/>
          <w:w w:val="105"/>
        </w:rPr>
        <w:t xml:space="preserve"> </w:t>
      </w:r>
      <w:r>
        <w:rPr>
          <w:w w:val="105"/>
        </w:rPr>
        <w:t>písemně</w:t>
      </w:r>
      <w:r>
        <w:rPr>
          <w:spacing w:val="40"/>
          <w:w w:val="105"/>
        </w:rPr>
        <w:t xml:space="preserve"> </w:t>
      </w:r>
      <w:r>
        <w:rPr>
          <w:w w:val="105"/>
        </w:rPr>
        <w:t>nebo</w:t>
      </w:r>
      <w:r>
        <w:rPr>
          <w:spacing w:val="40"/>
          <w:w w:val="105"/>
        </w:rPr>
        <w:t xml:space="preserve"> </w:t>
      </w:r>
      <w:r>
        <w:rPr>
          <w:w w:val="105"/>
        </w:rPr>
        <w:t>osobně,</w:t>
      </w:r>
    </w:p>
    <w:p w14:paraId="22E06EFE" w14:textId="77777777" w:rsidR="004E587A" w:rsidRDefault="009E3896">
      <w:pPr>
        <w:pStyle w:val="Odstavecseseznamem"/>
        <w:numPr>
          <w:ilvl w:val="0"/>
          <w:numId w:val="7"/>
        </w:numPr>
        <w:tabs>
          <w:tab w:val="left" w:pos="2066"/>
        </w:tabs>
        <w:spacing w:line="292" w:lineRule="auto"/>
        <w:ind w:left="1976" w:right="1501" w:hanging="259"/>
        <w:jc w:val="both"/>
      </w:pPr>
      <w:r>
        <w:tab/>
      </w:r>
      <w:r>
        <w:rPr>
          <w:w w:val="105"/>
        </w:rPr>
        <w:t>v</w:t>
      </w:r>
      <w:r>
        <w:rPr>
          <w:spacing w:val="39"/>
          <w:w w:val="105"/>
        </w:rPr>
        <w:t xml:space="preserve">  </w:t>
      </w:r>
      <w:r>
        <w:rPr>
          <w:w w:val="105"/>
        </w:rPr>
        <w:t>případě</w:t>
      </w:r>
      <w:r>
        <w:rPr>
          <w:spacing w:val="39"/>
          <w:w w:val="105"/>
        </w:rPr>
        <w:t xml:space="preserve">  </w:t>
      </w:r>
      <w:r>
        <w:rPr>
          <w:w w:val="105"/>
        </w:rPr>
        <w:t>vady</w:t>
      </w:r>
      <w:r>
        <w:rPr>
          <w:spacing w:val="80"/>
          <w:w w:val="150"/>
        </w:rPr>
        <w:t xml:space="preserve"> </w:t>
      </w:r>
      <w:r>
        <w:rPr>
          <w:w w:val="105"/>
        </w:rPr>
        <w:t>zboží</w:t>
      </w:r>
      <w:r>
        <w:rPr>
          <w:spacing w:val="36"/>
          <w:w w:val="105"/>
        </w:rPr>
        <w:t xml:space="preserve">  </w:t>
      </w:r>
      <w:r>
        <w:rPr>
          <w:w w:val="105"/>
        </w:rPr>
        <w:t>prodaného</w:t>
      </w:r>
      <w:r>
        <w:rPr>
          <w:spacing w:val="56"/>
          <w:w w:val="105"/>
        </w:rPr>
        <w:t xml:space="preserve">  </w:t>
      </w:r>
      <w:r>
        <w:rPr>
          <w:w w:val="105"/>
        </w:rPr>
        <w:t>EuroTelem</w:t>
      </w:r>
      <w:r>
        <w:rPr>
          <w:spacing w:val="51"/>
          <w:w w:val="105"/>
        </w:rPr>
        <w:t xml:space="preserve">  </w:t>
      </w:r>
      <w:r>
        <w:rPr>
          <w:w w:val="105"/>
        </w:rPr>
        <w:t>se</w:t>
      </w:r>
      <w:r>
        <w:rPr>
          <w:spacing w:val="53"/>
          <w:w w:val="105"/>
        </w:rPr>
        <w:t xml:space="preserve">  </w:t>
      </w:r>
      <w:r>
        <w:rPr>
          <w:w w:val="105"/>
        </w:rPr>
        <w:t>reklamace</w:t>
      </w:r>
      <w:r>
        <w:rPr>
          <w:spacing w:val="40"/>
          <w:w w:val="105"/>
        </w:rPr>
        <w:t xml:space="preserve">  </w:t>
      </w:r>
      <w:r>
        <w:rPr>
          <w:w w:val="105"/>
        </w:rPr>
        <w:t>uplatňuje</w:t>
      </w:r>
      <w:r>
        <w:rPr>
          <w:spacing w:val="40"/>
          <w:w w:val="105"/>
        </w:rPr>
        <w:t xml:space="preserve">  </w:t>
      </w:r>
      <w:r>
        <w:rPr>
          <w:w w:val="105"/>
        </w:rPr>
        <w:t>osobně, v kterékoliv prodejně EuroTelu. Při reklamaci je třeba předložit reklamované zboží,</w:t>
      </w:r>
      <w:r>
        <w:rPr>
          <w:spacing w:val="40"/>
          <w:w w:val="105"/>
        </w:rPr>
        <w:t xml:space="preserve"> </w:t>
      </w:r>
      <w:r>
        <w:rPr>
          <w:w w:val="105"/>
        </w:rPr>
        <w:t>doklad</w:t>
      </w:r>
      <w:r>
        <w:rPr>
          <w:spacing w:val="40"/>
          <w:w w:val="105"/>
        </w:rPr>
        <w:t xml:space="preserve"> </w:t>
      </w:r>
      <w:r>
        <w:rPr>
          <w:w w:val="105"/>
        </w:rPr>
        <w:t>o</w:t>
      </w:r>
      <w:r>
        <w:rPr>
          <w:spacing w:val="40"/>
          <w:w w:val="105"/>
        </w:rPr>
        <w:t xml:space="preserve"> </w:t>
      </w:r>
      <w:r>
        <w:rPr>
          <w:w w:val="105"/>
        </w:rPr>
        <w:t>jeho</w:t>
      </w:r>
      <w:r>
        <w:rPr>
          <w:spacing w:val="40"/>
          <w:w w:val="105"/>
        </w:rPr>
        <w:t xml:space="preserve"> </w:t>
      </w:r>
      <w:r>
        <w:rPr>
          <w:w w:val="105"/>
        </w:rPr>
        <w:t>koupi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záruční</w:t>
      </w:r>
      <w:r>
        <w:rPr>
          <w:spacing w:val="40"/>
          <w:w w:val="105"/>
        </w:rPr>
        <w:t xml:space="preserve"> </w:t>
      </w:r>
      <w:r>
        <w:rPr>
          <w:w w:val="105"/>
        </w:rPr>
        <w:t>list,</w:t>
      </w:r>
      <w:r>
        <w:rPr>
          <w:spacing w:val="40"/>
          <w:w w:val="105"/>
        </w:rPr>
        <w:t xml:space="preserve"> </w:t>
      </w:r>
      <w:r>
        <w:rPr>
          <w:w w:val="105"/>
        </w:rPr>
        <w:t>pokud</w:t>
      </w:r>
      <w:r>
        <w:rPr>
          <w:spacing w:val="40"/>
          <w:w w:val="105"/>
        </w:rPr>
        <w:t xml:space="preserve"> </w:t>
      </w:r>
      <w:r>
        <w:rPr>
          <w:w w:val="105"/>
        </w:rPr>
        <w:t>byl</w:t>
      </w:r>
      <w:r>
        <w:rPr>
          <w:spacing w:val="40"/>
          <w:w w:val="105"/>
        </w:rPr>
        <w:t xml:space="preserve"> </w:t>
      </w:r>
      <w:r>
        <w:rPr>
          <w:w w:val="105"/>
        </w:rPr>
        <w:t>vystaven.</w:t>
      </w:r>
      <w:r>
        <w:rPr>
          <w:spacing w:val="40"/>
          <w:w w:val="105"/>
        </w:rPr>
        <w:t xml:space="preserve"> </w:t>
      </w:r>
      <w:r>
        <w:rPr>
          <w:w w:val="105"/>
        </w:rPr>
        <w:t>O</w:t>
      </w:r>
      <w:r>
        <w:rPr>
          <w:spacing w:val="40"/>
          <w:w w:val="105"/>
        </w:rPr>
        <w:t xml:space="preserve"> </w:t>
      </w:r>
      <w:r>
        <w:rPr>
          <w:w w:val="105"/>
        </w:rPr>
        <w:t>reklamaci</w:t>
      </w:r>
      <w:r>
        <w:rPr>
          <w:spacing w:val="40"/>
          <w:w w:val="105"/>
        </w:rPr>
        <w:t xml:space="preserve"> </w:t>
      </w:r>
      <w:r>
        <w:rPr>
          <w:w w:val="105"/>
        </w:rPr>
        <w:t>bude</w:t>
      </w:r>
      <w:r>
        <w:rPr>
          <w:spacing w:val="40"/>
          <w:w w:val="105"/>
        </w:rPr>
        <w:t xml:space="preserve"> </w:t>
      </w:r>
      <w:r>
        <w:rPr>
          <w:w w:val="105"/>
        </w:rPr>
        <w:t>pořízen zápis,</w:t>
      </w:r>
      <w:r>
        <w:rPr>
          <w:spacing w:val="40"/>
          <w:w w:val="105"/>
        </w:rPr>
        <w:t xml:space="preserve"> </w:t>
      </w:r>
      <w:r>
        <w:rPr>
          <w:w w:val="105"/>
        </w:rPr>
        <w:t>přičemž kopii zápisu</w:t>
      </w:r>
      <w:r>
        <w:rPr>
          <w:spacing w:val="40"/>
          <w:w w:val="105"/>
        </w:rPr>
        <w:t xml:space="preserve"> </w:t>
      </w:r>
      <w:r>
        <w:rPr>
          <w:w w:val="105"/>
        </w:rPr>
        <w:t>obdrží reklamující</w:t>
      </w:r>
      <w:r>
        <w:rPr>
          <w:w w:val="105"/>
        </w:rPr>
        <w:t>.</w:t>
      </w:r>
    </w:p>
    <w:p w14:paraId="170ED40D" w14:textId="77777777" w:rsidR="004E587A" w:rsidRDefault="004E587A">
      <w:pPr>
        <w:pStyle w:val="Zkladntext"/>
        <w:spacing w:before="4"/>
        <w:rPr>
          <w:sz w:val="26"/>
        </w:rPr>
      </w:pPr>
    </w:p>
    <w:p w14:paraId="2EE9BF08" w14:textId="77777777" w:rsidR="004E587A" w:rsidRDefault="009E3896">
      <w:pPr>
        <w:pStyle w:val="Odstavecseseznamem"/>
        <w:numPr>
          <w:ilvl w:val="0"/>
          <w:numId w:val="8"/>
        </w:numPr>
        <w:tabs>
          <w:tab w:val="left" w:pos="2661"/>
        </w:tabs>
        <w:ind w:left="2660" w:hanging="271"/>
        <w:jc w:val="both"/>
      </w:pPr>
      <w:r>
        <w:rPr>
          <w:w w:val="110"/>
        </w:rPr>
        <w:t>Místo</w:t>
      </w:r>
      <w:r>
        <w:rPr>
          <w:spacing w:val="29"/>
          <w:w w:val="110"/>
        </w:rPr>
        <w:t xml:space="preserve"> </w:t>
      </w:r>
      <w:r>
        <w:rPr>
          <w:w w:val="110"/>
        </w:rPr>
        <w:t>uplatnění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reklamace:</w:t>
      </w:r>
    </w:p>
    <w:p w14:paraId="5852543F" w14:textId="77777777" w:rsidR="004E587A" w:rsidRDefault="009E3896">
      <w:pPr>
        <w:pStyle w:val="Odstavecseseznamem"/>
        <w:numPr>
          <w:ilvl w:val="0"/>
          <w:numId w:val="6"/>
        </w:numPr>
        <w:tabs>
          <w:tab w:val="left" w:pos="2056"/>
        </w:tabs>
        <w:spacing w:before="60" w:line="292" w:lineRule="auto"/>
        <w:ind w:right="1512" w:hanging="277"/>
        <w:jc w:val="both"/>
      </w:pPr>
      <w:r>
        <w:tab/>
      </w:r>
      <w:r>
        <w:rPr>
          <w:w w:val="105"/>
        </w:rPr>
        <w:t>v</w:t>
      </w:r>
      <w:r>
        <w:rPr>
          <w:spacing w:val="40"/>
          <w:w w:val="105"/>
        </w:rPr>
        <w:t xml:space="preserve"> </w:t>
      </w:r>
      <w:r>
        <w:rPr>
          <w:w w:val="105"/>
        </w:rPr>
        <w:t>případě</w:t>
      </w:r>
      <w:r>
        <w:rPr>
          <w:spacing w:val="40"/>
          <w:w w:val="105"/>
        </w:rPr>
        <w:t xml:space="preserve"> </w:t>
      </w:r>
      <w:r>
        <w:rPr>
          <w:w w:val="105"/>
        </w:rPr>
        <w:t>služeb</w:t>
      </w:r>
      <w:r>
        <w:rPr>
          <w:spacing w:val="40"/>
          <w:w w:val="105"/>
        </w:rPr>
        <w:t xml:space="preserve"> </w:t>
      </w:r>
      <w:r>
        <w:rPr>
          <w:w w:val="105"/>
        </w:rPr>
        <w:t>poskytovaných</w:t>
      </w:r>
      <w:r>
        <w:rPr>
          <w:spacing w:val="40"/>
          <w:w w:val="105"/>
        </w:rPr>
        <w:t xml:space="preserve"> </w:t>
      </w:r>
      <w:r>
        <w:rPr>
          <w:w w:val="105"/>
        </w:rPr>
        <w:t>účastníkovi</w:t>
      </w:r>
      <w:r>
        <w:rPr>
          <w:spacing w:val="40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základě</w:t>
      </w:r>
      <w:r>
        <w:rPr>
          <w:spacing w:val="40"/>
          <w:w w:val="105"/>
        </w:rPr>
        <w:t xml:space="preserve"> </w:t>
      </w:r>
      <w:r>
        <w:rPr>
          <w:w w:val="105"/>
        </w:rPr>
        <w:t>Smlouvy</w:t>
      </w:r>
      <w:r>
        <w:rPr>
          <w:spacing w:val="40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reklamace uplatňuje</w:t>
      </w:r>
      <w:r>
        <w:rPr>
          <w:spacing w:val="40"/>
          <w:w w:val="105"/>
        </w:rPr>
        <w:t xml:space="preserve"> </w:t>
      </w:r>
      <w:r>
        <w:rPr>
          <w:w w:val="105"/>
        </w:rPr>
        <w:t>v oddělení</w:t>
      </w:r>
      <w:r>
        <w:rPr>
          <w:spacing w:val="40"/>
          <w:w w:val="105"/>
        </w:rPr>
        <w:t xml:space="preserve"> </w:t>
      </w:r>
      <w:r>
        <w:rPr>
          <w:w w:val="105"/>
        </w:rPr>
        <w:t>reklamací v sídle</w:t>
      </w:r>
      <w:r>
        <w:rPr>
          <w:spacing w:val="40"/>
          <w:w w:val="105"/>
        </w:rPr>
        <w:t xml:space="preserve"> </w:t>
      </w:r>
      <w:r>
        <w:rPr>
          <w:w w:val="105"/>
        </w:rPr>
        <w:t>EuroTelu,</w:t>
      </w:r>
    </w:p>
    <w:p w14:paraId="6976D385" w14:textId="77777777" w:rsidR="004E587A" w:rsidRDefault="004E587A">
      <w:pPr>
        <w:spacing w:line="292" w:lineRule="auto"/>
        <w:jc w:val="both"/>
        <w:sectPr w:rsidR="004E587A">
          <w:footerReference w:type="default" r:id="rId34"/>
          <w:pgSz w:w="11910" w:h="16840"/>
          <w:pgMar w:top="1240" w:right="0" w:bottom="1480" w:left="0" w:header="0" w:footer="1298" w:gutter="0"/>
          <w:cols w:space="708"/>
        </w:sectPr>
      </w:pPr>
    </w:p>
    <w:p w14:paraId="0E9D7EF8" w14:textId="77777777" w:rsidR="004E587A" w:rsidRDefault="009E3896">
      <w:pPr>
        <w:pStyle w:val="Odstavecseseznamem"/>
        <w:numPr>
          <w:ilvl w:val="0"/>
          <w:numId w:val="6"/>
        </w:numPr>
        <w:tabs>
          <w:tab w:val="left" w:pos="2975"/>
        </w:tabs>
        <w:spacing w:before="80" w:line="295" w:lineRule="auto"/>
        <w:ind w:left="2975" w:right="508" w:hanging="264"/>
        <w:jc w:val="both"/>
      </w:pPr>
      <w:r>
        <w:rPr>
          <w:noProof/>
        </w:rPr>
        <w:lastRenderedPageBreak/>
        <w:drawing>
          <wp:anchor distT="0" distB="0" distL="0" distR="0" simplePos="0" relativeHeight="15747584" behindDoc="0" locked="0" layoutInCell="1" allowOverlap="1" wp14:anchorId="1A46AFDD" wp14:editId="24D56CEE">
            <wp:simplePos x="0" y="0"/>
            <wp:positionH relativeFrom="page">
              <wp:posOffset>48846</wp:posOffset>
            </wp:positionH>
            <wp:positionV relativeFrom="page">
              <wp:posOffset>1007000</wp:posOffset>
            </wp:positionV>
            <wp:extent cx="622794" cy="9557221"/>
            <wp:effectExtent l="0" t="0" r="0" b="0"/>
            <wp:wrapNone/>
            <wp:docPr id="3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794" cy="9557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v případě služeb poskytovaných</w:t>
      </w:r>
      <w:r>
        <w:rPr>
          <w:spacing w:val="40"/>
          <w:w w:val="105"/>
        </w:rPr>
        <w:t xml:space="preserve"> </w:t>
      </w:r>
      <w:r>
        <w:rPr>
          <w:w w:val="105"/>
        </w:rPr>
        <w:t>na smluvním</w:t>
      </w:r>
      <w:r>
        <w:rPr>
          <w:spacing w:val="40"/>
          <w:w w:val="105"/>
        </w:rPr>
        <w:t xml:space="preserve"> </w:t>
      </w:r>
      <w:r>
        <w:rPr>
          <w:w w:val="105"/>
        </w:rPr>
        <w:t>principu (</w:t>
      </w:r>
      <w:r>
        <w:rPr>
          <w:spacing w:val="-15"/>
          <w:w w:val="105"/>
        </w:rPr>
        <w:t xml:space="preserve"> </w:t>
      </w:r>
      <w:r>
        <w:rPr>
          <w:w w:val="105"/>
        </w:rPr>
        <w:t>mimo Smlouvy) se reklamace uplatňuje</w:t>
      </w:r>
      <w:r>
        <w:rPr>
          <w:spacing w:val="40"/>
          <w:w w:val="105"/>
        </w:rPr>
        <w:t xml:space="preserve"> </w:t>
      </w:r>
      <w:r>
        <w:rPr>
          <w:w w:val="105"/>
        </w:rPr>
        <w:t>v</w:t>
      </w:r>
      <w:r>
        <w:rPr>
          <w:spacing w:val="40"/>
          <w:w w:val="105"/>
        </w:rPr>
        <w:t xml:space="preserve"> </w:t>
      </w:r>
      <w:r>
        <w:rPr>
          <w:w w:val="105"/>
        </w:rPr>
        <w:t>místě,</w:t>
      </w:r>
      <w:r>
        <w:rPr>
          <w:spacing w:val="40"/>
          <w:w w:val="105"/>
        </w:rPr>
        <w:t xml:space="preserve"> </w:t>
      </w:r>
      <w:r>
        <w:rPr>
          <w:w w:val="105"/>
        </w:rPr>
        <w:t>kde</w:t>
      </w:r>
      <w:r>
        <w:rPr>
          <w:spacing w:val="40"/>
          <w:w w:val="105"/>
        </w:rPr>
        <w:t xml:space="preserve"> </w:t>
      </w:r>
      <w:r>
        <w:rPr>
          <w:w w:val="105"/>
        </w:rPr>
        <w:t>byla</w:t>
      </w:r>
      <w:r>
        <w:rPr>
          <w:spacing w:val="40"/>
          <w:w w:val="105"/>
        </w:rPr>
        <w:t xml:space="preserve"> </w:t>
      </w:r>
      <w:r>
        <w:rPr>
          <w:w w:val="105"/>
        </w:rPr>
        <w:t>služba</w:t>
      </w:r>
      <w:r>
        <w:rPr>
          <w:spacing w:val="40"/>
          <w:w w:val="105"/>
        </w:rPr>
        <w:t xml:space="preserve"> </w:t>
      </w:r>
      <w:r>
        <w:rPr>
          <w:w w:val="105"/>
        </w:rPr>
        <w:t>poskytnuta,</w:t>
      </w:r>
    </w:p>
    <w:p w14:paraId="4B1CA7EA" w14:textId="77777777" w:rsidR="004E587A" w:rsidRDefault="009E3896">
      <w:pPr>
        <w:pStyle w:val="Odstavecseseznamem"/>
        <w:numPr>
          <w:ilvl w:val="0"/>
          <w:numId w:val="6"/>
        </w:numPr>
        <w:tabs>
          <w:tab w:val="left" w:pos="2955"/>
        </w:tabs>
        <w:spacing w:line="300" w:lineRule="auto"/>
        <w:ind w:left="2954" w:right="506" w:hanging="266"/>
        <w:jc w:val="both"/>
      </w:pPr>
      <w:r>
        <w:rPr>
          <w:w w:val="110"/>
        </w:rPr>
        <w:t>v</w:t>
      </w:r>
      <w:r>
        <w:rPr>
          <w:spacing w:val="23"/>
          <w:w w:val="110"/>
        </w:rPr>
        <w:t xml:space="preserve"> </w:t>
      </w:r>
      <w:r>
        <w:rPr>
          <w:w w:val="110"/>
        </w:rPr>
        <w:t>případě vad</w:t>
      </w:r>
      <w:r>
        <w:rPr>
          <w:spacing w:val="24"/>
          <w:w w:val="110"/>
        </w:rPr>
        <w:t xml:space="preserve"> </w:t>
      </w:r>
      <w:r>
        <w:rPr>
          <w:w w:val="110"/>
        </w:rPr>
        <w:t>zboží zakoupeného</w:t>
      </w:r>
      <w:r>
        <w:rPr>
          <w:spacing w:val="34"/>
          <w:w w:val="110"/>
        </w:rPr>
        <w:t xml:space="preserve"> </w:t>
      </w:r>
      <w:r>
        <w:rPr>
          <w:w w:val="110"/>
        </w:rPr>
        <w:t>od</w:t>
      </w:r>
      <w:r>
        <w:rPr>
          <w:spacing w:val="40"/>
          <w:w w:val="110"/>
        </w:rPr>
        <w:t xml:space="preserve"> </w:t>
      </w:r>
      <w:r>
        <w:rPr>
          <w:w w:val="110"/>
        </w:rPr>
        <w:t>EuroTelu</w:t>
      </w:r>
      <w:r>
        <w:rPr>
          <w:spacing w:val="40"/>
          <w:w w:val="110"/>
        </w:rPr>
        <w:t xml:space="preserve"> </w:t>
      </w:r>
      <w:r>
        <w:rPr>
          <w:w w:val="110"/>
        </w:rPr>
        <w:t>se</w:t>
      </w:r>
      <w:r>
        <w:rPr>
          <w:spacing w:val="25"/>
          <w:w w:val="110"/>
        </w:rPr>
        <w:t xml:space="preserve"> </w:t>
      </w:r>
      <w:r>
        <w:rPr>
          <w:w w:val="110"/>
        </w:rPr>
        <w:t>reklamace</w:t>
      </w:r>
      <w:r>
        <w:rPr>
          <w:spacing w:val="40"/>
          <w:w w:val="110"/>
        </w:rPr>
        <w:t xml:space="preserve"> </w:t>
      </w:r>
      <w:r>
        <w:rPr>
          <w:w w:val="110"/>
        </w:rPr>
        <w:t>uplatňuje</w:t>
      </w:r>
      <w:r>
        <w:rPr>
          <w:spacing w:val="25"/>
          <w:w w:val="110"/>
        </w:rPr>
        <w:t xml:space="preserve"> </w:t>
      </w:r>
      <w:r>
        <w:rPr>
          <w:w w:val="110"/>
        </w:rPr>
        <w:t>dle okolností v místě nákupu zboží.</w:t>
      </w:r>
    </w:p>
    <w:p w14:paraId="2562A236" w14:textId="77777777" w:rsidR="004E587A" w:rsidRDefault="004E587A">
      <w:pPr>
        <w:pStyle w:val="Zkladntext"/>
        <w:spacing w:before="6"/>
      </w:pPr>
    </w:p>
    <w:p w14:paraId="53F5C22A" w14:textId="77777777" w:rsidR="004E587A" w:rsidRDefault="009E3896">
      <w:pPr>
        <w:pStyle w:val="Odstavecseseznamem"/>
        <w:numPr>
          <w:ilvl w:val="0"/>
          <w:numId w:val="8"/>
        </w:numPr>
        <w:tabs>
          <w:tab w:val="left" w:pos="3626"/>
        </w:tabs>
        <w:spacing w:before="1"/>
        <w:ind w:left="3625" w:hanging="262"/>
        <w:jc w:val="both"/>
      </w:pPr>
      <w:r>
        <w:rPr>
          <w:w w:val="110"/>
        </w:rPr>
        <w:t>Lhůta</w:t>
      </w:r>
      <w:r>
        <w:rPr>
          <w:spacing w:val="34"/>
          <w:w w:val="110"/>
        </w:rPr>
        <w:t xml:space="preserve"> </w:t>
      </w:r>
      <w:r>
        <w:rPr>
          <w:w w:val="110"/>
        </w:rPr>
        <w:t>pro</w:t>
      </w:r>
      <w:r>
        <w:rPr>
          <w:spacing w:val="22"/>
          <w:w w:val="110"/>
        </w:rPr>
        <w:t xml:space="preserve"> </w:t>
      </w:r>
      <w:r>
        <w:rPr>
          <w:w w:val="110"/>
        </w:rPr>
        <w:t>uplatnění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reklamace:</w:t>
      </w:r>
    </w:p>
    <w:p w14:paraId="1626A937" w14:textId="77777777" w:rsidR="004E587A" w:rsidRDefault="009E3896">
      <w:pPr>
        <w:spacing w:before="54" w:line="292" w:lineRule="auto"/>
        <w:ind w:left="2936" w:right="517" w:hanging="262"/>
        <w:jc w:val="both"/>
      </w:pPr>
      <w:r>
        <w:rPr>
          <w:w w:val="110"/>
        </w:rPr>
        <w:t>a) v případě vady služby</w:t>
      </w:r>
      <w:r>
        <w:rPr>
          <w:w w:val="110"/>
        </w:rPr>
        <w:t xml:space="preserve"> poskytované účastníkovi na základě Smlouvy se reklamace uplatňuje do dvou měsíců od doručení příslušného vyúčtování, b) v případě vady služby poskytované na základě smlouvy (mimo</w:t>
      </w:r>
      <w:r>
        <w:rPr>
          <w:spacing w:val="-1"/>
          <w:w w:val="110"/>
        </w:rPr>
        <w:t xml:space="preserve"> </w:t>
      </w:r>
      <w:r>
        <w:rPr>
          <w:w w:val="110"/>
        </w:rPr>
        <w:t>Smlouvy) se reklamace uplatňuje dle podmínek uvedených v příslušné smlouvě,</w:t>
      </w:r>
    </w:p>
    <w:p w14:paraId="6436624B" w14:textId="77777777" w:rsidR="004E587A" w:rsidRDefault="009E3896">
      <w:pPr>
        <w:pStyle w:val="Odstavecseseznamem"/>
        <w:numPr>
          <w:ilvl w:val="0"/>
          <w:numId w:val="5"/>
        </w:numPr>
        <w:tabs>
          <w:tab w:val="left" w:pos="3008"/>
        </w:tabs>
        <w:spacing w:line="288" w:lineRule="auto"/>
        <w:ind w:right="546" w:hanging="277"/>
        <w:jc w:val="both"/>
      </w:pPr>
      <w:r>
        <w:tab/>
      </w:r>
      <w:r>
        <w:rPr>
          <w:w w:val="110"/>
        </w:rPr>
        <w:t>v</w:t>
      </w:r>
      <w:r>
        <w:rPr>
          <w:spacing w:val="40"/>
          <w:w w:val="110"/>
        </w:rPr>
        <w:t xml:space="preserve"> </w:t>
      </w:r>
      <w:r>
        <w:rPr>
          <w:w w:val="110"/>
        </w:rPr>
        <w:t>případě</w:t>
      </w:r>
      <w:r>
        <w:rPr>
          <w:spacing w:val="40"/>
          <w:w w:val="110"/>
        </w:rPr>
        <w:t xml:space="preserve"> </w:t>
      </w:r>
      <w:r>
        <w:rPr>
          <w:w w:val="110"/>
        </w:rPr>
        <w:t>vady zakoupeného</w:t>
      </w:r>
      <w:r>
        <w:rPr>
          <w:spacing w:val="40"/>
          <w:w w:val="110"/>
        </w:rPr>
        <w:t xml:space="preserve"> </w:t>
      </w:r>
      <w:r>
        <w:rPr>
          <w:w w:val="110"/>
        </w:rPr>
        <w:t>zboží (mobilního</w:t>
      </w:r>
      <w:r>
        <w:rPr>
          <w:spacing w:val="40"/>
          <w:w w:val="110"/>
        </w:rPr>
        <w:t xml:space="preserve"> </w:t>
      </w:r>
      <w:r>
        <w:rPr>
          <w:w w:val="110"/>
        </w:rPr>
        <w:t>telefonu</w:t>
      </w:r>
      <w:r>
        <w:rPr>
          <w:spacing w:val="40"/>
          <w:w w:val="110"/>
        </w:rPr>
        <w:t xml:space="preserve"> </w:t>
      </w:r>
      <w:r>
        <w:rPr>
          <w:w w:val="110"/>
        </w:rPr>
        <w:t>apod.) se reklamace uplatňuje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nejpozději </w:t>
      </w:r>
      <w:r>
        <w:rPr>
          <w:rFonts w:ascii="Arial" w:hAnsi="Arial"/>
          <w:i/>
          <w:w w:val="110"/>
          <w:sz w:val="20"/>
        </w:rPr>
        <w:t xml:space="preserve">v </w:t>
      </w:r>
      <w:r>
        <w:rPr>
          <w:w w:val="110"/>
        </w:rPr>
        <w:t>poslední den záruční lhůty.</w:t>
      </w:r>
    </w:p>
    <w:p w14:paraId="1565C3BF" w14:textId="77777777" w:rsidR="004E587A" w:rsidRDefault="004E587A">
      <w:pPr>
        <w:pStyle w:val="Zkladntext"/>
        <w:spacing w:before="7"/>
        <w:rPr>
          <w:sz w:val="26"/>
        </w:rPr>
      </w:pPr>
    </w:p>
    <w:p w14:paraId="7C132A75" w14:textId="77777777" w:rsidR="004E587A" w:rsidRDefault="009E3896">
      <w:pPr>
        <w:spacing w:before="1" w:line="290" w:lineRule="auto"/>
        <w:ind w:left="2647" w:right="546" w:firstLine="700"/>
        <w:jc w:val="both"/>
      </w:pPr>
      <w:r>
        <w:rPr>
          <w:w w:val="110"/>
        </w:rPr>
        <w:t>Případné uplatnění reklamace služeb poskytnutých</w:t>
      </w:r>
      <w:r>
        <w:rPr>
          <w:spacing w:val="39"/>
          <w:w w:val="110"/>
        </w:rPr>
        <w:t xml:space="preserve"> </w:t>
      </w:r>
      <w:r>
        <w:rPr>
          <w:w w:val="110"/>
        </w:rPr>
        <w:t>na</w:t>
      </w:r>
      <w:r>
        <w:rPr>
          <w:spacing w:val="-9"/>
          <w:w w:val="110"/>
        </w:rPr>
        <w:t xml:space="preserve"> </w:t>
      </w:r>
      <w:r>
        <w:rPr>
          <w:w w:val="110"/>
        </w:rPr>
        <w:t>základě</w:t>
      </w:r>
      <w:r>
        <w:rPr>
          <w:spacing w:val="-8"/>
          <w:w w:val="110"/>
        </w:rPr>
        <w:t xml:space="preserve"> </w:t>
      </w:r>
      <w:r>
        <w:rPr>
          <w:w w:val="110"/>
        </w:rPr>
        <w:t>Smlouvy nebo jiné smlouvy</w:t>
      </w:r>
      <w:r>
        <w:rPr>
          <w:spacing w:val="40"/>
          <w:w w:val="110"/>
        </w:rPr>
        <w:t xml:space="preserve"> </w:t>
      </w:r>
      <w:r>
        <w:rPr>
          <w:w w:val="110"/>
        </w:rPr>
        <w:t>nemá odkladný</w:t>
      </w:r>
      <w:r>
        <w:rPr>
          <w:spacing w:val="40"/>
          <w:w w:val="110"/>
        </w:rPr>
        <w:t xml:space="preserve"> </w:t>
      </w:r>
      <w:r>
        <w:rPr>
          <w:w w:val="110"/>
        </w:rPr>
        <w:t>účinek</w:t>
      </w:r>
      <w:r>
        <w:rPr>
          <w:spacing w:val="40"/>
          <w:w w:val="110"/>
        </w:rPr>
        <w:t xml:space="preserve"> </w:t>
      </w:r>
      <w:r>
        <w:rPr>
          <w:w w:val="110"/>
        </w:rPr>
        <w:t>na</w:t>
      </w:r>
      <w:r>
        <w:rPr>
          <w:spacing w:val="40"/>
          <w:w w:val="110"/>
        </w:rPr>
        <w:t xml:space="preserve"> </w:t>
      </w:r>
      <w:r>
        <w:rPr>
          <w:w w:val="110"/>
        </w:rPr>
        <w:t>povinnost</w:t>
      </w:r>
      <w:r>
        <w:rPr>
          <w:spacing w:val="40"/>
          <w:w w:val="110"/>
        </w:rPr>
        <w:t xml:space="preserve"> </w:t>
      </w:r>
      <w:r>
        <w:rPr>
          <w:w w:val="110"/>
        </w:rPr>
        <w:t>uhradit</w:t>
      </w:r>
      <w:r>
        <w:rPr>
          <w:spacing w:val="40"/>
          <w:w w:val="110"/>
        </w:rPr>
        <w:t xml:space="preserve"> </w:t>
      </w:r>
      <w:r>
        <w:rPr>
          <w:w w:val="110"/>
        </w:rPr>
        <w:t>úč</w:t>
      </w:r>
      <w:r>
        <w:rPr>
          <w:w w:val="110"/>
        </w:rPr>
        <w:t>et do</w:t>
      </w:r>
      <w:r>
        <w:rPr>
          <w:spacing w:val="40"/>
          <w:w w:val="110"/>
        </w:rPr>
        <w:t xml:space="preserve"> </w:t>
      </w:r>
      <w:r>
        <w:rPr>
          <w:w w:val="110"/>
        </w:rPr>
        <w:t>data splatnosti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a v plné </w:t>
      </w:r>
      <w:r>
        <w:rPr>
          <w:spacing w:val="-4"/>
          <w:w w:val="110"/>
        </w:rPr>
        <w:t>výši.</w:t>
      </w:r>
    </w:p>
    <w:p w14:paraId="0650D3ED" w14:textId="77777777" w:rsidR="004E587A" w:rsidRDefault="004E587A">
      <w:pPr>
        <w:pStyle w:val="Zkladntext"/>
        <w:rPr>
          <w:sz w:val="25"/>
        </w:rPr>
      </w:pPr>
    </w:p>
    <w:p w14:paraId="65DEE3AB" w14:textId="77777777" w:rsidR="004E587A" w:rsidRDefault="009E3896">
      <w:pPr>
        <w:ind w:left="3770" w:right="1702"/>
        <w:jc w:val="center"/>
        <w:rPr>
          <w:b/>
          <w:i/>
          <w:sz w:val="23"/>
        </w:rPr>
      </w:pPr>
      <w:r>
        <w:rPr>
          <w:b/>
          <w:i/>
          <w:w w:val="95"/>
          <w:sz w:val="23"/>
        </w:rPr>
        <w:t>Článek</w:t>
      </w:r>
      <w:r>
        <w:rPr>
          <w:b/>
          <w:i/>
          <w:spacing w:val="2"/>
          <w:sz w:val="23"/>
        </w:rPr>
        <w:t xml:space="preserve"> </w:t>
      </w:r>
      <w:r>
        <w:rPr>
          <w:b/>
          <w:i/>
          <w:spacing w:val="-5"/>
          <w:sz w:val="23"/>
        </w:rPr>
        <w:t>V.</w:t>
      </w:r>
    </w:p>
    <w:p w14:paraId="32D0F648" w14:textId="77777777" w:rsidR="004E587A" w:rsidRDefault="009E3896">
      <w:pPr>
        <w:spacing w:before="43"/>
        <w:ind w:left="3840" w:right="1702"/>
        <w:jc w:val="center"/>
        <w:rPr>
          <w:b/>
          <w:i/>
          <w:sz w:val="23"/>
        </w:rPr>
      </w:pPr>
      <w:r>
        <w:rPr>
          <w:b/>
          <w:i/>
          <w:w w:val="95"/>
          <w:sz w:val="23"/>
        </w:rPr>
        <w:t>Lhůty</w:t>
      </w:r>
      <w:r>
        <w:rPr>
          <w:b/>
          <w:i/>
          <w:spacing w:val="6"/>
          <w:sz w:val="23"/>
        </w:rPr>
        <w:t xml:space="preserve"> </w:t>
      </w:r>
      <w:r>
        <w:rPr>
          <w:b/>
          <w:i/>
          <w:w w:val="95"/>
          <w:sz w:val="23"/>
        </w:rPr>
        <w:t>pro</w:t>
      </w:r>
      <w:r>
        <w:rPr>
          <w:b/>
          <w:i/>
          <w:spacing w:val="-4"/>
          <w:w w:val="95"/>
          <w:sz w:val="23"/>
        </w:rPr>
        <w:t xml:space="preserve"> </w:t>
      </w:r>
      <w:r>
        <w:rPr>
          <w:b/>
          <w:i/>
          <w:w w:val="95"/>
          <w:sz w:val="23"/>
        </w:rPr>
        <w:t>vyřizování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pacing w:val="-2"/>
          <w:w w:val="95"/>
          <w:sz w:val="23"/>
        </w:rPr>
        <w:t>reklamací</w:t>
      </w:r>
    </w:p>
    <w:p w14:paraId="1584F5DC" w14:textId="77777777" w:rsidR="004E587A" w:rsidRDefault="009E3896">
      <w:pPr>
        <w:spacing w:before="53" w:line="288" w:lineRule="auto"/>
        <w:ind w:left="2636" w:right="568" w:firstLine="696"/>
        <w:jc w:val="both"/>
      </w:pPr>
      <w:r>
        <w:rPr>
          <w:w w:val="110"/>
        </w:rPr>
        <w:t>Reklamace se vyřizují ve lhůtách odpovídajících složitosti a technické či administrativní náročnosti</w:t>
      </w:r>
      <w:r>
        <w:rPr>
          <w:spacing w:val="40"/>
          <w:w w:val="110"/>
        </w:rPr>
        <w:t xml:space="preserve"> </w:t>
      </w:r>
      <w:r>
        <w:rPr>
          <w:w w:val="110"/>
        </w:rPr>
        <w:t>uplatněné reklamace, tzn.:</w:t>
      </w:r>
    </w:p>
    <w:p w14:paraId="28D8BA43" w14:textId="77777777" w:rsidR="004E587A" w:rsidRDefault="004E587A">
      <w:pPr>
        <w:pStyle w:val="Zkladntext"/>
        <w:spacing w:before="6"/>
        <w:rPr>
          <w:sz w:val="26"/>
        </w:rPr>
      </w:pPr>
    </w:p>
    <w:p w14:paraId="1D6E5ECE" w14:textId="77777777" w:rsidR="004E587A" w:rsidRDefault="009E3896">
      <w:pPr>
        <w:pStyle w:val="Odstavecseseznamem"/>
        <w:numPr>
          <w:ilvl w:val="1"/>
          <w:numId w:val="5"/>
        </w:numPr>
        <w:tabs>
          <w:tab w:val="left" w:pos="3121"/>
        </w:tabs>
        <w:spacing w:before="1"/>
        <w:ind w:hanging="224"/>
        <w:jc w:val="left"/>
      </w:pPr>
      <w:r>
        <w:rPr>
          <w:w w:val="105"/>
        </w:rPr>
        <w:t>Jde-li</w:t>
      </w:r>
      <w:r>
        <w:rPr>
          <w:spacing w:val="26"/>
          <w:w w:val="105"/>
        </w:rPr>
        <w:t xml:space="preserve"> </w:t>
      </w:r>
      <w:r>
        <w:rPr>
          <w:w w:val="105"/>
        </w:rPr>
        <w:t>o</w:t>
      </w:r>
      <w:r>
        <w:rPr>
          <w:spacing w:val="35"/>
          <w:w w:val="105"/>
        </w:rPr>
        <w:t xml:space="preserve"> </w:t>
      </w:r>
      <w:r>
        <w:rPr>
          <w:w w:val="105"/>
        </w:rPr>
        <w:t>reklamaci</w:t>
      </w:r>
      <w:r>
        <w:rPr>
          <w:spacing w:val="50"/>
          <w:w w:val="105"/>
        </w:rPr>
        <w:t xml:space="preserve"> </w:t>
      </w:r>
      <w:r>
        <w:rPr>
          <w:w w:val="105"/>
        </w:rPr>
        <w:t>poskytnutých</w:t>
      </w:r>
      <w:r>
        <w:rPr>
          <w:spacing w:val="46"/>
          <w:w w:val="105"/>
        </w:rPr>
        <w:t xml:space="preserve"> </w:t>
      </w:r>
      <w:r>
        <w:rPr>
          <w:w w:val="105"/>
        </w:rPr>
        <w:t>služeb,</w:t>
      </w:r>
      <w:r>
        <w:rPr>
          <w:spacing w:val="8"/>
          <w:w w:val="105"/>
        </w:rPr>
        <w:t xml:space="preserve"> </w:t>
      </w:r>
      <w:r>
        <w:rPr>
          <w:w w:val="105"/>
        </w:rPr>
        <w:t>vyřizují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se:</w:t>
      </w:r>
    </w:p>
    <w:p w14:paraId="2E37BCBC" w14:textId="77777777" w:rsidR="004E587A" w:rsidRDefault="004E587A">
      <w:pPr>
        <w:pStyle w:val="Zkladntext"/>
        <w:spacing w:before="7"/>
        <w:rPr>
          <w:sz w:val="30"/>
        </w:rPr>
      </w:pPr>
    </w:p>
    <w:p w14:paraId="2B503F1B" w14:textId="77777777" w:rsidR="004E587A" w:rsidRDefault="009E3896">
      <w:pPr>
        <w:pStyle w:val="Odstavecseseznamem"/>
        <w:numPr>
          <w:ilvl w:val="0"/>
          <w:numId w:val="4"/>
        </w:numPr>
        <w:tabs>
          <w:tab w:val="left" w:pos="2892"/>
          <w:tab w:val="left" w:pos="4308"/>
          <w:tab w:val="left" w:pos="5291"/>
          <w:tab w:val="left" w:pos="6546"/>
          <w:tab w:val="left" w:pos="7258"/>
          <w:tab w:val="left" w:pos="8497"/>
          <w:tab w:val="left" w:pos="9652"/>
          <w:tab w:val="left" w:pos="10598"/>
          <w:tab w:val="left" w:pos="11070"/>
        </w:tabs>
        <w:spacing w:line="288" w:lineRule="auto"/>
        <w:ind w:right="568" w:hanging="280"/>
      </w:pPr>
      <w:r>
        <w:rPr>
          <w:spacing w:val="-2"/>
          <w:w w:val="110"/>
        </w:rPr>
        <w:t>jednoduché</w:t>
      </w:r>
      <w:r>
        <w:tab/>
      </w:r>
      <w:r>
        <w:rPr>
          <w:spacing w:val="-2"/>
          <w:w w:val="110"/>
        </w:rPr>
        <w:t>případy</w:t>
      </w:r>
      <w:r>
        <w:tab/>
      </w:r>
      <w:r>
        <w:rPr>
          <w:spacing w:val="-2"/>
          <w:w w:val="110"/>
        </w:rPr>
        <w:t>reklamací,</w:t>
      </w:r>
      <w:r>
        <w:tab/>
      </w:r>
      <w:r>
        <w:rPr>
          <w:spacing w:val="-2"/>
          <w:w w:val="110"/>
        </w:rPr>
        <w:t>které</w:t>
      </w:r>
      <w:r>
        <w:tab/>
      </w:r>
      <w:r>
        <w:rPr>
          <w:spacing w:val="-2"/>
          <w:w w:val="110"/>
        </w:rPr>
        <w:t>nevyžadují</w:t>
      </w:r>
      <w:r>
        <w:tab/>
      </w:r>
      <w:r>
        <w:rPr>
          <w:spacing w:val="-2"/>
          <w:w w:val="110"/>
        </w:rPr>
        <w:t>technické</w:t>
      </w:r>
      <w:r>
        <w:tab/>
      </w:r>
      <w:r>
        <w:rPr>
          <w:spacing w:val="-2"/>
          <w:w w:val="110"/>
        </w:rPr>
        <w:t>šetření,</w:t>
      </w:r>
      <w:r>
        <w:tab/>
      </w:r>
      <w:r>
        <w:rPr>
          <w:spacing w:val="-6"/>
          <w:w w:val="110"/>
        </w:rPr>
        <w:t>do</w:t>
      </w:r>
      <w:r>
        <w:tab/>
      </w:r>
      <w:r>
        <w:rPr>
          <w:spacing w:val="-6"/>
          <w:w w:val="110"/>
        </w:rPr>
        <w:t xml:space="preserve">1S </w:t>
      </w:r>
      <w:r>
        <w:rPr>
          <w:w w:val="110"/>
        </w:rPr>
        <w:t>kalendářních dnů,</w:t>
      </w:r>
    </w:p>
    <w:p w14:paraId="4091BB3C" w14:textId="77777777" w:rsidR="004E587A" w:rsidRDefault="009E3896">
      <w:pPr>
        <w:pStyle w:val="Odstavecseseznamem"/>
        <w:numPr>
          <w:ilvl w:val="0"/>
          <w:numId w:val="4"/>
        </w:numPr>
        <w:tabs>
          <w:tab w:val="left" w:pos="2889"/>
        </w:tabs>
        <w:spacing w:before="3"/>
        <w:ind w:left="2888" w:hanging="254"/>
      </w:pPr>
      <w:r>
        <w:rPr>
          <w:w w:val="110"/>
        </w:rPr>
        <w:t>složitější</w:t>
      </w:r>
      <w:r>
        <w:rPr>
          <w:spacing w:val="-2"/>
          <w:w w:val="110"/>
        </w:rPr>
        <w:t xml:space="preserve"> </w:t>
      </w:r>
      <w:r>
        <w:rPr>
          <w:w w:val="110"/>
        </w:rPr>
        <w:t>případy</w:t>
      </w:r>
      <w:r>
        <w:rPr>
          <w:spacing w:val="7"/>
          <w:w w:val="110"/>
        </w:rPr>
        <w:t xml:space="preserve"> </w:t>
      </w:r>
      <w:r>
        <w:rPr>
          <w:w w:val="110"/>
        </w:rPr>
        <w:t>reklamací,</w:t>
      </w:r>
      <w:r>
        <w:rPr>
          <w:spacing w:val="20"/>
          <w:w w:val="110"/>
        </w:rPr>
        <w:t xml:space="preserve"> </w:t>
      </w:r>
      <w:r>
        <w:rPr>
          <w:w w:val="110"/>
        </w:rPr>
        <w:t>které</w:t>
      </w:r>
      <w:r>
        <w:rPr>
          <w:spacing w:val="-12"/>
          <w:w w:val="110"/>
        </w:rPr>
        <w:t xml:space="preserve"> </w:t>
      </w:r>
      <w:r>
        <w:rPr>
          <w:w w:val="110"/>
        </w:rPr>
        <w:t>vyžadují</w:t>
      </w:r>
      <w:r>
        <w:rPr>
          <w:spacing w:val="-2"/>
          <w:w w:val="110"/>
        </w:rPr>
        <w:t xml:space="preserve"> </w:t>
      </w:r>
      <w:r>
        <w:rPr>
          <w:w w:val="110"/>
        </w:rPr>
        <w:t>technické</w:t>
      </w:r>
      <w:r>
        <w:rPr>
          <w:spacing w:val="1"/>
          <w:w w:val="110"/>
        </w:rPr>
        <w:t xml:space="preserve"> </w:t>
      </w:r>
      <w:r>
        <w:rPr>
          <w:w w:val="110"/>
        </w:rPr>
        <w:t>šetření,</w:t>
      </w:r>
      <w:r>
        <w:rPr>
          <w:spacing w:val="2"/>
          <w:w w:val="110"/>
        </w:rPr>
        <w:t xml:space="preserve"> </w:t>
      </w:r>
      <w:r>
        <w:rPr>
          <w:w w:val="110"/>
        </w:rPr>
        <w:t>do</w:t>
      </w:r>
      <w:r>
        <w:rPr>
          <w:spacing w:val="2"/>
          <w:w w:val="110"/>
        </w:rPr>
        <w:t xml:space="preserve"> </w:t>
      </w:r>
      <w:r>
        <w:rPr>
          <w:w w:val="110"/>
        </w:rPr>
        <w:t>30</w:t>
      </w:r>
      <w:r>
        <w:rPr>
          <w:spacing w:val="5"/>
          <w:w w:val="110"/>
        </w:rPr>
        <w:t xml:space="preserve"> </w:t>
      </w:r>
      <w:r>
        <w:rPr>
          <w:w w:val="110"/>
        </w:rPr>
        <w:t>kalendářních</w:t>
      </w:r>
      <w:r>
        <w:rPr>
          <w:spacing w:val="21"/>
          <w:w w:val="110"/>
        </w:rPr>
        <w:t xml:space="preserve"> </w:t>
      </w:r>
      <w:r>
        <w:rPr>
          <w:spacing w:val="-4"/>
          <w:w w:val="110"/>
        </w:rPr>
        <w:t>dnů,</w:t>
      </w:r>
    </w:p>
    <w:p w14:paraId="31C8D121" w14:textId="77777777" w:rsidR="004E587A" w:rsidRDefault="009E3896">
      <w:pPr>
        <w:pStyle w:val="Odstavecseseznamem"/>
        <w:numPr>
          <w:ilvl w:val="0"/>
          <w:numId w:val="4"/>
        </w:numPr>
        <w:tabs>
          <w:tab w:val="left" w:pos="2905"/>
        </w:tabs>
        <w:spacing w:before="50" w:line="288" w:lineRule="auto"/>
        <w:ind w:left="2901" w:right="585" w:hanging="285"/>
      </w:pPr>
      <w:r>
        <w:rPr>
          <w:w w:val="110"/>
        </w:rPr>
        <w:t>případy,</w:t>
      </w:r>
      <w:r>
        <w:rPr>
          <w:spacing w:val="80"/>
          <w:w w:val="150"/>
        </w:rPr>
        <w:t xml:space="preserve"> </w:t>
      </w:r>
      <w:r>
        <w:rPr>
          <w:w w:val="110"/>
        </w:rPr>
        <w:t>které</w:t>
      </w:r>
      <w:r>
        <w:rPr>
          <w:spacing w:val="80"/>
          <w:w w:val="110"/>
        </w:rPr>
        <w:t xml:space="preserve"> </w:t>
      </w:r>
      <w:r>
        <w:rPr>
          <w:w w:val="110"/>
        </w:rPr>
        <w:t>je</w:t>
      </w:r>
      <w:r>
        <w:rPr>
          <w:spacing w:val="80"/>
          <w:w w:val="110"/>
        </w:rPr>
        <w:t xml:space="preserve"> </w:t>
      </w:r>
      <w:r>
        <w:rPr>
          <w:w w:val="110"/>
        </w:rPr>
        <w:t>nutno</w:t>
      </w:r>
      <w:r>
        <w:rPr>
          <w:spacing w:val="80"/>
          <w:w w:val="110"/>
        </w:rPr>
        <w:t xml:space="preserve"> </w:t>
      </w:r>
      <w:r>
        <w:rPr>
          <w:w w:val="110"/>
        </w:rPr>
        <w:t>řešit</w:t>
      </w:r>
      <w:r>
        <w:rPr>
          <w:spacing w:val="80"/>
          <w:w w:val="110"/>
        </w:rPr>
        <w:t xml:space="preserve"> </w:t>
      </w:r>
      <w:r>
        <w:rPr>
          <w:rFonts w:ascii="Arial" w:hAnsi="Arial"/>
          <w:i/>
          <w:w w:val="110"/>
          <w:sz w:val="19"/>
        </w:rPr>
        <w:t>ve</w:t>
      </w:r>
      <w:r>
        <w:rPr>
          <w:rFonts w:ascii="Arial" w:hAnsi="Arial"/>
          <w:i/>
          <w:spacing w:val="80"/>
          <w:w w:val="110"/>
          <w:sz w:val="19"/>
        </w:rPr>
        <w:t xml:space="preserve"> </w:t>
      </w:r>
      <w:r>
        <w:rPr>
          <w:w w:val="110"/>
        </w:rPr>
        <w:t>spolupráci</w:t>
      </w:r>
      <w:r>
        <w:rPr>
          <w:spacing w:val="80"/>
          <w:w w:val="150"/>
        </w:rPr>
        <w:t xml:space="preserve"> </w:t>
      </w:r>
      <w:r>
        <w:rPr>
          <w:w w:val="110"/>
        </w:rPr>
        <w:t>se</w:t>
      </w:r>
      <w:r>
        <w:rPr>
          <w:spacing w:val="80"/>
          <w:w w:val="110"/>
        </w:rPr>
        <w:t xml:space="preserve"> </w:t>
      </w:r>
      <w:r>
        <w:rPr>
          <w:w w:val="110"/>
        </w:rPr>
        <w:t>zahraničními</w:t>
      </w:r>
      <w:r>
        <w:rPr>
          <w:spacing w:val="80"/>
          <w:w w:val="150"/>
        </w:rPr>
        <w:t xml:space="preserve"> </w:t>
      </w:r>
      <w:r>
        <w:rPr>
          <w:w w:val="110"/>
        </w:rPr>
        <w:t>operátory,</w:t>
      </w:r>
      <w:r>
        <w:rPr>
          <w:spacing w:val="80"/>
          <w:w w:val="150"/>
        </w:rPr>
        <w:t xml:space="preserve"> </w:t>
      </w:r>
      <w:r>
        <w:rPr>
          <w:w w:val="110"/>
        </w:rPr>
        <w:t>do</w:t>
      </w:r>
      <w:r>
        <w:rPr>
          <w:spacing w:val="80"/>
          <w:w w:val="110"/>
        </w:rPr>
        <w:t xml:space="preserve"> </w:t>
      </w:r>
      <w:r>
        <w:rPr>
          <w:w w:val="110"/>
        </w:rPr>
        <w:t>60 kalendářních dnů, pokud se EuroTel s účastníkem</w:t>
      </w:r>
      <w:r>
        <w:rPr>
          <w:spacing w:val="40"/>
          <w:w w:val="110"/>
        </w:rPr>
        <w:t xml:space="preserve"> </w:t>
      </w:r>
      <w:r>
        <w:rPr>
          <w:w w:val="110"/>
        </w:rPr>
        <w:t>nedohodne jinak.</w:t>
      </w:r>
    </w:p>
    <w:p w14:paraId="000B9AC9" w14:textId="77777777" w:rsidR="004E587A" w:rsidRDefault="004E587A">
      <w:pPr>
        <w:pStyle w:val="Zkladntext"/>
        <w:rPr>
          <w:sz w:val="27"/>
        </w:rPr>
      </w:pPr>
    </w:p>
    <w:p w14:paraId="583DC28C" w14:textId="77777777" w:rsidR="004E587A" w:rsidRDefault="009E3896">
      <w:pPr>
        <w:pStyle w:val="Odstavecseseznamem"/>
        <w:numPr>
          <w:ilvl w:val="1"/>
          <w:numId w:val="5"/>
        </w:numPr>
        <w:tabs>
          <w:tab w:val="left" w:pos="3590"/>
        </w:tabs>
        <w:spacing w:line="288" w:lineRule="auto"/>
        <w:ind w:left="2596" w:right="585" w:firstLine="706"/>
        <w:jc w:val="both"/>
      </w:pPr>
      <w:r>
        <w:rPr>
          <w:w w:val="105"/>
        </w:rPr>
        <w:t>V</w:t>
      </w:r>
      <w:r>
        <w:rPr>
          <w:spacing w:val="40"/>
          <w:w w:val="105"/>
        </w:rPr>
        <w:t xml:space="preserve"> </w:t>
      </w:r>
      <w:r>
        <w:rPr>
          <w:w w:val="105"/>
        </w:rPr>
        <w:t>případě, že je</w:t>
      </w:r>
      <w:r>
        <w:rPr>
          <w:spacing w:val="40"/>
          <w:w w:val="105"/>
        </w:rPr>
        <w:t xml:space="preserve"> </w:t>
      </w:r>
      <w:r>
        <w:rPr>
          <w:w w:val="105"/>
        </w:rPr>
        <w:t>reklamace</w:t>
      </w:r>
      <w:r>
        <w:rPr>
          <w:spacing w:val="40"/>
          <w:w w:val="105"/>
        </w:rPr>
        <w:t xml:space="preserve"> </w:t>
      </w:r>
      <w:r>
        <w:rPr>
          <w:w w:val="105"/>
        </w:rPr>
        <w:t>poskytnutých</w:t>
      </w:r>
      <w:r>
        <w:rPr>
          <w:spacing w:val="40"/>
          <w:w w:val="105"/>
        </w:rPr>
        <w:t xml:space="preserve"> </w:t>
      </w:r>
      <w:r>
        <w:rPr>
          <w:w w:val="105"/>
        </w:rPr>
        <w:t>služeb shledána oprávněnou,</w:t>
      </w:r>
      <w:r>
        <w:rPr>
          <w:spacing w:val="40"/>
          <w:w w:val="105"/>
        </w:rPr>
        <w:t xml:space="preserve"> </w:t>
      </w:r>
      <w:r>
        <w:rPr>
          <w:w w:val="105"/>
        </w:rPr>
        <w:t>má účastník podle charakteru vadně poskytnuté služby právo na vrácení přeplatku</w:t>
      </w:r>
      <w:r>
        <w:rPr>
          <w:w w:val="105"/>
        </w:rPr>
        <w:t xml:space="preserve"> nebo již zaplacených</w:t>
      </w:r>
      <w:r>
        <w:rPr>
          <w:spacing w:val="40"/>
          <w:w w:val="105"/>
        </w:rPr>
        <w:t xml:space="preserve"> </w:t>
      </w:r>
      <w:r>
        <w:rPr>
          <w:w w:val="105"/>
        </w:rPr>
        <w:t>cen</w:t>
      </w:r>
      <w:r>
        <w:rPr>
          <w:spacing w:val="40"/>
          <w:w w:val="105"/>
        </w:rPr>
        <w:t xml:space="preserve"> </w:t>
      </w:r>
      <w:r>
        <w:rPr>
          <w:w w:val="105"/>
        </w:rPr>
        <w:t>účtovaných za služby.</w:t>
      </w:r>
    </w:p>
    <w:p w14:paraId="545D512C" w14:textId="77777777" w:rsidR="004E587A" w:rsidRDefault="004E587A">
      <w:pPr>
        <w:pStyle w:val="Zkladntext"/>
        <w:spacing w:before="11"/>
        <w:rPr>
          <w:sz w:val="26"/>
        </w:rPr>
      </w:pPr>
    </w:p>
    <w:p w14:paraId="1AFFE412" w14:textId="77777777" w:rsidR="004E587A" w:rsidRDefault="009E3896">
      <w:pPr>
        <w:pStyle w:val="Odstavecseseznamem"/>
        <w:numPr>
          <w:ilvl w:val="1"/>
          <w:numId w:val="5"/>
        </w:numPr>
        <w:tabs>
          <w:tab w:val="left" w:pos="3559"/>
        </w:tabs>
        <w:spacing w:line="290" w:lineRule="auto"/>
        <w:ind w:left="2591" w:right="597" w:firstLine="687"/>
        <w:jc w:val="both"/>
      </w:pPr>
      <w:r>
        <w:rPr>
          <w:w w:val="110"/>
        </w:rPr>
        <w:t>Reklamace vad</w:t>
      </w:r>
      <w:r>
        <w:rPr>
          <w:spacing w:val="31"/>
          <w:w w:val="110"/>
        </w:rPr>
        <w:t xml:space="preserve"> </w:t>
      </w:r>
      <w:r>
        <w:rPr>
          <w:w w:val="110"/>
        </w:rPr>
        <w:t>prodaného zboží</w:t>
      </w:r>
      <w:r>
        <w:rPr>
          <w:spacing w:val="-8"/>
          <w:w w:val="110"/>
        </w:rPr>
        <w:t xml:space="preserve"> </w:t>
      </w:r>
      <w:r>
        <w:rPr>
          <w:w w:val="110"/>
        </w:rPr>
        <w:t>včetně odstranění</w:t>
      </w:r>
      <w:r>
        <w:rPr>
          <w:spacing w:val="-3"/>
          <w:w w:val="110"/>
        </w:rPr>
        <w:t xml:space="preserve"> </w:t>
      </w:r>
      <w:r>
        <w:rPr>
          <w:w w:val="110"/>
        </w:rPr>
        <w:t>vady musí být</w:t>
      </w:r>
      <w:r>
        <w:rPr>
          <w:spacing w:val="-5"/>
          <w:w w:val="110"/>
        </w:rPr>
        <w:t xml:space="preserve"> </w:t>
      </w:r>
      <w:r>
        <w:rPr>
          <w:w w:val="110"/>
        </w:rPr>
        <w:t>vyřízena bez zbytečného odkladu, nejpozději do 30 dnů ode dne uplatnění reklamace, pokud se EuroTel se</w:t>
      </w:r>
      <w:r>
        <w:rPr>
          <w:spacing w:val="40"/>
          <w:w w:val="110"/>
        </w:rPr>
        <w:t xml:space="preserve"> </w:t>
      </w:r>
      <w:r>
        <w:rPr>
          <w:w w:val="110"/>
        </w:rPr>
        <w:t>kupujícím</w:t>
      </w:r>
      <w:r>
        <w:rPr>
          <w:spacing w:val="40"/>
          <w:w w:val="110"/>
        </w:rPr>
        <w:t xml:space="preserve"> </w:t>
      </w:r>
      <w:r>
        <w:rPr>
          <w:w w:val="110"/>
        </w:rPr>
        <w:t>nedohodne</w:t>
      </w:r>
      <w:r>
        <w:rPr>
          <w:spacing w:val="40"/>
          <w:w w:val="110"/>
        </w:rPr>
        <w:t xml:space="preserve"> </w:t>
      </w:r>
      <w:r>
        <w:rPr>
          <w:w w:val="110"/>
        </w:rPr>
        <w:t>na delší lhůtě.</w:t>
      </w:r>
    </w:p>
    <w:p w14:paraId="65DD4D45" w14:textId="77777777" w:rsidR="004E587A" w:rsidRDefault="004E587A">
      <w:pPr>
        <w:pStyle w:val="Zkladntext"/>
        <w:spacing w:before="10"/>
        <w:rPr>
          <w:sz w:val="25"/>
        </w:rPr>
      </w:pPr>
    </w:p>
    <w:p w14:paraId="75EA3BE3" w14:textId="77777777" w:rsidR="004E587A" w:rsidRDefault="009E3896">
      <w:pPr>
        <w:ind w:left="3746" w:right="1702"/>
        <w:jc w:val="center"/>
        <w:rPr>
          <w:rFonts w:ascii="Arial" w:hAnsi="Arial"/>
          <w:b/>
          <w:i/>
        </w:rPr>
      </w:pPr>
      <w:r>
        <w:rPr>
          <w:b/>
          <w:i/>
          <w:w w:val="95"/>
          <w:sz w:val="23"/>
        </w:rPr>
        <w:t>Článek</w:t>
      </w:r>
      <w:r>
        <w:rPr>
          <w:b/>
          <w:i/>
          <w:spacing w:val="9"/>
          <w:sz w:val="23"/>
        </w:rPr>
        <w:t xml:space="preserve"> </w:t>
      </w:r>
      <w:r>
        <w:rPr>
          <w:rFonts w:ascii="Arial" w:hAnsi="Arial"/>
          <w:b/>
          <w:i/>
          <w:spacing w:val="-5"/>
        </w:rPr>
        <w:t>VI.</w:t>
      </w:r>
    </w:p>
    <w:p w14:paraId="36085BEA" w14:textId="77777777" w:rsidR="004E587A" w:rsidRDefault="009E3896">
      <w:pPr>
        <w:spacing w:before="48"/>
        <w:ind w:left="4209"/>
        <w:jc w:val="both"/>
        <w:rPr>
          <w:b/>
          <w:i/>
          <w:sz w:val="23"/>
        </w:rPr>
      </w:pPr>
      <w:r>
        <w:rPr>
          <w:b/>
          <w:i/>
          <w:w w:val="95"/>
          <w:sz w:val="23"/>
        </w:rPr>
        <w:t>Lhůty</w:t>
      </w:r>
      <w:r>
        <w:rPr>
          <w:b/>
          <w:i/>
          <w:spacing w:val="-5"/>
          <w:w w:val="95"/>
          <w:sz w:val="23"/>
        </w:rPr>
        <w:t xml:space="preserve"> </w:t>
      </w:r>
      <w:r>
        <w:rPr>
          <w:b/>
          <w:i/>
          <w:w w:val="95"/>
          <w:sz w:val="23"/>
        </w:rPr>
        <w:t>a</w:t>
      </w:r>
      <w:r>
        <w:rPr>
          <w:b/>
          <w:i/>
          <w:spacing w:val="13"/>
          <w:sz w:val="23"/>
        </w:rPr>
        <w:t xml:space="preserve"> </w:t>
      </w:r>
      <w:r>
        <w:rPr>
          <w:b/>
          <w:i/>
          <w:w w:val="95"/>
          <w:sz w:val="23"/>
        </w:rPr>
        <w:t>způsoby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w w:val="95"/>
          <w:sz w:val="23"/>
        </w:rPr>
        <w:t>vracení</w:t>
      </w:r>
      <w:r>
        <w:rPr>
          <w:b/>
          <w:i/>
          <w:spacing w:val="35"/>
          <w:sz w:val="23"/>
        </w:rPr>
        <w:t xml:space="preserve"> </w:t>
      </w:r>
      <w:r>
        <w:rPr>
          <w:b/>
          <w:i/>
          <w:w w:val="95"/>
          <w:sz w:val="23"/>
        </w:rPr>
        <w:t>přeplatků</w:t>
      </w:r>
      <w:r>
        <w:rPr>
          <w:b/>
          <w:i/>
          <w:spacing w:val="15"/>
          <w:sz w:val="23"/>
        </w:rPr>
        <w:t xml:space="preserve"> </w:t>
      </w:r>
      <w:r>
        <w:rPr>
          <w:b/>
          <w:i/>
          <w:w w:val="95"/>
          <w:sz w:val="23"/>
        </w:rPr>
        <w:t>cen</w:t>
      </w:r>
      <w:r>
        <w:rPr>
          <w:b/>
          <w:i/>
          <w:spacing w:val="-2"/>
          <w:w w:val="95"/>
          <w:sz w:val="23"/>
        </w:rPr>
        <w:t xml:space="preserve"> </w:t>
      </w:r>
      <w:r>
        <w:rPr>
          <w:b/>
          <w:i/>
          <w:w w:val="95"/>
          <w:sz w:val="23"/>
        </w:rPr>
        <w:t>účtovanjch</w:t>
      </w:r>
      <w:r>
        <w:rPr>
          <w:b/>
          <w:i/>
          <w:spacing w:val="9"/>
          <w:sz w:val="23"/>
        </w:rPr>
        <w:t xml:space="preserve"> </w:t>
      </w:r>
      <w:r>
        <w:rPr>
          <w:b/>
          <w:i/>
          <w:w w:val="95"/>
          <w:sz w:val="23"/>
        </w:rPr>
        <w:t>za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pacing w:val="-2"/>
          <w:w w:val="95"/>
          <w:sz w:val="23"/>
        </w:rPr>
        <w:t>služby</w:t>
      </w:r>
    </w:p>
    <w:p w14:paraId="79BB01F0" w14:textId="77777777" w:rsidR="004E587A" w:rsidRDefault="009E3896">
      <w:pPr>
        <w:pStyle w:val="Odstavecseseznamem"/>
        <w:numPr>
          <w:ilvl w:val="0"/>
          <w:numId w:val="3"/>
        </w:numPr>
        <w:tabs>
          <w:tab w:val="left" w:pos="3558"/>
        </w:tabs>
        <w:spacing w:before="57" w:line="292" w:lineRule="auto"/>
        <w:ind w:right="625" w:firstLine="690"/>
        <w:jc w:val="both"/>
      </w:pPr>
      <w:r>
        <w:rPr>
          <w:w w:val="105"/>
        </w:rPr>
        <w:t>Jde-li o</w:t>
      </w:r>
      <w:r>
        <w:rPr>
          <w:spacing w:val="40"/>
          <w:w w:val="105"/>
        </w:rPr>
        <w:t xml:space="preserve"> </w:t>
      </w:r>
      <w:r>
        <w:rPr>
          <w:w w:val="105"/>
        </w:rPr>
        <w:t>právo na vrácení přeplatku</w:t>
      </w:r>
      <w:r>
        <w:rPr>
          <w:spacing w:val="40"/>
          <w:w w:val="105"/>
        </w:rPr>
        <w:t xml:space="preserve"> </w:t>
      </w:r>
      <w:r>
        <w:rPr>
          <w:w w:val="105"/>
        </w:rPr>
        <w:t>nebo na vrácení již zaplacených</w:t>
      </w:r>
      <w:r>
        <w:rPr>
          <w:spacing w:val="40"/>
          <w:w w:val="105"/>
        </w:rPr>
        <w:t xml:space="preserve"> </w:t>
      </w:r>
      <w:r>
        <w:rPr>
          <w:w w:val="105"/>
        </w:rPr>
        <w:t>cen účtovaných za služby z titulu kladně vyřízené reklamace, je EuroTel povinen</w:t>
      </w:r>
      <w:r>
        <w:rPr>
          <w:w w:val="105"/>
        </w:rPr>
        <w:t xml:space="preserve"> přeplatek či zaplacené ceny vrátit:</w:t>
      </w:r>
    </w:p>
    <w:p w14:paraId="16463D8A" w14:textId="77777777" w:rsidR="004E587A" w:rsidRDefault="004E587A">
      <w:pPr>
        <w:spacing w:line="292" w:lineRule="auto"/>
        <w:jc w:val="both"/>
        <w:sectPr w:rsidR="004E587A">
          <w:footerReference w:type="default" r:id="rId36"/>
          <w:pgSz w:w="11910" w:h="16840"/>
          <w:pgMar w:top="1460" w:right="0" w:bottom="1280" w:left="0" w:header="0" w:footer="1099" w:gutter="0"/>
          <w:cols w:space="708"/>
        </w:sectPr>
      </w:pPr>
    </w:p>
    <w:p w14:paraId="1FB39999" w14:textId="77777777" w:rsidR="004E587A" w:rsidRDefault="009E3896">
      <w:pPr>
        <w:pStyle w:val="Zkladntext"/>
        <w:spacing w:line="225" w:lineRule="exact"/>
        <w:ind w:left="1418"/>
        <w:rPr>
          <w:sz w:val="20"/>
        </w:rPr>
      </w:pPr>
      <w:r>
        <w:rPr>
          <w:noProof/>
          <w:position w:val="-4"/>
          <w:sz w:val="20"/>
        </w:rPr>
        <w:lastRenderedPageBreak/>
        <w:drawing>
          <wp:inline distT="0" distB="0" distL="0" distR="0" wp14:anchorId="2AC0B06B" wp14:editId="3D3CB710">
            <wp:extent cx="1613153" cy="143255"/>
            <wp:effectExtent l="0" t="0" r="0" b="0"/>
            <wp:docPr id="3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153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83A7A" w14:textId="77777777" w:rsidR="004E587A" w:rsidRDefault="004E587A">
      <w:pPr>
        <w:pStyle w:val="Zkladntext"/>
        <w:rPr>
          <w:sz w:val="20"/>
        </w:rPr>
      </w:pPr>
    </w:p>
    <w:p w14:paraId="6488477D" w14:textId="77777777" w:rsidR="004E587A" w:rsidRDefault="004E587A">
      <w:pPr>
        <w:pStyle w:val="Zkladntext"/>
        <w:rPr>
          <w:sz w:val="20"/>
        </w:rPr>
      </w:pPr>
    </w:p>
    <w:p w14:paraId="5B2B7933" w14:textId="77777777" w:rsidR="004E587A" w:rsidRDefault="004E587A">
      <w:pPr>
        <w:pStyle w:val="Zkladntext"/>
        <w:rPr>
          <w:sz w:val="20"/>
        </w:rPr>
      </w:pPr>
    </w:p>
    <w:p w14:paraId="2DD57DDC" w14:textId="77777777" w:rsidR="004E587A" w:rsidRDefault="004E587A">
      <w:pPr>
        <w:pStyle w:val="Zkladntext"/>
        <w:rPr>
          <w:sz w:val="20"/>
        </w:rPr>
      </w:pPr>
    </w:p>
    <w:p w14:paraId="724A1CB6" w14:textId="77777777" w:rsidR="004E587A" w:rsidRDefault="004E587A">
      <w:pPr>
        <w:pStyle w:val="Zkladntext"/>
        <w:rPr>
          <w:sz w:val="20"/>
        </w:rPr>
      </w:pPr>
    </w:p>
    <w:p w14:paraId="203C7060" w14:textId="77777777" w:rsidR="004E587A" w:rsidRDefault="004E587A">
      <w:pPr>
        <w:pStyle w:val="Zkladntext"/>
        <w:rPr>
          <w:sz w:val="20"/>
        </w:rPr>
      </w:pPr>
    </w:p>
    <w:p w14:paraId="49AFC8E6" w14:textId="77777777" w:rsidR="004E587A" w:rsidRDefault="004E587A">
      <w:pPr>
        <w:pStyle w:val="Zkladntext"/>
        <w:spacing w:before="2"/>
        <w:rPr>
          <w:sz w:val="17"/>
        </w:rPr>
      </w:pPr>
    </w:p>
    <w:p w14:paraId="77BAF7F8" w14:textId="77777777" w:rsidR="004E587A" w:rsidRDefault="009E3896">
      <w:pPr>
        <w:tabs>
          <w:tab w:val="left" w:pos="10393"/>
        </w:tabs>
        <w:spacing w:before="91"/>
        <w:ind w:left="2486"/>
        <w:rPr>
          <w:rFonts w:ascii="Arial" w:hAnsi="Arial"/>
          <w:i/>
          <w:sz w:val="19"/>
        </w:rPr>
      </w:pPr>
      <w:r>
        <w:rPr>
          <w:w w:val="110"/>
        </w:rPr>
        <w:t>-</w:t>
      </w:r>
      <w:r>
        <w:rPr>
          <w:spacing w:val="7"/>
          <w:w w:val="110"/>
        </w:rPr>
        <w:t xml:space="preserve"> </w:t>
      </w:r>
      <w:r>
        <w:rPr>
          <w:w w:val="110"/>
        </w:rPr>
        <w:t>u</w:t>
      </w:r>
      <w:r>
        <w:rPr>
          <w:spacing w:val="6"/>
          <w:w w:val="110"/>
        </w:rPr>
        <w:t xml:space="preserve"> </w:t>
      </w:r>
      <w:r>
        <w:rPr>
          <w:w w:val="110"/>
        </w:rPr>
        <w:t>služeb,</w:t>
      </w:r>
      <w:r>
        <w:rPr>
          <w:spacing w:val="21"/>
          <w:w w:val="110"/>
        </w:rPr>
        <w:t xml:space="preserve"> </w:t>
      </w:r>
      <w:r>
        <w:rPr>
          <w:w w:val="110"/>
        </w:rPr>
        <w:t>pokud</w:t>
      </w:r>
      <w:r>
        <w:rPr>
          <w:spacing w:val="39"/>
          <w:w w:val="110"/>
        </w:rPr>
        <w:t xml:space="preserve"> </w:t>
      </w:r>
      <w:r>
        <w:rPr>
          <w:w w:val="110"/>
        </w:rPr>
        <w:t>byla</w:t>
      </w:r>
      <w:r>
        <w:rPr>
          <w:spacing w:val="16"/>
          <w:w w:val="110"/>
        </w:rPr>
        <w:t xml:space="preserve"> </w:t>
      </w:r>
      <w:r>
        <w:rPr>
          <w:w w:val="110"/>
        </w:rPr>
        <w:t>úhrada</w:t>
      </w:r>
      <w:r>
        <w:rPr>
          <w:spacing w:val="23"/>
          <w:w w:val="110"/>
        </w:rPr>
        <w:t xml:space="preserve"> </w:t>
      </w:r>
      <w:r>
        <w:rPr>
          <w:w w:val="110"/>
        </w:rPr>
        <w:t>účtu</w:t>
      </w:r>
      <w:r>
        <w:rPr>
          <w:spacing w:val="33"/>
          <w:w w:val="110"/>
        </w:rPr>
        <w:t xml:space="preserve"> </w:t>
      </w:r>
      <w:r>
        <w:rPr>
          <w:w w:val="110"/>
        </w:rPr>
        <w:t>provedena</w:t>
      </w:r>
      <w:r>
        <w:rPr>
          <w:spacing w:val="15"/>
          <w:w w:val="110"/>
        </w:rPr>
        <w:t xml:space="preserve"> </w:t>
      </w:r>
      <w:r>
        <w:rPr>
          <w:w w:val="110"/>
        </w:rPr>
        <w:t>-</w:t>
      </w:r>
      <w:r>
        <w:rPr>
          <w:spacing w:val="-4"/>
          <w:w w:val="110"/>
        </w:rPr>
        <w:t xml:space="preserve"> </w:t>
      </w:r>
      <w:r>
        <w:rPr>
          <w:w w:val="110"/>
        </w:rPr>
        <w:t>formou</w:t>
      </w:r>
      <w:r>
        <w:rPr>
          <w:spacing w:val="35"/>
          <w:w w:val="110"/>
        </w:rPr>
        <w:t xml:space="preserve"> </w:t>
      </w:r>
      <w:r>
        <w:rPr>
          <w:spacing w:val="-2"/>
          <w:w w:val="110"/>
        </w:rPr>
        <w:t>kreditu</w:t>
      </w:r>
      <w:r>
        <w:tab/>
      </w:r>
      <w:r>
        <w:rPr>
          <w:rFonts w:ascii="Arial" w:hAnsi="Arial"/>
          <w:i/>
          <w:spacing w:val="-10"/>
          <w:w w:val="110"/>
          <w:sz w:val="19"/>
        </w:rPr>
        <w:t>v</w:t>
      </w:r>
    </w:p>
    <w:p w14:paraId="5AC7CBD2" w14:textId="77777777" w:rsidR="004E587A" w:rsidRDefault="009E3896">
      <w:pPr>
        <w:spacing w:before="60"/>
        <w:ind w:left="1816"/>
      </w:pPr>
      <w:r>
        <w:rPr>
          <w:w w:val="105"/>
        </w:rPr>
        <w:t>následujícím</w:t>
      </w:r>
      <w:r>
        <w:rPr>
          <w:spacing w:val="61"/>
          <w:w w:val="150"/>
        </w:rPr>
        <w:t xml:space="preserve"> </w:t>
      </w:r>
      <w:r>
        <w:rPr>
          <w:w w:val="105"/>
        </w:rPr>
        <w:t>měsíčním</w:t>
      </w:r>
      <w:r>
        <w:rPr>
          <w:spacing w:val="46"/>
          <w:w w:val="105"/>
        </w:rPr>
        <w:t xml:space="preserve"> </w:t>
      </w:r>
      <w:r>
        <w:rPr>
          <w:w w:val="105"/>
        </w:rPr>
        <w:t>vyúčtování,</w:t>
      </w:r>
      <w:r>
        <w:rPr>
          <w:spacing w:val="68"/>
          <w:w w:val="105"/>
        </w:rPr>
        <w:t xml:space="preserve"> </w:t>
      </w:r>
      <w:r>
        <w:rPr>
          <w:w w:val="105"/>
        </w:rPr>
        <w:t>není-li</w:t>
      </w:r>
      <w:r>
        <w:rPr>
          <w:spacing w:val="41"/>
          <w:w w:val="105"/>
        </w:rPr>
        <w:t xml:space="preserve"> </w:t>
      </w:r>
      <w:r>
        <w:rPr>
          <w:w w:val="105"/>
        </w:rPr>
        <w:t>dohodnuto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jinak.</w:t>
      </w:r>
    </w:p>
    <w:p w14:paraId="3DE31254" w14:textId="77777777" w:rsidR="004E587A" w:rsidRDefault="004E587A">
      <w:pPr>
        <w:pStyle w:val="Zkladntext"/>
        <w:spacing w:before="11"/>
        <w:rPr>
          <w:sz w:val="23"/>
        </w:rPr>
      </w:pPr>
    </w:p>
    <w:p w14:paraId="4B42EE97" w14:textId="77777777" w:rsidR="004E587A" w:rsidRDefault="009E3896">
      <w:pPr>
        <w:pStyle w:val="Odstavecseseznamem"/>
        <w:numPr>
          <w:ilvl w:val="0"/>
          <w:numId w:val="3"/>
        </w:numPr>
        <w:tabs>
          <w:tab w:val="left" w:pos="2766"/>
        </w:tabs>
        <w:spacing w:before="91" w:line="292" w:lineRule="auto"/>
        <w:ind w:left="1779" w:right="1403" w:firstLine="706"/>
        <w:jc w:val="both"/>
      </w:pPr>
      <w:r>
        <w:rPr>
          <w:w w:val="110"/>
        </w:rPr>
        <w:t>Právo na</w:t>
      </w:r>
      <w:r>
        <w:rPr>
          <w:spacing w:val="-2"/>
          <w:w w:val="110"/>
        </w:rPr>
        <w:t xml:space="preserve"> </w:t>
      </w:r>
      <w:r>
        <w:rPr>
          <w:w w:val="110"/>
        </w:rPr>
        <w:t>vrácení přeplatku vzniklého z</w:t>
      </w:r>
      <w:r>
        <w:rPr>
          <w:spacing w:val="-7"/>
          <w:w w:val="110"/>
        </w:rPr>
        <w:t xml:space="preserve"> </w:t>
      </w:r>
      <w:r>
        <w:rPr>
          <w:w w:val="110"/>
        </w:rPr>
        <w:t>titulu kladně</w:t>
      </w:r>
      <w:r>
        <w:rPr>
          <w:spacing w:val="-4"/>
          <w:w w:val="110"/>
        </w:rPr>
        <w:t xml:space="preserve"> </w:t>
      </w:r>
      <w:r>
        <w:rPr>
          <w:w w:val="110"/>
        </w:rPr>
        <w:t>vyřízené reklamace, ktetý nebylo</w:t>
      </w:r>
      <w:r>
        <w:rPr>
          <w:spacing w:val="40"/>
          <w:w w:val="110"/>
        </w:rPr>
        <w:t xml:space="preserve"> </w:t>
      </w:r>
      <w:r>
        <w:rPr>
          <w:w w:val="110"/>
        </w:rPr>
        <w:t>možno</w:t>
      </w:r>
      <w:r>
        <w:rPr>
          <w:spacing w:val="40"/>
          <w:w w:val="110"/>
        </w:rPr>
        <w:t xml:space="preserve"> </w:t>
      </w:r>
      <w:r>
        <w:rPr>
          <w:w w:val="110"/>
        </w:rPr>
        <w:t>vrátit</w:t>
      </w:r>
      <w:r>
        <w:rPr>
          <w:spacing w:val="40"/>
          <w:w w:val="110"/>
        </w:rPr>
        <w:t xml:space="preserve"> </w:t>
      </w:r>
      <w:r>
        <w:rPr>
          <w:w w:val="110"/>
        </w:rPr>
        <w:t>(např.</w:t>
      </w:r>
      <w:r>
        <w:rPr>
          <w:spacing w:val="40"/>
          <w:w w:val="110"/>
        </w:rPr>
        <w:t xml:space="preserve"> </w:t>
      </w:r>
      <w:r>
        <w:rPr>
          <w:w w:val="110"/>
        </w:rPr>
        <w:t>z</w:t>
      </w:r>
      <w:r>
        <w:rPr>
          <w:spacing w:val="40"/>
          <w:w w:val="110"/>
        </w:rPr>
        <w:t xml:space="preserve"> </w:t>
      </w:r>
      <w:r>
        <w:rPr>
          <w:w w:val="110"/>
        </w:rPr>
        <w:t>důvodu</w:t>
      </w:r>
      <w:r>
        <w:rPr>
          <w:spacing w:val="40"/>
          <w:w w:val="110"/>
        </w:rPr>
        <w:t xml:space="preserve"> </w:t>
      </w:r>
      <w:r>
        <w:rPr>
          <w:w w:val="110"/>
        </w:rPr>
        <w:t>úmrtí</w:t>
      </w:r>
      <w:r>
        <w:rPr>
          <w:spacing w:val="40"/>
          <w:w w:val="110"/>
        </w:rPr>
        <w:t xml:space="preserve"> </w:t>
      </w:r>
      <w:r>
        <w:rPr>
          <w:w w:val="110"/>
        </w:rPr>
        <w:t>účastníka,</w:t>
      </w:r>
      <w:r>
        <w:rPr>
          <w:spacing w:val="40"/>
          <w:w w:val="110"/>
        </w:rPr>
        <w:t xml:space="preserve"> </w:t>
      </w:r>
      <w:r>
        <w:rPr>
          <w:w w:val="110"/>
        </w:rPr>
        <w:t>zániku</w:t>
      </w:r>
      <w:r>
        <w:rPr>
          <w:spacing w:val="40"/>
          <w:w w:val="110"/>
        </w:rPr>
        <w:t xml:space="preserve"> </w:t>
      </w:r>
      <w:r>
        <w:rPr>
          <w:w w:val="110"/>
        </w:rPr>
        <w:t>právnické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nebo podnikající fyzické osoby apod.), se promlčuje </w:t>
      </w:r>
      <w:r>
        <w:rPr>
          <w:i/>
          <w:w w:val="110"/>
        </w:rPr>
        <w:t xml:space="preserve">ve </w:t>
      </w:r>
      <w:r>
        <w:rPr>
          <w:w w:val="110"/>
        </w:rPr>
        <w:t>lhůtách</w:t>
      </w:r>
      <w:r>
        <w:rPr>
          <w:spacing w:val="40"/>
          <w:w w:val="110"/>
        </w:rPr>
        <w:t xml:space="preserve"> </w:t>
      </w:r>
      <w:r>
        <w:rPr>
          <w:w w:val="110"/>
        </w:rPr>
        <w:t>stanovených</w:t>
      </w:r>
      <w:r>
        <w:rPr>
          <w:spacing w:val="40"/>
          <w:w w:val="110"/>
        </w:rPr>
        <w:t xml:space="preserve"> </w:t>
      </w:r>
      <w:r>
        <w:rPr>
          <w:w w:val="110"/>
        </w:rPr>
        <w:t>obecně závaznými</w:t>
      </w:r>
      <w:r>
        <w:rPr>
          <w:spacing w:val="40"/>
          <w:w w:val="110"/>
        </w:rPr>
        <w:t xml:space="preserve"> </w:t>
      </w:r>
      <w:r>
        <w:rPr>
          <w:w w:val="110"/>
        </w:rPr>
        <w:t>právními</w:t>
      </w:r>
      <w:r>
        <w:rPr>
          <w:spacing w:val="40"/>
          <w:w w:val="110"/>
        </w:rPr>
        <w:t xml:space="preserve"> </w:t>
      </w:r>
      <w:r>
        <w:rPr>
          <w:w w:val="110"/>
        </w:rPr>
        <w:t>předpisy.</w:t>
      </w:r>
    </w:p>
    <w:p w14:paraId="61C7FB08" w14:textId="77777777" w:rsidR="004E587A" w:rsidRDefault="004E587A">
      <w:pPr>
        <w:pStyle w:val="Zkladntext"/>
        <w:spacing w:before="11"/>
        <w:rPr>
          <w:sz w:val="25"/>
        </w:rPr>
      </w:pPr>
    </w:p>
    <w:p w14:paraId="4FF65C7D" w14:textId="77777777" w:rsidR="004E587A" w:rsidRDefault="009E3896">
      <w:pPr>
        <w:ind w:left="5706" w:right="5252" w:hanging="135"/>
        <w:rPr>
          <w:b/>
          <w:i/>
        </w:rPr>
      </w:pPr>
      <w:r>
        <w:rPr>
          <w:b/>
          <w:i/>
        </w:rPr>
        <w:t>Článek</w:t>
      </w:r>
      <w:r>
        <w:rPr>
          <w:b/>
          <w:i/>
          <w:spacing w:val="10"/>
        </w:rPr>
        <w:t xml:space="preserve"> </w:t>
      </w:r>
      <w:r>
        <w:rPr>
          <w:b/>
          <w:i/>
          <w:spacing w:val="-4"/>
        </w:rPr>
        <w:t>VII.</w:t>
      </w:r>
    </w:p>
    <w:p w14:paraId="3947078B" w14:textId="77777777" w:rsidR="004E587A" w:rsidRDefault="009E3896">
      <w:pPr>
        <w:spacing w:before="55"/>
        <w:ind w:left="5706" w:right="5252"/>
        <w:rPr>
          <w:b/>
          <w:i/>
        </w:rPr>
      </w:pPr>
      <w:r>
        <w:rPr>
          <w:b/>
          <w:i/>
          <w:spacing w:val="-2"/>
          <w:w w:val="105"/>
        </w:rPr>
        <w:t>Stížnosti</w:t>
      </w:r>
    </w:p>
    <w:p w14:paraId="74F93B0E" w14:textId="77777777" w:rsidR="004E587A" w:rsidRDefault="009E3896">
      <w:pPr>
        <w:pStyle w:val="Odstavecseseznamem"/>
        <w:numPr>
          <w:ilvl w:val="0"/>
          <w:numId w:val="2"/>
        </w:numPr>
        <w:tabs>
          <w:tab w:val="left" w:pos="2698"/>
        </w:tabs>
        <w:spacing w:before="59"/>
        <w:jc w:val="both"/>
      </w:pPr>
      <w:r>
        <w:rPr>
          <w:w w:val="105"/>
        </w:rPr>
        <w:t>Stížnosti</w:t>
      </w:r>
      <w:r>
        <w:rPr>
          <w:spacing w:val="15"/>
          <w:w w:val="105"/>
        </w:rPr>
        <w:t xml:space="preserve"> </w:t>
      </w:r>
      <w:r>
        <w:rPr>
          <w:w w:val="105"/>
        </w:rPr>
        <w:t>vyřizuje</w:t>
      </w:r>
      <w:r>
        <w:rPr>
          <w:spacing w:val="19"/>
          <w:w w:val="105"/>
        </w:rPr>
        <w:t xml:space="preserve"> </w:t>
      </w:r>
      <w:r>
        <w:rPr>
          <w:w w:val="105"/>
        </w:rPr>
        <w:t>Oddělen</w:t>
      </w:r>
      <w:r>
        <w:rPr>
          <w:w w:val="105"/>
        </w:rPr>
        <w:t>í</w:t>
      </w:r>
      <w:r>
        <w:rPr>
          <w:spacing w:val="24"/>
          <w:w w:val="105"/>
        </w:rPr>
        <w:t xml:space="preserve"> </w:t>
      </w:r>
      <w:r>
        <w:rPr>
          <w:w w:val="105"/>
        </w:rPr>
        <w:t>péče</w:t>
      </w:r>
      <w:r>
        <w:rPr>
          <w:spacing w:val="19"/>
          <w:w w:val="105"/>
        </w:rPr>
        <w:t xml:space="preserve"> </w:t>
      </w:r>
      <w:r>
        <w:rPr>
          <w:w w:val="105"/>
        </w:rPr>
        <w:t>o</w:t>
      </w:r>
      <w:r>
        <w:rPr>
          <w:spacing w:val="10"/>
          <w:w w:val="105"/>
        </w:rPr>
        <w:t xml:space="preserve"> </w:t>
      </w:r>
      <w:r>
        <w:rPr>
          <w:w w:val="105"/>
        </w:rPr>
        <w:t>zákazníky</w:t>
      </w:r>
      <w:r>
        <w:rPr>
          <w:spacing w:val="66"/>
          <w:w w:val="150"/>
        </w:rPr>
        <w:t xml:space="preserve"> </w:t>
      </w:r>
      <w:r>
        <w:rPr>
          <w:spacing w:val="-2"/>
          <w:w w:val="105"/>
        </w:rPr>
        <w:t>EuroTelu.</w:t>
      </w:r>
    </w:p>
    <w:p w14:paraId="185B86F1" w14:textId="77777777" w:rsidR="004E587A" w:rsidRDefault="004E587A">
      <w:pPr>
        <w:pStyle w:val="Zkladntext"/>
        <w:spacing w:before="5"/>
        <w:rPr>
          <w:sz w:val="31"/>
        </w:rPr>
      </w:pPr>
    </w:p>
    <w:p w14:paraId="0A5492F6" w14:textId="77777777" w:rsidR="004E587A" w:rsidRDefault="009E3896">
      <w:pPr>
        <w:pStyle w:val="Odstavecseseznamem"/>
        <w:numPr>
          <w:ilvl w:val="0"/>
          <w:numId w:val="2"/>
        </w:numPr>
        <w:tabs>
          <w:tab w:val="left" w:pos="2703"/>
        </w:tabs>
        <w:spacing w:before="1" w:line="290" w:lineRule="auto"/>
        <w:ind w:left="1763" w:right="1455" w:firstLine="693"/>
        <w:jc w:val="both"/>
      </w:pPr>
      <w:r>
        <w:rPr>
          <w:w w:val="110"/>
        </w:rPr>
        <w:t>Je-li podstatou stížnosti reklamace kvality, rozsahu nebo ceny poskytnutých služeb, postupuje se při jejím vyřizování bez ohledu na označení podání podle zásad Reklamačního</w:t>
      </w:r>
      <w:r>
        <w:rPr>
          <w:spacing w:val="40"/>
          <w:w w:val="110"/>
        </w:rPr>
        <w:t xml:space="preserve"> </w:t>
      </w:r>
      <w:r>
        <w:rPr>
          <w:w w:val="110"/>
        </w:rPr>
        <w:t>řádu.</w:t>
      </w:r>
    </w:p>
    <w:p w14:paraId="69969ED0" w14:textId="77777777" w:rsidR="004E587A" w:rsidRDefault="004E587A">
      <w:pPr>
        <w:pStyle w:val="Zkladntext"/>
        <w:spacing w:before="3"/>
        <w:rPr>
          <w:sz w:val="26"/>
        </w:rPr>
      </w:pPr>
    </w:p>
    <w:p w14:paraId="52577B49" w14:textId="77777777" w:rsidR="004E587A" w:rsidRDefault="009E3896">
      <w:pPr>
        <w:ind w:left="1560" w:right="1232"/>
        <w:jc w:val="center"/>
        <w:rPr>
          <w:b/>
          <w:i/>
        </w:rPr>
      </w:pPr>
      <w:r>
        <w:rPr>
          <w:b/>
          <w:i/>
          <w:spacing w:val="-2"/>
          <w:w w:val="110"/>
        </w:rPr>
        <w:t>Článek/X.</w:t>
      </w:r>
    </w:p>
    <w:p w14:paraId="012184AD" w14:textId="77777777" w:rsidR="004E587A" w:rsidRDefault="009E3896">
      <w:pPr>
        <w:spacing w:before="54"/>
        <w:ind w:left="1560" w:right="1270"/>
        <w:jc w:val="center"/>
        <w:rPr>
          <w:b/>
          <w:i/>
        </w:rPr>
      </w:pPr>
      <w:r>
        <w:rPr>
          <w:b/>
          <w:i/>
        </w:rPr>
        <w:t>Zrušovací,</w:t>
      </w:r>
      <w:r>
        <w:rPr>
          <w:b/>
          <w:i/>
          <w:spacing w:val="29"/>
        </w:rPr>
        <w:t xml:space="preserve"> </w:t>
      </w:r>
      <w:r>
        <w:rPr>
          <w:b/>
          <w:i/>
        </w:rPr>
        <w:t>přechodná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závěrečná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2"/>
        </w:rPr>
        <w:t>ustanovení</w:t>
      </w:r>
    </w:p>
    <w:p w14:paraId="7DEB9C90" w14:textId="77777777" w:rsidR="004E587A" w:rsidRDefault="009E3896">
      <w:pPr>
        <w:pStyle w:val="Odstavecseseznamem"/>
        <w:numPr>
          <w:ilvl w:val="0"/>
          <w:numId w:val="1"/>
        </w:numPr>
        <w:tabs>
          <w:tab w:val="left" w:pos="2733"/>
        </w:tabs>
        <w:spacing w:before="60" w:line="288" w:lineRule="auto"/>
        <w:ind w:right="1472" w:firstLine="687"/>
        <w:jc w:val="both"/>
      </w:pPr>
      <w:r>
        <w:rPr>
          <w:w w:val="110"/>
        </w:rPr>
        <w:t xml:space="preserve">Případy, jejichž projednávání započalo před účinností tohoto Reklamačního řádu se projednají podle těchto nových předpisů pouze tehdy, je-li to pro reklamujícího </w:t>
      </w:r>
      <w:r>
        <w:rPr>
          <w:spacing w:val="-2"/>
          <w:w w:val="110"/>
        </w:rPr>
        <w:t>výhodnější.</w:t>
      </w:r>
    </w:p>
    <w:p w14:paraId="52E23799" w14:textId="77777777" w:rsidR="004E587A" w:rsidRDefault="009E3896">
      <w:pPr>
        <w:pStyle w:val="Odstavecseseznamem"/>
        <w:numPr>
          <w:ilvl w:val="0"/>
          <w:numId w:val="1"/>
        </w:numPr>
        <w:tabs>
          <w:tab w:val="left" w:pos="2699"/>
        </w:tabs>
        <w:spacing w:line="250" w:lineRule="exact"/>
        <w:ind w:left="2698" w:hanging="262"/>
        <w:jc w:val="both"/>
      </w:pPr>
      <w:r>
        <w:rPr>
          <w:w w:val="105"/>
        </w:rPr>
        <w:t>Reklamační</w:t>
      </w:r>
      <w:r>
        <w:rPr>
          <w:spacing w:val="26"/>
          <w:w w:val="105"/>
        </w:rPr>
        <w:t xml:space="preserve"> </w:t>
      </w:r>
      <w:r>
        <w:rPr>
          <w:w w:val="105"/>
        </w:rPr>
        <w:t>řád</w:t>
      </w:r>
      <w:r>
        <w:rPr>
          <w:spacing w:val="29"/>
          <w:w w:val="105"/>
        </w:rPr>
        <w:t xml:space="preserve"> </w:t>
      </w:r>
      <w:r>
        <w:rPr>
          <w:w w:val="105"/>
        </w:rPr>
        <w:t>je</w:t>
      </w:r>
      <w:r>
        <w:rPr>
          <w:spacing w:val="38"/>
          <w:w w:val="105"/>
        </w:rPr>
        <w:t xml:space="preserve"> </w:t>
      </w:r>
      <w:r>
        <w:rPr>
          <w:w w:val="105"/>
        </w:rPr>
        <w:t>k</w:t>
      </w:r>
      <w:r>
        <w:rPr>
          <w:spacing w:val="34"/>
          <w:w w:val="105"/>
        </w:rPr>
        <w:t xml:space="preserve"> </w:t>
      </w:r>
      <w:r>
        <w:rPr>
          <w:w w:val="105"/>
        </w:rPr>
        <w:t>nahlédnutí</w:t>
      </w:r>
      <w:r>
        <w:rPr>
          <w:spacing w:val="-1"/>
          <w:w w:val="105"/>
        </w:rPr>
        <w:t xml:space="preserve"> </w:t>
      </w:r>
      <w:r>
        <w:rPr>
          <w:i/>
          <w:w w:val="105"/>
        </w:rPr>
        <w:t>ve</w:t>
      </w:r>
      <w:r>
        <w:rPr>
          <w:i/>
          <w:spacing w:val="23"/>
          <w:w w:val="105"/>
        </w:rPr>
        <w:t xml:space="preserve"> </w:t>
      </w:r>
      <w:r>
        <w:rPr>
          <w:w w:val="105"/>
        </w:rPr>
        <w:t>všech</w:t>
      </w:r>
      <w:r>
        <w:rPr>
          <w:spacing w:val="68"/>
          <w:w w:val="105"/>
        </w:rPr>
        <w:t xml:space="preserve"> </w:t>
      </w:r>
      <w:r>
        <w:rPr>
          <w:w w:val="105"/>
        </w:rPr>
        <w:t>prodejnách</w:t>
      </w:r>
      <w:r>
        <w:rPr>
          <w:spacing w:val="72"/>
          <w:w w:val="105"/>
        </w:rPr>
        <w:t xml:space="preserve"> </w:t>
      </w:r>
      <w:r>
        <w:rPr>
          <w:spacing w:val="-2"/>
          <w:w w:val="105"/>
        </w:rPr>
        <w:t>EuroTelu.</w:t>
      </w:r>
    </w:p>
    <w:p w14:paraId="4B7BD48E" w14:textId="77777777" w:rsidR="004E587A" w:rsidRDefault="004E587A">
      <w:pPr>
        <w:pStyle w:val="Zkladntext"/>
        <w:rPr>
          <w:sz w:val="31"/>
        </w:rPr>
      </w:pPr>
    </w:p>
    <w:p w14:paraId="68961B9B" w14:textId="77777777" w:rsidR="004E587A" w:rsidRDefault="009E3896">
      <w:pPr>
        <w:pStyle w:val="Odstavecseseznamem"/>
        <w:numPr>
          <w:ilvl w:val="0"/>
          <w:numId w:val="1"/>
        </w:numPr>
        <w:tabs>
          <w:tab w:val="left" w:pos="2694"/>
        </w:tabs>
        <w:spacing w:before="1"/>
        <w:ind w:left="2693" w:hanging="275"/>
        <w:jc w:val="both"/>
      </w:pPr>
      <w:r>
        <w:rPr>
          <w:w w:val="110"/>
        </w:rPr>
        <w:t>Reklamační</w:t>
      </w:r>
      <w:r>
        <w:rPr>
          <w:spacing w:val="6"/>
          <w:w w:val="110"/>
        </w:rPr>
        <w:t xml:space="preserve"> </w:t>
      </w:r>
      <w:r>
        <w:rPr>
          <w:w w:val="110"/>
        </w:rPr>
        <w:t>řád</w:t>
      </w:r>
      <w:r>
        <w:rPr>
          <w:spacing w:val="22"/>
          <w:w w:val="110"/>
        </w:rPr>
        <w:t xml:space="preserve"> </w:t>
      </w:r>
      <w:r>
        <w:rPr>
          <w:w w:val="110"/>
        </w:rPr>
        <w:t>nabývá</w:t>
      </w:r>
      <w:r>
        <w:rPr>
          <w:spacing w:val="20"/>
          <w:w w:val="110"/>
        </w:rPr>
        <w:t xml:space="preserve"> </w:t>
      </w:r>
      <w:r>
        <w:rPr>
          <w:w w:val="110"/>
        </w:rPr>
        <w:t>platnosti</w:t>
      </w:r>
      <w:r>
        <w:rPr>
          <w:spacing w:val="15"/>
          <w:w w:val="110"/>
        </w:rPr>
        <w:t xml:space="preserve"> </w:t>
      </w:r>
      <w:r>
        <w:rPr>
          <w:w w:val="110"/>
        </w:rPr>
        <w:t>a</w:t>
      </w:r>
      <w:r>
        <w:rPr>
          <w:spacing w:val="13"/>
          <w:w w:val="110"/>
        </w:rPr>
        <w:t xml:space="preserve"> </w:t>
      </w:r>
      <w:r>
        <w:rPr>
          <w:w w:val="110"/>
        </w:rPr>
        <w:t>účinnosti</w:t>
      </w:r>
      <w:r>
        <w:rPr>
          <w:spacing w:val="13"/>
          <w:w w:val="110"/>
        </w:rPr>
        <w:t xml:space="preserve"> </w:t>
      </w:r>
      <w:r>
        <w:rPr>
          <w:w w:val="110"/>
        </w:rPr>
        <w:t>dnem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9.4.2001.</w:t>
      </w:r>
    </w:p>
    <w:p w14:paraId="61AE0936" w14:textId="77777777" w:rsidR="004E587A" w:rsidRDefault="004E587A">
      <w:pPr>
        <w:pStyle w:val="Zkladntext"/>
        <w:rPr>
          <w:sz w:val="20"/>
        </w:rPr>
      </w:pPr>
    </w:p>
    <w:p w14:paraId="6CA438C7" w14:textId="77777777" w:rsidR="004E587A" w:rsidRDefault="004E587A">
      <w:pPr>
        <w:pStyle w:val="Zkladntext"/>
        <w:rPr>
          <w:sz w:val="20"/>
        </w:rPr>
      </w:pPr>
    </w:p>
    <w:p w14:paraId="7323142A" w14:textId="77777777" w:rsidR="004E587A" w:rsidRDefault="004E587A">
      <w:pPr>
        <w:pStyle w:val="Zkladntext"/>
        <w:rPr>
          <w:sz w:val="20"/>
        </w:rPr>
      </w:pPr>
    </w:p>
    <w:p w14:paraId="23C9826D" w14:textId="77777777" w:rsidR="004E587A" w:rsidRDefault="004E587A">
      <w:pPr>
        <w:pStyle w:val="Zkladntext"/>
        <w:rPr>
          <w:sz w:val="20"/>
        </w:rPr>
      </w:pPr>
    </w:p>
    <w:p w14:paraId="049D4A1F" w14:textId="77777777" w:rsidR="004E587A" w:rsidRDefault="004E587A">
      <w:pPr>
        <w:pStyle w:val="Zkladntext"/>
        <w:rPr>
          <w:sz w:val="20"/>
        </w:rPr>
      </w:pPr>
    </w:p>
    <w:p w14:paraId="2131356B" w14:textId="77777777" w:rsidR="004E587A" w:rsidRDefault="004E587A">
      <w:pPr>
        <w:pStyle w:val="Zkladntext"/>
        <w:rPr>
          <w:sz w:val="20"/>
        </w:rPr>
      </w:pPr>
    </w:p>
    <w:p w14:paraId="77DB1F83" w14:textId="77777777" w:rsidR="004E587A" w:rsidRDefault="004E587A">
      <w:pPr>
        <w:pStyle w:val="Zkladntext"/>
        <w:rPr>
          <w:sz w:val="20"/>
        </w:rPr>
      </w:pPr>
    </w:p>
    <w:p w14:paraId="2C54D608" w14:textId="77777777" w:rsidR="004E587A" w:rsidRDefault="004E587A">
      <w:pPr>
        <w:pStyle w:val="Zkladntext"/>
        <w:rPr>
          <w:sz w:val="20"/>
        </w:rPr>
      </w:pPr>
    </w:p>
    <w:p w14:paraId="4DA3CB0B" w14:textId="77777777" w:rsidR="004E587A" w:rsidRDefault="004E587A">
      <w:pPr>
        <w:pStyle w:val="Zkladntext"/>
        <w:rPr>
          <w:sz w:val="20"/>
        </w:rPr>
      </w:pPr>
    </w:p>
    <w:p w14:paraId="1FB1528B" w14:textId="77777777" w:rsidR="004E587A" w:rsidRDefault="004E587A">
      <w:pPr>
        <w:pStyle w:val="Zkladntext"/>
        <w:spacing w:before="8"/>
        <w:rPr>
          <w:sz w:val="28"/>
        </w:rPr>
      </w:pPr>
    </w:p>
    <w:p w14:paraId="70B86766" w14:textId="77777777" w:rsidR="004E587A" w:rsidRDefault="004E587A">
      <w:pPr>
        <w:rPr>
          <w:sz w:val="28"/>
        </w:rPr>
        <w:sectPr w:rsidR="004E587A">
          <w:footerReference w:type="default" r:id="rId38"/>
          <w:pgSz w:w="11910" w:h="16840"/>
          <w:pgMar w:top="40" w:right="0" w:bottom="880" w:left="0" w:header="0" w:footer="688" w:gutter="0"/>
          <w:cols w:space="708"/>
        </w:sectPr>
      </w:pPr>
    </w:p>
    <w:p w14:paraId="694D29A7" w14:textId="5763AB34" w:rsidR="009E3896" w:rsidRDefault="009E3896">
      <w:pPr>
        <w:spacing w:before="91" w:line="292" w:lineRule="auto"/>
        <w:ind w:left="2396" w:firstLine="25"/>
        <w:rPr>
          <w:w w:val="105"/>
        </w:rPr>
      </w:pPr>
      <w:r>
        <w:rPr>
          <w:w w:val="105"/>
        </w:rPr>
        <w:t>Xxx</w:t>
      </w:r>
    </w:p>
    <w:p w14:paraId="6D63AA24" w14:textId="0E17B9AF" w:rsidR="004E587A" w:rsidRDefault="009E3896">
      <w:pPr>
        <w:spacing w:before="91" w:line="292" w:lineRule="auto"/>
        <w:ind w:left="2396" w:firstLine="25"/>
      </w:pPr>
      <w:r>
        <w:rPr>
          <w:w w:val="105"/>
        </w:rPr>
        <w:t>xxx</w:t>
      </w:r>
    </w:p>
    <w:p w14:paraId="23830B1C" w14:textId="77777777" w:rsidR="004E587A" w:rsidRDefault="009E3896">
      <w:pPr>
        <w:spacing w:line="251" w:lineRule="exact"/>
        <w:ind w:left="2418"/>
      </w:pPr>
      <w:r>
        <w:rPr>
          <w:w w:val="110"/>
        </w:rPr>
        <w:t>EuroTel</w:t>
      </w:r>
      <w:r>
        <w:rPr>
          <w:spacing w:val="26"/>
          <w:w w:val="110"/>
        </w:rPr>
        <w:t xml:space="preserve"> </w:t>
      </w:r>
      <w:r>
        <w:rPr>
          <w:w w:val="110"/>
        </w:rPr>
        <w:t>Praha,</w:t>
      </w:r>
      <w:r>
        <w:rPr>
          <w:spacing w:val="-5"/>
          <w:w w:val="110"/>
        </w:rPr>
        <w:t xml:space="preserve"> </w:t>
      </w:r>
      <w:r>
        <w:rPr>
          <w:w w:val="110"/>
        </w:rPr>
        <w:t>spol.</w:t>
      </w:r>
      <w:r>
        <w:rPr>
          <w:spacing w:val="-9"/>
          <w:w w:val="110"/>
        </w:rPr>
        <w:t xml:space="preserve"> </w:t>
      </w:r>
      <w:r>
        <w:rPr>
          <w:w w:val="110"/>
        </w:rPr>
        <w:t>sr.</w:t>
      </w:r>
      <w:r>
        <w:rPr>
          <w:spacing w:val="36"/>
          <w:w w:val="110"/>
        </w:rPr>
        <w:t xml:space="preserve"> </w:t>
      </w:r>
      <w:r>
        <w:rPr>
          <w:spacing w:val="-7"/>
          <w:w w:val="110"/>
        </w:rPr>
        <w:t>o.</w:t>
      </w:r>
    </w:p>
    <w:p w14:paraId="38416982" w14:textId="10F61CB6" w:rsidR="009E3896" w:rsidRDefault="009E3896">
      <w:pPr>
        <w:spacing w:before="100" w:line="288" w:lineRule="auto"/>
        <w:ind w:left="2396" w:right="1353" w:firstLine="20"/>
        <w:rPr>
          <w:spacing w:val="-2"/>
          <w:w w:val="110"/>
        </w:rPr>
      </w:pPr>
      <w:r>
        <w:br w:type="column"/>
      </w:r>
      <w:r>
        <w:rPr>
          <w:spacing w:val="-2"/>
          <w:w w:val="110"/>
        </w:rPr>
        <w:t>Xxx</w:t>
      </w:r>
    </w:p>
    <w:p w14:paraId="754DF787" w14:textId="49B1DAC4" w:rsidR="004E587A" w:rsidRDefault="009E3896">
      <w:pPr>
        <w:spacing w:before="100" w:line="288" w:lineRule="auto"/>
        <w:ind w:left="2396" w:right="1353" w:firstLine="20"/>
      </w:pPr>
      <w:r>
        <w:rPr>
          <w:spacing w:val="-2"/>
          <w:w w:val="110"/>
        </w:rPr>
        <w:t xml:space="preserve"> xxxx</w:t>
      </w:r>
    </w:p>
    <w:p w14:paraId="4B1DE563" w14:textId="77777777" w:rsidR="004E587A" w:rsidRDefault="009E3896">
      <w:pPr>
        <w:spacing w:before="4"/>
        <w:ind w:left="2413"/>
      </w:pPr>
      <w:r>
        <w:rPr>
          <w:w w:val="110"/>
        </w:rPr>
        <w:t>EuroTel</w:t>
      </w:r>
      <w:r>
        <w:rPr>
          <w:spacing w:val="23"/>
          <w:w w:val="110"/>
        </w:rPr>
        <w:t xml:space="preserve"> </w:t>
      </w:r>
      <w:r>
        <w:rPr>
          <w:w w:val="110"/>
        </w:rPr>
        <w:t>Praha,</w:t>
      </w:r>
      <w:r>
        <w:rPr>
          <w:spacing w:val="-7"/>
          <w:w w:val="110"/>
        </w:rPr>
        <w:t xml:space="preserve"> </w:t>
      </w:r>
      <w:r>
        <w:rPr>
          <w:w w:val="110"/>
        </w:rPr>
        <w:t>spol.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sr.o.</w:t>
      </w:r>
    </w:p>
    <w:sectPr w:rsidR="004E587A">
      <w:type w:val="continuous"/>
      <w:pgSz w:w="11910" w:h="16840"/>
      <w:pgMar w:top="280" w:right="0" w:bottom="280" w:left="0" w:header="0" w:footer="688" w:gutter="0"/>
      <w:cols w:num="2" w:space="708" w:equalWidth="0">
        <w:col w:w="5061" w:space="367"/>
        <w:col w:w="64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63F2B" w14:textId="77777777" w:rsidR="00000000" w:rsidRDefault="009E3896">
      <w:r>
        <w:separator/>
      </w:r>
    </w:p>
  </w:endnote>
  <w:endnote w:type="continuationSeparator" w:id="0">
    <w:p w14:paraId="50E8337E" w14:textId="77777777" w:rsidR="00000000" w:rsidRDefault="009E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3ADB" w14:textId="77777777" w:rsidR="004E587A" w:rsidRDefault="009E3896">
    <w:pPr>
      <w:pStyle w:val="Zkladntext"/>
      <w:spacing w:line="14" w:lineRule="auto"/>
      <w:rPr>
        <w:sz w:val="10"/>
      </w:rPr>
    </w:pPr>
    <w:r>
      <w:pict w14:anchorId="5F9BF19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6" type="#_x0000_t202" style="position:absolute;margin-left:299.55pt;margin-top:789.8pt;width:12.85pt;height:12.65pt;z-index:-16402944;mso-position-horizontal-relative:page;mso-position-vertical-relative:page" filled="f" stroked="f">
          <v:textbox inset="0,0,0,0">
            <w:txbxContent>
              <w:p w14:paraId="37AABDA4" w14:textId="77777777" w:rsidR="004E587A" w:rsidRDefault="009E3896">
                <w:pPr>
                  <w:spacing w:before="14"/>
                  <w:ind w:left="60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w w:val="110"/>
                    <w:sz w:val="19"/>
                  </w:rPr>
                  <w:fldChar w:fldCharType="begin"/>
                </w:r>
                <w:r>
                  <w:rPr>
                    <w:rFonts w:ascii="Arial"/>
                    <w:w w:val="110"/>
                    <w:sz w:val="19"/>
                  </w:rPr>
                  <w:instrText xml:space="preserve"> PAGE </w:instrText>
                </w:r>
                <w:r>
                  <w:rPr>
                    <w:rFonts w:ascii="Arial"/>
                    <w:w w:val="110"/>
                    <w:sz w:val="19"/>
                  </w:rPr>
                  <w:fldChar w:fldCharType="separate"/>
                </w:r>
                <w:r>
                  <w:rPr>
                    <w:rFonts w:ascii="Arial"/>
                    <w:w w:val="110"/>
                    <w:sz w:val="19"/>
                  </w:rPr>
                  <w:t>4</w:t>
                </w:r>
                <w:r>
                  <w:rPr>
                    <w:rFonts w:ascii="Arial"/>
                    <w:w w:val="110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BC8C" w14:textId="77777777" w:rsidR="004E587A" w:rsidRDefault="009E3896">
    <w:pPr>
      <w:pStyle w:val="Zkladntext"/>
      <w:spacing w:line="14" w:lineRule="auto"/>
      <w:rPr>
        <w:sz w:val="20"/>
      </w:rPr>
    </w:pPr>
    <w:r>
      <w:pict w14:anchorId="1366A907"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2051" type="#_x0000_t202" style="position:absolute;margin-left:299.15pt;margin-top:766.05pt;width:6.4pt;height:10.9pt;z-index:-16400384;mso-position-horizontal-relative:page;mso-position-vertical-relative:page" filled="f" stroked="f">
          <v:textbox inset="0,0,0,0">
            <w:txbxContent>
              <w:p w14:paraId="76ED49CE" w14:textId="77777777" w:rsidR="004E587A" w:rsidRDefault="009E3896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w w:val="109"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A0ECA" w14:textId="77777777" w:rsidR="004E587A" w:rsidRDefault="009E3896">
    <w:pPr>
      <w:pStyle w:val="Zkladntext"/>
      <w:spacing w:line="14" w:lineRule="auto"/>
      <w:rPr>
        <w:sz w:val="20"/>
      </w:rPr>
    </w:pPr>
    <w:r>
      <w:pict w14:anchorId="646F3055">
        <v:shapetype id="_x0000_t202" coordsize="21600,21600" o:spt="202" path="m,l,21600r21600,l21600,xe">
          <v:stroke joinstyle="miter"/>
          <v:path gradientshapeok="t" o:connecttype="rect"/>
        </v:shapetype>
        <v:shape id="docshape20" o:spid="_x0000_s2050" type="#_x0000_t202" style="position:absolute;margin-left:343.85pt;margin-top:775.95pt;width:6.25pt;height:9.85pt;z-index:-16399872;mso-position-horizontal-relative:page;mso-position-vertical-relative:page" filled="f" stroked="f">
          <v:textbox inset="0,0,0,0">
            <w:txbxContent>
              <w:p w14:paraId="04B8B509" w14:textId="77777777" w:rsidR="004E587A" w:rsidRDefault="009E3896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w w:val="109"/>
                    <w:sz w:val="14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4747" w14:textId="77777777" w:rsidR="004E587A" w:rsidRDefault="009E3896">
    <w:pPr>
      <w:pStyle w:val="Zkladntext"/>
      <w:spacing w:line="14" w:lineRule="auto"/>
      <w:rPr>
        <w:sz w:val="20"/>
      </w:rPr>
    </w:pPr>
    <w:r>
      <w:pict w14:anchorId="189E0EF6"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49" type="#_x0000_t202" style="position:absolute;margin-left:299.1pt;margin-top:796.5pt;width:6.9pt;height:10.35pt;z-index:-16399360;mso-position-horizontal-relative:page;mso-position-vertical-relative:page" filled="f" stroked="f">
          <v:textbox inset="0,0,0,0">
            <w:txbxContent>
              <w:p w14:paraId="21069D55" w14:textId="77777777" w:rsidR="004E587A" w:rsidRDefault="009E3896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w w:val="130"/>
                    <w:sz w:val="15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53C4" w14:textId="77777777" w:rsidR="004E587A" w:rsidRDefault="009E3896">
    <w:pPr>
      <w:pStyle w:val="Zkladntext"/>
      <w:spacing w:line="14" w:lineRule="auto"/>
      <w:rPr>
        <w:sz w:val="20"/>
      </w:rPr>
    </w:pPr>
    <w:r>
      <w:pict w14:anchorId="7C90C93B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5" type="#_x0000_t202" style="position:absolute;margin-left:85.7pt;margin-top:777.1pt;width:434.1pt;height:25.15pt;z-index:-16402432;mso-position-horizontal-relative:page;mso-position-vertical-relative:page" filled="f" stroked="f">
          <v:textbox inset="0,0,0,0">
            <w:txbxContent>
              <w:p w14:paraId="47DD4230" w14:textId="77777777" w:rsidR="004E587A" w:rsidRDefault="009E3896">
                <w:pPr>
                  <w:spacing w:before="16" w:line="254" w:lineRule="auto"/>
                  <w:ind w:left="24" w:firstLine="1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EUROTEL</w:t>
                </w:r>
                <w:r>
                  <w:rPr>
                    <w:rFonts w:ascii="Arial" w:hAnsi="Arial"/>
                    <w:spacing w:val="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PRAHA</w:t>
                </w:r>
                <w:r>
                  <w:rPr>
                    <w:rFonts w:ascii="Arial" w:hAnsi="Arial"/>
                    <w:spacing w:val="12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SPOL. S R.O., VYSKOČILOVA</w:t>
                </w:r>
                <w:r>
                  <w:rPr>
                    <w:rFonts w:ascii="Arial" w:hAnsi="Arial"/>
                    <w:spacing w:val="16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1442/1B, P.O. BOX</w:t>
                </w:r>
                <w:r>
                  <w:rPr>
                    <w:rFonts w:ascii="Arial" w:hAnsi="Arial"/>
                    <w:spacing w:val="12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70,</w:t>
                </w:r>
                <w:r>
                  <w:rPr>
                    <w:rFonts w:ascii="Arial" w:hAnsi="Arial"/>
                    <w:spacing w:val="2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140</w:t>
                </w:r>
                <w:r>
                  <w:rPr>
                    <w:rFonts w:ascii="Arial" w:hAnsi="Arial"/>
                    <w:spacing w:val="32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21</w:t>
                </w:r>
                <w:r>
                  <w:rPr>
                    <w:rFonts w:ascii="Arial" w:hAnsi="Arial"/>
                    <w:spacing w:val="9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PRAHA</w:t>
                </w:r>
                <w:r>
                  <w:rPr>
                    <w:rFonts w:ascii="Arial" w:hAnsi="Arial"/>
                    <w:spacing w:val="1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4,</w:t>
                </w:r>
                <w:r>
                  <w:rPr>
                    <w:rFonts w:ascii="Arial" w:hAnsi="Arial"/>
                    <w:spacing w:val="2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CZECH REPUBLIC,</w:t>
                </w:r>
                <w:r>
                  <w:rPr>
                    <w:rFonts w:ascii="Arial" w:hAnsi="Arial"/>
                    <w:spacing w:val="15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TEL. +420</w:t>
                </w:r>
                <w:r>
                  <w:rPr>
                    <w:rFonts w:ascii="Arial" w:hAnsi="Arial"/>
                    <w:spacing w:val="9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2 6701 1111</w:t>
                </w:r>
                <w:r>
                  <w:rPr>
                    <w:rFonts w:ascii="Arial" w:hAnsi="Arial"/>
                    <w:spacing w:val="40"/>
                    <w:w w:val="110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10"/>
                    <w:sz w:val="13"/>
                  </w:rPr>
                  <w:t>IČO:</w:t>
                </w:r>
                <w:r>
                  <w:rPr>
                    <w:rFonts w:ascii="Arial" w:hAnsi="Arial"/>
                    <w:spacing w:val="28"/>
                    <w:w w:val="110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10"/>
                    <w:sz w:val="13"/>
                  </w:rPr>
                  <w:t>15268306,</w:t>
                </w:r>
                <w:r>
                  <w:rPr>
                    <w:rFonts w:ascii="Arial" w:hAnsi="Arial"/>
                    <w:spacing w:val="34"/>
                    <w:w w:val="110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10"/>
                    <w:sz w:val="13"/>
                  </w:rPr>
                  <w:t>DIČ: 004-15268306,</w:t>
                </w:r>
                <w:r>
                  <w:rPr>
                    <w:rFonts w:ascii="Arial" w:hAnsi="Arial"/>
                    <w:spacing w:val="31"/>
                    <w:w w:val="110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10"/>
                    <w:sz w:val="13"/>
                  </w:rPr>
                  <w:t>BANK:</w:t>
                </w:r>
                <w:r>
                  <w:rPr>
                    <w:rFonts w:ascii="Arial" w:hAnsi="Arial"/>
                    <w:spacing w:val="31"/>
                    <w:w w:val="110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10"/>
                    <w:sz w:val="13"/>
                  </w:rPr>
                  <w:t>ŽB</w:t>
                </w:r>
                <w:r>
                  <w:rPr>
                    <w:rFonts w:ascii="Arial" w:hAnsi="Arial"/>
                    <w:spacing w:val="27"/>
                    <w:w w:val="110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10"/>
                    <w:sz w:val="13"/>
                  </w:rPr>
                  <w:t>PRAHA</w:t>
                </w:r>
                <w:r>
                  <w:rPr>
                    <w:rFonts w:ascii="Arial" w:hAnsi="Arial"/>
                    <w:spacing w:val="28"/>
                    <w:w w:val="110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10"/>
                    <w:sz w:val="13"/>
                  </w:rPr>
                  <w:t>1,</w:t>
                </w:r>
                <w:r>
                  <w:rPr>
                    <w:rFonts w:ascii="Arial" w:hAnsi="Arial"/>
                    <w:spacing w:val="40"/>
                    <w:w w:val="110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10"/>
                    <w:sz w:val="13"/>
                  </w:rPr>
                  <w:t>ACCOUNT</w:t>
                </w:r>
                <w:r>
                  <w:rPr>
                    <w:rFonts w:ascii="Arial" w:hAnsi="Arial"/>
                    <w:spacing w:val="28"/>
                    <w:w w:val="110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10"/>
                    <w:sz w:val="13"/>
                  </w:rPr>
                  <w:t>NO.: 500114004/0400.</w:t>
                </w:r>
              </w:p>
              <w:p w14:paraId="0E40F518" w14:textId="77777777" w:rsidR="004E587A" w:rsidRDefault="009E3896">
                <w:pPr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sz w:val="13"/>
                  </w:rPr>
                  <w:t>COMPANY</w:t>
                </w:r>
                <w:r>
                  <w:rPr>
                    <w:rFonts w:ascii="Arial"/>
                    <w:spacing w:val="21"/>
                    <w:sz w:val="13"/>
                  </w:rPr>
                  <w:t xml:space="preserve"> </w:t>
                </w:r>
                <w:r>
                  <w:rPr>
                    <w:rFonts w:ascii="Arial"/>
                    <w:sz w:val="13"/>
                  </w:rPr>
                  <w:t>REGISTERED</w:t>
                </w:r>
                <w:r>
                  <w:rPr>
                    <w:rFonts w:ascii="Arial"/>
                    <w:spacing w:val="26"/>
                    <w:sz w:val="13"/>
                  </w:rPr>
                  <w:t xml:space="preserve"> </w:t>
                </w:r>
                <w:r>
                  <w:rPr>
                    <w:rFonts w:ascii="Arial"/>
                    <w:sz w:val="13"/>
                  </w:rPr>
                  <w:t>AT</w:t>
                </w:r>
                <w:r>
                  <w:rPr>
                    <w:rFonts w:ascii="Arial"/>
                    <w:spacing w:val="11"/>
                    <w:sz w:val="13"/>
                  </w:rPr>
                  <w:t xml:space="preserve"> </w:t>
                </w:r>
                <w:r>
                  <w:rPr>
                    <w:rFonts w:ascii="Arial"/>
                    <w:sz w:val="13"/>
                  </w:rPr>
                  <w:t>MUNICIPAL</w:t>
                </w:r>
                <w:r>
                  <w:rPr>
                    <w:rFonts w:ascii="Arial"/>
                    <w:spacing w:val="11"/>
                    <w:sz w:val="13"/>
                  </w:rPr>
                  <w:t xml:space="preserve"> </w:t>
                </w:r>
                <w:r>
                  <w:rPr>
                    <w:rFonts w:ascii="Arial"/>
                    <w:sz w:val="13"/>
                  </w:rPr>
                  <w:t>COURT</w:t>
                </w:r>
                <w:r>
                  <w:rPr>
                    <w:rFonts w:ascii="Arial"/>
                    <w:spacing w:val="20"/>
                    <w:sz w:val="13"/>
                  </w:rPr>
                  <w:t xml:space="preserve"> </w:t>
                </w:r>
                <w:r>
                  <w:rPr>
                    <w:rFonts w:ascii="Arial"/>
                    <w:sz w:val="13"/>
                  </w:rPr>
                  <w:t>PRAGUE</w:t>
                </w:r>
                <w:r>
                  <w:rPr>
                    <w:rFonts w:ascii="Arial"/>
                    <w:spacing w:val="14"/>
                    <w:sz w:val="13"/>
                  </w:rPr>
                  <w:t xml:space="preserve"> </w:t>
                </w:r>
                <w:r>
                  <w:rPr>
                    <w:rFonts w:ascii="Arial"/>
                    <w:sz w:val="13"/>
                  </w:rPr>
                  <w:t>UNDER</w:t>
                </w:r>
                <w:r>
                  <w:rPr>
                    <w:rFonts w:ascii="Arial"/>
                    <w:spacing w:val="22"/>
                    <w:sz w:val="13"/>
                  </w:rPr>
                  <w:t xml:space="preserve"> </w:t>
                </w:r>
                <w:r>
                  <w:rPr>
                    <w:rFonts w:ascii="Arial"/>
                    <w:sz w:val="13"/>
                  </w:rPr>
                  <w:t>NO.</w:t>
                </w:r>
                <w:r>
                  <w:rPr>
                    <w:rFonts w:ascii="Arial"/>
                    <w:spacing w:val="44"/>
                    <w:sz w:val="13"/>
                  </w:rPr>
                  <w:t xml:space="preserve"> </w:t>
                </w:r>
                <w:r>
                  <w:rPr>
                    <w:rFonts w:ascii="Arial"/>
                    <w:sz w:val="13"/>
                  </w:rPr>
                  <w:t>C.</w:t>
                </w:r>
                <w:r>
                  <w:rPr>
                    <w:rFonts w:ascii="Arial"/>
                    <w:spacing w:val="23"/>
                    <w:sz w:val="13"/>
                  </w:rPr>
                  <w:t xml:space="preserve"> </w:t>
                </w:r>
                <w:r>
                  <w:rPr>
                    <w:rFonts w:ascii="Arial"/>
                    <w:spacing w:val="-2"/>
                    <w:sz w:val="13"/>
                  </w:rPr>
                  <w:t>1504.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8530" w14:textId="77777777" w:rsidR="004E587A" w:rsidRDefault="004E587A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6C71" w14:textId="77777777" w:rsidR="004E587A" w:rsidRDefault="009E3896">
    <w:pPr>
      <w:pStyle w:val="Zkladntext"/>
      <w:spacing w:line="14" w:lineRule="auto"/>
      <w:rPr>
        <w:sz w:val="20"/>
      </w:rPr>
    </w:pPr>
    <w:r>
      <w:pict w14:anchorId="5984DB49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4" type="#_x0000_t202" style="position:absolute;margin-left:88.35pt;margin-top:786pt;width:312.6pt;height:17.45pt;z-index:-16401920;mso-position-horizontal-relative:page;mso-position-vertical-relative:page" filled="f" stroked="f">
          <v:textbox inset="0,0,0,0">
            <w:txbxContent>
              <w:p w14:paraId="4F56C43C" w14:textId="77777777" w:rsidR="004E587A" w:rsidRDefault="009E3896">
                <w:pPr>
                  <w:spacing w:before="16" w:line="261" w:lineRule="auto"/>
                  <w:ind w:left="20" w:firstLine="4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IČO:</w:t>
                </w:r>
                <w:r>
                  <w:rPr>
                    <w:rFonts w:ascii="Arial" w:hAnsi="Arial"/>
                    <w:spacing w:val="25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15268306,</w:t>
                </w:r>
                <w:r>
                  <w:rPr>
                    <w:rFonts w:ascii="Arial" w:hAnsi="Arial"/>
                    <w:spacing w:val="4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DIČ:</w:t>
                </w:r>
                <w:r>
                  <w:rPr>
                    <w:rFonts w:ascii="Arial" w:hAnsi="Arial"/>
                    <w:spacing w:val="4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004-15268306,</w:t>
                </w:r>
                <w:r>
                  <w:rPr>
                    <w:rFonts w:ascii="Arial" w:hAnsi="Arial"/>
                    <w:spacing w:val="4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BANK:</w:t>
                </w:r>
                <w:r>
                  <w:rPr>
                    <w:rFonts w:ascii="Arial" w:hAnsi="Arial"/>
                    <w:spacing w:val="4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ŽB</w:t>
                </w:r>
                <w:r>
                  <w:rPr>
                    <w:rFonts w:ascii="Arial" w:hAnsi="Arial"/>
                    <w:spacing w:val="4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PRAHA</w:t>
                </w:r>
                <w:r>
                  <w:rPr>
                    <w:rFonts w:ascii="Arial" w:hAnsi="Arial"/>
                    <w:spacing w:val="4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1,</w:t>
                </w:r>
                <w:r>
                  <w:rPr>
                    <w:rFonts w:ascii="Arial" w:hAnsi="Arial"/>
                    <w:spacing w:val="77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ACCOUNT</w:t>
                </w:r>
                <w:r>
                  <w:rPr>
                    <w:rFonts w:ascii="Arial" w:hAnsi="Arial"/>
                    <w:spacing w:val="4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NO.:</w:t>
                </w:r>
                <w:r>
                  <w:rPr>
                    <w:rFonts w:ascii="Arial" w:hAnsi="Arial"/>
                    <w:spacing w:val="35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500114004/0400.</w:t>
                </w:r>
                <w:r>
                  <w:rPr>
                    <w:rFonts w:ascii="Arial" w:hAnsi="Arial"/>
                    <w:spacing w:val="4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COMPANY</w:t>
                </w:r>
                <w:r>
                  <w:rPr>
                    <w:rFonts w:ascii="Arial" w:hAnsi="Arial"/>
                    <w:spacing w:val="1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REGISTERED</w:t>
                </w:r>
                <w:r>
                  <w:rPr>
                    <w:rFonts w:ascii="Arial" w:hAnsi="Arial"/>
                    <w:spacing w:val="19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AT MUNICIPAL COURT PRAGUE UNDER</w:t>
                </w:r>
                <w:r>
                  <w:rPr>
                    <w:rFonts w:ascii="Arial" w:hAnsi="Arial"/>
                    <w:spacing w:val="15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NO.</w:t>
                </w:r>
                <w:r>
                  <w:rPr>
                    <w:rFonts w:ascii="Arial" w:hAnsi="Arial"/>
                    <w:spacing w:val="32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C. 1504.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BF41E" w14:textId="77777777" w:rsidR="004E587A" w:rsidRDefault="009E3896">
    <w:pPr>
      <w:pStyle w:val="Zkladntext"/>
      <w:spacing w:line="14" w:lineRule="auto"/>
      <w:rPr>
        <w:sz w:val="20"/>
      </w:rPr>
    </w:pPr>
    <w:r>
      <w:pict w14:anchorId="58DD6D4A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53" type="#_x0000_t202" style="position:absolute;margin-left:85.45pt;margin-top:778.3pt;width:434.15pt;height:25.15pt;z-index:-16401408;mso-position-horizontal-relative:page;mso-position-vertical-relative:page" filled="f" stroked="f">
          <v:textbox inset="0,0,0,0">
            <w:txbxContent>
              <w:p w14:paraId="493656D4" w14:textId="77777777" w:rsidR="004E587A" w:rsidRDefault="009E3896">
                <w:pPr>
                  <w:spacing w:before="16" w:line="254" w:lineRule="auto"/>
                  <w:ind w:left="24" w:firstLine="1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EUROTEL PRAHA</w:t>
                </w:r>
                <w:r>
                  <w:rPr>
                    <w:rFonts w:ascii="Arial" w:hAnsi="Arial"/>
                    <w:spacing w:val="12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SPOL.</w:t>
                </w:r>
                <w:r>
                  <w:rPr>
                    <w:rFonts w:ascii="Arial" w:hAnsi="Arial"/>
                    <w:spacing w:val="1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S</w:t>
                </w:r>
                <w:r>
                  <w:rPr>
                    <w:rFonts w:ascii="Arial" w:hAnsi="Arial"/>
                    <w:spacing w:val="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R.O.,</w:t>
                </w:r>
                <w:r>
                  <w:rPr>
                    <w:rFonts w:ascii="Arial" w:hAnsi="Arial"/>
                    <w:spacing w:val="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VYSKOČILOVA</w:t>
                </w:r>
                <w:r>
                  <w:rPr>
                    <w:rFonts w:ascii="Arial" w:hAnsi="Arial"/>
                    <w:spacing w:val="1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1442/1B, P.O. BOX</w:t>
                </w:r>
                <w:r>
                  <w:rPr>
                    <w:rFonts w:ascii="Arial" w:hAnsi="Arial"/>
                    <w:spacing w:val="16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70,</w:t>
                </w:r>
                <w:r>
                  <w:rPr>
                    <w:rFonts w:ascii="Arial" w:hAnsi="Arial"/>
                    <w:spacing w:val="17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140</w:t>
                </w:r>
                <w:r>
                  <w:rPr>
                    <w:rFonts w:ascii="Arial" w:hAnsi="Arial"/>
                    <w:spacing w:val="29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21</w:t>
                </w:r>
                <w:r>
                  <w:rPr>
                    <w:rFonts w:ascii="Arial" w:hAnsi="Arial"/>
                    <w:spacing w:val="1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PRAHA</w:t>
                </w:r>
                <w:r>
                  <w:rPr>
                    <w:rFonts w:ascii="Arial" w:hAnsi="Arial"/>
                    <w:spacing w:val="1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4,</w:t>
                </w:r>
                <w:r>
                  <w:rPr>
                    <w:rFonts w:ascii="Arial" w:hAnsi="Arial"/>
                    <w:spacing w:val="17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CZECH</w:t>
                </w:r>
                <w:r>
                  <w:rPr>
                    <w:rFonts w:ascii="Arial" w:hAnsi="Arial"/>
                    <w:spacing w:val="1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REPUBLIC,</w:t>
                </w:r>
                <w:r>
                  <w:rPr>
                    <w:rFonts w:ascii="Arial" w:hAnsi="Arial"/>
                    <w:spacing w:val="11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TEL.</w:t>
                </w:r>
                <w:r>
                  <w:rPr>
                    <w:rFonts w:ascii="Arial" w:hAnsi="Arial"/>
                    <w:spacing w:val="-1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+420 2 6701 1111</w:t>
                </w:r>
                <w:r>
                  <w:rPr>
                    <w:rFonts w:ascii="Arial" w:hAnsi="Arial"/>
                    <w:spacing w:val="4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IČO:</w:t>
                </w:r>
                <w:r>
                  <w:rPr>
                    <w:rFonts w:ascii="Arial" w:hAnsi="Arial"/>
                    <w:spacing w:val="4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15268306,</w:t>
                </w:r>
                <w:r>
                  <w:rPr>
                    <w:rFonts w:ascii="Arial" w:hAnsi="Arial"/>
                    <w:spacing w:val="4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DIČ:</w:t>
                </w:r>
                <w:r>
                  <w:rPr>
                    <w:rFonts w:ascii="Arial" w:hAnsi="Arial"/>
                    <w:spacing w:val="4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004-15268306,</w:t>
                </w:r>
                <w:r>
                  <w:rPr>
                    <w:rFonts w:ascii="Arial" w:hAnsi="Arial"/>
                    <w:spacing w:val="71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BANK:</w:t>
                </w:r>
                <w:r>
                  <w:rPr>
                    <w:rFonts w:ascii="Arial" w:hAnsi="Arial"/>
                    <w:spacing w:val="4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ŽB</w:t>
                </w:r>
                <w:r>
                  <w:rPr>
                    <w:rFonts w:ascii="Arial" w:hAnsi="Arial"/>
                    <w:spacing w:val="4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PRAHA</w:t>
                </w:r>
                <w:r>
                  <w:rPr>
                    <w:rFonts w:ascii="Arial" w:hAnsi="Arial"/>
                    <w:spacing w:val="4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1,</w:t>
                </w:r>
                <w:r>
                  <w:rPr>
                    <w:rFonts w:ascii="Arial" w:hAnsi="Arial"/>
                    <w:spacing w:val="8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ACCOUNT</w:t>
                </w:r>
                <w:r>
                  <w:rPr>
                    <w:rFonts w:ascii="Arial" w:hAnsi="Arial"/>
                    <w:spacing w:val="4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NO.:</w:t>
                </w:r>
                <w:r>
                  <w:rPr>
                    <w:rFonts w:ascii="Arial" w:hAnsi="Arial"/>
                    <w:spacing w:val="40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w w:val="105"/>
                    <w:sz w:val="13"/>
                  </w:rPr>
                  <w:t>500114004/0400.</w:t>
                </w:r>
              </w:p>
              <w:p w14:paraId="44ADF1D6" w14:textId="77777777" w:rsidR="004E587A" w:rsidRDefault="009E3896">
                <w:pPr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sz w:val="13"/>
                  </w:rPr>
                  <w:t>COMPANY</w:t>
                </w:r>
                <w:r>
                  <w:rPr>
                    <w:rFonts w:ascii="Arial"/>
                    <w:spacing w:val="29"/>
                    <w:sz w:val="13"/>
                  </w:rPr>
                  <w:t xml:space="preserve"> </w:t>
                </w:r>
                <w:r>
                  <w:rPr>
                    <w:rFonts w:ascii="Arial"/>
                    <w:sz w:val="13"/>
                  </w:rPr>
                  <w:t>REGISTERED</w:t>
                </w:r>
                <w:r>
                  <w:rPr>
                    <w:rFonts w:ascii="Arial"/>
                    <w:spacing w:val="26"/>
                    <w:sz w:val="13"/>
                  </w:rPr>
                  <w:t xml:space="preserve"> </w:t>
                </w:r>
                <w:r>
                  <w:rPr>
                    <w:rFonts w:ascii="Arial"/>
                    <w:sz w:val="13"/>
                  </w:rPr>
                  <w:t>AT</w:t>
                </w:r>
                <w:r>
                  <w:rPr>
                    <w:rFonts w:ascii="Arial"/>
                    <w:spacing w:val="12"/>
                    <w:sz w:val="13"/>
                  </w:rPr>
                  <w:t xml:space="preserve"> </w:t>
                </w:r>
                <w:r>
                  <w:rPr>
                    <w:rFonts w:ascii="Arial"/>
                    <w:sz w:val="13"/>
                  </w:rPr>
                  <w:t>MUNICIPAL</w:t>
                </w:r>
                <w:r>
                  <w:rPr>
                    <w:rFonts w:ascii="Arial"/>
                    <w:spacing w:val="16"/>
                    <w:sz w:val="13"/>
                  </w:rPr>
                  <w:t xml:space="preserve"> </w:t>
                </w:r>
                <w:r>
                  <w:rPr>
                    <w:rFonts w:ascii="Arial"/>
                    <w:sz w:val="13"/>
                  </w:rPr>
                  <w:t>COURT</w:t>
                </w:r>
                <w:r>
                  <w:rPr>
                    <w:rFonts w:ascii="Arial"/>
                    <w:spacing w:val="21"/>
                    <w:sz w:val="13"/>
                  </w:rPr>
                  <w:t xml:space="preserve"> </w:t>
                </w:r>
                <w:r>
                  <w:rPr>
                    <w:rFonts w:ascii="Arial"/>
                    <w:sz w:val="13"/>
                  </w:rPr>
                  <w:t>PRAGUE</w:t>
                </w:r>
                <w:r>
                  <w:rPr>
                    <w:rFonts w:ascii="Arial"/>
                    <w:spacing w:val="14"/>
                    <w:sz w:val="13"/>
                  </w:rPr>
                  <w:t xml:space="preserve"> </w:t>
                </w:r>
                <w:r>
                  <w:rPr>
                    <w:rFonts w:ascii="Arial"/>
                    <w:sz w:val="13"/>
                  </w:rPr>
                  <w:t>UNDER</w:t>
                </w:r>
                <w:r>
                  <w:rPr>
                    <w:rFonts w:ascii="Arial"/>
                    <w:spacing w:val="23"/>
                    <w:sz w:val="13"/>
                  </w:rPr>
                  <w:t xml:space="preserve"> </w:t>
                </w:r>
                <w:r>
                  <w:rPr>
                    <w:rFonts w:ascii="Arial"/>
                    <w:sz w:val="13"/>
                  </w:rPr>
                  <w:t>NO.</w:t>
                </w:r>
                <w:r>
                  <w:rPr>
                    <w:rFonts w:ascii="Arial"/>
                    <w:spacing w:val="43"/>
                    <w:sz w:val="13"/>
                  </w:rPr>
                  <w:t xml:space="preserve"> </w:t>
                </w:r>
                <w:r>
                  <w:rPr>
                    <w:rFonts w:ascii="Arial"/>
                    <w:sz w:val="13"/>
                  </w:rPr>
                  <w:t>C.</w:t>
                </w:r>
                <w:r>
                  <w:rPr>
                    <w:rFonts w:ascii="Arial"/>
                    <w:spacing w:val="8"/>
                    <w:sz w:val="13"/>
                  </w:rPr>
                  <w:t xml:space="preserve"> </w:t>
                </w:r>
                <w:r>
                  <w:rPr>
                    <w:rFonts w:ascii="Arial"/>
                    <w:spacing w:val="-2"/>
                    <w:sz w:val="13"/>
                  </w:rPr>
                  <w:t>1504.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6AE61" w14:textId="77777777" w:rsidR="004E587A" w:rsidRDefault="004E587A">
    <w:pPr>
      <w:pStyle w:val="Zkladn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9AB3" w14:textId="77777777" w:rsidR="004E587A" w:rsidRDefault="004E587A">
    <w:pPr>
      <w:pStyle w:val="Zkladn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C614" w14:textId="77777777" w:rsidR="004E587A" w:rsidRDefault="004E587A">
    <w:pPr>
      <w:pStyle w:val="Zkladn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FA4DC" w14:textId="77777777" w:rsidR="004E587A" w:rsidRDefault="009E3896">
    <w:pPr>
      <w:pStyle w:val="Zkladntext"/>
      <w:spacing w:line="14" w:lineRule="auto"/>
      <w:rPr>
        <w:sz w:val="20"/>
      </w:rPr>
    </w:pPr>
    <w:r>
      <w:pict w14:anchorId="41B68DB1"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52" type="#_x0000_t202" style="position:absolute;margin-left:309.9pt;margin-top:764.35pt;width:5.8pt;height:10.9pt;z-index:-16400896;mso-position-horizontal-relative:page;mso-position-vertical-relative:page" filled="f" stroked="f">
          <v:textbox inset="0,0,0,0">
            <w:txbxContent>
              <w:p w14:paraId="49CD7535" w14:textId="77777777" w:rsidR="004E587A" w:rsidRDefault="009E3896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w w:val="94"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7B182" w14:textId="77777777" w:rsidR="00000000" w:rsidRDefault="009E3896">
      <w:r>
        <w:separator/>
      </w:r>
    </w:p>
  </w:footnote>
  <w:footnote w:type="continuationSeparator" w:id="0">
    <w:p w14:paraId="7FFDEE55" w14:textId="77777777" w:rsidR="00000000" w:rsidRDefault="009E3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3104"/>
    <w:multiLevelType w:val="multilevel"/>
    <w:tmpl w:val="47A26E32"/>
    <w:lvl w:ilvl="0">
      <w:start w:val="1"/>
      <w:numFmt w:val="decimal"/>
      <w:lvlText w:val="%1"/>
      <w:lvlJc w:val="left"/>
      <w:pPr>
        <w:ind w:left="1856" w:hanging="55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5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9"/>
        <w:szCs w:val="19"/>
      </w:rPr>
    </w:lvl>
    <w:lvl w:ilvl="2">
      <w:start w:val="1"/>
      <w:numFmt w:val="lowerLetter"/>
      <w:lvlText w:val="%3)"/>
      <w:lvlJc w:val="left"/>
      <w:pPr>
        <w:ind w:left="219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10"/>
        <w:sz w:val="19"/>
        <w:szCs w:val="19"/>
      </w:rPr>
    </w:lvl>
    <w:lvl w:ilvl="3">
      <w:numFmt w:val="bullet"/>
      <w:lvlText w:val="•"/>
      <w:lvlJc w:val="left"/>
      <w:pPr>
        <w:ind w:left="4356" w:hanging="361"/>
      </w:pPr>
      <w:rPr>
        <w:rFonts w:hint="default"/>
      </w:rPr>
    </w:lvl>
    <w:lvl w:ilvl="4">
      <w:numFmt w:val="bullet"/>
      <w:lvlText w:val="•"/>
      <w:lvlJc w:val="left"/>
      <w:pPr>
        <w:ind w:left="5434" w:hanging="361"/>
      </w:pPr>
      <w:rPr>
        <w:rFonts w:hint="default"/>
      </w:rPr>
    </w:lvl>
    <w:lvl w:ilvl="5">
      <w:numFmt w:val="bullet"/>
      <w:lvlText w:val="•"/>
      <w:lvlJc w:val="left"/>
      <w:pPr>
        <w:ind w:left="6512" w:hanging="361"/>
      </w:pPr>
      <w:rPr>
        <w:rFonts w:hint="default"/>
      </w:rPr>
    </w:lvl>
    <w:lvl w:ilvl="6">
      <w:numFmt w:val="bullet"/>
      <w:lvlText w:val="•"/>
      <w:lvlJc w:val="left"/>
      <w:pPr>
        <w:ind w:left="7591" w:hanging="361"/>
      </w:pPr>
      <w:rPr>
        <w:rFonts w:hint="default"/>
      </w:rPr>
    </w:lvl>
    <w:lvl w:ilvl="7">
      <w:numFmt w:val="bullet"/>
      <w:lvlText w:val="•"/>
      <w:lvlJc w:val="left"/>
      <w:pPr>
        <w:ind w:left="8669" w:hanging="361"/>
      </w:pPr>
      <w:rPr>
        <w:rFonts w:hint="default"/>
      </w:rPr>
    </w:lvl>
    <w:lvl w:ilvl="8">
      <w:numFmt w:val="bullet"/>
      <w:lvlText w:val="•"/>
      <w:lvlJc w:val="left"/>
      <w:pPr>
        <w:ind w:left="9747" w:hanging="361"/>
      </w:pPr>
      <w:rPr>
        <w:rFonts w:hint="default"/>
      </w:rPr>
    </w:lvl>
  </w:abstractNum>
  <w:abstractNum w:abstractNumId="1" w15:restartNumberingAfterBreak="0">
    <w:nsid w:val="05884F4E"/>
    <w:multiLevelType w:val="multilevel"/>
    <w:tmpl w:val="45682FFA"/>
    <w:lvl w:ilvl="0">
      <w:start w:val="3"/>
      <w:numFmt w:val="decimal"/>
      <w:lvlText w:val="%1"/>
      <w:lvlJc w:val="left"/>
      <w:pPr>
        <w:ind w:left="2973" w:hanging="1034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973" w:hanging="10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2"/>
        <w:sz w:val="24"/>
        <w:szCs w:val="24"/>
      </w:rPr>
    </w:lvl>
    <w:lvl w:ilvl="2">
      <w:numFmt w:val="bullet"/>
      <w:lvlText w:val="•"/>
      <w:lvlJc w:val="left"/>
      <w:pPr>
        <w:ind w:left="4764" w:hanging="1034"/>
      </w:pPr>
      <w:rPr>
        <w:rFonts w:hint="default"/>
      </w:rPr>
    </w:lvl>
    <w:lvl w:ilvl="3">
      <w:numFmt w:val="bullet"/>
      <w:lvlText w:val="•"/>
      <w:lvlJc w:val="left"/>
      <w:pPr>
        <w:ind w:left="5657" w:hanging="1034"/>
      </w:pPr>
      <w:rPr>
        <w:rFonts w:hint="default"/>
      </w:rPr>
    </w:lvl>
    <w:lvl w:ilvl="4">
      <w:numFmt w:val="bullet"/>
      <w:lvlText w:val="•"/>
      <w:lvlJc w:val="left"/>
      <w:pPr>
        <w:ind w:left="6549" w:hanging="1034"/>
      </w:pPr>
      <w:rPr>
        <w:rFonts w:hint="default"/>
      </w:rPr>
    </w:lvl>
    <w:lvl w:ilvl="5">
      <w:numFmt w:val="bullet"/>
      <w:lvlText w:val="•"/>
      <w:lvlJc w:val="left"/>
      <w:pPr>
        <w:ind w:left="7442" w:hanging="1034"/>
      </w:pPr>
      <w:rPr>
        <w:rFonts w:hint="default"/>
      </w:rPr>
    </w:lvl>
    <w:lvl w:ilvl="6">
      <w:numFmt w:val="bullet"/>
      <w:lvlText w:val="•"/>
      <w:lvlJc w:val="left"/>
      <w:pPr>
        <w:ind w:left="8334" w:hanging="1034"/>
      </w:pPr>
      <w:rPr>
        <w:rFonts w:hint="default"/>
      </w:rPr>
    </w:lvl>
    <w:lvl w:ilvl="7">
      <w:numFmt w:val="bullet"/>
      <w:lvlText w:val="•"/>
      <w:lvlJc w:val="left"/>
      <w:pPr>
        <w:ind w:left="9226" w:hanging="1034"/>
      </w:pPr>
      <w:rPr>
        <w:rFonts w:hint="default"/>
      </w:rPr>
    </w:lvl>
    <w:lvl w:ilvl="8">
      <w:numFmt w:val="bullet"/>
      <w:lvlText w:val="•"/>
      <w:lvlJc w:val="left"/>
      <w:pPr>
        <w:ind w:left="10119" w:hanging="1034"/>
      </w:pPr>
      <w:rPr>
        <w:rFonts w:hint="default"/>
      </w:rPr>
    </w:lvl>
  </w:abstractNum>
  <w:abstractNum w:abstractNumId="2" w15:restartNumberingAfterBreak="0">
    <w:nsid w:val="06146592"/>
    <w:multiLevelType w:val="multilevel"/>
    <w:tmpl w:val="BFA0DE28"/>
    <w:lvl w:ilvl="0">
      <w:start w:val="3"/>
      <w:numFmt w:val="decimal"/>
      <w:lvlText w:val="%1"/>
      <w:lvlJc w:val="left"/>
      <w:pPr>
        <w:ind w:left="2184" w:hanging="57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4" w:hanging="5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1"/>
        <w:sz w:val="20"/>
        <w:szCs w:val="20"/>
      </w:rPr>
    </w:lvl>
    <w:lvl w:ilvl="2">
      <w:numFmt w:val="bullet"/>
      <w:lvlText w:val="-"/>
      <w:lvlJc w:val="left"/>
      <w:pPr>
        <w:ind w:left="4449" w:hanging="1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0"/>
        <w:szCs w:val="20"/>
      </w:rPr>
    </w:lvl>
    <w:lvl w:ilvl="3">
      <w:numFmt w:val="bullet"/>
      <w:lvlText w:val="•"/>
      <w:lvlJc w:val="left"/>
      <w:pPr>
        <w:ind w:left="6098" w:hanging="115"/>
      </w:pPr>
      <w:rPr>
        <w:rFonts w:hint="default"/>
      </w:rPr>
    </w:lvl>
    <w:lvl w:ilvl="4">
      <w:numFmt w:val="bullet"/>
      <w:lvlText w:val="•"/>
      <w:lvlJc w:val="left"/>
      <w:pPr>
        <w:ind w:left="6928" w:hanging="115"/>
      </w:pPr>
      <w:rPr>
        <w:rFonts w:hint="default"/>
      </w:rPr>
    </w:lvl>
    <w:lvl w:ilvl="5">
      <w:numFmt w:val="bullet"/>
      <w:lvlText w:val="•"/>
      <w:lvlJc w:val="left"/>
      <w:pPr>
        <w:ind w:left="7757" w:hanging="115"/>
      </w:pPr>
      <w:rPr>
        <w:rFonts w:hint="default"/>
      </w:rPr>
    </w:lvl>
    <w:lvl w:ilvl="6">
      <w:numFmt w:val="bullet"/>
      <w:lvlText w:val="•"/>
      <w:lvlJc w:val="left"/>
      <w:pPr>
        <w:ind w:left="8586" w:hanging="115"/>
      </w:pPr>
      <w:rPr>
        <w:rFonts w:hint="default"/>
      </w:rPr>
    </w:lvl>
    <w:lvl w:ilvl="7">
      <w:numFmt w:val="bullet"/>
      <w:lvlText w:val="•"/>
      <w:lvlJc w:val="left"/>
      <w:pPr>
        <w:ind w:left="9416" w:hanging="115"/>
      </w:pPr>
      <w:rPr>
        <w:rFonts w:hint="default"/>
      </w:rPr>
    </w:lvl>
    <w:lvl w:ilvl="8">
      <w:numFmt w:val="bullet"/>
      <w:lvlText w:val="•"/>
      <w:lvlJc w:val="left"/>
      <w:pPr>
        <w:ind w:left="10245" w:hanging="115"/>
      </w:pPr>
      <w:rPr>
        <w:rFonts w:hint="default"/>
      </w:rPr>
    </w:lvl>
  </w:abstractNum>
  <w:abstractNum w:abstractNumId="3" w15:restartNumberingAfterBreak="0">
    <w:nsid w:val="06A472D7"/>
    <w:multiLevelType w:val="hybridMultilevel"/>
    <w:tmpl w:val="FCB0989A"/>
    <w:lvl w:ilvl="0" w:tplc="F7E25606">
      <w:start w:val="1"/>
      <w:numFmt w:val="lowerLetter"/>
      <w:lvlText w:val="%1)"/>
      <w:lvlJc w:val="left"/>
      <w:pPr>
        <w:ind w:left="2197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9"/>
        <w:sz w:val="22"/>
        <w:szCs w:val="22"/>
      </w:rPr>
    </w:lvl>
    <w:lvl w:ilvl="1" w:tplc="78666874">
      <w:start w:val="1"/>
      <w:numFmt w:val="lowerLetter"/>
      <w:lvlText w:val="%2)"/>
      <w:lvlJc w:val="left"/>
      <w:pPr>
        <w:ind w:left="2284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16"/>
        <w:sz w:val="22"/>
        <w:szCs w:val="22"/>
      </w:rPr>
    </w:lvl>
    <w:lvl w:ilvl="2" w:tplc="8C202DC4">
      <w:numFmt w:val="bullet"/>
      <w:lvlText w:val="•"/>
      <w:lvlJc w:val="left"/>
      <w:pPr>
        <w:ind w:left="3349" w:hanging="295"/>
      </w:pPr>
      <w:rPr>
        <w:rFonts w:hint="default"/>
      </w:rPr>
    </w:lvl>
    <w:lvl w:ilvl="3" w:tplc="46440984">
      <w:numFmt w:val="bullet"/>
      <w:lvlText w:val="•"/>
      <w:lvlJc w:val="left"/>
      <w:pPr>
        <w:ind w:left="4418" w:hanging="295"/>
      </w:pPr>
      <w:rPr>
        <w:rFonts w:hint="default"/>
      </w:rPr>
    </w:lvl>
    <w:lvl w:ilvl="4" w:tplc="6540D8BA">
      <w:numFmt w:val="bullet"/>
      <w:lvlText w:val="•"/>
      <w:lvlJc w:val="left"/>
      <w:pPr>
        <w:ind w:left="5488" w:hanging="295"/>
      </w:pPr>
      <w:rPr>
        <w:rFonts w:hint="default"/>
      </w:rPr>
    </w:lvl>
    <w:lvl w:ilvl="5" w:tplc="0C1E50A4">
      <w:numFmt w:val="bullet"/>
      <w:lvlText w:val="•"/>
      <w:lvlJc w:val="left"/>
      <w:pPr>
        <w:ind w:left="6557" w:hanging="295"/>
      </w:pPr>
      <w:rPr>
        <w:rFonts w:hint="default"/>
      </w:rPr>
    </w:lvl>
    <w:lvl w:ilvl="6" w:tplc="FBFCB91E">
      <w:numFmt w:val="bullet"/>
      <w:lvlText w:val="•"/>
      <w:lvlJc w:val="left"/>
      <w:pPr>
        <w:ind w:left="7626" w:hanging="295"/>
      </w:pPr>
      <w:rPr>
        <w:rFonts w:hint="default"/>
      </w:rPr>
    </w:lvl>
    <w:lvl w:ilvl="7" w:tplc="41A6C958">
      <w:numFmt w:val="bullet"/>
      <w:lvlText w:val="•"/>
      <w:lvlJc w:val="left"/>
      <w:pPr>
        <w:ind w:left="8696" w:hanging="295"/>
      </w:pPr>
      <w:rPr>
        <w:rFonts w:hint="default"/>
      </w:rPr>
    </w:lvl>
    <w:lvl w:ilvl="8" w:tplc="D89A2FAC">
      <w:numFmt w:val="bullet"/>
      <w:lvlText w:val="•"/>
      <w:lvlJc w:val="left"/>
      <w:pPr>
        <w:ind w:left="9765" w:hanging="295"/>
      </w:pPr>
      <w:rPr>
        <w:rFonts w:hint="default"/>
      </w:rPr>
    </w:lvl>
  </w:abstractNum>
  <w:abstractNum w:abstractNumId="4" w15:restartNumberingAfterBreak="0">
    <w:nsid w:val="08DD3215"/>
    <w:multiLevelType w:val="multilevel"/>
    <w:tmpl w:val="05085C6A"/>
    <w:lvl w:ilvl="0">
      <w:start w:val="2"/>
      <w:numFmt w:val="decimal"/>
      <w:lvlText w:val="%1"/>
      <w:lvlJc w:val="left"/>
      <w:pPr>
        <w:ind w:left="2223" w:hanging="56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3" w:hanging="5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0"/>
        <w:szCs w:val="20"/>
      </w:rPr>
    </w:lvl>
    <w:lvl w:ilvl="2">
      <w:numFmt w:val="bullet"/>
      <w:lvlText w:val="•"/>
      <w:lvlJc w:val="left"/>
      <w:pPr>
        <w:ind w:left="4156" w:hanging="568"/>
      </w:pPr>
      <w:rPr>
        <w:rFonts w:hint="default"/>
      </w:rPr>
    </w:lvl>
    <w:lvl w:ilvl="3">
      <w:numFmt w:val="bullet"/>
      <w:lvlText w:val="•"/>
      <w:lvlJc w:val="left"/>
      <w:pPr>
        <w:ind w:left="5125" w:hanging="568"/>
      </w:pPr>
      <w:rPr>
        <w:rFonts w:hint="default"/>
      </w:rPr>
    </w:lvl>
    <w:lvl w:ilvl="4">
      <w:numFmt w:val="bullet"/>
      <w:lvlText w:val="•"/>
      <w:lvlJc w:val="left"/>
      <w:pPr>
        <w:ind w:left="6093" w:hanging="568"/>
      </w:pPr>
      <w:rPr>
        <w:rFonts w:hint="default"/>
      </w:rPr>
    </w:lvl>
    <w:lvl w:ilvl="5">
      <w:numFmt w:val="bullet"/>
      <w:lvlText w:val="•"/>
      <w:lvlJc w:val="left"/>
      <w:pPr>
        <w:ind w:left="7062" w:hanging="568"/>
      </w:pPr>
      <w:rPr>
        <w:rFonts w:hint="default"/>
      </w:rPr>
    </w:lvl>
    <w:lvl w:ilvl="6">
      <w:numFmt w:val="bullet"/>
      <w:lvlText w:val="•"/>
      <w:lvlJc w:val="left"/>
      <w:pPr>
        <w:ind w:left="8030" w:hanging="568"/>
      </w:pPr>
      <w:rPr>
        <w:rFonts w:hint="default"/>
      </w:rPr>
    </w:lvl>
    <w:lvl w:ilvl="7">
      <w:numFmt w:val="bullet"/>
      <w:lvlText w:val="•"/>
      <w:lvlJc w:val="left"/>
      <w:pPr>
        <w:ind w:left="8998" w:hanging="568"/>
      </w:pPr>
      <w:rPr>
        <w:rFonts w:hint="default"/>
      </w:rPr>
    </w:lvl>
    <w:lvl w:ilvl="8">
      <w:numFmt w:val="bullet"/>
      <w:lvlText w:val="•"/>
      <w:lvlJc w:val="left"/>
      <w:pPr>
        <w:ind w:left="9967" w:hanging="568"/>
      </w:pPr>
      <w:rPr>
        <w:rFonts w:hint="default"/>
      </w:rPr>
    </w:lvl>
  </w:abstractNum>
  <w:abstractNum w:abstractNumId="5" w15:restartNumberingAfterBreak="0">
    <w:nsid w:val="08FF62AF"/>
    <w:multiLevelType w:val="multilevel"/>
    <w:tmpl w:val="3176D078"/>
    <w:lvl w:ilvl="0">
      <w:start w:val="6"/>
      <w:numFmt w:val="decimal"/>
      <w:lvlText w:val="%1"/>
      <w:lvlJc w:val="left"/>
      <w:pPr>
        <w:ind w:left="2195" w:hanging="57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5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1"/>
        <w:sz w:val="19"/>
        <w:szCs w:val="19"/>
      </w:rPr>
    </w:lvl>
    <w:lvl w:ilvl="2">
      <w:numFmt w:val="bullet"/>
      <w:lvlText w:val="•"/>
      <w:lvlJc w:val="left"/>
      <w:pPr>
        <w:ind w:left="4140" w:hanging="579"/>
      </w:pPr>
      <w:rPr>
        <w:rFonts w:hint="default"/>
      </w:rPr>
    </w:lvl>
    <w:lvl w:ilvl="3">
      <w:numFmt w:val="bullet"/>
      <w:lvlText w:val="•"/>
      <w:lvlJc w:val="left"/>
      <w:pPr>
        <w:ind w:left="5111" w:hanging="579"/>
      </w:pPr>
      <w:rPr>
        <w:rFonts w:hint="default"/>
      </w:rPr>
    </w:lvl>
    <w:lvl w:ilvl="4">
      <w:numFmt w:val="bullet"/>
      <w:lvlText w:val="•"/>
      <w:lvlJc w:val="left"/>
      <w:pPr>
        <w:ind w:left="6081" w:hanging="579"/>
      </w:pPr>
      <w:rPr>
        <w:rFonts w:hint="default"/>
      </w:rPr>
    </w:lvl>
    <w:lvl w:ilvl="5">
      <w:numFmt w:val="bullet"/>
      <w:lvlText w:val="•"/>
      <w:lvlJc w:val="left"/>
      <w:pPr>
        <w:ind w:left="7052" w:hanging="579"/>
      </w:pPr>
      <w:rPr>
        <w:rFonts w:hint="default"/>
      </w:rPr>
    </w:lvl>
    <w:lvl w:ilvl="6">
      <w:numFmt w:val="bullet"/>
      <w:lvlText w:val="•"/>
      <w:lvlJc w:val="left"/>
      <w:pPr>
        <w:ind w:left="8022" w:hanging="579"/>
      </w:pPr>
      <w:rPr>
        <w:rFonts w:hint="default"/>
      </w:rPr>
    </w:lvl>
    <w:lvl w:ilvl="7">
      <w:numFmt w:val="bullet"/>
      <w:lvlText w:val="•"/>
      <w:lvlJc w:val="left"/>
      <w:pPr>
        <w:ind w:left="8992" w:hanging="579"/>
      </w:pPr>
      <w:rPr>
        <w:rFonts w:hint="default"/>
      </w:rPr>
    </w:lvl>
    <w:lvl w:ilvl="8">
      <w:numFmt w:val="bullet"/>
      <w:lvlText w:val="•"/>
      <w:lvlJc w:val="left"/>
      <w:pPr>
        <w:ind w:left="9963" w:hanging="579"/>
      </w:pPr>
      <w:rPr>
        <w:rFonts w:hint="default"/>
      </w:rPr>
    </w:lvl>
  </w:abstractNum>
  <w:abstractNum w:abstractNumId="6" w15:restartNumberingAfterBreak="0">
    <w:nsid w:val="093B4CDF"/>
    <w:multiLevelType w:val="hybridMultilevel"/>
    <w:tmpl w:val="93A803A0"/>
    <w:lvl w:ilvl="0" w:tplc="4C00F13C">
      <w:start w:val="1"/>
      <w:numFmt w:val="decimal"/>
      <w:lvlText w:val="%1."/>
      <w:lvlJc w:val="left"/>
      <w:pPr>
        <w:ind w:left="2577" w:hanging="2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2"/>
        <w:szCs w:val="22"/>
      </w:rPr>
    </w:lvl>
    <w:lvl w:ilvl="1" w:tplc="3078BCA8">
      <w:numFmt w:val="bullet"/>
      <w:lvlText w:val="•"/>
      <w:lvlJc w:val="left"/>
      <w:pPr>
        <w:ind w:left="3512" w:hanging="291"/>
      </w:pPr>
      <w:rPr>
        <w:rFonts w:hint="default"/>
      </w:rPr>
    </w:lvl>
    <w:lvl w:ilvl="2" w:tplc="276236E6">
      <w:numFmt w:val="bullet"/>
      <w:lvlText w:val="•"/>
      <w:lvlJc w:val="left"/>
      <w:pPr>
        <w:ind w:left="4444" w:hanging="291"/>
      </w:pPr>
      <w:rPr>
        <w:rFonts w:hint="default"/>
      </w:rPr>
    </w:lvl>
    <w:lvl w:ilvl="3" w:tplc="8D86F614">
      <w:numFmt w:val="bullet"/>
      <w:lvlText w:val="•"/>
      <w:lvlJc w:val="left"/>
      <w:pPr>
        <w:ind w:left="5377" w:hanging="291"/>
      </w:pPr>
      <w:rPr>
        <w:rFonts w:hint="default"/>
      </w:rPr>
    </w:lvl>
    <w:lvl w:ilvl="4" w:tplc="0A4AF8A8">
      <w:numFmt w:val="bullet"/>
      <w:lvlText w:val="•"/>
      <w:lvlJc w:val="left"/>
      <w:pPr>
        <w:ind w:left="6309" w:hanging="291"/>
      </w:pPr>
      <w:rPr>
        <w:rFonts w:hint="default"/>
      </w:rPr>
    </w:lvl>
    <w:lvl w:ilvl="5" w:tplc="E8129A80">
      <w:numFmt w:val="bullet"/>
      <w:lvlText w:val="•"/>
      <w:lvlJc w:val="left"/>
      <w:pPr>
        <w:ind w:left="7242" w:hanging="291"/>
      </w:pPr>
      <w:rPr>
        <w:rFonts w:hint="default"/>
      </w:rPr>
    </w:lvl>
    <w:lvl w:ilvl="6" w:tplc="CFAED4C0">
      <w:numFmt w:val="bullet"/>
      <w:lvlText w:val="•"/>
      <w:lvlJc w:val="left"/>
      <w:pPr>
        <w:ind w:left="8174" w:hanging="291"/>
      </w:pPr>
      <w:rPr>
        <w:rFonts w:hint="default"/>
      </w:rPr>
    </w:lvl>
    <w:lvl w:ilvl="7" w:tplc="57EA2E0C">
      <w:numFmt w:val="bullet"/>
      <w:lvlText w:val="•"/>
      <w:lvlJc w:val="left"/>
      <w:pPr>
        <w:ind w:left="9106" w:hanging="291"/>
      </w:pPr>
      <w:rPr>
        <w:rFonts w:hint="default"/>
      </w:rPr>
    </w:lvl>
    <w:lvl w:ilvl="8" w:tplc="CA84A5A6">
      <w:numFmt w:val="bullet"/>
      <w:lvlText w:val="•"/>
      <w:lvlJc w:val="left"/>
      <w:pPr>
        <w:ind w:left="10039" w:hanging="291"/>
      </w:pPr>
      <w:rPr>
        <w:rFonts w:hint="default"/>
      </w:rPr>
    </w:lvl>
  </w:abstractNum>
  <w:abstractNum w:abstractNumId="7" w15:restartNumberingAfterBreak="0">
    <w:nsid w:val="102B030E"/>
    <w:multiLevelType w:val="hybridMultilevel"/>
    <w:tmpl w:val="DD1045FC"/>
    <w:lvl w:ilvl="0" w:tplc="659A37AA">
      <w:start w:val="1"/>
      <w:numFmt w:val="lowerLetter"/>
      <w:lvlText w:val="%1)"/>
      <w:lvlJc w:val="left"/>
      <w:pPr>
        <w:ind w:left="2010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8"/>
        <w:sz w:val="22"/>
        <w:szCs w:val="22"/>
      </w:rPr>
    </w:lvl>
    <w:lvl w:ilvl="1" w:tplc="CE460B72">
      <w:numFmt w:val="bullet"/>
      <w:lvlText w:val="•"/>
      <w:lvlJc w:val="left"/>
      <w:pPr>
        <w:ind w:left="3008" w:hanging="271"/>
      </w:pPr>
      <w:rPr>
        <w:rFonts w:hint="default"/>
      </w:rPr>
    </w:lvl>
    <w:lvl w:ilvl="2" w:tplc="8452DC52">
      <w:numFmt w:val="bullet"/>
      <w:lvlText w:val="•"/>
      <w:lvlJc w:val="left"/>
      <w:pPr>
        <w:ind w:left="3996" w:hanging="271"/>
      </w:pPr>
      <w:rPr>
        <w:rFonts w:hint="default"/>
      </w:rPr>
    </w:lvl>
    <w:lvl w:ilvl="3" w:tplc="D550F30C">
      <w:numFmt w:val="bullet"/>
      <w:lvlText w:val="•"/>
      <w:lvlJc w:val="left"/>
      <w:pPr>
        <w:ind w:left="4985" w:hanging="271"/>
      </w:pPr>
      <w:rPr>
        <w:rFonts w:hint="default"/>
      </w:rPr>
    </w:lvl>
    <w:lvl w:ilvl="4" w:tplc="B4B29282">
      <w:numFmt w:val="bullet"/>
      <w:lvlText w:val="•"/>
      <w:lvlJc w:val="left"/>
      <w:pPr>
        <w:ind w:left="5973" w:hanging="271"/>
      </w:pPr>
      <w:rPr>
        <w:rFonts w:hint="default"/>
      </w:rPr>
    </w:lvl>
    <w:lvl w:ilvl="5" w:tplc="3026A192">
      <w:numFmt w:val="bullet"/>
      <w:lvlText w:val="•"/>
      <w:lvlJc w:val="left"/>
      <w:pPr>
        <w:ind w:left="6962" w:hanging="271"/>
      </w:pPr>
      <w:rPr>
        <w:rFonts w:hint="default"/>
      </w:rPr>
    </w:lvl>
    <w:lvl w:ilvl="6" w:tplc="F5C64370">
      <w:numFmt w:val="bullet"/>
      <w:lvlText w:val="•"/>
      <w:lvlJc w:val="left"/>
      <w:pPr>
        <w:ind w:left="7950" w:hanging="271"/>
      </w:pPr>
      <w:rPr>
        <w:rFonts w:hint="default"/>
      </w:rPr>
    </w:lvl>
    <w:lvl w:ilvl="7" w:tplc="806ADB80">
      <w:numFmt w:val="bullet"/>
      <w:lvlText w:val="•"/>
      <w:lvlJc w:val="left"/>
      <w:pPr>
        <w:ind w:left="8938" w:hanging="271"/>
      </w:pPr>
      <w:rPr>
        <w:rFonts w:hint="default"/>
      </w:rPr>
    </w:lvl>
    <w:lvl w:ilvl="8" w:tplc="6CA0BC44">
      <w:numFmt w:val="bullet"/>
      <w:lvlText w:val="•"/>
      <w:lvlJc w:val="left"/>
      <w:pPr>
        <w:ind w:left="9927" w:hanging="271"/>
      </w:pPr>
      <w:rPr>
        <w:rFonts w:hint="default"/>
      </w:rPr>
    </w:lvl>
  </w:abstractNum>
  <w:abstractNum w:abstractNumId="8" w15:restartNumberingAfterBreak="0">
    <w:nsid w:val="15FC0F1C"/>
    <w:multiLevelType w:val="hybridMultilevel"/>
    <w:tmpl w:val="9AAEA282"/>
    <w:lvl w:ilvl="0" w:tplc="ED103A8E">
      <w:start w:val="1"/>
      <w:numFmt w:val="decimal"/>
      <w:lvlText w:val="%1."/>
      <w:lvlJc w:val="left"/>
      <w:pPr>
        <w:ind w:left="2708" w:hanging="2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9"/>
        <w:sz w:val="22"/>
        <w:szCs w:val="22"/>
      </w:rPr>
    </w:lvl>
    <w:lvl w:ilvl="1" w:tplc="DEB458A6">
      <w:numFmt w:val="bullet"/>
      <w:lvlText w:val="•"/>
      <w:lvlJc w:val="left"/>
      <w:pPr>
        <w:ind w:left="3620" w:hanging="273"/>
      </w:pPr>
      <w:rPr>
        <w:rFonts w:hint="default"/>
      </w:rPr>
    </w:lvl>
    <w:lvl w:ilvl="2" w:tplc="6A243D02">
      <w:numFmt w:val="bullet"/>
      <w:lvlText w:val="•"/>
      <w:lvlJc w:val="left"/>
      <w:pPr>
        <w:ind w:left="4540" w:hanging="273"/>
      </w:pPr>
      <w:rPr>
        <w:rFonts w:hint="default"/>
      </w:rPr>
    </w:lvl>
    <w:lvl w:ilvl="3" w:tplc="BFC2FEC6">
      <w:numFmt w:val="bullet"/>
      <w:lvlText w:val="•"/>
      <w:lvlJc w:val="left"/>
      <w:pPr>
        <w:ind w:left="5461" w:hanging="273"/>
      </w:pPr>
      <w:rPr>
        <w:rFonts w:hint="default"/>
      </w:rPr>
    </w:lvl>
    <w:lvl w:ilvl="4" w:tplc="995AACA2">
      <w:numFmt w:val="bullet"/>
      <w:lvlText w:val="•"/>
      <w:lvlJc w:val="left"/>
      <w:pPr>
        <w:ind w:left="6381" w:hanging="273"/>
      </w:pPr>
      <w:rPr>
        <w:rFonts w:hint="default"/>
      </w:rPr>
    </w:lvl>
    <w:lvl w:ilvl="5" w:tplc="5B5A0CCE">
      <w:numFmt w:val="bullet"/>
      <w:lvlText w:val="•"/>
      <w:lvlJc w:val="left"/>
      <w:pPr>
        <w:ind w:left="7302" w:hanging="273"/>
      </w:pPr>
      <w:rPr>
        <w:rFonts w:hint="default"/>
      </w:rPr>
    </w:lvl>
    <w:lvl w:ilvl="6" w:tplc="A1FE0E6C">
      <w:numFmt w:val="bullet"/>
      <w:lvlText w:val="•"/>
      <w:lvlJc w:val="left"/>
      <w:pPr>
        <w:ind w:left="8222" w:hanging="273"/>
      </w:pPr>
      <w:rPr>
        <w:rFonts w:hint="default"/>
      </w:rPr>
    </w:lvl>
    <w:lvl w:ilvl="7" w:tplc="B6CADBCA">
      <w:numFmt w:val="bullet"/>
      <w:lvlText w:val="•"/>
      <w:lvlJc w:val="left"/>
      <w:pPr>
        <w:ind w:left="9142" w:hanging="273"/>
      </w:pPr>
      <w:rPr>
        <w:rFonts w:hint="default"/>
      </w:rPr>
    </w:lvl>
    <w:lvl w:ilvl="8" w:tplc="77904972">
      <w:numFmt w:val="bullet"/>
      <w:lvlText w:val="•"/>
      <w:lvlJc w:val="left"/>
      <w:pPr>
        <w:ind w:left="10063" w:hanging="273"/>
      </w:pPr>
      <w:rPr>
        <w:rFonts w:hint="default"/>
      </w:rPr>
    </w:lvl>
  </w:abstractNum>
  <w:abstractNum w:abstractNumId="9" w15:restartNumberingAfterBreak="0">
    <w:nsid w:val="1D4C12D1"/>
    <w:multiLevelType w:val="multilevel"/>
    <w:tmpl w:val="2A4AD6EE"/>
    <w:lvl w:ilvl="0">
      <w:start w:val="5"/>
      <w:numFmt w:val="decimal"/>
      <w:lvlText w:val="%1"/>
      <w:lvlJc w:val="left"/>
      <w:pPr>
        <w:ind w:left="2207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7" w:hanging="567"/>
        <w:jc w:val="right"/>
      </w:pPr>
      <w:rPr>
        <w:rFonts w:hint="default"/>
        <w:spacing w:val="0"/>
        <w:w w:val="101"/>
      </w:rPr>
    </w:lvl>
    <w:lvl w:ilvl="2">
      <w:numFmt w:val="bullet"/>
      <w:lvlText w:val="•"/>
      <w:lvlJc w:val="left"/>
      <w:pPr>
        <w:ind w:left="4140" w:hanging="567"/>
      </w:pPr>
      <w:rPr>
        <w:rFonts w:hint="default"/>
      </w:rPr>
    </w:lvl>
    <w:lvl w:ilvl="3">
      <w:numFmt w:val="bullet"/>
      <w:lvlText w:val="•"/>
      <w:lvlJc w:val="left"/>
      <w:pPr>
        <w:ind w:left="5111" w:hanging="567"/>
      </w:pPr>
      <w:rPr>
        <w:rFonts w:hint="default"/>
      </w:rPr>
    </w:lvl>
    <w:lvl w:ilvl="4">
      <w:numFmt w:val="bullet"/>
      <w:lvlText w:val="•"/>
      <w:lvlJc w:val="left"/>
      <w:pPr>
        <w:ind w:left="6081" w:hanging="567"/>
      </w:pPr>
      <w:rPr>
        <w:rFonts w:hint="default"/>
      </w:rPr>
    </w:lvl>
    <w:lvl w:ilvl="5">
      <w:numFmt w:val="bullet"/>
      <w:lvlText w:val="•"/>
      <w:lvlJc w:val="left"/>
      <w:pPr>
        <w:ind w:left="7052" w:hanging="567"/>
      </w:pPr>
      <w:rPr>
        <w:rFonts w:hint="default"/>
      </w:rPr>
    </w:lvl>
    <w:lvl w:ilvl="6">
      <w:numFmt w:val="bullet"/>
      <w:lvlText w:val="•"/>
      <w:lvlJc w:val="left"/>
      <w:pPr>
        <w:ind w:left="8022" w:hanging="567"/>
      </w:pPr>
      <w:rPr>
        <w:rFonts w:hint="default"/>
      </w:rPr>
    </w:lvl>
    <w:lvl w:ilvl="7">
      <w:numFmt w:val="bullet"/>
      <w:lvlText w:val="•"/>
      <w:lvlJc w:val="left"/>
      <w:pPr>
        <w:ind w:left="8992" w:hanging="567"/>
      </w:pPr>
      <w:rPr>
        <w:rFonts w:hint="default"/>
      </w:rPr>
    </w:lvl>
    <w:lvl w:ilvl="8">
      <w:numFmt w:val="bullet"/>
      <w:lvlText w:val="•"/>
      <w:lvlJc w:val="left"/>
      <w:pPr>
        <w:ind w:left="9963" w:hanging="567"/>
      </w:pPr>
      <w:rPr>
        <w:rFonts w:hint="default"/>
      </w:rPr>
    </w:lvl>
  </w:abstractNum>
  <w:abstractNum w:abstractNumId="10" w15:restartNumberingAfterBreak="0">
    <w:nsid w:val="1D4F05C6"/>
    <w:multiLevelType w:val="multilevel"/>
    <w:tmpl w:val="554A689E"/>
    <w:lvl w:ilvl="0">
      <w:start w:val="1"/>
      <w:numFmt w:val="decimal"/>
      <w:lvlText w:val="%1."/>
      <w:lvlJc w:val="left"/>
      <w:pPr>
        <w:ind w:left="2135" w:hanging="422"/>
        <w:jc w:val="right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2956" w:hanging="1038"/>
        <w:jc w:val="left"/>
      </w:pPr>
      <w:rPr>
        <w:rFonts w:hint="default"/>
        <w:w w:val="116"/>
      </w:rPr>
    </w:lvl>
    <w:lvl w:ilvl="2">
      <w:start w:val="1"/>
      <w:numFmt w:val="decimal"/>
      <w:lvlText w:val="%1.%2.%3."/>
      <w:lvlJc w:val="left"/>
      <w:pPr>
        <w:ind w:left="3707" w:hanging="1116"/>
        <w:jc w:val="right"/>
      </w:pPr>
      <w:rPr>
        <w:rFonts w:hint="default"/>
        <w:w w:val="115"/>
      </w:rPr>
    </w:lvl>
    <w:lvl w:ilvl="3">
      <w:numFmt w:val="bullet"/>
      <w:lvlText w:val="•"/>
      <w:lvlJc w:val="left"/>
      <w:pPr>
        <w:ind w:left="3020" w:hanging="1116"/>
      </w:pPr>
      <w:rPr>
        <w:rFonts w:hint="default"/>
      </w:rPr>
    </w:lvl>
    <w:lvl w:ilvl="4">
      <w:numFmt w:val="bullet"/>
      <w:lvlText w:val="•"/>
      <w:lvlJc w:val="left"/>
      <w:pPr>
        <w:ind w:left="3700" w:hanging="1116"/>
      </w:pPr>
      <w:rPr>
        <w:rFonts w:hint="default"/>
      </w:rPr>
    </w:lvl>
    <w:lvl w:ilvl="5">
      <w:numFmt w:val="bullet"/>
      <w:lvlText w:val="•"/>
      <w:lvlJc w:val="left"/>
      <w:pPr>
        <w:ind w:left="3740" w:hanging="1116"/>
      </w:pPr>
      <w:rPr>
        <w:rFonts w:hint="default"/>
      </w:rPr>
    </w:lvl>
    <w:lvl w:ilvl="6">
      <w:numFmt w:val="bullet"/>
      <w:lvlText w:val="•"/>
      <w:lvlJc w:val="left"/>
      <w:pPr>
        <w:ind w:left="5372" w:hanging="1116"/>
      </w:pPr>
      <w:rPr>
        <w:rFonts w:hint="default"/>
      </w:rPr>
    </w:lvl>
    <w:lvl w:ilvl="7">
      <w:numFmt w:val="bullet"/>
      <w:lvlText w:val="•"/>
      <w:lvlJc w:val="left"/>
      <w:pPr>
        <w:ind w:left="7005" w:hanging="1116"/>
      </w:pPr>
      <w:rPr>
        <w:rFonts w:hint="default"/>
      </w:rPr>
    </w:lvl>
    <w:lvl w:ilvl="8">
      <w:numFmt w:val="bullet"/>
      <w:lvlText w:val="•"/>
      <w:lvlJc w:val="left"/>
      <w:pPr>
        <w:ind w:left="8638" w:hanging="1116"/>
      </w:pPr>
      <w:rPr>
        <w:rFonts w:hint="default"/>
      </w:rPr>
    </w:lvl>
  </w:abstractNum>
  <w:abstractNum w:abstractNumId="11" w15:restartNumberingAfterBreak="0">
    <w:nsid w:val="322C062A"/>
    <w:multiLevelType w:val="hybridMultilevel"/>
    <w:tmpl w:val="6BFE82C6"/>
    <w:lvl w:ilvl="0" w:tplc="57BAF37A">
      <w:start w:val="1"/>
      <w:numFmt w:val="decimal"/>
      <w:lvlText w:val="%1."/>
      <w:lvlJc w:val="left"/>
      <w:pPr>
        <w:ind w:left="269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2"/>
        <w:szCs w:val="22"/>
      </w:rPr>
    </w:lvl>
    <w:lvl w:ilvl="1" w:tplc="4DF41A4E">
      <w:numFmt w:val="bullet"/>
      <w:lvlText w:val="•"/>
      <w:lvlJc w:val="left"/>
      <w:pPr>
        <w:ind w:left="3620" w:hanging="243"/>
      </w:pPr>
      <w:rPr>
        <w:rFonts w:hint="default"/>
      </w:rPr>
    </w:lvl>
    <w:lvl w:ilvl="2" w:tplc="983EED8A">
      <w:numFmt w:val="bullet"/>
      <w:lvlText w:val="•"/>
      <w:lvlJc w:val="left"/>
      <w:pPr>
        <w:ind w:left="4540" w:hanging="243"/>
      </w:pPr>
      <w:rPr>
        <w:rFonts w:hint="default"/>
      </w:rPr>
    </w:lvl>
    <w:lvl w:ilvl="3" w:tplc="51243310">
      <w:numFmt w:val="bullet"/>
      <w:lvlText w:val="•"/>
      <w:lvlJc w:val="left"/>
      <w:pPr>
        <w:ind w:left="5461" w:hanging="243"/>
      </w:pPr>
      <w:rPr>
        <w:rFonts w:hint="default"/>
      </w:rPr>
    </w:lvl>
    <w:lvl w:ilvl="4" w:tplc="761226D4">
      <w:numFmt w:val="bullet"/>
      <w:lvlText w:val="•"/>
      <w:lvlJc w:val="left"/>
      <w:pPr>
        <w:ind w:left="6381" w:hanging="243"/>
      </w:pPr>
      <w:rPr>
        <w:rFonts w:hint="default"/>
      </w:rPr>
    </w:lvl>
    <w:lvl w:ilvl="5" w:tplc="1BF60C46">
      <w:numFmt w:val="bullet"/>
      <w:lvlText w:val="•"/>
      <w:lvlJc w:val="left"/>
      <w:pPr>
        <w:ind w:left="7302" w:hanging="243"/>
      </w:pPr>
      <w:rPr>
        <w:rFonts w:hint="default"/>
      </w:rPr>
    </w:lvl>
    <w:lvl w:ilvl="6" w:tplc="16AC2C8C">
      <w:numFmt w:val="bullet"/>
      <w:lvlText w:val="•"/>
      <w:lvlJc w:val="left"/>
      <w:pPr>
        <w:ind w:left="8222" w:hanging="243"/>
      </w:pPr>
      <w:rPr>
        <w:rFonts w:hint="default"/>
      </w:rPr>
    </w:lvl>
    <w:lvl w:ilvl="7" w:tplc="577A4C8A">
      <w:numFmt w:val="bullet"/>
      <w:lvlText w:val="•"/>
      <w:lvlJc w:val="left"/>
      <w:pPr>
        <w:ind w:left="9142" w:hanging="243"/>
      </w:pPr>
      <w:rPr>
        <w:rFonts w:hint="default"/>
      </w:rPr>
    </w:lvl>
    <w:lvl w:ilvl="8" w:tplc="CAC0BDAE">
      <w:numFmt w:val="bullet"/>
      <w:lvlText w:val="•"/>
      <w:lvlJc w:val="left"/>
      <w:pPr>
        <w:ind w:left="10063" w:hanging="243"/>
      </w:pPr>
      <w:rPr>
        <w:rFonts w:hint="default"/>
      </w:rPr>
    </w:lvl>
  </w:abstractNum>
  <w:abstractNum w:abstractNumId="12" w15:restartNumberingAfterBreak="0">
    <w:nsid w:val="32B62C7E"/>
    <w:multiLevelType w:val="multilevel"/>
    <w:tmpl w:val="0F0697CA"/>
    <w:lvl w:ilvl="0">
      <w:start w:val="4"/>
      <w:numFmt w:val="decimal"/>
      <w:lvlText w:val="%1"/>
      <w:lvlJc w:val="left"/>
      <w:pPr>
        <w:ind w:left="2140" w:hanging="57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574"/>
        <w:jc w:val="right"/>
      </w:pPr>
      <w:rPr>
        <w:rFonts w:hint="default"/>
        <w:w w:val="102"/>
      </w:rPr>
    </w:lvl>
    <w:lvl w:ilvl="2">
      <w:numFmt w:val="bullet"/>
      <w:lvlText w:val="•"/>
      <w:lvlJc w:val="left"/>
      <w:pPr>
        <w:ind w:left="4092" w:hanging="574"/>
      </w:pPr>
      <w:rPr>
        <w:rFonts w:hint="default"/>
      </w:rPr>
    </w:lvl>
    <w:lvl w:ilvl="3">
      <w:numFmt w:val="bullet"/>
      <w:lvlText w:val="•"/>
      <w:lvlJc w:val="left"/>
      <w:pPr>
        <w:ind w:left="5069" w:hanging="574"/>
      </w:pPr>
      <w:rPr>
        <w:rFonts w:hint="default"/>
      </w:rPr>
    </w:lvl>
    <w:lvl w:ilvl="4">
      <w:numFmt w:val="bullet"/>
      <w:lvlText w:val="•"/>
      <w:lvlJc w:val="left"/>
      <w:pPr>
        <w:ind w:left="6045" w:hanging="574"/>
      </w:pPr>
      <w:rPr>
        <w:rFonts w:hint="default"/>
      </w:rPr>
    </w:lvl>
    <w:lvl w:ilvl="5">
      <w:numFmt w:val="bullet"/>
      <w:lvlText w:val="•"/>
      <w:lvlJc w:val="left"/>
      <w:pPr>
        <w:ind w:left="7022" w:hanging="574"/>
      </w:pPr>
      <w:rPr>
        <w:rFonts w:hint="default"/>
      </w:rPr>
    </w:lvl>
    <w:lvl w:ilvl="6">
      <w:numFmt w:val="bullet"/>
      <w:lvlText w:val="•"/>
      <w:lvlJc w:val="left"/>
      <w:pPr>
        <w:ind w:left="7998" w:hanging="574"/>
      </w:pPr>
      <w:rPr>
        <w:rFonts w:hint="default"/>
      </w:rPr>
    </w:lvl>
    <w:lvl w:ilvl="7">
      <w:numFmt w:val="bullet"/>
      <w:lvlText w:val="•"/>
      <w:lvlJc w:val="left"/>
      <w:pPr>
        <w:ind w:left="8974" w:hanging="574"/>
      </w:pPr>
      <w:rPr>
        <w:rFonts w:hint="default"/>
      </w:rPr>
    </w:lvl>
    <w:lvl w:ilvl="8">
      <w:numFmt w:val="bullet"/>
      <w:lvlText w:val="•"/>
      <w:lvlJc w:val="left"/>
      <w:pPr>
        <w:ind w:left="9951" w:hanging="574"/>
      </w:pPr>
      <w:rPr>
        <w:rFonts w:hint="default"/>
      </w:rPr>
    </w:lvl>
  </w:abstractNum>
  <w:abstractNum w:abstractNumId="13" w15:restartNumberingAfterBreak="0">
    <w:nsid w:val="333C34E3"/>
    <w:multiLevelType w:val="multilevel"/>
    <w:tmpl w:val="5BF664F0"/>
    <w:lvl w:ilvl="0">
      <w:start w:val="2"/>
      <w:numFmt w:val="decimal"/>
      <w:lvlText w:val="%1"/>
      <w:lvlJc w:val="left"/>
      <w:pPr>
        <w:ind w:left="2205" w:hanging="574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05" w:hanging="5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0"/>
        <w:szCs w:val="20"/>
      </w:rPr>
    </w:lvl>
    <w:lvl w:ilvl="2">
      <w:numFmt w:val="bullet"/>
      <w:lvlText w:val="•"/>
      <w:lvlJc w:val="left"/>
      <w:pPr>
        <w:ind w:left="4140" w:hanging="574"/>
      </w:pPr>
      <w:rPr>
        <w:rFonts w:hint="default"/>
      </w:rPr>
    </w:lvl>
    <w:lvl w:ilvl="3">
      <w:numFmt w:val="bullet"/>
      <w:lvlText w:val="•"/>
      <w:lvlJc w:val="left"/>
      <w:pPr>
        <w:ind w:left="5111" w:hanging="574"/>
      </w:pPr>
      <w:rPr>
        <w:rFonts w:hint="default"/>
      </w:rPr>
    </w:lvl>
    <w:lvl w:ilvl="4">
      <w:numFmt w:val="bullet"/>
      <w:lvlText w:val="•"/>
      <w:lvlJc w:val="left"/>
      <w:pPr>
        <w:ind w:left="6081" w:hanging="574"/>
      </w:pPr>
      <w:rPr>
        <w:rFonts w:hint="default"/>
      </w:rPr>
    </w:lvl>
    <w:lvl w:ilvl="5">
      <w:numFmt w:val="bullet"/>
      <w:lvlText w:val="•"/>
      <w:lvlJc w:val="left"/>
      <w:pPr>
        <w:ind w:left="7052" w:hanging="574"/>
      </w:pPr>
      <w:rPr>
        <w:rFonts w:hint="default"/>
      </w:rPr>
    </w:lvl>
    <w:lvl w:ilvl="6">
      <w:numFmt w:val="bullet"/>
      <w:lvlText w:val="•"/>
      <w:lvlJc w:val="left"/>
      <w:pPr>
        <w:ind w:left="8022" w:hanging="574"/>
      </w:pPr>
      <w:rPr>
        <w:rFonts w:hint="default"/>
      </w:rPr>
    </w:lvl>
    <w:lvl w:ilvl="7">
      <w:numFmt w:val="bullet"/>
      <w:lvlText w:val="•"/>
      <w:lvlJc w:val="left"/>
      <w:pPr>
        <w:ind w:left="8992" w:hanging="574"/>
      </w:pPr>
      <w:rPr>
        <w:rFonts w:hint="default"/>
      </w:rPr>
    </w:lvl>
    <w:lvl w:ilvl="8">
      <w:numFmt w:val="bullet"/>
      <w:lvlText w:val="•"/>
      <w:lvlJc w:val="left"/>
      <w:pPr>
        <w:ind w:left="9963" w:hanging="574"/>
      </w:pPr>
      <w:rPr>
        <w:rFonts w:hint="default"/>
      </w:rPr>
    </w:lvl>
  </w:abstractNum>
  <w:abstractNum w:abstractNumId="14" w15:restartNumberingAfterBreak="0">
    <w:nsid w:val="3A191489"/>
    <w:multiLevelType w:val="hybridMultilevel"/>
    <w:tmpl w:val="1C8EE2B0"/>
    <w:lvl w:ilvl="0" w:tplc="00BC8D6A">
      <w:start w:val="1"/>
      <w:numFmt w:val="decimal"/>
      <w:lvlText w:val="%1."/>
      <w:lvlJc w:val="left"/>
      <w:pPr>
        <w:ind w:left="2904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2"/>
        <w:szCs w:val="22"/>
      </w:rPr>
    </w:lvl>
    <w:lvl w:ilvl="1" w:tplc="7EDC1B82">
      <w:numFmt w:val="bullet"/>
      <w:lvlText w:val="•"/>
      <w:lvlJc w:val="left"/>
      <w:pPr>
        <w:ind w:left="3800" w:hanging="267"/>
      </w:pPr>
      <w:rPr>
        <w:rFonts w:hint="default"/>
      </w:rPr>
    </w:lvl>
    <w:lvl w:ilvl="2" w:tplc="B554ECC2">
      <w:numFmt w:val="bullet"/>
      <w:lvlText w:val="•"/>
      <w:lvlJc w:val="left"/>
      <w:pPr>
        <w:ind w:left="4700" w:hanging="267"/>
      </w:pPr>
      <w:rPr>
        <w:rFonts w:hint="default"/>
      </w:rPr>
    </w:lvl>
    <w:lvl w:ilvl="3" w:tplc="4D1A3F8A">
      <w:numFmt w:val="bullet"/>
      <w:lvlText w:val="•"/>
      <w:lvlJc w:val="left"/>
      <w:pPr>
        <w:ind w:left="5601" w:hanging="267"/>
      </w:pPr>
      <w:rPr>
        <w:rFonts w:hint="default"/>
      </w:rPr>
    </w:lvl>
    <w:lvl w:ilvl="4" w:tplc="F5BAA98E">
      <w:numFmt w:val="bullet"/>
      <w:lvlText w:val="•"/>
      <w:lvlJc w:val="left"/>
      <w:pPr>
        <w:ind w:left="6501" w:hanging="267"/>
      </w:pPr>
      <w:rPr>
        <w:rFonts w:hint="default"/>
      </w:rPr>
    </w:lvl>
    <w:lvl w:ilvl="5" w:tplc="32205CAE">
      <w:numFmt w:val="bullet"/>
      <w:lvlText w:val="•"/>
      <w:lvlJc w:val="left"/>
      <w:pPr>
        <w:ind w:left="7402" w:hanging="267"/>
      </w:pPr>
      <w:rPr>
        <w:rFonts w:hint="default"/>
      </w:rPr>
    </w:lvl>
    <w:lvl w:ilvl="6" w:tplc="1C3459FE">
      <w:numFmt w:val="bullet"/>
      <w:lvlText w:val="•"/>
      <w:lvlJc w:val="left"/>
      <w:pPr>
        <w:ind w:left="8302" w:hanging="267"/>
      </w:pPr>
      <w:rPr>
        <w:rFonts w:hint="default"/>
      </w:rPr>
    </w:lvl>
    <w:lvl w:ilvl="7" w:tplc="D44E6EB4">
      <w:numFmt w:val="bullet"/>
      <w:lvlText w:val="•"/>
      <w:lvlJc w:val="left"/>
      <w:pPr>
        <w:ind w:left="9202" w:hanging="267"/>
      </w:pPr>
      <w:rPr>
        <w:rFonts w:hint="default"/>
      </w:rPr>
    </w:lvl>
    <w:lvl w:ilvl="8" w:tplc="506C95A8">
      <w:numFmt w:val="bullet"/>
      <w:lvlText w:val="•"/>
      <w:lvlJc w:val="left"/>
      <w:pPr>
        <w:ind w:left="10103" w:hanging="267"/>
      </w:pPr>
      <w:rPr>
        <w:rFonts w:hint="default"/>
      </w:rPr>
    </w:lvl>
  </w:abstractNum>
  <w:abstractNum w:abstractNumId="15" w15:restartNumberingAfterBreak="0">
    <w:nsid w:val="3DFC3636"/>
    <w:multiLevelType w:val="multilevel"/>
    <w:tmpl w:val="D7322396"/>
    <w:lvl w:ilvl="0">
      <w:start w:val="10"/>
      <w:numFmt w:val="decimal"/>
      <w:lvlText w:val="%1"/>
      <w:lvlJc w:val="left"/>
      <w:pPr>
        <w:ind w:left="3007" w:hanging="103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7" w:hanging="10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3"/>
        <w:sz w:val="24"/>
        <w:szCs w:val="24"/>
      </w:rPr>
    </w:lvl>
    <w:lvl w:ilvl="2">
      <w:start w:val="1"/>
      <w:numFmt w:val="decimal"/>
      <w:lvlText w:val="%1.%2.%3"/>
      <w:lvlJc w:val="left"/>
      <w:pPr>
        <w:ind w:left="3933" w:hanging="6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</w:rPr>
    </w:lvl>
    <w:lvl w:ilvl="3">
      <w:numFmt w:val="bullet"/>
      <w:lvlText w:val="•"/>
      <w:lvlJc w:val="left"/>
      <w:pPr>
        <w:ind w:left="5709" w:hanging="694"/>
      </w:pPr>
      <w:rPr>
        <w:rFonts w:hint="default"/>
      </w:rPr>
    </w:lvl>
    <w:lvl w:ilvl="4">
      <w:numFmt w:val="bullet"/>
      <w:lvlText w:val="•"/>
      <w:lvlJc w:val="left"/>
      <w:pPr>
        <w:ind w:left="6594" w:hanging="694"/>
      </w:pPr>
      <w:rPr>
        <w:rFonts w:hint="default"/>
      </w:rPr>
    </w:lvl>
    <w:lvl w:ilvl="5">
      <w:numFmt w:val="bullet"/>
      <w:lvlText w:val="•"/>
      <w:lvlJc w:val="left"/>
      <w:pPr>
        <w:ind w:left="7479" w:hanging="694"/>
      </w:pPr>
      <w:rPr>
        <w:rFonts w:hint="default"/>
      </w:rPr>
    </w:lvl>
    <w:lvl w:ilvl="6">
      <w:numFmt w:val="bullet"/>
      <w:lvlText w:val="•"/>
      <w:lvlJc w:val="left"/>
      <w:pPr>
        <w:ind w:left="8364" w:hanging="694"/>
      </w:pPr>
      <w:rPr>
        <w:rFonts w:hint="default"/>
      </w:rPr>
    </w:lvl>
    <w:lvl w:ilvl="7">
      <w:numFmt w:val="bullet"/>
      <w:lvlText w:val="•"/>
      <w:lvlJc w:val="left"/>
      <w:pPr>
        <w:ind w:left="9249" w:hanging="694"/>
      </w:pPr>
      <w:rPr>
        <w:rFonts w:hint="default"/>
      </w:rPr>
    </w:lvl>
    <w:lvl w:ilvl="8">
      <w:numFmt w:val="bullet"/>
      <w:lvlText w:val="•"/>
      <w:lvlJc w:val="left"/>
      <w:pPr>
        <w:ind w:left="10134" w:hanging="694"/>
      </w:pPr>
      <w:rPr>
        <w:rFonts w:hint="default"/>
      </w:rPr>
    </w:lvl>
  </w:abstractNum>
  <w:abstractNum w:abstractNumId="16" w15:restartNumberingAfterBreak="0">
    <w:nsid w:val="3EB85164"/>
    <w:multiLevelType w:val="hybridMultilevel"/>
    <w:tmpl w:val="3DAC504E"/>
    <w:lvl w:ilvl="0" w:tplc="2EDE5544">
      <w:numFmt w:val="bullet"/>
      <w:lvlText w:val="-"/>
      <w:lvlJc w:val="left"/>
      <w:pPr>
        <w:ind w:left="1953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0"/>
        <w:sz w:val="22"/>
        <w:szCs w:val="22"/>
      </w:rPr>
    </w:lvl>
    <w:lvl w:ilvl="1" w:tplc="8EEEDD06">
      <w:numFmt w:val="bullet"/>
      <w:lvlText w:val="•"/>
      <w:lvlJc w:val="left"/>
      <w:pPr>
        <w:ind w:left="2954" w:hanging="135"/>
      </w:pPr>
      <w:rPr>
        <w:rFonts w:hint="default"/>
      </w:rPr>
    </w:lvl>
    <w:lvl w:ilvl="2" w:tplc="DFC08942">
      <w:numFmt w:val="bullet"/>
      <w:lvlText w:val="•"/>
      <w:lvlJc w:val="left"/>
      <w:pPr>
        <w:ind w:left="3948" w:hanging="135"/>
      </w:pPr>
      <w:rPr>
        <w:rFonts w:hint="default"/>
      </w:rPr>
    </w:lvl>
    <w:lvl w:ilvl="3" w:tplc="42948F1A">
      <w:numFmt w:val="bullet"/>
      <w:lvlText w:val="•"/>
      <w:lvlJc w:val="left"/>
      <w:pPr>
        <w:ind w:left="4943" w:hanging="135"/>
      </w:pPr>
      <w:rPr>
        <w:rFonts w:hint="default"/>
      </w:rPr>
    </w:lvl>
    <w:lvl w:ilvl="4" w:tplc="4676B370">
      <w:numFmt w:val="bullet"/>
      <w:lvlText w:val="•"/>
      <w:lvlJc w:val="left"/>
      <w:pPr>
        <w:ind w:left="5937" w:hanging="135"/>
      </w:pPr>
      <w:rPr>
        <w:rFonts w:hint="default"/>
      </w:rPr>
    </w:lvl>
    <w:lvl w:ilvl="5" w:tplc="3EE2C940">
      <w:numFmt w:val="bullet"/>
      <w:lvlText w:val="•"/>
      <w:lvlJc w:val="left"/>
      <w:pPr>
        <w:ind w:left="6932" w:hanging="135"/>
      </w:pPr>
      <w:rPr>
        <w:rFonts w:hint="default"/>
      </w:rPr>
    </w:lvl>
    <w:lvl w:ilvl="6" w:tplc="1D9667BE">
      <w:numFmt w:val="bullet"/>
      <w:lvlText w:val="•"/>
      <w:lvlJc w:val="left"/>
      <w:pPr>
        <w:ind w:left="7926" w:hanging="135"/>
      </w:pPr>
      <w:rPr>
        <w:rFonts w:hint="default"/>
      </w:rPr>
    </w:lvl>
    <w:lvl w:ilvl="7" w:tplc="660E9C82">
      <w:numFmt w:val="bullet"/>
      <w:lvlText w:val="•"/>
      <w:lvlJc w:val="left"/>
      <w:pPr>
        <w:ind w:left="8920" w:hanging="135"/>
      </w:pPr>
      <w:rPr>
        <w:rFonts w:hint="default"/>
      </w:rPr>
    </w:lvl>
    <w:lvl w:ilvl="8" w:tplc="96166170">
      <w:numFmt w:val="bullet"/>
      <w:lvlText w:val="•"/>
      <w:lvlJc w:val="left"/>
      <w:pPr>
        <w:ind w:left="9915" w:hanging="135"/>
      </w:pPr>
      <w:rPr>
        <w:rFonts w:hint="default"/>
      </w:rPr>
    </w:lvl>
  </w:abstractNum>
  <w:abstractNum w:abstractNumId="17" w15:restartNumberingAfterBreak="0">
    <w:nsid w:val="45872123"/>
    <w:multiLevelType w:val="multilevel"/>
    <w:tmpl w:val="D9B80202"/>
    <w:lvl w:ilvl="0">
      <w:start w:val="11"/>
      <w:numFmt w:val="decimal"/>
      <w:lvlText w:val="%1."/>
      <w:lvlJc w:val="left"/>
      <w:pPr>
        <w:ind w:left="2218" w:hanging="441"/>
        <w:jc w:val="left"/>
      </w:pPr>
      <w:rPr>
        <w:rFonts w:hint="default"/>
        <w:w w:val="108"/>
      </w:rPr>
    </w:lvl>
    <w:lvl w:ilvl="1">
      <w:start w:val="1"/>
      <w:numFmt w:val="decimal"/>
      <w:lvlText w:val="%1.%2."/>
      <w:lvlJc w:val="left"/>
      <w:pPr>
        <w:ind w:left="3064" w:hanging="1021"/>
        <w:jc w:val="left"/>
      </w:pPr>
      <w:rPr>
        <w:rFonts w:hint="default"/>
        <w:spacing w:val="-1"/>
        <w:w w:val="110"/>
      </w:rPr>
    </w:lvl>
    <w:lvl w:ilvl="2">
      <w:start w:val="1"/>
      <w:numFmt w:val="decimal"/>
      <w:lvlText w:val="%1.%2.%3."/>
      <w:lvlJc w:val="left"/>
      <w:pPr>
        <w:ind w:left="3848" w:hanging="11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4"/>
        <w:sz w:val="24"/>
        <w:szCs w:val="24"/>
      </w:rPr>
    </w:lvl>
    <w:lvl w:ilvl="3">
      <w:numFmt w:val="bullet"/>
      <w:lvlText w:val="•"/>
      <w:lvlJc w:val="left"/>
      <w:pPr>
        <w:ind w:left="3840" w:hanging="1108"/>
      </w:pPr>
      <w:rPr>
        <w:rFonts w:hint="default"/>
      </w:rPr>
    </w:lvl>
    <w:lvl w:ilvl="4">
      <w:numFmt w:val="bullet"/>
      <w:lvlText w:val="•"/>
      <w:lvlJc w:val="left"/>
      <w:pPr>
        <w:ind w:left="4992" w:hanging="1108"/>
      </w:pPr>
      <w:rPr>
        <w:rFonts w:hint="default"/>
      </w:rPr>
    </w:lvl>
    <w:lvl w:ilvl="5">
      <w:numFmt w:val="bullet"/>
      <w:lvlText w:val="•"/>
      <w:lvlJc w:val="left"/>
      <w:pPr>
        <w:ind w:left="6144" w:hanging="1108"/>
      </w:pPr>
      <w:rPr>
        <w:rFonts w:hint="default"/>
      </w:rPr>
    </w:lvl>
    <w:lvl w:ilvl="6">
      <w:numFmt w:val="bullet"/>
      <w:lvlText w:val="•"/>
      <w:lvlJc w:val="left"/>
      <w:pPr>
        <w:ind w:left="7296" w:hanging="1108"/>
      </w:pPr>
      <w:rPr>
        <w:rFonts w:hint="default"/>
      </w:rPr>
    </w:lvl>
    <w:lvl w:ilvl="7">
      <w:numFmt w:val="bullet"/>
      <w:lvlText w:val="•"/>
      <w:lvlJc w:val="left"/>
      <w:pPr>
        <w:ind w:left="8448" w:hanging="1108"/>
      </w:pPr>
      <w:rPr>
        <w:rFonts w:hint="default"/>
      </w:rPr>
    </w:lvl>
    <w:lvl w:ilvl="8">
      <w:numFmt w:val="bullet"/>
      <w:lvlText w:val="•"/>
      <w:lvlJc w:val="left"/>
      <w:pPr>
        <w:ind w:left="9600" w:hanging="1108"/>
      </w:pPr>
      <w:rPr>
        <w:rFonts w:hint="default"/>
      </w:rPr>
    </w:lvl>
  </w:abstractNum>
  <w:abstractNum w:abstractNumId="18" w15:restartNumberingAfterBreak="0">
    <w:nsid w:val="552C3063"/>
    <w:multiLevelType w:val="multilevel"/>
    <w:tmpl w:val="F8DE044E"/>
    <w:lvl w:ilvl="0">
      <w:start w:val="1"/>
      <w:numFmt w:val="decimal"/>
      <w:lvlText w:val="%1"/>
      <w:lvlJc w:val="left"/>
      <w:pPr>
        <w:ind w:left="2331" w:hanging="430"/>
        <w:jc w:val="right"/>
      </w:pPr>
      <w:rPr>
        <w:rFonts w:hint="default"/>
        <w:w w:val="94"/>
      </w:rPr>
    </w:lvl>
    <w:lvl w:ilvl="1">
      <w:start w:val="1"/>
      <w:numFmt w:val="decimal"/>
      <w:lvlText w:val="%1.%2"/>
      <w:lvlJc w:val="left"/>
      <w:pPr>
        <w:ind w:left="2468" w:hanging="577"/>
        <w:jc w:val="right"/>
      </w:pPr>
      <w:rPr>
        <w:rFonts w:hint="default"/>
        <w:spacing w:val="-1"/>
        <w:w w:val="106"/>
      </w:rPr>
    </w:lvl>
    <w:lvl w:ilvl="2">
      <w:start w:val="1"/>
      <w:numFmt w:val="decimal"/>
      <w:lvlText w:val="%3."/>
      <w:lvlJc w:val="left"/>
      <w:pPr>
        <w:ind w:left="2260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2"/>
        <w:szCs w:val="22"/>
      </w:rPr>
    </w:lvl>
    <w:lvl w:ilvl="3">
      <w:numFmt w:val="bullet"/>
      <w:lvlText w:val="•"/>
      <w:lvlJc w:val="left"/>
      <w:pPr>
        <w:ind w:left="2553" w:hanging="305"/>
      </w:pPr>
      <w:rPr>
        <w:rFonts w:hint="default"/>
      </w:rPr>
    </w:lvl>
    <w:lvl w:ilvl="4">
      <w:numFmt w:val="bullet"/>
      <w:lvlText w:val="•"/>
      <w:lvlJc w:val="left"/>
      <w:pPr>
        <w:ind w:left="2646" w:hanging="305"/>
      </w:pPr>
      <w:rPr>
        <w:rFonts w:hint="default"/>
      </w:rPr>
    </w:lvl>
    <w:lvl w:ilvl="5">
      <w:numFmt w:val="bullet"/>
      <w:lvlText w:val="•"/>
      <w:lvlJc w:val="left"/>
      <w:pPr>
        <w:ind w:left="2739" w:hanging="305"/>
      </w:pPr>
      <w:rPr>
        <w:rFonts w:hint="default"/>
      </w:rPr>
    </w:lvl>
    <w:lvl w:ilvl="6">
      <w:numFmt w:val="bullet"/>
      <w:lvlText w:val="•"/>
      <w:lvlJc w:val="left"/>
      <w:pPr>
        <w:ind w:left="2832" w:hanging="305"/>
      </w:pPr>
      <w:rPr>
        <w:rFonts w:hint="default"/>
      </w:rPr>
    </w:lvl>
    <w:lvl w:ilvl="7">
      <w:numFmt w:val="bullet"/>
      <w:lvlText w:val="•"/>
      <w:lvlJc w:val="left"/>
      <w:pPr>
        <w:ind w:left="2926" w:hanging="305"/>
      </w:pPr>
      <w:rPr>
        <w:rFonts w:hint="default"/>
      </w:rPr>
    </w:lvl>
    <w:lvl w:ilvl="8">
      <w:numFmt w:val="bullet"/>
      <w:lvlText w:val="•"/>
      <w:lvlJc w:val="left"/>
      <w:pPr>
        <w:ind w:left="3019" w:hanging="305"/>
      </w:pPr>
      <w:rPr>
        <w:rFonts w:hint="default"/>
      </w:rPr>
    </w:lvl>
  </w:abstractNum>
  <w:abstractNum w:abstractNumId="19" w15:restartNumberingAfterBreak="0">
    <w:nsid w:val="610E2811"/>
    <w:multiLevelType w:val="multilevel"/>
    <w:tmpl w:val="7E366FF2"/>
    <w:lvl w:ilvl="0">
      <w:start w:val="6"/>
      <w:numFmt w:val="decimal"/>
      <w:lvlText w:val="%1."/>
      <w:lvlJc w:val="left"/>
      <w:pPr>
        <w:ind w:left="2173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6"/>
        <w:szCs w:val="26"/>
      </w:rPr>
    </w:lvl>
    <w:lvl w:ilvl="1">
      <w:start w:val="1"/>
      <w:numFmt w:val="decimal"/>
      <w:lvlText w:val="%1.%2."/>
      <w:lvlJc w:val="left"/>
      <w:pPr>
        <w:ind w:left="3102" w:hanging="10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9"/>
        <w:sz w:val="24"/>
        <w:szCs w:val="24"/>
      </w:rPr>
    </w:lvl>
    <w:lvl w:ilvl="2">
      <w:start w:val="1"/>
      <w:numFmt w:val="decimal"/>
      <w:lvlText w:val="%1.%2.%3."/>
      <w:lvlJc w:val="left"/>
      <w:pPr>
        <w:ind w:left="3818" w:hanging="1109"/>
        <w:jc w:val="left"/>
      </w:pPr>
      <w:rPr>
        <w:rFonts w:hint="default"/>
        <w:w w:val="114"/>
      </w:rPr>
    </w:lvl>
    <w:lvl w:ilvl="3">
      <w:numFmt w:val="bullet"/>
      <w:lvlText w:val="•"/>
      <w:lvlJc w:val="left"/>
      <w:pPr>
        <w:ind w:left="3120" w:hanging="1109"/>
      </w:pPr>
      <w:rPr>
        <w:rFonts w:hint="default"/>
      </w:rPr>
    </w:lvl>
    <w:lvl w:ilvl="4">
      <w:numFmt w:val="bullet"/>
      <w:lvlText w:val="•"/>
      <w:lvlJc w:val="left"/>
      <w:pPr>
        <w:ind w:left="3180" w:hanging="1109"/>
      </w:pPr>
      <w:rPr>
        <w:rFonts w:hint="default"/>
      </w:rPr>
    </w:lvl>
    <w:lvl w:ilvl="5">
      <w:numFmt w:val="bullet"/>
      <w:lvlText w:val="•"/>
      <w:lvlJc w:val="left"/>
      <w:pPr>
        <w:ind w:left="3820" w:hanging="1109"/>
      </w:pPr>
      <w:rPr>
        <w:rFonts w:hint="default"/>
      </w:rPr>
    </w:lvl>
    <w:lvl w:ilvl="6">
      <w:numFmt w:val="bullet"/>
      <w:lvlText w:val="•"/>
      <w:lvlJc w:val="left"/>
      <w:pPr>
        <w:ind w:left="3840" w:hanging="1109"/>
      </w:pPr>
      <w:rPr>
        <w:rFonts w:hint="default"/>
      </w:rPr>
    </w:lvl>
    <w:lvl w:ilvl="7">
      <w:numFmt w:val="bullet"/>
      <w:lvlText w:val="•"/>
      <w:lvlJc w:val="left"/>
      <w:pPr>
        <w:ind w:left="3880" w:hanging="1109"/>
      </w:pPr>
      <w:rPr>
        <w:rFonts w:hint="default"/>
      </w:rPr>
    </w:lvl>
    <w:lvl w:ilvl="8">
      <w:numFmt w:val="bullet"/>
      <w:lvlText w:val="•"/>
      <w:lvlJc w:val="left"/>
      <w:pPr>
        <w:ind w:left="3920" w:hanging="1109"/>
      </w:pPr>
      <w:rPr>
        <w:rFonts w:hint="default"/>
      </w:rPr>
    </w:lvl>
  </w:abstractNum>
  <w:abstractNum w:abstractNumId="20" w15:restartNumberingAfterBreak="0">
    <w:nsid w:val="655A727A"/>
    <w:multiLevelType w:val="hybridMultilevel"/>
    <w:tmpl w:val="1DDE322C"/>
    <w:lvl w:ilvl="0" w:tplc="38627B3E">
      <w:start w:val="1"/>
      <w:numFmt w:val="decimal"/>
      <w:lvlText w:val="%1."/>
      <w:lvlJc w:val="left"/>
      <w:pPr>
        <w:ind w:left="1743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2"/>
        <w:szCs w:val="22"/>
      </w:rPr>
    </w:lvl>
    <w:lvl w:ilvl="1" w:tplc="9BF20366">
      <w:numFmt w:val="bullet"/>
      <w:lvlText w:val="•"/>
      <w:lvlJc w:val="left"/>
      <w:pPr>
        <w:ind w:left="2756" w:hanging="301"/>
      </w:pPr>
      <w:rPr>
        <w:rFonts w:hint="default"/>
      </w:rPr>
    </w:lvl>
    <w:lvl w:ilvl="2" w:tplc="A94AF0D6">
      <w:numFmt w:val="bullet"/>
      <w:lvlText w:val="•"/>
      <w:lvlJc w:val="left"/>
      <w:pPr>
        <w:ind w:left="3772" w:hanging="301"/>
      </w:pPr>
      <w:rPr>
        <w:rFonts w:hint="default"/>
      </w:rPr>
    </w:lvl>
    <w:lvl w:ilvl="3" w:tplc="06A42654">
      <w:numFmt w:val="bullet"/>
      <w:lvlText w:val="•"/>
      <w:lvlJc w:val="left"/>
      <w:pPr>
        <w:ind w:left="4789" w:hanging="301"/>
      </w:pPr>
      <w:rPr>
        <w:rFonts w:hint="default"/>
      </w:rPr>
    </w:lvl>
    <w:lvl w:ilvl="4" w:tplc="D99E40DE">
      <w:numFmt w:val="bullet"/>
      <w:lvlText w:val="•"/>
      <w:lvlJc w:val="left"/>
      <w:pPr>
        <w:ind w:left="5805" w:hanging="301"/>
      </w:pPr>
      <w:rPr>
        <w:rFonts w:hint="default"/>
      </w:rPr>
    </w:lvl>
    <w:lvl w:ilvl="5" w:tplc="D45A366C">
      <w:numFmt w:val="bullet"/>
      <w:lvlText w:val="•"/>
      <w:lvlJc w:val="left"/>
      <w:pPr>
        <w:ind w:left="6822" w:hanging="301"/>
      </w:pPr>
      <w:rPr>
        <w:rFonts w:hint="default"/>
      </w:rPr>
    </w:lvl>
    <w:lvl w:ilvl="6" w:tplc="359A9E0A">
      <w:numFmt w:val="bullet"/>
      <w:lvlText w:val="•"/>
      <w:lvlJc w:val="left"/>
      <w:pPr>
        <w:ind w:left="7838" w:hanging="301"/>
      </w:pPr>
      <w:rPr>
        <w:rFonts w:hint="default"/>
      </w:rPr>
    </w:lvl>
    <w:lvl w:ilvl="7" w:tplc="5F6047D4">
      <w:numFmt w:val="bullet"/>
      <w:lvlText w:val="•"/>
      <w:lvlJc w:val="left"/>
      <w:pPr>
        <w:ind w:left="8854" w:hanging="301"/>
      </w:pPr>
      <w:rPr>
        <w:rFonts w:hint="default"/>
      </w:rPr>
    </w:lvl>
    <w:lvl w:ilvl="8" w:tplc="E9526C8E">
      <w:numFmt w:val="bullet"/>
      <w:lvlText w:val="•"/>
      <w:lvlJc w:val="left"/>
      <w:pPr>
        <w:ind w:left="9871" w:hanging="301"/>
      </w:pPr>
      <w:rPr>
        <w:rFonts w:hint="default"/>
      </w:rPr>
    </w:lvl>
  </w:abstractNum>
  <w:abstractNum w:abstractNumId="21" w15:restartNumberingAfterBreak="0">
    <w:nsid w:val="6ACE3CC9"/>
    <w:multiLevelType w:val="hybridMultilevel"/>
    <w:tmpl w:val="79B6C4A2"/>
    <w:lvl w:ilvl="0" w:tplc="0956752C">
      <w:start w:val="3"/>
      <w:numFmt w:val="lowerLetter"/>
      <w:lvlText w:val="%1)"/>
      <w:lvlJc w:val="left"/>
      <w:pPr>
        <w:ind w:left="294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10"/>
        <w:sz w:val="22"/>
        <w:szCs w:val="22"/>
      </w:rPr>
    </w:lvl>
    <w:lvl w:ilvl="1" w:tplc="A866DD1A">
      <w:start w:val="1"/>
      <w:numFmt w:val="decimal"/>
      <w:lvlText w:val="%2."/>
      <w:lvlJc w:val="left"/>
      <w:pPr>
        <w:ind w:left="3120" w:hanging="2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3"/>
        <w:sz w:val="22"/>
        <w:szCs w:val="22"/>
      </w:rPr>
    </w:lvl>
    <w:lvl w:ilvl="2" w:tplc="B900EAB6">
      <w:numFmt w:val="bullet"/>
      <w:lvlText w:val="•"/>
      <w:lvlJc w:val="left"/>
      <w:pPr>
        <w:ind w:left="4096" w:hanging="223"/>
      </w:pPr>
      <w:rPr>
        <w:rFonts w:hint="default"/>
      </w:rPr>
    </w:lvl>
    <w:lvl w:ilvl="3" w:tplc="EFFC5E1A">
      <w:numFmt w:val="bullet"/>
      <w:lvlText w:val="•"/>
      <w:lvlJc w:val="left"/>
      <w:pPr>
        <w:ind w:left="5072" w:hanging="223"/>
      </w:pPr>
      <w:rPr>
        <w:rFonts w:hint="default"/>
      </w:rPr>
    </w:lvl>
    <w:lvl w:ilvl="4" w:tplc="A32078F4">
      <w:numFmt w:val="bullet"/>
      <w:lvlText w:val="•"/>
      <w:lvlJc w:val="left"/>
      <w:pPr>
        <w:ind w:left="6048" w:hanging="223"/>
      </w:pPr>
      <w:rPr>
        <w:rFonts w:hint="default"/>
      </w:rPr>
    </w:lvl>
    <w:lvl w:ilvl="5" w:tplc="AA6A5780">
      <w:numFmt w:val="bullet"/>
      <w:lvlText w:val="•"/>
      <w:lvlJc w:val="left"/>
      <w:pPr>
        <w:ind w:left="7024" w:hanging="223"/>
      </w:pPr>
      <w:rPr>
        <w:rFonts w:hint="default"/>
      </w:rPr>
    </w:lvl>
    <w:lvl w:ilvl="6" w:tplc="5120B336">
      <w:numFmt w:val="bullet"/>
      <w:lvlText w:val="•"/>
      <w:lvlJc w:val="left"/>
      <w:pPr>
        <w:ind w:left="8000" w:hanging="223"/>
      </w:pPr>
      <w:rPr>
        <w:rFonts w:hint="default"/>
      </w:rPr>
    </w:lvl>
    <w:lvl w:ilvl="7" w:tplc="B94C13C8">
      <w:numFmt w:val="bullet"/>
      <w:lvlText w:val="•"/>
      <w:lvlJc w:val="left"/>
      <w:pPr>
        <w:ind w:left="8976" w:hanging="223"/>
      </w:pPr>
      <w:rPr>
        <w:rFonts w:hint="default"/>
      </w:rPr>
    </w:lvl>
    <w:lvl w:ilvl="8" w:tplc="30407FE2">
      <w:numFmt w:val="bullet"/>
      <w:lvlText w:val="•"/>
      <w:lvlJc w:val="left"/>
      <w:pPr>
        <w:ind w:left="9952" w:hanging="223"/>
      </w:pPr>
      <w:rPr>
        <w:rFonts w:hint="default"/>
      </w:rPr>
    </w:lvl>
  </w:abstractNum>
  <w:abstractNum w:abstractNumId="22" w15:restartNumberingAfterBreak="0">
    <w:nsid w:val="6B5D0D8A"/>
    <w:multiLevelType w:val="hybridMultilevel"/>
    <w:tmpl w:val="1E0AE3B8"/>
    <w:lvl w:ilvl="0" w:tplc="A942F5D2">
      <w:start w:val="1"/>
      <w:numFmt w:val="lowerLetter"/>
      <w:lvlText w:val="%1)"/>
      <w:lvlJc w:val="left"/>
      <w:pPr>
        <w:ind w:left="2906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2"/>
        <w:szCs w:val="22"/>
      </w:rPr>
    </w:lvl>
    <w:lvl w:ilvl="1" w:tplc="11368EA0">
      <w:numFmt w:val="bullet"/>
      <w:lvlText w:val="•"/>
      <w:lvlJc w:val="left"/>
      <w:pPr>
        <w:ind w:left="3800" w:hanging="266"/>
      </w:pPr>
      <w:rPr>
        <w:rFonts w:hint="default"/>
      </w:rPr>
    </w:lvl>
    <w:lvl w:ilvl="2" w:tplc="07A46C18">
      <w:numFmt w:val="bullet"/>
      <w:lvlText w:val="•"/>
      <w:lvlJc w:val="left"/>
      <w:pPr>
        <w:ind w:left="4700" w:hanging="266"/>
      </w:pPr>
      <w:rPr>
        <w:rFonts w:hint="default"/>
      </w:rPr>
    </w:lvl>
    <w:lvl w:ilvl="3" w:tplc="53E03466">
      <w:numFmt w:val="bullet"/>
      <w:lvlText w:val="•"/>
      <w:lvlJc w:val="left"/>
      <w:pPr>
        <w:ind w:left="5601" w:hanging="266"/>
      </w:pPr>
      <w:rPr>
        <w:rFonts w:hint="default"/>
      </w:rPr>
    </w:lvl>
    <w:lvl w:ilvl="4" w:tplc="93B0659A">
      <w:numFmt w:val="bullet"/>
      <w:lvlText w:val="•"/>
      <w:lvlJc w:val="left"/>
      <w:pPr>
        <w:ind w:left="6501" w:hanging="266"/>
      </w:pPr>
      <w:rPr>
        <w:rFonts w:hint="default"/>
      </w:rPr>
    </w:lvl>
    <w:lvl w:ilvl="5" w:tplc="219EF580">
      <w:numFmt w:val="bullet"/>
      <w:lvlText w:val="•"/>
      <w:lvlJc w:val="left"/>
      <w:pPr>
        <w:ind w:left="7402" w:hanging="266"/>
      </w:pPr>
      <w:rPr>
        <w:rFonts w:hint="default"/>
      </w:rPr>
    </w:lvl>
    <w:lvl w:ilvl="6" w:tplc="EDE27F6A">
      <w:numFmt w:val="bullet"/>
      <w:lvlText w:val="•"/>
      <w:lvlJc w:val="left"/>
      <w:pPr>
        <w:ind w:left="8302" w:hanging="266"/>
      </w:pPr>
      <w:rPr>
        <w:rFonts w:hint="default"/>
      </w:rPr>
    </w:lvl>
    <w:lvl w:ilvl="7" w:tplc="920A345A">
      <w:numFmt w:val="bullet"/>
      <w:lvlText w:val="•"/>
      <w:lvlJc w:val="left"/>
      <w:pPr>
        <w:ind w:left="9202" w:hanging="266"/>
      </w:pPr>
      <w:rPr>
        <w:rFonts w:hint="default"/>
      </w:rPr>
    </w:lvl>
    <w:lvl w:ilvl="8" w:tplc="AE100DEE">
      <w:numFmt w:val="bullet"/>
      <w:lvlText w:val="•"/>
      <w:lvlJc w:val="left"/>
      <w:pPr>
        <w:ind w:left="10103" w:hanging="266"/>
      </w:pPr>
      <w:rPr>
        <w:rFonts w:hint="default"/>
      </w:rPr>
    </w:lvl>
  </w:abstractNum>
  <w:abstractNum w:abstractNumId="23" w15:restartNumberingAfterBreak="0">
    <w:nsid w:val="6F0D175D"/>
    <w:multiLevelType w:val="multilevel"/>
    <w:tmpl w:val="E50EF3D6"/>
    <w:lvl w:ilvl="0">
      <w:start w:val="5"/>
      <w:numFmt w:val="decimal"/>
      <w:lvlText w:val="%1"/>
      <w:lvlJc w:val="left"/>
      <w:pPr>
        <w:ind w:left="3133" w:hanging="103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3" w:hanging="10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1"/>
        <w:sz w:val="24"/>
        <w:szCs w:val="24"/>
      </w:rPr>
    </w:lvl>
    <w:lvl w:ilvl="2">
      <w:start w:val="1"/>
      <w:numFmt w:val="decimal"/>
      <w:lvlText w:val="%1.%2.%3."/>
      <w:lvlJc w:val="left"/>
      <w:pPr>
        <w:ind w:left="3920" w:hanging="1123"/>
        <w:jc w:val="left"/>
      </w:pPr>
      <w:rPr>
        <w:rFonts w:hint="default"/>
        <w:w w:val="109"/>
      </w:rPr>
    </w:lvl>
    <w:lvl w:ilvl="3">
      <w:numFmt w:val="bullet"/>
      <w:lvlText w:val="•"/>
      <w:lvlJc w:val="left"/>
      <w:pPr>
        <w:ind w:left="4918" w:hanging="1123"/>
      </w:pPr>
      <w:rPr>
        <w:rFonts w:hint="default"/>
      </w:rPr>
    </w:lvl>
    <w:lvl w:ilvl="4">
      <w:numFmt w:val="bullet"/>
      <w:lvlText w:val="•"/>
      <w:lvlJc w:val="left"/>
      <w:pPr>
        <w:ind w:left="5916" w:hanging="1123"/>
      </w:pPr>
      <w:rPr>
        <w:rFonts w:hint="default"/>
      </w:rPr>
    </w:lvl>
    <w:lvl w:ilvl="5">
      <w:numFmt w:val="bullet"/>
      <w:lvlText w:val="•"/>
      <w:lvlJc w:val="left"/>
      <w:pPr>
        <w:ind w:left="6914" w:hanging="1123"/>
      </w:pPr>
      <w:rPr>
        <w:rFonts w:hint="default"/>
      </w:rPr>
    </w:lvl>
    <w:lvl w:ilvl="6">
      <w:numFmt w:val="bullet"/>
      <w:lvlText w:val="•"/>
      <w:lvlJc w:val="left"/>
      <w:pPr>
        <w:ind w:left="7912" w:hanging="1123"/>
      </w:pPr>
      <w:rPr>
        <w:rFonts w:hint="default"/>
      </w:rPr>
    </w:lvl>
    <w:lvl w:ilvl="7">
      <w:numFmt w:val="bullet"/>
      <w:lvlText w:val="•"/>
      <w:lvlJc w:val="left"/>
      <w:pPr>
        <w:ind w:left="8910" w:hanging="1123"/>
      </w:pPr>
      <w:rPr>
        <w:rFonts w:hint="default"/>
      </w:rPr>
    </w:lvl>
    <w:lvl w:ilvl="8">
      <w:numFmt w:val="bullet"/>
      <w:lvlText w:val="•"/>
      <w:lvlJc w:val="left"/>
      <w:pPr>
        <w:ind w:left="9908" w:hanging="1123"/>
      </w:pPr>
      <w:rPr>
        <w:rFonts w:hint="default"/>
      </w:rPr>
    </w:lvl>
  </w:abstractNum>
  <w:abstractNum w:abstractNumId="24" w15:restartNumberingAfterBreak="0">
    <w:nsid w:val="708A23AB"/>
    <w:multiLevelType w:val="hybridMultilevel"/>
    <w:tmpl w:val="11B6BFAE"/>
    <w:lvl w:ilvl="0" w:tplc="E60E396C">
      <w:start w:val="1"/>
      <w:numFmt w:val="lowerLetter"/>
      <w:lvlText w:val="%1)"/>
      <w:lvlJc w:val="left"/>
      <w:pPr>
        <w:ind w:left="1990" w:hanging="3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8"/>
        <w:sz w:val="22"/>
        <w:szCs w:val="22"/>
      </w:rPr>
    </w:lvl>
    <w:lvl w:ilvl="1" w:tplc="63B8F86E">
      <w:numFmt w:val="bullet"/>
      <w:lvlText w:val="•"/>
      <w:lvlJc w:val="left"/>
      <w:pPr>
        <w:ind w:left="2990" w:hanging="343"/>
      </w:pPr>
      <w:rPr>
        <w:rFonts w:hint="default"/>
      </w:rPr>
    </w:lvl>
    <w:lvl w:ilvl="2" w:tplc="1C02D136">
      <w:numFmt w:val="bullet"/>
      <w:lvlText w:val="•"/>
      <w:lvlJc w:val="left"/>
      <w:pPr>
        <w:ind w:left="3980" w:hanging="343"/>
      </w:pPr>
      <w:rPr>
        <w:rFonts w:hint="default"/>
      </w:rPr>
    </w:lvl>
    <w:lvl w:ilvl="3" w:tplc="B75CC3AC">
      <w:numFmt w:val="bullet"/>
      <w:lvlText w:val="•"/>
      <w:lvlJc w:val="left"/>
      <w:pPr>
        <w:ind w:left="4971" w:hanging="343"/>
      </w:pPr>
      <w:rPr>
        <w:rFonts w:hint="default"/>
      </w:rPr>
    </w:lvl>
    <w:lvl w:ilvl="4" w:tplc="3850CC94">
      <w:numFmt w:val="bullet"/>
      <w:lvlText w:val="•"/>
      <w:lvlJc w:val="left"/>
      <w:pPr>
        <w:ind w:left="5961" w:hanging="343"/>
      </w:pPr>
      <w:rPr>
        <w:rFonts w:hint="default"/>
      </w:rPr>
    </w:lvl>
    <w:lvl w:ilvl="5" w:tplc="F39ADDCC">
      <w:numFmt w:val="bullet"/>
      <w:lvlText w:val="•"/>
      <w:lvlJc w:val="left"/>
      <w:pPr>
        <w:ind w:left="6952" w:hanging="343"/>
      </w:pPr>
      <w:rPr>
        <w:rFonts w:hint="default"/>
      </w:rPr>
    </w:lvl>
    <w:lvl w:ilvl="6" w:tplc="7A0ECD6A">
      <w:numFmt w:val="bullet"/>
      <w:lvlText w:val="•"/>
      <w:lvlJc w:val="left"/>
      <w:pPr>
        <w:ind w:left="7942" w:hanging="343"/>
      </w:pPr>
      <w:rPr>
        <w:rFonts w:hint="default"/>
      </w:rPr>
    </w:lvl>
    <w:lvl w:ilvl="7" w:tplc="18B644A6">
      <w:numFmt w:val="bullet"/>
      <w:lvlText w:val="•"/>
      <w:lvlJc w:val="left"/>
      <w:pPr>
        <w:ind w:left="8932" w:hanging="343"/>
      </w:pPr>
      <w:rPr>
        <w:rFonts w:hint="default"/>
      </w:rPr>
    </w:lvl>
    <w:lvl w:ilvl="8" w:tplc="02805E7E">
      <w:numFmt w:val="bullet"/>
      <w:lvlText w:val="•"/>
      <w:lvlJc w:val="left"/>
      <w:pPr>
        <w:ind w:left="9923" w:hanging="343"/>
      </w:pPr>
      <w:rPr>
        <w:rFonts w:hint="default"/>
      </w:rPr>
    </w:lvl>
  </w:abstractNum>
  <w:num w:numId="1" w16cid:durableId="278075327">
    <w:abstractNumId w:val="20"/>
  </w:num>
  <w:num w:numId="2" w16cid:durableId="1864438415">
    <w:abstractNumId w:val="11"/>
  </w:num>
  <w:num w:numId="3" w16cid:durableId="1117409074">
    <w:abstractNumId w:val="6"/>
  </w:num>
  <w:num w:numId="4" w16cid:durableId="522550037">
    <w:abstractNumId w:val="22"/>
  </w:num>
  <w:num w:numId="5" w16cid:durableId="760681158">
    <w:abstractNumId w:val="21"/>
  </w:num>
  <w:num w:numId="6" w16cid:durableId="144053272">
    <w:abstractNumId w:val="24"/>
  </w:num>
  <w:num w:numId="7" w16cid:durableId="1553497442">
    <w:abstractNumId w:val="7"/>
  </w:num>
  <w:num w:numId="8" w16cid:durableId="1138911068">
    <w:abstractNumId w:val="8"/>
  </w:num>
  <w:num w:numId="9" w16cid:durableId="1952977816">
    <w:abstractNumId w:val="3"/>
  </w:num>
  <w:num w:numId="10" w16cid:durableId="1547372460">
    <w:abstractNumId w:val="14"/>
  </w:num>
  <w:num w:numId="11" w16cid:durableId="1977028198">
    <w:abstractNumId w:val="16"/>
  </w:num>
  <w:num w:numId="12" w16cid:durableId="1863200187">
    <w:abstractNumId w:val="18"/>
  </w:num>
  <w:num w:numId="13" w16cid:durableId="1212692885">
    <w:abstractNumId w:val="17"/>
  </w:num>
  <w:num w:numId="14" w16cid:durableId="2092046055">
    <w:abstractNumId w:val="15"/>
  </w:num>
  <w:num w:numId="15" w16cid:durableId="1365911171">
    <w:abstractNumId w:val="19"/>
  </w:num>
  <w:num w:numId="16" w16cid:durableId="846672036">
    <w:abstractNumId w:val="23"/>
  </w:num>
  <w:num w:numId="17" w16cid:durableId="952398038">
    <w:abstractNumId w:val="1"/>
  </w:num>
  <w:num w:numId="18" w16cid:durableId="174270579">
    <w:abstractNumId w:val="10"/>
  </w:num>
  <w:num w:numId="19" w16cid:durableId="1765302550">
    <w:abstractNumId w:val="5"/>
  </w:num>
  <w:num w:numId="20" w16cid:durableId="1322467825">
    <w:abstractNumId w:val="9"/>
  </w:num>
  <w:num w:numId="21" w16cid:durableId="1659192314">
    <w:abstractNumId w:val="12"/>
  </w:num>
  <w:num w:numId="22" w16cid:durableId="683869763">
    <w:abstractNumId w:val="2"/>
  </w:num>
  <w:num w:numId="23" w16cid:durableId="1791120999">
    <w:abstractNumId w:val="13"/>
  </w:num>
  <w:num w:numId="24" w16cid:durableId="1340738827">
    <w:abstractNumId w:val="4"/>
  </w:num>
  <w:num w:numId="25" w16cid:durableId="136212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587A"/>
    <w:rsid w:val="004E587A"/>
    <w:rsid w:val="009E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5220C1C5"/>
  <w15:docId w15:val="{35546A95-C8BE-41CE-B2EB-FFA226C2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963" w:right="54"/>
      <w:jc w:val="center"/>
      <w:outlineLvl w:val="0"/>
    </w:pPr>
    <w:rPr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1686"/>
      <w:jc w:val="both"/>
      <w:outlineLvl w:val="1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2199" w:hanging="1023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42" w:line="259" w:lineRule="exact"/>
      <w:ind w:left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4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footer" Target="footer10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5" Type="http://schemas.openxmlformats.org/officeDocument/2006/relationships/image" Target="media/image13.png"/><Relationship Id="rId33" Type="http://schemas.openxmlformats.org/officeDocument/2006/relationships/footer" Target="footer9.xml"/><Relationship Id="rId38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5.xml"/><Relationship Id="rId29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6.xml"/><Relationship Id="rId32" Type="http://schemas.openxmlformats.org/officeDocument/2006/relationships/footer" Target="footer8.xml"/><Relationship Id="rId37" Type="http://schemas.openxmlformats.org/officeDocument/2006/relationships/image" Target="media/image20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image" Target="media/image16.png"/><Relationship Id="rId36" Type="http://schemas.openxmlformats.org/officeDocument/2006/relationships/footer" Target="footer11.xml"/><Relationship Id="rId10" Type="http://schemas.openxmlformats.org/officeDocument/2006/relationships/image" Target="media/image3.png"/><Relationship Id="rId19" Type="http://schemas.openxmlformats.org/officeDocument/2006/relationships/footer" Target="footer4.xml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image" Target="media/image15.png"/><Relationship Id="rId30" Type="http://schemas.openxmlformats.org/officeDocument/2006/relationships/image" Target="media/image17.png"/><Relationship Id="rId35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5478</Words>
  <Characters>32325</Characters>
  <Application>Microsoft Office Word</Application>
  <DocSecurity>0</DocSecurity>
  <Lines>269</Lines>
  <Paragraphs>75</Paragraphs>
  <ScaleCrop>false</ScaleCrop>
  <Company/>
  <LinksUpToDate>false</LinksUpToDate>
  <CharactersWithSpaces>37728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2022-07-01T07:33:00Z</dcterms:created>
  <dcterms:modified xsi:type="dcterms:W3CDTF">2022-07-01T07:35:00Z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2008-04-21T00:00:00Z</vt:filetime>
  </property>
  <property fmtid="{D5CDD505-2E9C-101B-9397-08002B2CF9AE}" pid="3" name="LastSaved">
    <vt:filetime>2008-04-21T00:00:00Z</vt:filetime>
  </property>
</Properties>
</file>