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9C" w:rsidRDefault="006B5C20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1190700418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41A9C" w:rsidRDefault="006B5C2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41A9C" w:rsidRDefault="00D41A9C">
      <w:pPr>
        <w:pStyle w:val="Zkladntext"/>
        <w:ind w:left="0" w:firstLine="0"/>
        <w:jc w:val="left"/>
        <w:rPr>
          <w:sz w:val="60"/>
        </w:rPr>
      </w:pPr>
    </w:p>
    <w:p w:rsidR="00D41A9C" w:rsidRDefault="006B5C20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41A9C" w:rsidRDefault="00D41A9C">
      <w:pPr>
        <w:pStyle w:val="Zkladntext"/>
        <w:spacing w:before="1"/>
        <w:ind w:left="0" w:firstLine="0"/>
        <w:jc w:val="left"/>
      </w:pPr>
    </w:p>
    <w:p w:rsidR="00D41A9C" w:rsidRDefault="006B5C20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41A9C" w:rsidRDefault="006B5C20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41A9C" w:rsidRDefault="006B5C20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41A9C" w:rsidRDefault="006B5C20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D41A9C" w:rsidRDefault="006B5C20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41A9C" w:rsidRDefault="006B5C20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1A9C" w:rsidRDefault="006B5C20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41A9C" w:rsidRDefault="00D41A9C">
      <w:pPr>
        <w:pStyle w:val="Zkladntext"/>
        <w:spacing w:before="1"/>
        <w:ind w:left="0" w:firstLine="0"/>
        <w:jc w:val="left"/>
      </w:pPr>
    </w:p>
    <w:p w:rsidR="00D41A9C" w:rsidRDefault="006B5C20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D41A9C" w:rsidRDefault="00D41A9C">
      <w:pPr>
        <w:pStyle w:val="Zkladntext"/>
        <w:ind w:left="0" w:firstLine="0"/>
        <w:jc w:val="left"/>
      </w:pPr>
    </w:p>
    <w:p w:rsidR="00D41A9C" w:rsidRDefault="006B5C20">
      <w:pPr>
        <w:pStyle w:val="Nadpis2"/>
        <w:ind w:right="0"/>
        <w:jc w:val="left"/>
      </w:pPr>
      <w:r>
        <w:t>město</w:t>
      </w:r>
      <w:r>
        <w:rPr>
          <w:spacing w:val="-8"/>
        </w:rPr>
        <w:t xml:space="preserve"> </w:t>
      </w:r>
      <w:r>
        <w:t>Milovice</w:t>
      </w:r>
    </w:p>
    <w:p w:rsidR="00D41A9C" w:rsidRDefault="006B5C20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Milovice,</w:t>
      </w:r>
      <w:r>
        <w:rPr>
          <w:spacing w:val="-3"/>
        </w:rPr>
        <w:t xml:space="preserve"> </w:t>
      </w:r>
      <w:r>
        <w:t>Mladá,</w:t>
      </w:r>
      <w:r>
        <w:rPr>
          <w:spacing w:val="-4"/>
        </w:rPr>
        <w:t xml:space="preserve"> </w:t>
      </w:r>
      <w:r>
        <w:t>Nám.</w:t>
      </w:r>
      <w:r>
        <w:rPr>
          <w:spacing w:val="-4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června</w:t>
      </w:r>
      <w:r>
        <w:rPr>
          <w:spacing w:val="-4"/>
        </w:rPr>
        <w:t xml:space="preserve"> </w:t>
      </w:r>
      <w:r>
        <w:t>508,</w:t>
      </w:r>
      <w:r>
        <w:rPr>
          <w:spacing w:val="-3"/>
        </w:rPr>
        <w:t xml:space="preserve"> </w:t>
      </w:r>
      <w:r>
        <w:t>289</w:t>
      </w:r>
      <w:r>
        <w:rPr>
          <w:spacing w:val="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Milovice</w:t>
      </w:r>
    </w:p>
    <w:p w:rsidR="00D41A9C" w:rsidRDefault="006B5C20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00239453</w:t>
      </w:r>
    </w:p>
    <w:p w:rsidR="00D41A9C" w:rsidRDefault="006B5C20">
      <w:pPr>
        <w:pStyle w:val="Zkladntext"/>
        <w:tabs>
          <w:tab w:val="left" w:pos="3122"/>
        </w:tabs>
        <w:ind w:left="242" w:firstLine="0"/>
        <w:jc w:val="left"/>
      </w:pPr>
      <w:r>
        <w:t>zastoupené:</w:t>
      </w:r>
      <w:r>
        <w:tab/>
        <w:t>Lukášem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D41A9C" w:rsidRDefault="006B5C20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41A9C" w:rsidRDefault="006B5C20">
      <w:pPr>
        <w:pStyle w:val="Zkladntext"/>
        <w:tabs>
          <w:tab w:val="left" w:pos="3122"/>
        </w:tabs>
        <w:spacing w:before="1"/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94-2915191/0710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41A9C" w:rsidRDefault="00D41A9C">
      <w:pPr>
        <w:pStyle w:val="Zkladntext"/>
        <w:spacing w:before="1"/>
        <w:ind w:left="0" w:firstLine="0"/>
        <w:jc w:val="left"/>
      </w:pPr>
    </w:p>
    <w:p w:rsidR="00D41A9C" w:rsidRDefault="006B5C20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41A9C" w:rsidRDefault="00D41A9C">
      <w:pPr>
        <w:pStyle w:val="Zkladntext"/>
        <w:spacing w:before="13"/>
        <w:ind w:left="0" w:firstLine="0"/>
        <w:jc w:val="left"/>
        <w:rPr>
          <w:sz w:val="35"/>
        </w:rPr>
      </w:pPr>
    </w:p>
    <w:p w:rsidR="00D41A9C" w:rsidRDefault="006B5C20">
      <w:pPr>
        <w:pStyle w:val="Nadpis1"/>
      </w:pPr>
      <w:r>
        <w:t>I.</w:t>
      </w:r>
    </w:p>
    <w:p w:rsidR="00D41A9C" w:rsidRDefault="006B5C20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41A9C" w:rsidRDefault="00D41A9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41A9C" w:rsidRDefault="006B5C2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1190700418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6"/>
          <w:sz w:val="20"/>
        </w:rPr>
        <w:t xml:space="preserve"> </w:t>
      </w:r>
      <w:r>
        <w:rPr>
          <w:sz w:val="20"/>
        </w:rPr>
        <w:t>17.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D41A9C" w:rsidRDefault="006B5C2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41A9C" w:rsidRDefault="00D41A9C">
      <w:pPr>
        <w:jc w:val="both"/>
        <w:rPr>
          <w:sz w:val="20"/>
        </w:rPr>
        <w:sectPr w:rsidR="00D41A9C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D41A9C" w:rsidRDefault="006B5C20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41A9C" w:rsidRDefault="006B5C20">
      <w:pPr>
        <w:pStyle w:val="Nadpis2"/>
        <w:spacing w:before="120"/>
        <w:ind w:left="323" w:right="0"/>
        <w:jc w:val="left"/>
      </w:pPr>
      <w:r>
        <w:t>„Projekt</w:t>
      </w:r>
      <w:r>
        <w:rPr>
          <w:spacing w:val="-3"/>
        </w:rPr>
        <w:t xml:space="preserve"> </w:t>
      </w:r>
      <w:r>
        <w:t>komplexní</w:t>
      </w:r>
      <w:r>
        <w:rPr>
          <w:spacing w:val="-4"/>
        </w:rPr>
        <w:t xml:space="preserve"> </w:t>
      </w:r>
      <w:r>
        <w:t>rekonstrukce</w:t>
      </w:r>
      <w:r>
        <w:rPr>
          <w:spacing w:val="-4"/>
        </w:rPr>
        <w:t xml:space="preserve"> </w:t>
      </w:r>
      <w:r>
        <w:t>zahrady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environmentální</w:t>
      </w:r>
      <w:r>
        <w:rPr>
          <w:spacing w:val="-4"/>
        </w:rPr>
        <w:t xml:space="preserve"> </w:t>
      </w:r>
      <w:r>
        <w:t>vzdělávání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Sluníčko</w:t>
      </w:r>
      <w:r>
        <w:rPr>
          <w:spacing w:val="-2"/>
        </w:rPr>
        <w:t xml:space="preserve"> </w:t>
      </w:r>
      <w:r>
        <w:t>Milovice“</w:t>
      </w:r>
    </w:p>
    <w:p w:rsidR="00D41A9C" w:rsidRDefault="006B5C20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D41A9C" w:rsidRDefault="00D41A9C">
      <w:pPr>
        <w:pStyle w:val="Zkladntext"/>
        <w:spacing w:before="1"/>
        <w:ind w:left="0" w:firstLine="0"/>
        <w:jc w:val="left"/>
        <w:rPr>
          <w:sz w:val="36"/>
        </w:rPr>
      </w:pPr>
    </w:p>
    <w:p w:rsidR="00D41A9C" w:rsidRDefault="006B5C20">
      <w:pPr>
        <w:pStyle w:val="Nadpis1"/>
      </w:pPr>
      <w:r>
        <w:t>II.</w:t>
      </w:r>
    </w:p>
    <w:p w:rsidR="00D41A9C" w:rsidRDefault="006B5C20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41A9C" w:rsidRDefault="00D41A9C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289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191,74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3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osmdesát</w:t>
      </w:r>
      <w:r>
        <w:rPr>
          <w:spacing w:val="-2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jedno</w:t>
      </w:r>
      <w:r>
        <w:rPr>
          <w:spacing w:val="-1"/>
          <w:sz w:val="20"/>
        </w:rPr>
        <w:t xml:space="preserve"> </w:t>
      </w:r>
      <w:r>
        <w:rPr>
          <w:sz w:val="20"/>
        </w:rPr>
        <w:t>sto</w:t>
      </w:r>
      <w:r>
        <w:rPr>
          <w:spacing w:val="4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2"/>
          <w:sz w:val="20"/>
        </w:rPr>
        <w:t xml:space="preserve"> </w:t>
      </w:r>
      <w:r>
        <w:rPr>
          <w:sz w:val="20"/>
        </w:rPr>
        <w:t>čtyři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340 225,58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</w:t>
      </w:r>
      <w:r>
        <w:rPr>
          <w:sz w:val="20"/>
        </w:rPr>
        <w:t>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D41A9C" w:rsidRDefault="006B5C20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D41A9C" w:rsidRDefault="00D41A9C">
      <w:pPr>
        <w:pStyle w:val="Zkladntext"/>
        <w:spacing w:before="2"/>
        <w:ind w:left="0" w:firstLine="0"/>
        <w:jc w:val="left"/>
        <w:rPr>
          <w:sz w:val="36"/>
        </w:rPr>
      </w:pPr>
    </w:p>
    <w:p w:rsidR="00D41A9C" w:rsidRDefault="006B5C20">
      <w:pPr>
        <w:pStyle w:val="Nadpis1"/>
        <w:spacing w:before="1"/>
        <w:ind w:left="3275"/>
      </w:pPr>
      <w:r>
        <w:t>III.</w:t>
      </w:r>
    </w:p>
    <w:p w:rsidR="00D41A9C" w:rsidRDefault="006B5C20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41A9C" w:rsidRDefault="00D41A9C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takto:</w:t>
      </w:r>
    </w:p>
    <w:p w:rsidR="00D41A9C" w:rsidRDefault="00D41A9C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D41A9C">
        <w:trPr>
          <w:trHeight w:val="505"/>
        </w:trPr>
        <w:tc>
          <w:tcPr>
            <w:tcW w:w="4532" w:type="dxa"/>
          </w:tcPr>
          <w:p w:rsidR="00D41A9C" w:rsidRDefault="006B5C20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D41A9C" w:rsidRDefault="006B5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41A9C">
        <w:trPr>
          <w:trHeight w:val="506"/>
        </w:trPr>
        <w:tc>
          <w:tcPr>
            <w:tcW w:w="4532" w:type="dxa"/>
          </w:tcPr>
          <w:p w:rsidR="00D41A9C" w:rsidRDefault="006B5C20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D41A9C" w:rsidRDefault="006B5C20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191,74</w:t>
            </w:r>
          </w:p>
        </w:tc>
      </w:tr>
    </w:tbl>
    <w:p w:rsidR="00D41A9C" w:rsidRDefault="00D41A9C">
      <w:pPr>
        <w:pStyle w:val="Zkladntext"/>
        <w:spacing w:before="2"/>
        <w:ind w:left="0" w:firstLine="0"/>
        <w:jc w:val="left"/>
        <w:rPr>
          <w:sz w:val="29"/>
        </w:rPr>
      </w:pP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D41A9C" w:rsidRDefault="00D41A9C">
      <w:pPr>
        <w:jc w:val="both"/>
        <w:rPr>
          <w:sz w:val="20"/>
        </w:rPr>
        <w:sectPr w:rsidR="00D41A9C">
          <w:pgSz w:w="12240" w:h="15840"/>
          <w:pgMar w:top="1060" w:right="1020" w:bottom="1640" w:left="1460" w:header="0" w:footer="1458" w:gutter="0"/>
          <w:cols w:space="708"/>
        </w:sectPr>
      </w:pP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</w:t>
      </w:r>
      <w:r>
        <w:rPr>
          <w:sz w:val="20"/>
        </w:rPr>
        <w:t>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41A9C" w:rsidRDefault="006B5C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41A9C" w:rsidRDefault="006B5C20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</w:t>
      </w:r>
      <w:r>
        <w:rPr>
          <w:sz w:val="20"/>
        </w:rPr>
        <w:t xml:space="preserve">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D41A9C" w:rsidRDefault="006B5C20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</w:t>
      </w:r>
      <w:r>
        <w:rPr>
          <w:sz w:val="20"/>
        </w:rPr>
        <w:t>h.</w:t>
      </w:r>
    </w:p>
    <w:p w:rsidR="00D41A9C" w:rsidRDefault="00D41A9C">
      <w:pPr>
        <w:jc w:val="both"/>
        <w:rPr>
          <w:sz w:val="20"/>
        </w:rPr>
        <w:sectPr w:rsidR="00D41A9C">
          <w:pgSz w:w="12240" w:h="15840"/>
          <w:pgMar w:top="1060" w:right="1020" w:bottom="1660" w:left="1460" w:header="0" w:footer="1458" w:gutter="0"/>
          <w:cols w:space="708"/>
        </w:sectPr>
      </w:pPr>
    </w:p>
    <w:p w:rsidR="00D41A9C" w:rsidRDefault="00D41A9C">
      <w:pPr>
        <w:pStyle w:val="Zkladntext"/>
        <w:ind w:left="0" w:firstLine="0"/>
        <w:jc w:val="left"/>
        <w:rPr>
          <w:sz w:val="26"/>
        </w:rPr>
      </w:pPr>
    </w:p>
    <w:p w:rsidR="00D41A9C" w:rsidRDefault="00D41A9C">
      <w:pPr>
        <w:pStyle w:val="Zkladntext"/>
        <w:spacing w:before="8"/>
        <w:ind w:left="0" w:firstLine="0"/>
        <w:jc w:val="left"/>
        <w:rPr>
          <w:sz w:val="37"/>
        </w:rPr>
      </w:pPr>
    </w:p>
    <w:p w:rsidR="00D41A9C" w:rsidRDefault="006B5C2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41A9C" w:rsidRDefault="006B5C20">
      <w:pPr>
        <w:spacing w:before="73"/>
        <w:ind w:left="229" w:right="228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41A9C" w:rsidRDefault="006B5C20">
      <w:pPr>
        <w:pStyle w:val="Nadpis2"/>
        <w:ind w:left="229" w:right="2289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41A9C" w:rsidRDefault="00D41A9C">
      <w:pPr>
        <w:sectPr w:rsidR="00D41A9C">
          <w:pgSz w:w="12240" w:h="15840"/>
          <w:pgMar w:top="106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ind w:right="113"/>
        <w:rPr>
          <w:sz w:val="20"/>
        </w:rPr>
      </w:pP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byla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Fondem</w:t>
      </w:r>
      <w:r>
        <w:rPr>
          <w:spacing w:val="-12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-1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-11"/>
          <w:sz w:val="20"/>
        </w:rPr>
        <w:t xml:space="preserve"> </w:t>
      </w:r>
      <w:r>
        <w:rPr>
          <w:sz w:val="20"/>
        </w:rPr>
        <w:t>popisu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„Projekt</w:t>
      </w:r>
      <w:r>
        <w:rPr>
          <w:spacing w:val="-52"/>
          <w:sz w:val="20"/>
        </w:rPr>
        <w:t xml:space="preserve"> </w:t>
      </w:r>
      <w:r>
        <w:rPr>
          <w:sz w:val="20"/>
        </w:rPr>
        <w:t>zahrady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environmentální</w:t>
      </w:r>
      <w:r>
        <w:rPr>
          <w:spacing w:val="1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MŠ</w:t>
      </w:r>
      <w:r>
        <w:rPr>
          <w:spacing w:val="1"/>
          <w:sz w:val="20"/>
        </w:rPr>
        <w:t xml:space="preserve"> </w:t>
      </w:r>
      <w:r>
        <w:rPr>
          <w:sz w:val="20"/>
        </w:rPr>
        <w:t>Sluníčko</w:t>
      </w:r>
      <w:r>
        <w:rPr>
          <w:spacing w:val="1"/>
          <w:sz w:val="20"/>
        </w:rPr>
        <w:t xml:space="preserve"> </w:t>
      </w:r>
      <w:r>
        <w:rPr>
          <w:sz w:val="20"/>
        </w:rPr>
        <w:t>Milovice“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14.</w:t>
      </w:r>
      <w:r>
        <w:rPr>
          <w:spacing w:val="1"/>
          <w:sz w:val="20"/>
        </w:rPr>
        <w:t xml:space="preserve"> </w:t>
      </w:r>
      <w:r>
        <w:rPr>
          <w:sz w:val="20"/>
        </w:rPr>
        <w:t>5.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4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6/2021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12/2021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23. 5. 2022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41A9C" w:rsidRDefault="006B5C20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2"/>
        <w:rPr>
          <w:sz w:val="20"/>
        </w:rPr>
      </w:pPr>
      <w:r>
        <w:rPr>
          <w:sz w:val="20"/>
        </w:rPr>
        <w:t>zapojí</w:t>
      </w:r>
      <w:r>
        <w:rPr>
          <w:spacing w:val="54"/>
          <w:sz w:val="20"/>
        </w:rPr>
        <w:t xml:space="preserve"> </w:t>
      </w:r>
      <w:r>
        <w:rPr>
          <w:sz w:val="20"/>
        </w:rPr>
        <w:t>místní</w:t>
      </w:r>
      <w:r>
        <w:rPr>
          <w:spacing w:val="55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4"/>
          <w:sz w:val="20"/>
        </w:rPr>
        <w:t xml:space="preserve"> </w:t>
      </w:r>
      <w:r>
        <w:rPr>
          <w:sz w:val="20"/>
        </w:rPr>
        <w:t>fázích</w:t>
      </w:r>
      <w:r>
        <w:rPr>
          <w:spacing w:val="55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-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 řádně</w:t>
      </w:r>
      <w:r>
        <w:rPr>
          <w:spacing w:val="-2"/>
          <w:sz w:val="20"/>
        </w:rPr>
        <w:t xml:space="preserve"> </w:t>
      </w:r>
      <w:r>
        <w:rPr>
          <w:sz w:val="20"/>
        </w:rPr>
        <w:t>plněn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ind w:right="117"/>
        <w:rPr>
          <w:sz w:val="20"/>
        </w:rPr>
      </w:pPr>
      <w:r>
        <w:rPr>
          <w:sz w:val="20"/>
        </w:rPr>
        <w:t xml:space="preserve">umožní provádět kontrolu provedení </w:t>
      </w:r>
      <w:r>
        <w:rPr>
          <w:sz w:val="20"/>
        </w:rPr>
        <w:t>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0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7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41A9C" w:rsidRDefault="006B5C20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41A9C" w:rsidRDefault="006B5C20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2"/>
          <w:sz w:val="20"/>
        </w:rPr>
        <w:t xml:space="preserve"> </w:t>
      </w:r>
      <w:r>
        <w:rPr>
          <w:sz w:val="20"/>
        </w:rPr>
        <w:t>Fondu;</w:t>
      </w:r>
      <w:r>
        <w:rPr>
          <w:spacing w:val="44"/>
          <w:sz w:val="20"/>
        </w:rPr>
        <w:t xml:space="preserve"> </w:t>
      </w:r>
      <w:r>
        <w:rPr>
          <w:sz w:val="20"/>
        </w:rPr>
        <w:t>za</w:t>
      </w:r>
      <w:r>
        <w:rPr>
          <w:spacing w:val="95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7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8"/>
          <w:sz w:val="20"/>
        </w:rPr>
        <w:t xml:space="preserve"> </w:t>
      </w:r>
      <w:r>
        <w:rPr>
          <w:sz w:val="20"/>
        </w:rPr>
        <w:t>Fondem</w:t>
      </w:r>
      <w:r>
        <w:rPr>
          <w:spacing w:val="98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6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0"/>
          <w:sz w:val="20"/>
        </w:rPr>
        <w:t xml:space="preserve"> </w:t>
      </w:r>
      <w:r>
        <w:rPr>
          <w:sz w:val="20"/>
        </w:rPr>
        <w:t>použití</w:t>
      </w:r>
      <w:r>
        <w:rPr>
          <w:spacing w:val="60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6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60"/>
          <w:sz w:val="20"/>
        </w:rPr>
        <w:t xml:space="preserve"> </w:t>
      </w:r>
      <w:r>
        <w:rPr>
          <w:sz w:val="20"/>
        </w:rPr>
        <w:t>průkaznou</w:t>
      </w:r>
      <w:r>
        <w:rPr>
          <w:spacing w:val="61"/>
          <w:sz w:val="20"/>
        </w:rPr>
        <w:t xml:space="preserve"> </w:t>
      </w:r>
      <w:r>
        <w:rPr>
          <w:sz w:val="20"/>
        </w:rPr>
        <w:t>evidenci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6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</w:p>
    <w:p w:rsidR="00D41A9C" w:rsidRDefault="00D41A9C">
      <w:pPr>
        <w:jc w:val="both"/>
        <w:rPr>
          <w:sz w:val="20"/>
        </w:rPr>
        <w:sectPr w:rsidR="00D41A9C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D41A9C" w:rsidRDefault="006B5C20">
      <w:pPr>
        <w:pStyle w:val="Zkladntext"/>
        <w:spacing w:before="73"/>
        <w:ind w:left="808" w:firstLine="0"/>
        <w:jc w:val="left"/>
      </w:pPr>
      <w:r>
        <w:lastRenderedPageBreak/>
        <w:t>předpisy,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vrátit poskytnuté finanční prostř</w:t>
      </w:r>
      <w:r>
        <w:rPr>
          <w:sz w:val="20"/>
        </w:rPr>
        <w:t>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</w:t>
      </w:r>
      <w:r>
        <w:rPr>
          <w:sz w:val="20"/>
        </w:rPr>
        <w:t>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49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1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50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 Smlouvy,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</w:t>
      </w:r>
      <w:r>
        <w:rPr>
          <w:sz w:val="20"/>
        </w:rPr>
        <w:t xml:space="preserve">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D41A9C" w:rsidRDefault="006B5C20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D41A9C" w:rsidRDefault="006B5C20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D41A9C" w:rsidRDefault="00D41A9C">
      <w:pPr>
        <w:pStyle w:val="Zkladntext"/>
        <w:spacing w:before="1"/>
        <w:ind w:left="0" w:firstLine="0"/>
        <w:jc w:val="left"/>
        <w:rPr>
          <w:sz w:val="36"/>
        </w:rPr>
      </w:pPr>
    </w:p>
    <w:p w:rsidR="00D41A9C" w:rsidRDefault="006B5C20">
      <w:pPr>
        <w:pStyle w:val="Nadpis1"/>
        <w:ind w:left="3274"/>
      </w:pPr>
      <w:r>
        <w:t>V.</w:t>
      </w:r>
    </w:p>
    <w:p w:rsidR="00D41A9C" w:rsidRDefault="006B5C20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41A9C" w:rsidRDefault="00D41A9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41A9C" w:rsidRDefault="006B5C2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41A9C" w:rsidRDefault="006B5C2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100</w:t>
      </w:r>
      <w:r>
        <w:rPr>
          <w:spacing w:val="14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2"/>
          <w:sz w:val="20"/>
        </w:rPr>
        <w:t xml:space="preserve"> </w:t>
      </w:r>
      <w:r>
        <w:rPr>
          <w:sz w:val="20"/>
        </w:rPr>
        <w:t>podpory.</w:t>
      </w:r>
      <w:r>
        <w:rPr>
          <w:spacing w:val="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povinností</w:t>
      </w:r>
    </w:p>
    <w:p w:rsidR="00D41A9C" w:rsidRDefault="00D41A9C">
      <w:pPr>
        <w:jc w:val="both"/>
        <w:rPr>
          <w:sz w:val="20"/>
        </w:rPr>
        <w:sectPr w:rsidR="00D41A9C">
          <w:pgSz w:w="12240" w:h="15840"/>
          <w:pgMar w:top="1060" w:right="1020" w:bottom="1660" w:left="1460" w:header="0" w:footer="1458" w:gutter="0"/>
          <w:cols w:space="708"/>
        </w:sectPr>
      </w:pPr>
    </w:p>
    <w:p w:rsidR="00D41A9C" w:rsidRDefault="006B5C20">
      <w:pPr>
        <w:pStyle w:val="Zkladntext"/>
        <w:spacing w:before="73"/>
        <w:ind w:right="115" w:firstLine="0"/>
      </w:pPr>
      <w:r>
        <w:lastRenderedPageBreak/>
        <w:t>podle článku IV bodu 1 písm. b) za první, druhou nebo třetí odrážkou bude postiženo odvodem ve výši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% z</w:t>
      </w:r>
      <w:r>
        <w:rPr>
          <w:spacing w:val="2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podpory.</w:t>
      </w:r>
    </w:p>
    <w:p w:rsidR="00D41A9C" w:rsidRDefault="006B5C20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41A9C" w:rsidRDefault="006B5C2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41A9C" w:rsidRDefault="006B5C2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 xml:space="preserve">Porušení ostatních povinností </w:t>
      </w:r>
      <w:r>
        <w:rPr>
          <w:sz w:val="20"/>
        </w:rPr>
        <w:t>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41A9C" w:rsidRDefault="00D41A9C">
      <w:pPr>
        <w:pStyle w:val="Zkladntext"/>
        <w:spacing w:before="3"/>
        <w:ind w:left="0" w:firstLine="0"/>
        <w:jc w:val="left"/>
        <w:rPr>
          <w:sz w:val="36"/>
        </w:rPr>
      </w:pPr>
    </w:p>
    <w:p w:rsidR="00D41A9C" w:rsidRDefault="006B5C20">
      <w:pPr>
        <w:pStyle w:val="Nadpis1"/>
        <w:ind w:left="3277"/>
      </w:pPr>
      <w:r>
        <w:t>VI.</w:t>
      </w:r>
    </w:p>
    <w:p w:rsidR="00D41A9C" w:rsidRDefault="006B5C20">
      <w:pPr>
        <w:pStyle w:val="Nadpis2"/>
        <w:ind w:left="327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41A9C" w:rsidRDefault="00D41A9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III</w:t>
      </w:r>
      <w:r>
        <w:rPr>
          <w:spacing w:val="37"/>
          <w:sz w:val="20"/>
        </w:rPr>
        <w:t xml:space="preserve"> </w:t>
      </w:r>
      <w:r>
        <w:rPr>
          <w:sz w:val="20"/>
        </w:rPr>
        <w:t>bodů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až</w:t>
      </w:r>
      <w:r>
        <w:rPr>
          <w:spacing w:val="40"/>
          <w:sz w:val="20"/>
        </w:rPr>
        <w:t xml:space="preserve"> </w:t>
      </w:r>
      <w:r>
        <w:rPr>
          <w:sz w:val="20"/>
        </w:rPr>
        <w:t>8,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zejména</w:t>
      </w:r>
      <w:r>
        <w:rPr>
          <w:spacing w:val="37"/>
          <w:sz w:val="20"/>
        </w:rPr>
        <w:t xml:space="preserve"> </w:t>
      </w:r>
      <w:r>
        <w:rPr>
          <w:sz w:val="20"/>
        </w:rPr>
        <w:t>tehdy,</w:t>
      </w:r>
      <w:r>
        <w:rPr>
          <w:spacing w:val="38"/>
          <w:sz w:val="20"/>
        </w:rPr>
        <w:t xml:space="preserve"> </w:t>
      </w:r>
      <w:r>
        <w:rPr>
          <w:sz w:val="20"/>
        </w:rPr>
        <w:t>kdy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docíleno</w:t>
      </w:r>
      <w:r>
        <w:rPr>
          <w:spacing w:val="39"/>
          <w:sz w:val="20"/>
        </w:rPr>
        <w:t xml:space="preserve"> </w:t>
      </w:r>
      <w:r>
        <w:rPr>
          <w:sz w:val="20"/>
        </w:rPr>
        <w:t>ni</w:t>
      </w:r>
      <w:r>
        <w:rPr>
          <w:sz w:val="20"/>
        </w:rPr>
        <w:t>žších</w:t>
      </w:r>
      <w:r>
        <w:rPr>
          <w:spacing w:val="40"/>
          <w:sz w:val="20"/>
        </w:rPr>
        <w:t xml:space="preserve"> </w:t>
      </w:r>
      <w:r>
        <w:rPr>
          <w:sz w:val="20"/>
        </w:rPr>
        <w:t>přínosů</w:t>
      </w:r>
      <w:r>
        <w:rPr>
          <w:spacing w:val="38"/>
          <w:sz w:val="20"/>
        </w:rPr>
        <w:t xml:space="preserve"> </w:t>
      </w:r>
      <w:r>
        <w:rPr>
          <w:sz w:val="20"/>
        </w:rPr>
        <w:t>(nebo</w:t>
      </w:r>
      <w:r>
        <w:rPr>
          <w:spacing w:val="39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41A9C" w:rsidRDefault="00D41A9C">
      <w:pPr>
        <w:jc w:val="both"/>
        <w:rPr>
          <w:sz w:val="20"/>
        </w:rPr>
        <w:sectPr w:rsidR="00D41A9C">
          <w:pgSz w:w="12240" w:h="15840"/>
          <w:pgMar w:top="1060" w:right="1020" w:bottom="1660" w:left="1460" w:header="0" w:footer="1458" w:gutter="0"/>
          <w:cols w:space="708"/>
        </w:sectPr>
      </w:pPr>
    </w:p>
    <w:p w:rsidR="00D41A9C" w:rsidRDefault="006B5C20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41A9C" w:rsidRDefault="00D41A9C">
      <w:pPr>
        <w:pStyle w:val="Zkladntext"/>
        <w:spacing w:before="3"/>
        <w:ind w:left="0" w:firstLine="0"/>
        <w:jc w:val="left"/>
        <w:rPr>
          <w:sz w:val="36"/>
        </w:rPr>
      </w:pPr>
    </w:p>
    <w:p w:rsidR="00D41A9C" w:rsidRDefault="006B5C20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</w:t>
      </w:r>
      <w:r>
        <w:t>ze</w:t>
      </w:r>
      <w:r>
        <w:rPr>
          <w:spacing w:val="21"/>
        </w:rPr>
        <w:t xml:space="preserve"> </w:t>
      </w:r>
      <w:r>
        <w:t>dne:</w:t>
      </w:r>
    </w:p>
    <w:p w:rsidR="00D41A9C" w:rsidRDefault="00D41A9C">
      <w:pPr>
        <w:pStyle w:val="Zkladntext"/>
        <w:spacing w:before="1"/>
        <w:ind w:left="0" w:firstLine="0"/>
        <w:jc w:val="left"/>
        <w:rPr>
          <w:sz w:val="18"/>
        </w:rPr>
      </w:pPr>
    </w:p>
    <w:p w:rsidR="00D41A9C" w:rsidRDefault="006B5C20">
      <w:pPr>
        <w:pStyle w:val="Zkladntext"/>
        <w:ind w:left="242" w:firstLine="0"/>
        <w:jc w:val="left"/>
      </w:pPr>
      <w:r>
        <w:t>dne:</w:t>
      </w:r>
    </w:p>
    <w:p w:rsidR="00D41A9C" w:rsidRDefault="00D41A9C">
      <w:pPr>
        <w:pStyle w:val="Zkladntext"/>
        <w:ind w:left="0" w:firstLine="0"/>
        <w:jc w:val="left"/>
        <w:rPr>
          <w:sz w:val="26"/>
        </w:rPr>
      </w:pPr>
    </w:p>
    <w:p w:rsidR="00D41A9C" w:rsidRDefault="00D41A9C">
      <w:pPr>
        <w:pStyle w:val="Zkladntext"/>
        <w:ind w:left="0" w:firstLine="0"/>
        <w:jc w:val="left"/>
        <w:rPr>
          <w:sz w:val="26"/>
        </w:rPr>
      </w:pPr>
    </w:p>
    <w:p w:rsidR="00D41A9C" w:rsidRDefault="00D41A9C">
      <w:pPr>
        <w:pStyle w:val="Zkladntext"/>
        <w:ind w:left="0" w:firstLine="0"/>
        <w:jc w:val="left"/>
        <w:rPr>
          <w:sz w:val="29"/>
        </w:rPr>
      </w:pPr>
    </w:p>
    <w:p w:rsidR="00D41A9C" w:rsidRDefault="006B5C2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41A9C" w:rsidRDefault="006B5C20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41A9C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C20" w:rsidRDefault="006B5C20">
      <w:r>
        <w:separator/>
      </w:r>
    </w:p>
  </w:endnote>
  <w:endnote w:type="continuationSeparator" w:id="0">
    <w:p w:rsidR="006B5C20" w:rsidRDefault="006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A9C" w:rsidRDefault="002162FA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A9C" w:rsidRDefault="006B5C20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62F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41A9C" w:rsidRDefault="006B5C20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62F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C20" w:rsidRDefault="006B5C20">
      <w:r>
        <w:separator/>
      </w:r>
    </w:p>
  </w:footnote>
  <w:footnote w:type="continuationSeparator" w:id="0">
    <w:p w:rsidR="006B5C20" w:rsidRDefault="006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ABD"/>
    <w:multiLevelType w:val="hybridMultilevel"/>
    <w:tmpl w:val="92C29A90"/>
    <w:lvl w:ilvl="0" w:tplc="0776A7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7BA129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212876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DB6E9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24866C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ADA4F5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428633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A420F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BA2854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522679D"/>
    <w:multiLevelType w:val="hybridMultilevel"/>
    <w:tmpl w:val="97E80C30"/>
    <w:lvl w:ilvl="0" w:tplc="FA1A6C6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7ECC9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50FE9D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0F0AB7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CF4538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7B69F5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1C8399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7FE090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886C2B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ABD093A"/>
    <w:multiLevelType w:val="hybridMultilevel"/>
    <w:tmpl w:val="3FBA2E18"/>
    <w:lvl w:ilvl="0" w:tplc="985C92F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86289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6D4C27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5E8906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ABE8C2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A26422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B76767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2BE9D8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7B004E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CF5AA2"/>
    <w:multiLevelType w:val="hybridMultilevel"/>
    <w:tmpl w:val="79D2F3CE"/>
    <w:lvl w:ilvl="0" w:tplc="B676488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E32950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6BA2F76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6529A7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C50849F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FDF2C1C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1543B2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D23AA938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85C00EA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2DA07BE7"/>
    <w:multiLevelType w:val="hybridMultilevel"/>
    <w:tmpl w:val="39C0EAC2"/>
    <w:lvl w:ilvl="0" w:tplc="BD1214D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8A11C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E2EF0FE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086747E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AA40EA6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382810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DD2996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41C4740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552870A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1465916"/>
    <w:multiLevelType w:val="hybridMultilevel"/>
    <w:tmpl w:val="CC428082"/>
    <w:lvl w:ilvl="0" w:tplc="5CAA785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B83D6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DF2EE2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D8CBC6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600FC9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BB864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AD0EFB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9C4679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534F1D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C"/>
    <w:rsid w:val="002162FA"/>
    <w:rsid w:val="006B5C20"/>
    <w:rsid w:val="00D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C351E7-1A2B-4BE0-B9EA-A283EFA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2022-07-01T06:45:00Z</dcterms:created>
  <dcterms:modified xsi:type="dcterms:W3CDTF">2022-07-01T06:45:00Z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