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047E6"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14:paraId="167328C2"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14:paraId="5AEF6B06" w14:textId="1680616F"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F5378B">
        <w:rPr>
          <w:b/>
          <w:bCs/>
          <w:sz w:val="28"/>
          <w:szCs w:val="28"/>
        </w:rPr>
        <w:t>7226</w:t>
      </w:r>
      <w:r w:rsidR="00EE1A76">
        <w:rPr>
          <w:b/>
          <w:bCs/>
          <w:sz w:val="28"/>
          <w:szCs w:val="28"/>
        </w:rPr>
        <w:t>9</w:t>
      </w:r>
      <w:r w:rsidR="004D2980">
        <w:rPr>
          <w:b/>
          <w:bCs/>
          <w:sz w:val="28"/>
          <w:szCs w:val="28"/>
        </w:rPr>
        <w:t xml:space="preserve"> </w:t>
      </w:r>
      <w:r w:rsidR="002E0449">
        <w:rPr>
          <w:b/>
          <w:bCs/>
          <w:sz w:val="28"/>
          <w:szCs w:val="28"/>
        </w:rPr>
        <w:t>(dále jen „Smlouva“)</w:t>
      </w:r>
    </w:p>
    <w:p w14:paraId="2DE9A923" w14:textId="77777777"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14:paraId="780A6307" w14:textId="77777777"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r>
        <w:rPr>
          <w:b/>
          <w:bCs/>
        </w:rPr>
        <w:t>s.p</w:t>
      </w:r>
      <w:proofErr w:type="spellEnd"/>
      <w:r>
        <w:rPr>
          <w:b/>
          <w:bCs/>
        </w:rPr>
        <w:t>.</w:t>
      </w:r>
    </w:p>
    <w:p w14:paraId="4185F00A" w14:textId="77777777" w:rsidR="00BB5C51" w:rsidRPr="007D64F8" w:rsidRDefault="00BB5C51" w:rsidP="002522D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14:paraId="4A568A12" w14:textId="77777777" w:rsidR="007D64F8" w:rsidRDefault="00BB5C51" w:rsidP="002522D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Cs/>
        </w:rPr>
      </w:pPr>
      <w:r w:rsidRPr="007D64F8">
        <w:rPr>
          <w:bCs/>
        </w:rPr>
        <w:t>IČ</w:t>
      </w:r>
      <w:r w:rsidR="00B44387" w:rsidRPr="007D64F8">
        <w:rPr>
          <w:bCs/>
        </w:rPr>
        <w:t>O</w:t>
      </w:r>
      <w:r w:rsidRPr="007D64F8">
        <w:rPr>
          <w:bCs/>
        </w:rPr>
        <w:t>:</w:t>
      </w:r>
      <w:r w:rsidR="00AA2477">
        <w:rPr>
          <w:b/>
          <w:bCs/>
        </w:rPr>
        <w:tab/>
      </w:r>
      <w:r>
        <w:rPr>
          <w:bCs/>
        </w:rPr>
        <w:t>47114983</w:t>
      </w:r>
    </w:p>
    <w:p w14:paraId="74FBB797" w14:textId="77777777" w:rsidR="00BB5C51" w:rsidRDefault="00BB5C51" w:rsidP="002522D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Cs/>
        </w:rPr>
      </w:pPr>
      <w:r w:rsidRPr="007D64F8">
        <w:rPr>
          <w:bCs/>
        </w:rPr>
        <w:t>DIČ:</w:t>
      </w:r>
      <w:r w:rsidR="007D64F8">
        <w:rPr>
          <w:b/>
          <w:bCs/>
        </w:rPr>
        <w:tab/>
      </w:r>
      <w:r>
        <w:rPr>
          <w:bCs/>
        </w:rPr>
        <w:t>CZ47114983</w:t>
      </w:r>
    </w:p>
    <w:p w14:paraId="77BF2100" w14:textId="77777777" w:rsidR="007D64F8" w:rsidRDefault="00B36535" w:rsidP="002522D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Pr>
          <w:bCs/>
        </w:rPr>
        <w:t>zastoupen</w:t>
      </w:r>
      <w:r w:rsidR="007D64F8" w:rsidRPr="007D64F8">
        <w:rPr>
          <w:bCs/>
        </w:rPr>
        <w:t>:</w:t>
      </w:r>
      <w:r w:rsidR="00AA2477">
        <w:rPr>
          <w:bCs/>
        </w:rPr>
        <w:tab/>
      </w:r>
      <w:r w:rsidR="0074262C">
        <w:rPr>
          <w:b/>
          <w:bCs/>
        </w:rPr>
        <w:t>Eliškou Marečkovou</w:t>
      </w:r>
      <w:r w:rsidR="007D64F8" w:rsidRPr="00E97E16">
        <w:rPr>
          <w:b/>
          <w:bCs/>
        </w:rPr>
        <w:t xml:space="preserve">, </w:t>
      </w:r>
      <w:r w:rsidR="00E60B81">
        <w:rPr>
          <w:b/>
          <w:bCs/>
        </w:rPr>
        <w:t>manažerem specializovaného</w:t>
      </w:r>
    </w:p>
    <w:p w14:paraId="7A61F4A8" w14:textId="77777777" w:rsidR="007D64F8" w:rsidRPr="00E97E16" w:rsidRDefault="00AA2477" w:rsidP="002522D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
          <w:bCs/>
        </w:rPr>
      </w:pPr>
      <w:r>
        <w:rPr>
          <w:bCs/>
        </w:rPr>
        <w:tab/>
      </w:r>
      <w:r>
        <w:rPr>
          <w:bCs/>
        </w:rPr>
        <w:tab/>
      </w:r>
      <w:r w:rsidR="00E60B81">
        <w:rPr>
          <w:b/>
          <w:bCs/>
        </w:rPr>
        <w:t xml:space="preserve">útvaru </w:t>
      </w:r>
      <w:r w:rsidR="007D64F8" w:rsidRPr="00E97E16">
        <w:rPr>
          <w:b/>
          <w:bCs/>
        </w:rPr>
        <w:t>zpracování peněžních služeb</w:t>
      </w:r>
    </w:p>
    <w:p w14:paraId="1AF3D462" w14:textId="77777777" w:rsidR="00BB5C51" w:rsidRPr="0069268C" w:rsidRDefault="00BB5C51" w:rsidP="002522D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14:paraId="1727771D" w14:textId="77777777" w:rsidR="00BB5C51" w:rsidRPr="007D64F8" w:rsidRDefault="00BB5C51" w:rsidP="002522DA">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rPr>
      </w:pPr>
      <w:r>
        <w:t>bankovní spojení:</w:t>
      </w:r>
      <w:r w:rsidR="00AA2477">
        <w:tab/>
      </w:r>
      <w:r w:rsidR="007D64F8">
        <w:rPr>
          <w:bCs/>
        </w:rPr>
        <w:t>Československá obchodní banka, a.s.</w:t>
      </w:r>
    </w:p>
    <w:p w14:paraId="60116043" w14:textId="06E5B20D" w:rsidR="00BB5C51" w:rsidRDefault="00BB5C51" w:rsidP="002522D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bCs/>
        </w:rPr>
      </w:pPr>
      <w:r>
        <w:t>č</w:t>
      </w:r>
      <w:r w:rsidR="007D64F8">
        <w:t>íslo</w:t>
      </w:r>
      <w:r>
        <w:t xml:space="preserve"> účtu:</w:t>
      </w:r>
      <w:r w:rsidR="00AA2477">
        <w:tab/>
      </w:r>
      <w:r w:rsidR="002953A9">
        <w:rPr>
          <w:bCs/>
        </w:rPr>
        <w:t>XXXXXXXXX/XXXX</w:t>
      </w:r>
    </w:p>
    <w:p w14:paraId="15A6C42F" w14:textId="77777777"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 xml:space="preserve">Česká pošta, </w:t>
      </w:r>
      <w:proofErr w:type="spellStart"/>
      <w:r w:rsidR="00AD744E">
        <w:t>s.p</w:t>
      </w:r>
      <w:proofErr w:type="spellEnd"/>
      <w:r w:rsidR="00AD744E">
        <w:t>.</w:t>
      </w:r>
      <w:r w:rsidR="002A18DC">
        <w:t>,</w:t>
      </w:r>
      <w:r w:rsidR="00AD744E">
        <w:t xml:space="preserve"> RZPS Ostrava, Dr. Martínka 1406/12</w:t>
      </w:r>
      <w:r w:rsidR="002A18DC">
        <w:t>,</w:t>
      </w:r>
    </w:p>
    <w:p w14:paraId="39C0EA62" w14:textId="77777777" w:rsidR="00AD744E" w:rsidRPr="00AD744E" w:rsidRDefault="00AD744E" w:rsidP="002522D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ab/>
        <w:t xml:space="preserve">700 90 </w:t>
      </w:r>
      <w:proofErr w:type="gramStart"/>
      <w:r>
        <w:t>Ostrava - Hrabůvka</w:t>
      </w:r>
      <w:proofErr w:type="gramEnd"/>
    </w:p>
    <w:p w14:paraId="38EC8AFE" w14:textId="77777777" w:rsidR="00BB5C51" w:rsidRDefault="00761F86" w:rsidP="0060303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8" w:firstLine="0"/>
      </w:pPr>
      <w:r>
        <w:t>dále jen „Zhotovitel“</w:t>
      </w:r>
    </w:p>
    <w:p w14:paraId="659D007F" w14:textId="77777777" w:rsidR="007D64F8" w:rsidRDefault="007D64F8" w:rsidP="0095122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right="28" w:firstLine="0"/>
      </w:pPr>
      <w:r>
        <w:t>a</w:t>
      </w:r>
    </w:p>
    <w:p w14:paraId="5328FA40" w14:textId="5031651E"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F5378B">
        <w:t xml:space="preserve"> 445736001</w:t>
      </w:r>
    </w:p>
    <w:p w14:paraId="66155B97" w14:textId="412234EA" w:rsidR="007D64F8" w:rsidRDefault="00F5378B"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rPr>
          <w:b/>
        </w:rPr>
        <w:t>Vodárna Zlín a.s.</w:t>
      </w:r>
    </w:p>
    <w:p w14:paraId="5C6790BD" w14:textId="28171CB2" w:rsidR="007D64F8" w:rsidRDefault="007D64F8" w:rsidP="002522D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se sídlem:</w:t>
      </w:r>
      <w:r>
        <w:tab/>
      </w:r>
      <w:r w:rsidR="00F5378B">
        <w:t>třída Tomáše Bati 383, Louky, 763 02 Zlín</w:t>
      </w:r>
    </w:p>
    <w:p w14:paraId="0C28772F" w14:textId="258A4640" w:rsidR="007D64F8" w:rsidRDefault="007D64F8" w:rsidP="002522D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IČO:</w:t>
      </w:r>
      <w:r>
        <w:tab/>
      </w:r>
      <w:r w:rsidR="00F5378B">
        <w:t>14237083</w:t>
      </w:r>
    </w:p>
    <w:p w14:paraId="0770F55C" w14:textId="4F86420D" w:rsidR="007D64F8" w:rsidRDefault="007D64F8" w:rsidP="002522D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DIČ:</w:t>
      </w:r>
      <w:r>
        <w:tab/>
      </w:r>
      <w:r w:rsidR="00032D24">
        <w:t>CZ</w:t>
      </w:r>
      <w:r w:rsidR="00F5378B">
        <w:t>14237083</w:t>
      </w:r>
    </w:p>
    <w:p w14:paraId="13816F24" w14:textId="22420692" w:rsidR="00761F86" w:rsidRDefault="002A18DC" w:rsidP="002522D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rPr>
      </w:pPr>
      <w:r>
        <w:t>z</w:t>
      </w:r>
      <w:r w:rsidR="00761F86">
        <w:t>astoupen</w:t>
      </w:r>
      <w:r w:rsidR="00F5378B">
        <w:t>a</w:t>
      </w:r>
      <w:r w:rsidR="00761F86">
        <w:t>:</w:t>
      </w:r>
      <w:r w:rsidR="00761F86">
        <w:tab/>
      </w:r>
      <w:r w:rsidR="00F5378B">
        <w:rPr>
          <w:b/>
        </w:rPr>
        <w:t xml:space="preserve">Ing. </w:t>
      </w:r>
      <w:r w:rsidR="002522DA">
        <w:rPr>
          <w:b/>
        </w:rPr>
        <w:t xml:space="preserve">Petrem </w:t>
      </w:r>
      <w:proofErr w:type="spellStart"/>
      <w:r w:rsidR="002522DA">
        <w:rPr>
          <w:b/>
        </w:rPr>
        <w:t>Tejchmanem</w:t>
      </w:r>
      <w:proofErr w:type="spellEnd"/>
      <w:r w:rsidR="00F5378B">
        <w:rPr>
          <w:b/>
        </w:rPr>
        <w:t>,</w:t>
      </w:r>
      <w:r w:rsidR="002522DA">
        <w:rPr>
          <w:b/>
        </w:rPr>
        <w:t xml:space="preserve"> </w:t>
      </w:r>
    </w:p>
    <w:p w14:paraId="10617AB1" w14:textId="6F9BD349" w:rsidR="00F5378B" w:rsidRDefault="00F5378B" w:rsidP="002522D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rPr>
          <w:b/>
        </w:rPr>
        <w:tab/>
      </w:r>
      <w:r w:rsidR="002522DA" w:rsidRPr="002522DA">
        <w:rPr>
          <w:b/>
          <w:bCs/>
        </w:rPr>
        <w:t>místopředsed</w:t>
      </w:r>
      <w:r w:rsidR="002522DA">
        <w:rPr>
          <w:b/>
          <w:bCs/>
        </w:rPr>
        <w:t>ou</w:t>
      </w:r>
      <w:r w:rsidR="002522DA" w:rsidRPr="002522DA">
        <w:rPr>
          <w:b/>
          <w:bCs/>
        </w:rPr>
        <w:t xml:space="preserve"> představenstva</w:t>
      </w:r>
    </w:p>
    <w:p w14:paraId="67916BB4" w14:textId="39E2334C" w:rsidR="00761F86" w:rsidRDefault="00761F86" w:rsidP="002522D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zapsán</w:t>
      </w:r>
      <w:r w:rsidR="00F5378B">
        <w:t>a</w:t>
      </w:r>
      <w:r>
        <w:t xml:space="preserve"> v obchodním rejstříku</w:t>
      </w:r>
      <w:r>
        <w:tab/>
      </w:r>
      <w:r w:rsidR="00F5378B">
        <w:t>Krajského soudu v Brně, oddíl B, vložka 8672</w:t>
      </w:r>
    </w:p>
    <w:p w14:paraId="50DDB800" w14:textId="2CEA3AEA" w:rsidR="00761F86" w:rsidRDefault="00761F86" w:rsidP="002522D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bankovní spojení:</w:t>
      </w:r>
      <w:r>
        <w:tab/>
      </w:r>
      <w:r w:rsidR="00F5378B">
        <w:t>Komerční banka, a.s.</w:t>
      </w:r>
      <w:r w:rsidR="003E6518">
        <w:t xml:space="preserve"> </w:t>
      </w:r>
    </w:p>
    <w:p w14:paraId="64E8A925" w14:textId="7DD56F87" w:rsidR="00761F86" w:rsidRDefault="00761F86" w:rsidP="002522D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číslo účtu:</w:t>
      </w:r>
      <w:r>
        <w:tab/>
      </w:r>
      <w:r w:rsidR="002953A9">
        <w:t>XXXXXXXXXX/XXXX</w:t>
      </w:r>
    </w:p>
    <w:p w14:paraId="755C105D" w14:textId="77777777" w:rsidR="00F5378B"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pPr>
      <w:r>
        <w:t xml:space="preserve">dále jen </w:t>
      </w:r>
      <w:r w:rsidR="00C6625E">
        <w:t>„Objednatel“</w:t>
      </w:r>
    </w:p>
    <w:p w14:paraId="43495547" w14:textId="01A01541" w:rsidR="00BB5C51" w:rsidRDefault="00AD744E"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rPr>
          <w:b/>
          <w:bCs/>
        </w:rPr>
      </w:pPr>
      <w:r>
        <w:tab/>
      </w:r>
    </w:p>
    <w:p w14:paraId="6F59696B" w14:textId="77777777" w:rsidR="00951229" w:rsidRPr="002A18DC" w:rsidRDefault="00951229" w:rsidP="00110DD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line="280" w:lineRule="exact"/>
        <w:ind w:right="539" w:firstLine="0"/>
      </w:pPr>
      <w:r w:rsidRPr="002A18DC">
        <w:t>dále jednotlivě i jako „Smluvní strana“ nebo společně jako „Smluvní strany“</w:t>
      </w:r>
    </w:p>
    <w:p w14:paraId="542E2BE6" w14:textId="70891837" w:rsidR="00AD744E" w:rsidRDefault="00AD744E" w:rsidP="00110DD6">
      <w:pPr>
        <w:spacing w:before="360"/>
      </w:pPr>
    </w:p>
    <w:p w14:paraId="0A57047A" w14:textId="77777777" w:rsidR="00BB5C51" w:rsidRDefault="00BB5C51" w:rsidP="00110DD6">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8" w:firstLine="0"/>
        <w:jc w:val="center"/>
        <w:rPr>
          <w:b/>
          <w:bCs/>
        </w:rPr>
      </w:pPr>
      <w:r>
        <w:rPr>
          <w:b/>
          <w:bCs/>
        </w:rPr>
        <w:lastRenderedPageBreak/>
        <w:t>I.</w:t>
      </w:r>
    </w:p>
    <w:p w14:paraId="475381B4" w14:textId="77777777"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14:paraId="06BB79C5" w14:textId="613B32E9" w:rsidR="005A3BC6" w:rsidRDefault="00BB5C51" w:rsidP="005A3BC6">
      <w:pPr>
        <w:pStyle w:val="Odstavecseseznamem"/>
        <w:numPr>
          <w:ilvl w:val="1"/>
          <w:numId w:val="37"/>
        </w:numPr>
        <w:spacing w:before="240" w:line="300" w:lineRule="exact"/>
        <w:jc w:val="both"/>
      </w:pPr>
      <w:r>
        <w:t>Zhotovitel se zavazuje pro úč</w:t>
      </w:r>
      <w:r w:rsidR="005A3BC6">
        <w:t>ty</w:t>
      </w:r>
      <w:r>
        <w:t xml:space="preserve"> </w:t>
      </w:r>
      <w:r w:rsidR="00C62BB3">
        <w:t>O</w:t>
      </w:r>
      <w:r>
        <w:t xml:space="preserve">bjednatele číslo: </w:t>
      </w:r>
    </w:p>
    <w:p w14:paraId="1652D245" w14:textId="39D3BD5D" w:rsidR="005A3BC6" w:rsidRDefault="005A3BC6" w:rsidP="005A3BC6">
      <w:pPr>
        <w:pStyle w:val="Odstavecseseznamem"/>
        <w:tabs>
          <w:tab w:val="left" w:pos="1418"/>
          <w:tab w:val="left" w:pos="5954"/>
        </w:tabs>
        <w:spacing w:before="240" w:line="300" w:lineRule="exact"/>
        <w:ind w:left="540"/>
        <w:jc w:val="both"/>
        <w:rPr>
          <w:b/>
          <w:bCs/>
        </w:rPr>
      </w:pPr>
      <w:r>
        <w:rPr>
          <w:b/>
          <w:bCs/>
        </w:rPr>
        <w:tab/>
      </w:r>
      <w:r w:rsidR="00657A76">
        <w:rPr>
          <w:b/>
          <w:bCs/>
        </w:rPr>
        <w:t>XXXXXXXXXX/XXXX</w:t>
      </w:r>
      <w:r w:rsidR="00BB5C51" w:rsidRPr="005A3BC6">
        <w:rPr>
          <w:b/>
          <w:bCs/>
        </w:rPr>
        <w:t xml:space="preserve"> </w:t>
      </w:r>
      <w:r>
        <w:rPr>
          <w:b/>
          <w:bCs/>
        </w:rPr>
        <w:tab/>
      </w:r>
      <w:r w:rsidR="00657A76">
        <w:rPr>
          <w:b/>
          <w:bCs/>
        </w:rPr>
        <w:t>XXXXXXXXXX/XXXX</w:t>
      </w:r>
    </w:p>
    <w:p w14:paraId="69A3B7DF" w14:textId="65A56CFB" w:rsidR="00BB5C51" w:rsidRDefault="00B44387" w:rsidP="00D20E22">
      <w:pPr>
        <w:pStyle w:val="Odstavecseseznamem"/>
        <w:spacing w:before="240" w:line="300" w:lineRule="exact"/>
        <w:ind w:left="540" w:right="27"/>
        <w:jc w:val="both"/>
      </w:pPr>
      <w:r w:rsidRPr="005A3BC6">
        <w:rPr>
          <w:bCs/>
        </w:rPr>
        <w:t>vyhotovovat</w:t>
      </w:r>
      <w:r w:rsidRPr="005A3BC6">
        <w:rPr>
          <w:b/>
          <w:bCs/>
        </w:rPr>
        <w:t xml:space="preserve"> </w:t>
      </w:r>
      <w:r w:rsidRPr="005A3BC6">
        <w:rPr>
          <w:bCs/>
        </w:rPr>
        <w:t xml:space="preserve">způsobem uvedeným v čl. II. této </w:t>
      </w:r>
      <w:r w:rsidR="002E0449" w:rsidRPr="005A3BC6">
        <w:rPr>
          <w:bCs/>
        </w:rPr>
        <w:t>Smlouvy</w:t>
      </w:r>
      <w:r w:rsidRPr="005A3BC6">
        <w:rPr>
          <w:bCs/>
        </w:rPr>
        <w:t>,</w:t>
      </w:r>
      <w:r w:rsidR="00BB5C51">
        <w:t xml:space="preserve"> </w:t>
      </w:r>
      <w:r>
        <w:t xml:space="preserve">v nadstandardní formě informace o poštovních poukázkách A, k jejichž připsání na účet </w:t>
      </w:r>
      <w:r w:rsidR="00C62BB3">
        <w:t>O</w:t>
      </w:r>
      <w:r>
        <w:t xml:space="preserve">bjednatele </w:t>
      </w:r>
      <w:r w:rsidR="00BB5C51">
        <w:t xml:space="preserve">dal bance příkaz, </w:t>
      </w:r>
      <w:r>
        <w:t xml:space="preserve">a tyto informace </w:t>
      </w:r>
      <w:r w:rsidR="00C62BB3">
        <w:t>O</w:t>
      </w:r>
      <w:r>
        <w:t xml:space="preserve">bjednateli zasílat za </w:t>
      </w:r>
      <w:r w:rsidR="00BB5C51">
        <w:t xml:space="preserve">podmínek stanovených touto </w:t>
      </w:r>
      <w:r w:rsidR="002E0449">
        <w:t>Smlouvou</w:t>
      </w:r>
      <w:r w:rsidR="00BB5C51">
        <w:t>.</w:t>
      </w:r>
    </w:p>
    <w:p w14:paraId="48D1CBEA" w14:textId="77777777" w:rsidR="00BB5C51" w:rsidRDefault="00BB5C51" w:rsidP="00D20E22">
      <w:pPr>
        <w:spacing w:before="240" w:line="300" w:lineRule="exact"/>
        <w:ind w:left="539" w:right="27" w:hanging="539"/>
        <w:jc w:val="both"/>
      </w:pPr>
      <w:r>
        <w:t>1.2.</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14:paraId="3388AB0C" w14:textId="77777777" w:rsidR="00BB5C51" w:rsidRDefault="00BB5C51" w:rsidP="005A3BC6">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34" w:firstLine="0"/>
        <w:jc w:val="center"/>
        <w:rPr>
          <w:b/>
          <w:bCs/>
        </w:rPr>
      </w:pPr>
      <w:r>
        <w:rPr>
          <w:b/>
          <w:bCs/>
        </w:rPr>
        <w:t>II.</w:t>
      </w:r>
    </w:p>
    <w:p w14:paraId="1D16B970" w14:textId="77777777"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14:paraId="0BD4BB82" w14:textId="77777777" w:rsidR="00BB5C51" w:rsidRDefault="00BB5C51">
      <w:pPr>
        <w:pStyle w:val="Zkladntextodsazen3"/>
        <w:tabs>
          <w:tab w:val="left" w:pos="540"/>
        </w:tabs>
        <w:spacing w:before="240" w:after="120" w:line="300" w:lineRule="exact"/>
        <w:ind w:left="539" w:hanging="539"/>
        <w:jc w:val="both"/>
        <w:rPr>
          <w:rFonts w:ascii="Times New Roman" w:hAnsi="Times New Roman"/>
        </w:rPr>
      </w:pPr>
      <w:r>
        <w:rPr>
          <w:rFonts w:ascii="Times New Roman" w:hAnsi="Times New Roman"/>
        </w:rPr>
        <w:t>2.1.</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14:paraId="00329265" w14:textId="77777777" w:rsidR="005A3BC6" w:rsidRPr="005A3BC6" w:rsidRDefault="005A3BC6" w:rsidP="005A3BC6">
      <w:pPr>
        <w:numPr>
          <w:ilvl w:val="0"/>
          <w:numId w:val="29"/>
        </w:numPr>
        <w:tabs>
          <w:tab w:val="clear" w:pos="720"/>
          <w:tab w:val="num" w:pos="540"/>
        </w:tabs>
        <w:spacing w:line="300" w:lineRule="exact"/>
        <w:ind w:left="567" w:hanging="567"/>
        <w:jc w:val="both"/>
        <w:rPr>
          <w:b/>
          <w:bCs/>
        </w:rPr>
      </w:pPr>
      <w:r w:rsidRPr="005A3BC6">
        <w:rPr>
          <w:b/>
          <w:bCs/>
        </w:rPr>
        <w:t>vyhotovováním soupisu převodů poštovních poukázek A pouze formou datového souboru</w:t>
      </w:r>
    </w:p>
    <w:p w14:paraId="02D8665F" w14:textId="56C509EF" w:rsidR="00BB5C51" w:rsidRDefault="00BB5C51" w:rsidP="005A3BC6">
      <w:pPr>
        <w:spacing w:before="120" w:line="300" w:lineRule="exact"/>
        <w:ind w:firstLine="539"/>
      </w:pPr>
      <w:r>
        <w:t xml:space="preserve">- soubor </w:t>
      </w:r>
      <w:r w:rsidR="005A3BC6">
        <w:t>s</w:t>
      </w:r>
      <w:r w:rsidR="00652422">
        <w:t> označení</w:t>
      </w:r>
      <w:r w:rsidR="005A3BC6">
        <w:t>m</w:t>
      </w:r>
      <w:r w:rsidR="00652422">
        <w:t xml:space="preserve"> odesílatele</w:t>
      </w:r>
    </w:p>
    <w:p w14:paraId="42DBF6C2" w14:textId="77777777" w:rsidR="00BB5C51" w:rsidRDefault="00BB5C51" w:rsidP="005A3BC6">
      <w:pPr>
        <w:spacing w:before="40" w:line="300" w:lineRule="exact"/>
        <w:ind w:firstLine="539"/>
      </w:pPr>
      <w:r>
        <w:t>- denní předávání souboru</w:t>
      </w:r>
    </w:p>
    <w:p w14:paraId="0B964111" w14:textId="32CE9E4F" w:rsidR="00BB5C51" w:rsidRDefault="00BB5C51" w:rsidP="00C93823">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9781"/>
        </w:tabs>
        <w:spacing w:line="300" w:lineRule="exact"/>
        <w:ind w:right="539" w:firstLine="0"/>
        <w:jc w:val="both"/>
        <w:rPr>
          <w:color w:val="FF0000"/>
        </w:rPr>
      </w:pPr>
      <w:r>
        <w:rPr>
          <w:color w:val="FF0000"/>
        </w:rPr>
        <w:t xml:space="preserve">       </w:t>
      </w:r>
    </w:p>
    <w:p w14:paraId="1E4AEE0A" w14:textId="77777777" w:rsidR="00BB5C51" w:rsidRDefault="00BB5C51" w:rsidP="00510EA8">
      <w:pPr>
        <w:pStyle w:val="Zkladntext3"/>
        <w:numPr>
          <w:ilvl w:val="0"/>
          <w:numId w:val="29"/>
        </w:numPr>
        <w:tabs>
          <w:tab w:val="clear" w:pos="360"/>
          <w:tab w:val="clear" w:pos="720"/>
          <w:tab w:val="num" w:pos="709"/>
        </w:tabs>
        <w:spacing w:line="300" w:lineRule="exact"/>
        <w:ind w:left="567" w:hanging="567"/>
      </w:pPr>
      <w:r>
        <w:t>datovým souborem obsahujícím nasnímané obrazy (</w:t>
      </w:r>
      <w:proofErr w:type="spellStart"/>
      <w:r>
        <w:t>images</w:t>
      </w:r>
      <w:proofErr w:type="spellEnd"/>
      <w:r>
        <w:t>) adresních stran poštovních poukázek A, a to:</w:t>
      </w:r>
    </w:p>
    <w:p w14:paraId="6A73DBF3" w14:textId="1E643EB2" w:rsidR="004B6AE5" w:rsidRPr="006B4F9A" w:rsidRDefault="004B6AE5" w:rsidP="004B6AE5">
      <w:pPr>
        <w:pStyle w:val="Zkladntext3"/>
        <w:tabs>
          <w:tab w:val="clear" w:pos="360"/>
          <w:tab w:val="left" w:pos="567"/>
        </w:tabs>
        <w:spacing w:before="120" w:line="300" w:lineRule="exact"/>
        <w:rPr>
          <w:b w:val="0"/>
        </w:rPr>
      </w:pPr>
      <w:r>
        <w:rPr>
          <w:b w:val="0"/>
        </w:rPr>
        <w:tab/>
        <w:t>- všech poukázek</w:t>
      </w:r>
    </w:p>
    <w:p w14:paraId="0C5CD1A6" w14:textId="77777777" w:rsidR="00CD1241" w:rsidRDefault="00CD1241" w:rsidP="004B6AE5">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0" w:line="300" w:lineRule="exact"/>
        <w:ind w:left="426" w:right="539" w:firstLine="141"/>
        <w:jc w:val="both"/>
      </w:pPr>
      <w:r>
        <w:t>- denní předávání souboru</w:t>
      </w:r>
    </w:p>
    <w:p w14:paraId="4D9A1C5B" w14:textId="77777777" w:rsidR="003D5F98" w:rsidRDefault="002B0FB3" w:rsidP="00F30C4E">
      <w:pPr>
        <w:widowControl w:val="0"/>
        <w:autoSpaceDE w:val="0"/>
        <w:autoSpaceDN w:val="0"/>
        <w:adjustRightInd w:val="0"/>
        <w:spacing w:before="240" w:line="300" w:lineRule="exact"/>
        <w:ind w:left="539" w:hanging="539"/>
        <w:jc w:val="both"/>
      </w:pPr>
      <w:r>
        <w:t>2.</w:t>
      </w:r>
      <w:r w:rsidR="00A9556F">
        <w:t>2</w:t>
      </w:r>
      <w:r>
        <w:t>.</w:t>
      </w:r>
      <w:r>
        <w:tab/>
        <w:t xml:space="preserve">Objednatel může požádat </w:t>
      </w:r>
      <w:r w:rsidR="004D2980">
        <w:t>Z</w:t>
      </w:r>
      <w:r>
        <w:t>hotovitele o opakované vyhotovení</w:t>
      </w:r>
      <w:r w:rsidR="003D5F98">
        <w:t>:</w:t>
      </w:r>
    </w:p>
    <w:p w14:paraId="2C3EB710" w14:textId="77777777" w:rsidR="003D5F98" w:rsidRDefault="003D5F98" w:rsidP="0040502B">
      <w:pPr>
        <w:widowControl w:val="0"/>
        <w:autoSpaceDE w:val="0"/>
        <w:autoSpaceDN w:val="0"/>
        <w:adjustRightInd w:val="0"/>
        <w:spacing w:before="60" w:line="300" w:lineRule="exact"/>
        <w:ind w:left="539"/>
        <w:jc w:val="both"/>
      </w:pPr>
      <w:r>
        <w:t>-</w:t>
      </w:r>
      <w:r>
        <w:tab/>
      </w:r>
      <w:r w:rsidR="002B0FB3">
        <w:t xml:space="preserve"> </w:t>
      </w:r>
      <w:r>
        <w:t xml:space="preserve">datového souboru </w:t>
      </w:r>
      <w:r w:rsidR="002B0FB3">
        <w:t xml:space="preserve">soupisu převodů, </w:t>
      </w:r>
    </w:p>
    <w:p w14:paraId="7D0198C8" w14:textId="77777777" w:rsidR="003D5F98" w:rsidRDefault="003D5F98" w:rsidP="0040502B">
      <w:pPr>
        <w:widowControl w:val="0"/>
        <w:autoSpaceDE w:val="0"/>
        <w:autoSpaceDN w:val="0"/>
        <w:adjustRightInd w:val="0"/>
        <w:spacing w:before="60" w:line="300" w:lineRule="exact"/>
        <w:ind w:left="539"/>
        <w:jc w:val="both"/>
      </w:pPr>
      <w:r>
        <w:t>-</w:t>
      </w:r>
      <w:r>
        <w:tab/>
        <w:t xml:space="preserve"> </w:t>
      </w:r>
      <w:r w:rsidR="002B0FB3">
        <w:t>datového souboru nasnímaných obrazů (</w:t>
      </w:r>
      <w:proofErr w:type="spellStart"/>
      <w:r w:rsidR="002B0FB3">
        <w:t>images</w:t>
      </w:r>
      <w:proofErr w:type="spellEnd"/>
      <w:r w:rsidR="002B0FB3">
        <w:t xml:space="preserve">) adresních stran poštovních poukázek A, </w:t>
      </w:r>
    </w:p>
    <w:p w14:paraId="414F24CC" w14:textId="77777777" w:rsidR="003D5F98" w:rsidRDefault="003D5F98" w:rsidP="0040502B">
      <w:pPr>
        <w:widowControl w:val="0"/>
        <w:autoSpaceDE w:val="0"/>
        <w:autoSpaceDN w:val="0"/>
        <w:adjustRightInd w:val="0"/>
        <w:spacing w:before="60" w:line="300" w:lineRule="exact"/>
        <w:ind w:left="539"/>
        <w:jc w:val="both"/>
      </w:pPr>
      <w:r>
        <w:t>-</w:t>
      </w:r>
      <w:r>
        <w:tab/>
        <w:t xml:space="preserve"> </w:t>
      </w:r>
      <w:r w:rsidR="002B0FB3">
        <w:t>o opakovanou manipulaci (</w:t>
      </w:r>
      <w:proofErr w:type="spellStart"/>
      <w:r w:rsidR="002B0FB3">
        <w:t>přešifrování</w:t>
      </w:r>
      <w:proofErr w:type="spellEnd"/>
      <w:r w:rsidR="002B0FB3">
        <w:t>) se zabezpečeným datovým souborem</w:t>
      </w:r>
      <w:r>
        <w:t xml:space="preserve">, </w:t>
      </w:r>
    </w:p>
    <w:p w14:paraId="14436E91" w14:textId="77777777" w:rsidR="003D5F98" w:rsidRDefault="003D5F98" w:rsidP="0040502B">
      <w:pPr>
        <w:widowControl w:val="0"/>
        <w:autoSpaceDE w:val="0"/>
        <w:autoSpaceDN w:val="0"/>
        <w:adjustRightInd w:val="0"/>
        <w:spacing w:before="60" w:line="300" w:lineRule="exact"/>
        <w:ind w:left="539"/>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14:paraId="79F57CF3" w14:textId="00580C61" w:rsidR="002B0FB3" w:rsidRDefault="00A9556F" w:rsidP="0040502B">
      <w:pPr>
        <w:widowControl w:val="0"/>
        <w:autoSpaceDE w:val="0"/>
        <w:autoSpaceDN w:val="0"/>
        <w:adjustRightInd w:val="0"/>
        <w:spacing w:before="60" w:line="300" w:lineRule="exact"/>
        <w:ind w:left="539"/>
        <w:jc w:val="both"/>
      </w:pPr>
      <w:r>
        <w:t xml:space="preserve">Objednatel zašle žádost na e-mailovou adresu </w:t>
      </w:r>
      <w:r w:rsidR="004D2980">
        <w:t>Z</w:t>
      </w:r>
      <w:r>
        <w:t xml:space="preserve">hotovitele: </w:t>
      </w:r>
      <w:r w:rsidR="00657A76">
        <w:t>XXXXXXXXXXXX.</w:t>
      </w:r>
    </w:p>
    <w:p w14:paraId="4A26F4FB" w14:textId="441D36A1" w:rsidR="00F5378B" w:rsidRDefault="00A9556F" w:rsidP="0080560B">
      <w:pPr>
        <w:widowControl w:val="0"/>
        <w:autoSpaceDE w:val="0"/>
        <w:autoSpaceDN w:val="0"/>
        <w:adjustRightInd w:val="0"/>
        <w:spacing w:line="300" w:lineRule="exact"/>
        <w:ind w:left="539" w:hanging="539"/>
        <w:jc w:val="both"/>
      </w:pPr>
      <w:r>
        <w:tab/>
      </w:r>
    </w:p>
    <w:p w14:paraId="120A3B5A" w14:textId="7A8902BB" w:rsidR="00BB5C51" w:rsidRPr="00EA7253" w:rsidRDefault="00BB5C51" w:rsidP="00EA7253">
      <w:pPr>
        <w:widowControl w:val="0"/>
        <w:autoSpaceDE w:val="0"/>
        <w:autoSpaceDN w:val="0"/>
        <w:adjustRightInd w:val="0"/>
        <w:spacing w:line="300" w:lineRule="exact"/>
        <w:ind w:left="567" w:hanging="567"/>
        <w:jc w:val="both"/>
        <w:rPr>
          <w:b/>
          <w:bCs/>
        </w:rPr>
      </w:pPr>
      <w:r>
        <w:t>2.</w:t>
      </w:r>
      <w:r w:rsidR="00A9556F">
        <w:t>3</w:t>
      </w:r>
      <w:r>
        <w:t>.</w:t>
      </w:r>
      <w:r>
        <w:tab/>
        <w:t xml:space="preserve">Objednatel </w:t>
      </w:r>
      <w:r w:rsidR="00D81C59">
        <w:t xml:space="preserve">se </w:t>
      </w:r>
      <w:r w:rsidR="004D2980">
        <w:t>Z</w:t>
      </w:r>
      <w:r w:rsidR="00D81C59">
        <w:t>hotovitelem</w:t>
      </w:r>
      <w:r w:rsidR="00002E32">
        <w:t xml:space="preserve"> se</w:t>
      </w:r>
      <w:r w:rsidR="00D81C59">
        <w:t xml:space="preserve"> dohodli, že </w:t>
      </w:r>
      <w:r>
        <w:t>soubor</w:t>
      </w:r>
      <w:r w:rsidR="00002E32">
        <w:t>y</w:t>
      </w:r>
      <w:r>
        <w:t xml:space="preserve"> dle čl. II. odstavce 2.1.</w:t>
      </w:r>
      <w:r w:rsidR="00761F86">
        <w:t xml:space="preserve"> písmeno a)</w:t>
      </w:r>
      <w:r w:rsidR="00002E32">
        <w:t xml:space="preserve"> a</w:t>
      </w:r>
      <w:r w:rsidR="00761F86">
        <w:t xml:space="preserve"> b)</w:t>
      </w:r>
      <w:r w:rsidR="00B6268F">
        <w:t xml:space="preserve"> </w:t>
      </w:r>
      <w:r w:rsidR="00B6268F" w:rsidRPr="00002E32">
        <w:rPr>
          <w:b/>
          <w:bCs/>
        </w:rPr>
        <w:t>bud</w:t>
      </w:r>
      <w:r w:rsidR="00002E32" w:rsidRPr="00002E32">
        <w:rPr>
          <w:b/>
          <w:bCs/>
        </w:rPr>
        <w:t>ou</w:t>
      </w:r>
      <w:r w:rsidR="00B6268F" w:rsidRPr="00002E32">
        <w:rPr>
          <w:b/>
          <w:bCs/>
        </w:rPr>
        <w:t xml:space="preserve"> předáván</w:t>
      </w:r>
      <w:r w:rsidR="00002E32" w:rsidRPr="00002E32">
        <w:rPr>
          <w:b/>
          <w:bCs/>
        </w:rPr>
        <w:t>y</w:t>
      </w:r>
      <w:r w:rsidR="00EA7253">
        <w:rPr>
          <w:b/>
          <w:bCs/>
        </w:rPr>
        <w:t xml:space="preserve"> </w:t>
      </w:r>
      <w:r w:rsidRPr="00EA7253">
        <w:rPr>
          <w:b/>
          <w:bCs/>
          <w:iCs/>
        </w:rPr>
        <w:t xml:space="preserve">elektronickým přenosem prostřednictvím sítě </w:t>
      </w:r>
      <w:r w:rsidR="006C74CB" w:rsidRPr="00EA7253">
        <w:rPr>
          <w:b/>
          <w:bCs/>
          <w:iCs/>
        </w:rPr>
        <w:t>i</w:t>
      </w:r>
      <w:r w:rsidRPr="00EA7253">
        <w:rPr>
          <w:b/>
          <w:bCs/>
          <w:iCs/>
        </w:rPr>
        <w:t xml:space="preserve">nternet za současného využití programu </w:t>
      </w:r>
      <w:proofErr w:type="spellStart"/>
      <w:r w:rsidRPr="00EA7253">
        <w:rPr>
          <w:b/>
          <w:bCs/>
          <w:iCs/>
        </w:rPr>
        <w:t>Crypta</w:t>
      </w:r>
      <w:proofErr w:type="spellEnd"/>
      <w:r w:rsidRPr="00EA7253">
        <w:rPr>
          <w:b/>
          <w:bCs/>
          <w:iCs/>
        </w:rPr>
        <w:t xml:space="preserve"> pro šifrování těchto souborů na e-mailovou adresu:</w:t>
      </w:r>
    </w:p>
    <w:p w14:paraId="49738803" w14:textId="7DBE6CCC" w:rsidR="00002E32" w:rsidRPr="00002E32" w:rsidRDefault="00657A76" w:rsidP="00002E32">
      <w:pPr>
        <w:widowControl w:val="0"/>
        <w:autoSpaceDE w:val="0"/>
        <w:autoSpaceDN w:val="0"/>
        <w:adjustRightInd w:val="0"/>
        <w:spacing w:before="120" w:line="300" w:lineRule="exact"/>
        <w:ind w:left="539" w:hanging="539"/>
        <w:jc w:val="center"/>
        <w:rPr>
          <w:b/>
          <w:bCs/>
          <w:iCs/>
          <w:u w:val="single"/>
        </w:rPr>
      </w:pPr>
      <w:r>
        <w:rPr>
          <w:b/>
          <w:bCs/>
          <w:iCs/>
          <w:u w:val="single"/>
        </w:rPr>
        <w:t>XXXXXXXXXXXXX</w:t>
      </w:r>
    </w:p>
    <w:p w14:paraId="2D93A491" w14:textId="77777777" w:rsidR="00111D43" w:rsidRDefault="00111D43">
      <w:pPr>
        <w:tabs>
          <w:tab w:val="left" w:pos="532"/>
        </w:tabs>
        <w:spacing w:line="300" w:lineRule="exact"/>
        <w:ind w:left="540"/>
        <w:jc w:val="both"/>
        <w:rPr>
          <w:b/>
          <w:bCs/>
          <w:iCs/>
        </w:rPr>
      </w:pPr>
    </w:p>
    <w:p w14:paraId="141D2359" w14:textId="269E9718" w:rsidR="00111D43" w:rsidRDefault="00111D43" w:rsidP="00961C31">
      <w:pPr>
        <w:tabs>
          <w:tab w:val="left" w:pos="532"/>
        </w:tabs>
        <w:spacing w:line="300" w:lineRule="exact"/>
        <w:ind w:left="540" w:right="27"/>
        <w:jc w:val="both"/>
        <w:rPr>
          <w:b/>
          <w:bCs/>
          <w:iCs/>
        </w:rPr>
      </w:pPr>
      <w:r>
        <w:rPr>
          <w:b/>
          <w:bCs/>
          <w:iCs/>
        </w:rPr>
        <w:lastRenderedPageBreak/>
        <w:t xml:space="preserve">Podmínkou předání šifrovaného datového souboru je založení příslušného </w:t>
      </w:r>
      <w:r w:rsidR="00B6268F">
        <w:rPr>
          <w:b/>
          <w:bCs/>
          <w:iCs/>
        </w:rPr>
        <w:br/>
      </w:r>
      <w:r>
        <w:rPr>
          <w:b/>
          <w:bCs/>
          <w:iCs/>
        </w:rPr>
        <w:t>certifikátu (klíče) a jeho předepsaná aktualizace</w:t>
      </w:r>
      <w:r w:rsidR="00F56E01">
        <w:rPr>
          <w:b/>
          <w:bCs/>
          <w:iCs/>
        </w:rPr>
        <w:t xml:space="preserve"> (platný certifikát)</w:t>
      </w:r>
      <w:r>
        <w:rPr>
          <w:b/>
          <w:bCs/>
          <w:iCs/>
        </w:rPr>
        <w:t>.</w:t>
      </w:r>
    </w:p>
    <w:p w14:paraId="33A08830" w14:textId="77777777" w:rsidR="00BB5C51" w:rsidRPr="00961C31" w:rsidRDefault="00BB5C51" w:rsidP="00F30C4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rPr>
          <w:b/>
          <w:bCs/>
        </w:rPr>
      </w:pPr>
      <w:r>
        <w:t>2.</w:t>
      </w:r>
      <w:r w:rsidR="00A9556F">
        <w:t>4</w:t>
      </w:r>
      <w:r>
        <w:t>.</w:t>
      </w:r>
      <w:r>
        <w:tab/>
      </w:r>
      <w:r w:rsidRPr="00961C31">
        <w:rPr>
          <w:b/>
          <w:bCs/>
        </w:rPr>
        <w:t xml:space="preserve">Kontaktní osoby na straně </w:t>
      </w:r>
      <w:r w:rsidR="004D2980" w:rsidRPr="00961C31">
        <w:rPr>
          <w:b/>
          <w:bCs/>
        </w:rPr>
        <w:t>O</w:t>
      </w:r>
      <w:r w:rsidRPr="00961C31">
        <w:rPr>
          <w:b/>
          <w:bCs/>
        </w:rPr>
        <w:t>bjednatele:</w:t>
      </w:r>
    </w:p>
    <w:p w14:paraId="38BD47B3" w14:textId="77586D9F" w:rsidR="00961C31" w:rsidRDefault="00FE400C" w:rsidP="006437E2">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280" w:lineRule="exact"/>
        <w:ind w:left="539" w:hanging="539"/>
        <w:jc w:val="both"/>
      </w:pPr>
      <w:r>
        <w:tab/>
      </w:r>
      <w:r w:rsidR="00657A76">
        <w:t>XXXXXXXXX</w:t>
      </w:r>
      <w:r w:rsidR="00961C31">
        <w:tab/>
        <w:t xml:space="preserve">tel.: </w:t>
      </w:r>
      <w:r w:rsidR="00657A76">
        <w:t xml:space="preserve">XXX </w:t>
      </w:r>
      <w:proofErr w:type="spellStart"/>
      <w:r w:rsidR="00657A76">
        <w:t>XXX</w:t>
      </w:r>
      <w:proofErr w:type="spellEnd"/>
      <w:r w:rsidR="00657A76">
        <w:t xml:space="preserve"> </w:t>
      </w:r>
      <w:proofErr w:type="spellStart"/>
      <w:r w:rsidR="00657A76">
        <w:t>XXX</w:t>
      </w:r>
      <w:proofErr w:type="spellEnd"/>
    </w:p>
    <w:p w14:paraId="7B65ED36" w14:textId="6BF505FB" w:rsidR="00961C31" w:rsidRPr="00931BF9" w:rsidRDefault="00961C31" w:rsidP="006437E2">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280" w:lineRule="exact"/>
        <w:ind w:left="539" w:hanging="539"/>
        <w:jc w:val="both"/>
        <w:rPr>
          <w:u w:val="single"/>
        </w:rPr>
      </w:pPr>
      <w:r>
        <w:tab/>
      </w:r>
      <w:r w:rsidR="00657A76">
        <w:rPr>
          <w:u w:val="single"/>
        </w:rPr>
        <w:t>XXXXXXXXXXXXX</w:t>
      </w:r>
    </w:p>
    <w:p w14:paraId="30957201" w14:textId="267E8D59" w:rsidR="00FE400C" w:rsidRDefault="00961C31" w:rsidP="006437E2">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280" w:lineRule="exact"/>
        <w:ind w:left="539" w:hanging="539"/>
        <w:jc w:val="both"/>
      </w:pPr>
      <w:r>
        <w:tab/>
      </w:r>
      <w:r w:rsidR="00657A76">
        <w:t>XXXXXXXXX</w:t>
      </w:r>
      <w:r w:rsidR="001661AF">
        <w:tab/>
        <w:t>tel.:</w:t>
      </w:r>
      <w:r w:rsidR="00002E32">
        <w:t xml:space="preserve"> </w:t>
      </w:r>
      <w:r w:rsidR="00657A76">
        <w:t xml:space="preserve">XXX </w:t>
      </w:r>
      <w:proofErr w:type="spellStart"/>
      <w:r w:rsidR="00657A76">
        <w:t>XXX</w:t>
      </w:r>
      <w:proofErr w:type="spellEnd"/>
      <w:r w:rsidR="00657A76">
        <w:t xml:space="preserve"> </w:t>
      </w:r>
      <w:proofErr w:type="spellStart"/>
      <w:r w:rsidR="00657A76">
        <w:t>XXX</w:t>
      </w:r>
      <w:proofErr w:type="spellEnd"/>
    </w:p>
    <w:p w14:paraId="1A4FFFFA" w14:textId="4B4E6C45" w:rsidR="00002E32" w:rsidRPr="00002E32" w:rsidRDefault="00002E32" w:rsidP="006437E2">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280" w:lineRule="exact"/>
        <w:ind w:left="539" w:hanging="539"/>
        <w:jc w:val="both"/>
        <w:rPr>
          <w:u w:val="single"/>
        </w:rPr>
      </w:pPr>
      <w:r>
        <w:tab/>
      </w:r>
      <w:r w:rsidR="00657A76">
        <w:rPr>
          <w:u w:val="single"/>
        </w:rPr>
        <w:t>XXXXXXXXXXXXX</w:t>
      </w:r>
    </w:p>
    <w:p w14:paraId="70435EA9" w14:textId="20EB769B" w:rsidR="001661AF" w:rsidRDefault="001661AF" w:rsidP="006437E2">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280" w:lineRule="exact"/>
        <w:ind w:left="539" w:hanging="539"/>
        <w:jc w:val="both"/>
      </w:pPr>
      <w:r>
        <w:tab/>
      </w:r>
      <w:r w:rsidR="00657A76">
        <w:t>XXXXXXXXX</w:t>
      </w:r>
      <w:r>
        <w:tab/>
        <w:t>tel.:</w:t>
      </w:r>
      <w:r w:rsidR="00002E32">
        <w:t xml:space="preserve"> </w:t>
      </w:r>
      <w:r w:rsidR="00657A76">
        <w:t xml:space="preserve">XXX </w:t>
      </w:r>
      <w:proofErr w:type="spellStart"/>
      <w:r w:rsidR="00657A76">
        <w:t>XXX</w:t>
      </w:r>
      <w:proofErr w:type="spellEnd"/>
      <w:r w:rsidR="00657A76">
        <w:t xml:space="preserve"> </w:t>
      </w:r>
      <w:proofErr w:type="spellStart"/>
      <w:r w:rsidR="00657A76">
        <w:t>XXX</w:t>
      </w:r>
      <w:proofErr w:type="spellEnd"/>
    </w:p>
    <w:p w14:paraId="10D4D44A" w14:textId="218C50B6" w:rsidR="00961C31" w:rsidRPr="008A6FA5" w:rsidRDefault="001661AF" w:rsidP="006437E2">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280" w:lineRule="exact"/>
        <w:ind w:left="539" w:hanging="539"/>
        <w:jc w:val="both"/>
        <w:rPr>
          <w:color w:val="000000" w:themeColor="text1"/>
          <w:u w:val="single"/>
        </w:rPr>
      </w:pPr>
      <w:r>
        <w:tab/>
      </w:r>
      <w:hyperlink r:id="rId8" w:history="1">
        <w:r w:rsidR="00657A76">
          <w:rPr>
            <w:rStyle w:val="Hypertextovodkaz"/>
            <w:color w:val="000000" w:themeColor="text1"/>
          </w:rPr>
          <w:t>XXXXXXXXXXXXX</w:t>
        </w:r>
      </w:hyperlink>
    </w:p>
    <w:p w14:paraId="6D99956C" w14:textId="21EA0407" w:rsidR="00961C31" w:rsidRDefault="00961C31" w:rsidP="006437E2">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280" w:lineRule="exact"/>
        <w:ind w:left="539" w:hanging="539"/>
      </w:pPr>
      <w:r w:rsidRPr="00961C31">
        <w:tab/>
      </w:r>
      <w:r w:rsidR="00657A76">
        <w:t>XXXXXXXXX</w:t>
      </w:r>
      <w:r>
        <w:tab/>
        <w:t xml:space="preserve">tel.: </w:t>
      </w:r>
      <w:r w:rsidR="00657A76">
        <w:t xml:space="preserve">XXX </w:t>
      </w:r>
      <w:proofErr w:type="spellStart"/>
      <w:r w:rsidR="00657A76">
        <w:t>XXX</w:t>
      </w:r>
      <w:proofErr w:type="spellEnd"/>
      <w:r w:rsidR="00657A76">
        <w:t xml:space="preserve"> </w:t>
      </w:r>
      <w:proofErr w:type="spellStart"/>
      <w:r w:rsidR="00657A76">
        <w:t>XXX</w:t>
      </w:r>
      <w:proofErr w:type="spellEnd"/>
    </w:p>
    <w:p w14:paraId="6393727A" w14:textId="016A6D26" w:rsidR="001661AF" w:rsidRPr="00931BF9" w:rsidRDefault="00961C31" w:rsidP="006437E2">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280" w:lineRule="exact"/>
        <w:ind w:left="539" w:hanging="539"/>
        <w:rPr>
          <w:u w:val="single"/>
        </w:rPr>
      </w:pPr>
      <w:r>
        <w:tab/>
      </w:r>
      <w:r w:rsidR="00657A76">
        <w:rPr>
          <w:u w:val="single"/>
        </w:rPr>
        <w:t>XXXXXXXXXXXXX</w:t>
      </w:r>
      <w:r w:rsidRPr="00931BF9">
        <w:tab/>
      </w:r>
    </w:p>
    <w:p w14:paraId="2A9BA08B" w14:textId="77777777" w:rsidR="00BB5C51" w:rsidRPr="00961C31" w:rsidRDefault="00BB5C51" w:rsidP="0023732D">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rPr>
          <w:b/>
          <w:bCs/>
        </w:rPr>
      </w:pPr>
      <w:r>
        <w:t>2.</w:t>
      </w:r>
      <w:r w:rsidR="00A9556F">
        <w:t>5</w:t>
      </w:r>
      <w:r>
        <w:t>.</w:t>
      </w:r>
      <w:r>
        <w:tab/>
      </w:r>
      <w:r w:rsidRPr="00961C31">
        <w:rPr>
          <w:b/>
          <w:bCs/>
        </w:rPr>
        <w:t xml:space="preserve">Kontaktní osoby na straně </w:t>
      </w:r>
      <w:r w:rsidR="004D2980" w:rsidRPr="00961C31">
        <w:rPr>
          <w:b/>
          <w:bCs/>
        </w:rPr>
        <w:t>Z</w:t>
      </w:r>
      <w:r w:rsidRPr="00961C31">
        <w:rPr>
          <w:b/>
          <w:bCs/>
        </w:rPr>
        <w:t>hotovitele:</w:t>
      </w:r>
    </w:p>
    <w:p w14:paraId="2F6AAF64" w14:textId="2D7F8DA3" w:rsidR="00BB5C51" w:rsidRPr="00FE400C" w:rsidRDefault="00657A76" w:rsidP="000D55F3">
      <w:pPr>
        <w:tabs>
          <w:tab w:val="left" w:pos="4395"/>
        </w:tabs>
        <w:spacing w:before="40" w:line="300" w:lineRule="exact"/>
        <w:ind w:firstLine="567"/>
        <w:rPr>
          <w:bCs/>
        </w:rPr>
      </w:pPr>
      <w:r>
        <w:t>XXXXXXXXXX</w:t>
      </w:r>
      <w:r w:rsidR="00D8429E">
        <w:tab/>
      </w:r>
      <w:r w:rsidR="00BB5C51" w:rsidRPr="00FE400C">
        <w:t>tel.:</w:t>
      </w:r>
      <w:r w:rsidR="00D63B13" w:rsidRPr="00FE400C">
        <w:rPr>
          <w:bCs/>
        </w:rPr>
        <w:t xml:space="preserve"> </w:t>
      </w:r>
      <w:r>
        <w:rPr>
          <w:bCs/>
        </w:rPr>
        <w:t xml:space="preserve">XXX </w:t>
      </w:r>
      <w:proofErr w:type="spellStart"/>
      <w:r>
        <w:rPr>
          <w:bCs/>
        </w:rPr>
        <w:t>XXX</w:t>
      </w:r>
      <w:proofErr w:type="spellEnd"/>
      <w:r>
        <w:rPr>
          <w:bCs/>
        </w:rPr>
        <w:t xml:space="preserve"> </w:t>
      </w:r>
      <w:proofErr w:type="spellStart"/>
      <w:r>
        <w:rPr>
          <w:bCs/>
        </w:rPr>
        <w:t>XXX</w:t>
      </w:r>
      <w:proofErr w:type="spellEnd"/>
    </w:p>
    <w:p w14:paraId="2AD76054" w14:textId="063246CA" w:rsidR="00BB5C51" w:rsidRPr="00AF55D2" w:rsidRDefault="00657A76" w:rsidP="006437E2">
      <w:pPr>
        <w:pStyle w:val="Zkladntextodsazen"/>
        <w:tabs>
          <w:tab w:val="clear" w:pos="720"/>
          <w:tab w:val="clear" w:pos="2700"/>
          <w:tab w:val="clear" w:pos="4860"/>
          <w:tab w:val="left" w:pos="4395"/>
        </w:tabs>
        <w:spacing w:before="40" w:line="300" w:lineRule="exact"/>
        <w:ind w:left="567" w:firstLine="0"/>
        <w:rPr>
          <w:b w:val="0"/>
          <w:bCs/>
          <w:i w:val="0"/>
          <w:iCs/>
          <w:u w:val="single"/>
        </w:rPr>
      </w:pPr>
      <w:hyperlink r:id="rId9" w:history="1">
        <w:r>
          <w:rPr>
            <w:rStyle w:val="Hypertextovodkaz"/>
            <w:b w:val="0"/>
            <w:i w:val="0"/>
            <w:snapToGrid w:val="0"/>
            <w:color w:val="auto"/>
          </w:rPr>
          <w:t>XXXXXXXXXXXXX</w:t>
        </w:r>
      </w:hyperlink>
    </w:p>
    <w:p w14:paraId="2397378E" w14:textId="3B6C7ECE" w:rsidR="00BB5C51" w:rsidRPr="00FE400C" w:rsidRDefault="00657A76" w:rsidP="006437E2">
      <w:pPr>
        <w:pStyle w:val="Zkladntextodsazen"/>
        <w:tabs>
          <w:tab w:val="clear" w:pos="720"/>
          <w:tab w:val="clear" w:pos="2700"/>
          <w:tab w:val="clear" w:pos="4860"/>
          <w:tab w:val="left" w:pos="4395"/>
        </w:tabs>
        <w:spacing w:before="40" w:line="300" w:lineRule="exact"/>
        <w:ind w:left="567" w:firstLine="0"/>
        <w:rPr>
          <w:b w:val="0"/>
          <w:i w:val="0"/>
          <w:iCs/>
        </w:rPr>
      </w:pPr>
      <w:r>
        <w:rPr>
          <w:b w:val="0"/>
          <w:i w:val="0"/>
          <w:iCs/>
        </w:rPr>
        <w:t>XXXXXXXXXX</w:t>
      </w:r>
      <w:r w:rsidR="00D8429E">
        <w:rPr>
          <w:b w:val="0"/>
          <w:i w:val="0"/>
          <w:iCs/>
        </w:rPr>
        <w:tab/>
      </w:r>
      <w:r w:rsidR="00BB5C51" w:rsidRPr="00FE400C">
        <w:rPr>
          <w:b w:val="0"/>
          <w:bCs/>
          <w:i w:val="0"/>
          <w:iCs/>
        </w:rPr>
        <w:t xml:space="preserve">tel.: </w:t>
      </w:r>
      <w:r>
        <w:rPr>
          <w:b w:val="0"/>
          <w:i w:val="0"/>
          <w:iCs/>
        </w:rPr>
        <w:t xml:space="preserve">XXX </w:t>
      </w:r>
      <w:proofErr w:type="spellStart"/>
      <w:r>
        <w:rPr>
          <w:b w:val="0"/>
          <w:i w:val="0"/>
          <w:iCs/>
        </w:rPr>
        <w:t>XXX</w:t>
      </w:r>
      <w:proofErr w:type="spellEnd"/>
      <w:r>
        <w:rPr>
          <w:b w:val="0"/>
          <w:i w:val="0"/>
          <w:iCs/>
        </w:rPr>
        <w:t xml:space="preserve"> </w:t>
      </w:r>
      <w:proofErr w:type="spellStart"/>
      <w:r>
        <w:rPr>
          <w:b w:val="0"/>
          <w:i w:val="0"/>
          <w:iCs/>
        </w:rPr>
        <w:t>XXX</w:t>
      </w:r>
      <w:proofErr w:type="spellEnd"/>
    </w:p>
    <w:p w14:paraId="7B3B0F89" w14:textId="267C1EFC" w:rsidR="00BB5C51" w:rsidRPr="00657A76" w:rsidRDefault="00657A76" w:rsidP="000D55F3">
      <w:pPr>
        <w:pStyle w:val="Zkladntextodsazen"/>
        <w:tabs>
          <w:tab w:val="clear" w:pos="720"/>
          <w:tab w:val="clear" w:pos="2700"/>
          <w:tab w:val="clear" w:pos="4860"/>
        </w:tabs>
        <w:spacing w:before="40" w:line="300" w:lineRule="exact"/>
        <w:ind w:hanging="153"/>
        <w:rPr>
          <w:b w:val="0"/>
          <w:bCs/>
          <w:i w:val="0"/>
          <w:iCs/>
          <w:u w:val="single"/>
        </w:rPr>
      </w:pPr>
      <w:r w:rsidRPr="00657A76">
        <w:rPr>
          <w:b w:val="0"/>
          <w:bCs/>
          <w:i w:val="0"/>
          <w:iCs/>
          <w:u w:val="single"/>
        </w:rPr>
        <w:t>XXXXXXXXXXXXX</w:t>
      </w:r>
    </w:p>
    <w:p w14:paraId="23CFE984" w14:textId="6435BCF7" w:rsidR="00BB5C51" w:rsidRPr="00FE400C" w:rsidRDefault="00657A76" w:rsidP="006437E2">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300" w:lineRule="exact"/>
        <w:ind w:left="567" w:firstLine="0"/>
        <w:rPr>
          <w:bCs/>
        </w:rPr>
      </w:pPr>
      <w:r>
        <w:rPr>
          <w:bCs/>
        </w:rPr>
        <w:t>XXXXXXXXXX</w:t>
      </w:r>
      <w:r w:rsidR="00D8429E">
        <w:rPr>
          <w:bCs/>
        </w:rPr>
        <w:tab/>
      </w:r>
      <w:r w:rsidR="00BB5C51" w:rsidRPr="00FE400C">
        <w:t xml:space="preserve">tel.: </w:t>
      </w:r>
      <w:r>
        <w:rPr>
          <w:bCs/>
        </w:rPr>
        <w:t xml:space="preserve">XXX </w:t>
      </w:r>
      <w:proofErr w:type="spellStart"/>
      <w:r>
        <w:rPr>
          <w:bCs/>
        </w:rPr>
        <w:t>XXX</w:t>
      </w:r>
      <w:proofErr w:type="spellEnd"/>
      <w:r>
        <w:rPr>
          <w:bCs/>
        </w:rPr>
        <w:t xml:space="preserve"> XXX</w:t>
      </w:r>
    </w:p>
    <w:p w14:paraId="7A3E3269" w14:textId="783D09C8" w:rsidR="00D63B13" w:rsidRPr="00AF55D2" w:rsidRDefault="00657A76" w:rsidP="006437E2">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300" w:lineRule="exact"/>
        <w:ind w:left="567" w:firstLine="0"/>
        <w:rPr>
          <w:bCs/>
          <w:u w:val="single"/>
        </w:rPr>
      </w:pPr>
      <w:r>
        <w:fldChar w:fldCharType="begin"/>
      </w:r>
      <w:r>
        <w:instrText xml:space="preserve"> HYPERLINK "mailto:provoz.vakvi@cpost.cz" </w:instrText>
      </w:r>
      <w:r>
        <w:fldChar w:fldCharType="separate"/>
      </w:r>
      <w:r>
        <w:rPr>
          <w:rStyle w:val="Hypertextovodkaz"/>
          <w:bCs/>
          <w:color w:val="auto"/>
        </w:rPr>
        <w:t>XXXXXXXXXXXXX</w:t>
      </w:r>
      <w:r>
        <w:rPr>
          <w:rStyle w:val="Hypertextovodkaz"/>
          <w:bCs/>
          <w:color w:val="auto"/>
        </w:rPr>
        <w:fldChar w:fldCharType="end"/>
      </w:r>
    </w:p>
    <w:p w14:paraId="68A27F26" w14:textId="77777777" w:rsidR="00BB5C51" w:rsidRDefault="00BB5C51" w:rsidP="006437E2">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firstLine="0"/>
        <w:jc w:val="center"/>
        <w:rPr>
          <w:rFonts w:ascii="Times New Roman" w:hAnsi="Times New Roman"/>
          <w:b/>
          <w:bCs/>
        </w:rPr>
      </w:pPr>
      <w:r>
        <w:rPr>
          <w:rFonts w:ascii="Times New Roman" w:hAnsi="Times New Roman"/>
          <w:b/>
          <w:bCs/>
        </w:rPr>
        <w:t>III.</w:t>
      </w:r>
    </w:p>
    <w:p w14:paraId="3CF4BE28" w14:textId="77777777"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14:paraId="142FC6D9" w14:textId="77777777" w:rsidR="00BB5C51" w:rsidRDefault="00BB5C51" w:rsidP="004C5C73">
      <w:pPr>
        <w:spacing w:before="240" w:line="300" w:lineRule="exact"/>
        <w:ind w:left="539" w:right="27" w:hanging="539"/>
        <w:jc w:val="both"/>
      </w:pPr>
      <w:r>
        <w:t>3.1.</w:t>
      </w:r>
      <w:r>
        <w:tab/>
        <w:t xml:space="preserve">Za činnost uvedenou v čl. I. zaplatí </w:t>
      </w:r>
      <w:r w:rsidR="006C74CB">
        <w:t>O</w:t>
      </w:r>
      <w:r>
        <w:t xml:space="preserve">bjednatel cenu, která je uvedena v Příloze č. 1 této </w:t>
      </w:r>
      <w:r w:rsidR="002E0449">
        <w:t>Smlouvy</w:t>
      </w:r>
      <w:r>
        <w:t>.</w:t>
      </w:r>
    </w:p>
    <w:p w14:paraId="07EC1CCC" w14:textId="77777777" w:rsidR="00BB5C51" w:rsidRDefault="00BB5C51" w:rsidP="004C5C73">
      <w:pPr>
        <w:pStyle w:val="Zkladntextodsazen3"/>
        <w:spacing w:before="240" w:line="300" w:lineRule="exact"/>
        <w:ind w:left="539" w:right="27" w:hanging="539"/>
        <w:jc w:val="both"/>
        <w:rPr>
          <w:rFonts w:ascii="Times New Roman" w:hAnsi="Times New Roman"/>
        </w:rPr>
      </w:pPr>
      <w:r>
        <w:rPr>
          <w:rFonts w:ascii="Times New Roman" w:hAnsi="Times New Roman"/>
        </w:rPr>
        <w:t>3.2.</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14:paraId="081966CD" w14:textId="6FCD9DC2" w:rsidR="00BB5C51" w:rsidRDefault="00BB5C51" w:rsidP="004C5C73">
      <w:pPr>
        <w:pStyle w:val="Zkladntext"/>
        <w:numPr>
          <w:ilvl w:val="1"/>
          <w:numId w:val="22"/>
        </w:numPr>
        <w:tabs>
          <w:tab w:val="clear" w:pos="720"/>
          <w:tab w:val="clear" w:pos="1080"/>
          <w:tab w:val="clear" w:pos="3060"/>
          <w:tab w:val="num" w:pos="540"/>
        </w:tabs>
        <w:spacing w:before="240" w:line="300" w:lineRule="exact"/>
        <w:ind w:left="539" w:right="27" w:hanging="539"/>
        <w:jc w:val="both"/>
        <w:rPr>
          <w:rFonts w:ascii="Times New Roman" w:hAnsi="Times New Roman"/>
          <w:b w:val="0"/>
          <w:bCs w:val="0"/>
        </w:rPr>
      </w:pPr>
      <w:r>
        <w:rPr>
          <w:rFonts w:ascii="Times New Roman" w:hAnsi="Times New Roman"/>
          <w:b w:val="0"/>
          <w:bCs w:val="0"/>
        </w:rPr>
        <w:t xml:space="preserve">V případě nedodržení lhůty splatnosti faktury podle odst. 3.2. je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14:paraId="51896BC9" w14:textId="77777777" w:rsidR="00E22C07" w:rsidRDefault="00BB5C51" w:rsidP="006437E2">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firstLine="0"/>
        <w:jc w:val="center"/>
        <w:rPr>
          <w:rFonts w:ascii="Times New Roman" w:hAnsi="Times New Roman"/>
          <w:b/>
          <w:bCs/>
        </w:rPr>
      </w:pPr>
      <w:r>
        <w:rPr>
          <w:rFonts w:ascii="Times New Roman" w:hAnsi="Times New Roman"/>
          <w:b/>
          <w:bCs/>
        </w:rPr>
        <w:t>IV.</w:t>
      </w:r>
    </w:p>
    <w:p w14:paraId="1FF8E965" w14:textId="77777777"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14:paraId="2B1E8655" w14:textId="77777777" w:rsidR="005E25A1" w:rsidRDefault="005E25A1" w:rsidP="005E25A1"/>
    <w:p w14:paraId="4D143F06" w14:textId="77777777" w:rsidR="005E25A1" w:rsidRDefault="00877EB9" w:rsidP="004926DA">
      <w:pPr>
        <w:pStyle w:val="Odstavecseseznamem"/>
        <w:ind w:left="539" w:hanging="539"/>
        <w:jc w:val="both"/>
      </w:pPr>
      <w:r>
        <w:t>4</w:t>
      </w:r>
      <w:r w:rsidR="004926DA">
        <w:t>.1.</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14:paraId="1CC2A259" w14:textId="672D6239" w:rsidR="00C00CBE" w:rsidRDefault="00877EB9" w:rsidP="006437E2">
      <w:pPr>
        <w:pStyle w:val="Odstavecseseznamem"/>
        <w:spacing w:before="120" w:line="300" w:lineRule="exact"/>
        <w:ind w:left="539" w:right="27" w:hanging="539"/>
        <w:jc w:val="both"/>
        <w:rPr>
          <w:b/>
          <w:bCs/>
          <w:u w:val="single"/>
        </w:rPr>
      </w:pPr>
      <w:r>
        <w:lastRenderedPageBreak/>
        <w:t>4</w:t>
      </w:r>
      <w:r w:rsidR="004926DA">
        <w:t>.2.</w:t>
      </w:r>
      <w:r w:rsidR="004926DA">
        <w:tab/>
        <w:t xml:space="preserve">Smlouva se uzavírá na dobu </w:t>
      </w:r>
      <w:r w:rsidR="004926DA" w:rsidRPr="00C8022F">
        <w:rPr>
          <w:b/>
          <w:bCs/>
        </w:rPr>
        <w:t>neurčitou</w:t>
      </w:r>
      <w:r w:rsidR="004926DA">
        <w:t xml:space="preserve">. Smlouva </w:t>
      </w:r>
      <w:r w:rsidR="003E6518">
        <w:t>je uzavřena dnem podpisu oběma Smluvními stranami</w:t>
      </w:r>
      <w:r w:rsidR="00C8022F">
        <w:t xml:space="preserve"> a nabývá účinnosti </w:t>
      </w:r>
      <w:r w:rsidR="00C8022F" w:rsidRPr="00C8022F">
        <w:rPr>
          <w:b/>
          <w:bCs/>
          <w:u w:val="single"/>
        </w:rPr>
        <w:t>od 1.7.2022</w:t>
      </w:r>
      <w:r w:rsidR="00C8022F">
        <w:rPr>
          <w:b/>
          <w:bCs/>
          <w:u w:val="single"/>
        </w:rPr>
        <w:t>.</w:t>
      </w:r>
    </w:p>
    <w:p w14:paraId="399B8CC9" w14:textId="77777777" w:rsidR="005D480B" w:rsidRDefault="005D480B" w:rsidP="00D839EA">
      <w:pPr>
        <w:pStyle w:val="Odstavecseseznamem"/>
        <w:spacing w:before="360" w:line="300" w:lineRule="exact"/>
        <w:ind w:left="539" w:right="27" w:hanging="539"/>
        <w:jc w:val="both"/>
      </w:pPr>
      <w:r>
        <w:t>4.3.</w:t>
      </w:r>
      <w:r>
        <w:tab/>
        <w:t>Změny a doplňky k této Smlouvě mohou být provedeny pouze písemně samostatnými dodatky k této Smlouvě se souhlasem obou stran.</w:t>
      </w:r>
    </w:p>
    <w:p w14:paraId="1F74BD7C" w14:textId="77777777" w:rsidR="005D480B" w:rsidRDefault="005D480B" w:rsidP="00D839EA">
      <w:pPr>
        <w:pStyle w:val="Odstavecseseznamem"/>
        <w:spacing w:before="360" w:line="300" w:lineRule="exact"/>
        <w:ind w:left="539" w:right="27" w:hanging="539"/>
        <w:jc w:val="both"/>
      </w:pPr>
      <w:r>
        <w:t>4.4.</w:t>
      </w:r>
      <w:r>
        <w:tab/>
        <w:t>Závazek založený touto Smlouvou lze ukončit písemnou dohodou obou smluvních stran nebo písemnou výpovědí kterékoli ze Smluvních stran. Jednoměsíční výpovědní doba začíná v takovém případě běžet 1. dnem následujícím po doručení výpovědi druhé smluvní straně.</w:t>
      </w:r>
    </w:p>
    <w:p w14:paraId="761384A2" w14:textId="074A495A" w:rsidR="005D480B" w:rsidRDefault="005D480B" w:rsidP="00D839EA">
      <w:pPr>
        <w:pStyle w:val="Odstavecseseznamem"/>
        <w:spacing w:before="360" w:line="300" w:lineRule="exact"/>
        <w:ind w:left="539" w:right="27" w:hanging="539"/>
        <w:jc w:val="both"/>
      </w:pPr>
      <w:r>
        <w:t>4.5.</w:t>
      </w:r>
      <w:r>
        <w:tab/>
        <w:t>Zhotovitel si vyhrazuje právo odstoupit od této Smlouvy, jestliže Objednatel přes upozornění nedodržuje ujednané podmínky. Toto upozornění Zhotovitel písemně oznámí Objednateli na jeho poslední známou adresu s tím, že je Objednatel povinen ve lhůtě 15 dnů napravit zjištěné nedostatky. V případě marného uplynutí této lhůty má Zhotovitel právo od této Smlouvy odstoupit.</w:t>
      </w:r>
      <w:r w:rsidR="00FD353E">
        <w:t xml:space="preserve"> </w:t>
      </w:r>
      <w:r>
        <w:t>Od této Smlouvy je možné odstoupit také v důsledku zahájení insolvenčního řízení na Objednatele nebo kdykoliv v jeho průběhu. V takovém případě není Objednateli poskytnuta dodatečná lhůta 15 dnů a Zhotovitel je oprávněn odstoupit od této Smlouvy bez předchozího upozornění.</w:t>
      </w:r>
      <w:r w:rsidR="00FD353E">
        <w:t xml:space="preserve"> </w:t>
      </w:r>
      <w:r>
        <w:t>Odstoupení od této Smlouvy je vždy účinné a Smlouva se ruší ke dni doručení písemného oznámení o odstoupení druhé straně Smlouvy. Vzájemná plnění poskytnutá stranami Smlouvy do odstoupení se nevrací a Objednatel je povinen uhradit cenu služeb, poskytnutých Zhotovitelem do odstoupení.</w:t>
      </w:r>
    </w:p>
    <w:p w14:paraId="65D41F2E" w14:textId="443240A0" w:rsidR="005D480B" w:rsidRDefault="005D480B" w:rsidP="00D839EA">
      <w:pPr>
        <w:spacing w:before="360" w:line="300" w:lineRule="exact"/>
        <w:ind w:left="567" w:right="27" w:hanging="567"/>
        <w:jc w:val="both"/>
      </w:pPr>
      <w:r>
        <w:t>4.6.</w:t>
      </w:r>
      <w:r>
        <w:tab/>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w:t>
      </w:r>
      <w:r w:rsidR="0028798F">
        <w:br/>
      </w:r>
      <w:r>
        <w:t>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15BD1795" w14:textId="77777777" w:rsidR="005D480B" w:rsidRDefault="005D480B" w:rsidP="00D839EA">
      <w:pPr>
        <w:spacing w:before="360" w:line="300" w:lineRule="exact"/>
        <w:ind w:left="567" w:right="27" w:hanging="567"/>
        <w:jc w:val="both"/>
      </w:pPr>
      <w:r>
        <w:t>4.7.</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123E69E0" w14:textId="6623A537" w:rsidR="005D480B" w:rsidRDefault="005D480B" w:rsidP="00D839EA">
      <w:pPr>
        <w:spacing w:before="360" w:line="300" w:lineRule="exact"/>
        <w:ind w:left="567" w:right="27" w:hanging="567"/>
        <w:jc w:val="both"/>
      </w:pPr>
      <w:r>
        <w:t>4.8.</w:t>
      </w:r>
      <w:r>
        <w:tab/>
        <w:t xml:space="preserve">Smluvní strany se zavazují, že informace výše uvedené povahy zachovají v tajnosti, nesdělí je ani nezpřístupní jiným subjektům, a že učiní potřebná opatření pro jejich ochranu </w:t>
      </w:r>
      <w:r w:rsidR="009C5435">
        <w:br/>
      </w:r>
      <w:r>
        <w:t xml:space="preserve">a zamezení úniku včetně zajištění jejich použití pouze pro činnosti související s přípravou </w:t>
      </w:r>
      <w:r w:rsidR="009C5435">
        <w:br/>
      </w:r>
      <w:r>
        <w:t>a plněním této Smlouvy v souladu s účelem stanoveným touto Smlouvou.</w:t>
      </w:r>
    </w:p>
    <w:p w14:paraId="7F70796F" w14:textId="3D92032E" w:rsidR="005D480B" w:rsidRDefault="005D480B" w:rsidP="006437E2">
      <w:pPr>
        <w:spacing w:before="120" w:line="300" w:lineRule="exact"/>
        <w:ind w:left="567" w:right="27" w:hanging="567"/>
        <w:jc w:val="both"/>
      </w:pPr>
      <w:r>
        <w:lastRenderedPageBreak/>
        <w:t>4.9.</w:t>
      </w:r>
      <w:r>
        <w:tab/>
        <w:t>Porušením povinnosti mlčenlivosti není poskytnutí výše uvedených informací soudu, státnímu zastupitelství, příslušnému správnímu orgánu či jinému orgánu veřejné moci n</w:t>
      </w:r>
      <w:r w:rsidR="006437E2">
        <w:t>a zák</w:t>
      </w:r>
      <w:r>
        <w:t>ladě a v souladu se zákonem; jejich zveřejnění na základě povinnosti stanovené zákonem nebo jejich poskytnutí zakladateli Zhotovitele. Porušením povinnosti mlčenlivosti není ani sdělení uvedených informací zástupci Smluvní strany.</w:t>
      </w:r>
    </w:p>
    <w:p w14:paraId="18EF86F8" w14:textId="77777777" w:rsidR="005D480B" w:rsidRDefault="005D480B" w:rsidP="00D839EA">
      <w:pPr>
        <w:spacing w:before="360" w:line="300" w:lineRule="exact"/>
        <w:ind w:left="567" w:right="27" w:hanging="567"/>
        <w:jc w:val="both"/>
      </w:pPr>
      <w:r>
        <w:t>4.10.</w:t>
      </w:r>
      <w:r>
        <w:tab/>
        <w:t>Povinnost mlčenlivosti trvá bez ohledu na ukončení smluvního vztahu založeného touto Smlouvou.</w:t>
      </w:r>
    </w:p>
    <w:p w14:paraId="3819A472" w14:textId="77777777" w:rsidR="005D480B" w:rsidRDefault="005D480B" w:rsidP="00D839EA">
      <w:pPr>
        <w:spacing w:before="360" w:line="300" w:lineRule="exact"/>
        <w:ind w:left="567" w:right="27" w:hanging="567"/>
        <w:jc w:val="both"/>
      </w:pPr>
      <w:r>
        <w:t>4.11.</w:t>
      </w:r>
      <w:r>
        <w:tab/>
        <w:t xml:space="preserve">Tato Smlouva bude uveřejněna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14:paraId="4AC686C6" w14:textId="2AF15DC4" w:rsidR="005D480B" w:rsidRDefault="005D480B" w:rsidP="009003B7">
      <w:pPr>
        <w:pStyle w:val="Odstavecseseznamem"/>
        <w:spacing w:before="360" w:line="300" w:lineRule="exact"/>
        <w:ind w:left="567" w:right="27" w:hanging="567"/>
        <w:jc w:val="both"/>
      </w:pPr>
      <w:r>
        <w:t>4.12.</w:t>
      </w:r>
      <w:r>
        <w:tab/>
        <w:t xml:space="preserve">Tato Smlouva se vyhotovuje ve 2 (slovy: dvou) stejnopisech s platností originálu. Každá </w:t>
      </w:r>
      <w:r w:rsidR="009003B7">
        <w:br/>
      </w:r>
      <w:r>
        <w:t>ze smluvních stran obdrží po jednom vyhotovení.</w:t>
      </w:r>
    </w:p>
    <w:p w14:paraId="3D2D4035" w14:textId="77777777" w:rsidR="005D480B" w:rsidRDefault="005D480B" w:rsidP="005F7A88">
      <w:pPr>
        <w:pStyle w:val="Odstavecseseznamem"/>
        <w:spacing w:before="360" w:line="300" w:lineRule="exact"/>
        <w:ind w:left="567" w:right="27" w:hanging="567"/>
        <w:jc w:val="both"/>
      </w:pPr>
      <w:r>
        <w:t>4.13.</w:t>
      </w:r>
      <w:r>
        <w:tab/>
        <w:t>Vztahy neupravené touto Smlouvou se řídí platným právním řádem ČR.</w:t>
      </w:r>
    </w:p>
    <w:p w14:paraId="0C0508C6" w14:textId="77777777" w:rsidR="005D480B" w:rsidRDefault="005D480B" w:rsidP="005F7A88">
      <w:pPr>
        <w:pStyle w:val="Odstavecseseznamem"/>
        <w:spacing w:before="360" w:line="300" w:lineRule="exact"/>
        <w:ind w:left="567" w:right="27" w:hanging="567"/>
        <w:jc w:val="both"/>
      </w:pPr>
      <w:r>
        <w:t>4.14.</w:t>
      </w:r>
      <w:r>
        <w:tab/>
        <w:t xml:space="preserve">Práva a povinnosti plynoucí z této Smlouvy pro každou ze stran Smlouvy přecházejí </w:t>
      </w:r>
      <w:r>
        <w:br/>
        <w:t>na jejich právní nástupce.</w:t>
      </w:r>
    </w:p>
    <w:p w14:paraId="382E4D67" w14:textId="77777777" w:rsidR="005D480B" w:rsidRDefault="005D480B" w:rsidP="005F7A88">
      <w:pPr>
        <w:pStyle w:val="Odstavecseseznamem"/>
        <w:spacing w:before="360" w:line="300" w:lineRule="exact"/>
        <w:ind w:left="567" w:right="27" w:hanging="567"/>
        <w:jc w:val="both"/>
      </w:pPr>
      <w:r>
        <w:t>4.15.</w:t>
      </w:r>
      <w:r>
        <w:tab/>
        <w:t xml:space="preserve">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w:t>
      </w:r>
      <w:r>
        <w:br/>
        <w:t>na základě jejich pravé, vážně míněné a svobodné vůle. Na důkaz uvedených skutečností připojují podpisy svých oprávněných osob či zástupců.</w:t>
      </w:r>
    </w:p>
    <w:p w14:paraId="635C281B" w14:textId="77777777" w:rsidR="005D480B" w:rsidRDefault="005D480B" w:rsidP="005F7A88">
      <w:pPr>
        <w:pStyle w:val="Odstavecseseznamem"/>
        <w:spacing w:before="360" w:line="300" w:lineRule="exact"/>
        <w:ind w:left="567" w:right="27" w:hanging="567"/>
        <w:jc w:val="both"/>
      </w:pPr>
      <w:r>
        <w:t xml:space="preserve">4.16. </w:t>
      </w:r>
      <w:r w:rsidRPr="001229BE">
        <w:t>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14:paraId="596EF0DA" w14:textId="0743AF63" w:rsidR="005D480B" w:rsidRDefault="005D480B" w:rsidP="005F7A88">
      <w:pPr>
        <w:pStyle w:val="Odstavecseseznamem"/>
        <w:spacing w:before="240" w:line="300" w:lineRule="exact"/>
        <w:ind w:left="567" w:right="27" w:hanging="567"/>
        <w:jc w:val="both"/>
      </w:pPr>
      <w:r>
        <w:lastRenderedPageBreak/>
        <w:t>4.17.</w:t>
      </w:r>
      <w:r>
        <w:tab/>
        <w:t xml:space="preserve">Nedílnou součástí této Smlouvy je </w:t>
      </w:r>
      <w:r w:rsidRPr="0028647D">
        <w:rPr>
          <w:b/>
          <w:bCs/>
        </w:rPr>
        <w:t>Příloha č. 1</w:t>
      </w:r>
      <w:r>
        <w:t xml:space="preserve"> – Ceník pro nadstandardní zpracování poukázek A</w:t>
      </w:r>
      <w:r w:rsidR="0028647D">
        <w:t>.</w:t>
      </w:r>
    </w:p>
    <w:p w14:paraId="00C57F2E" w14:textId="1DD46B39" w:rsidR="0069268C" w:rsidRDefault="0069268C" w:rsidP="002C07F4">
      <w:pPr>
        <w:pStyle w:val="Odstavecseseznamem"/>
        <w:spacing w:before="600" w:line="300" w:lineRule="exact"/>
        <w:ind w:left="539" w:right="27" w:hanging="539"/>
        <w:jc w:val="both"/>
        <w:rPr>
          <w:snapToGrid w:val="0"/>
        </w:rPr>
      </w:pPr>
      <w:r>
        <w:t xml:space="preserve">Za </w:t>
      </w:r>
      <w:r w:rsidR="00A638C8">
        <w:t>O</w:t>
      </w:r>
      <w:r>
        <w:t>bjednatele</w:t>
      </w:r>
      <w:r>
        <w:tab/>
      </w:r>
      <w:r>
        <w:tab/>
      </w:r>
      <w:r>
        <w:tab/>
      </w:r>
      <w:r>
        <w:tab/>
      </w:r>
      <w:r>
        <w:tab/>
        <w:t xml:space="preserve">       Za </w:t>
      </w:r>
      <w:r w:rsidR="00A638C8">
        <w:t>Z</w:t>
      </w:r>
      <w:r>
        <w:t>hotovitele:</w:t>
      </w:r>
    </w:p>
    <w:p w14:paraId="33ACBC16" w14:textId="47661970" w:rsidR="00BB5C51" w:rsidRDefault="00957258" w:rsidP="00957258">
      <w:pPr>
        <w:pStyle w:val="Import26"/>
        <w:tabs>
          <w:tab w:val="clear" w:pos="5184"/>
          <w:tab w:val="left" w:leader="dot" w:pos="3686"/>
          <w:tab w:val="left" w:pos="5400"/>
          <w:tab w:val="left" w:leader="dot" w:pos="9356"/>
        </w:tabs>
        <w:spacing w:before="480" w:line="300" w:lineRule="exact"/>
        <w:ind w:firstLine="0"/>
      </w:pPr>
      <w:r>
        <w:t>Ve Zlíně</w:t>
      </w:r>
      <w:r w:rsidR="00BB5C51">
        <w:t xml:space="preserve"> d</w:t>
      </w:r>
      <w:r w:rsidR="006C5393">
        <w:t>ne</w:t>
      </w:r>
      <w:r>
        <w:tab/>
      </w:r>
      <w:r w:rsidR="00AA2477">
        <w:tab/>
      </w:r>
      <w:r w:rsidR="00BB5C51">
        <w:t>V</w:t>
      </w:r>
      <w:r>
        <w:t> </w:t>
      </w:r>
      <w:r w:rsidR="006C5393">
        <w:t>Ostravě</w:t>
      </w:r>
      <w:r>
        <w:t xml:space="preserve"> </w:t>
      </w:r>
      <w:r w:rsidR="00AA2477">
        <w:t>dne</w:t>
      </w:r>
      <w:r>
        <w:tab/>
      </w:r>
    </w:p>
    <w:p w14:paraId="04B87090" w14:textId="77777777" w:rsidR="00AA2477" w:rsidRDefault="00AA2477" w:rsidP="00957258">
      <w:pPr>
        <w:pStyle w:val="Import26"/>
        <w:tabs>
          <w:tab w:val="clear" w:pos="5184"/>
          <w:tab w:val="left" w:leader="dot" w:pos="3686"/>
          <w:tab w:val="left" w:pos="5400"/>
          <w:tab w:val="left" w:leader="dot" w:pos="9356"/>
        </w:tabs>
        <w:spacing w:before="600" w:line="300" w:lineRule="exact"/>
        <w:ind w:firstLine="0"/>
      </w:pPr>
      <w:r>
        <w:tab/>
      </w:r>
      <w:r>
        <w:tab/>
      </w:r>
      <w:r>
        <w:tab/>
      </w:r>
    </w:p>
    <w:p w14:paraId="32C2F7C0" w14:textId="20E6E4C0" w:rsidR="00BB5C51" w:rsidRDefault="00C8022F" w:rsidP="00957258">
      <w:pPr>
        <w:pStyle w:val="Import27"/>
        <w:tabs>
          <w:tab w:val="left" w:pos="5400"/>
        </w:tabs>
        <w:spacing w:before="40" w:line="300" w:lineRule="exact"/>
        <w:ind w:firstLine="0"/>
      </w:pPr>
      <w:r>
        <w:t xml:space="preserve">Ing. </w:t>
      </w:r>
      <w:r w:rsidR="00957258">
        <w:t xml:space="preserve">Petr </w:t>
      </w:r>
      <w:proofErr w:type="spellStart"/>
      <w:r w:rsidR="00957258">
        <w:t>Tejchman</w:t>
      </w:r>
      <w:proofErr w:type="spellEnd"/>
      <w:r w:rsidR="006C5393">
        <w:tab/>
      </w:r>
      <w:r w:rsidR="0074262C">
        <w:t>Eliška Marečková</w:t>
      </w:r>
      <w:r w:rsidR="00BB5C51">
        <w:tab/>
      </w:r>
    </w:p>
    <w:p w14:paraId="7CA7621E" w14:textId="04B695DF" w:rsidR="00BB5C51" w:rsidRDefault="00957258" w:rsidP="00957258">
      <w:pPr>
        <w:pStyle w:val="Import28"/>
        <w:tabs>
          <w:tab w:val="clear" w:pos="6192"/>
          <w:tab w:val="left" w:pos="1080"/>
          <w:tab w:val="left" w:pos="5400"/>
          <w:tab w:val="left" w:pos="6480"/>
        </w:tabs>
        <w:spacing w:before="40" w:line="300" w:lineRule="exact"/>
        <w:ind w:firstLine="0"/>
        <w:rPr>
          <w:rFonts w:ascii="Times New Roman" w:hAnsi="Times New Roman"/>
        </w:rPr>
      </w:pPr>
      <w:r>
        <w:rPr>
          <w:rFonts w:ascii="Times New Roman" w:hAnsi="Times New Roman"/>
        </w:rPr>
        <w:t>místo</w:t>
      </w:r>
      <w:r w:rsidR="00C8022F">
        <w:rPr>
          <w:rFonts w:ascii="Times New Roman" w:hAnsi="Times New Roman"/>
        </w:rPr>
        <w:t>předseda představenstva</w:t>
      </w:r>
      <w:r w:rsidR="006C5393">
        <w:rPr>
          <w:rFonts w:ascii="Times New Roman" w:hAnsi="Times New Roman"/>
        </w:rPr>
        <w:tab/>
      </w:r>
      <w:r w:rsidR="00F92E3A">
        <w:rPr>
          <w:rFonts w:ascii="Times New Roman" w:hAnsi="Times New Roman"/>
        </w:rPr>
        <w:t>manažer specializovaného útvaru</w:t>
      </w:r>
      <w:r w:rsidR="00BB5C51">
        <w:rPr>
          <w:rFonts w:ascii="Times New Roman" w:hAnsi="Times New Roman"/>
        </w:rPr>
        <w:tab/>
      </w:r>
    </w:p>
    <w:p w14:paraId="3C6C0788" w14:textId="46AC80A6" w:rsidR="00BB5C51" w:rsidRDefault="00C8022F" w:rsidP="00957258">
      <w:pPr>
        <w:tabs>
          <w:tab w:val="left" w:pos="5400"/>
        </w:tabs>
        <w:spacing w:before="40" w:line="300" w:lineRule="exact"/>
      </w:pPr>
      <w:r>
        <w:t>Vodárna Zlín a.s.</w:t>
      </w:r>
      <w:r w:rsidR="006C5393">
        <w:tab/>
      </w:r>
      <w:r w:rsidR="00F92E3A">
        <w:t xml:space="preserve">zpracování </w:t>
      </w:r>
      <w:r w:rsidR="00C123DE">
        <w:t>peněžních služeb</w:t>
      </w:r>
    </w:p>
    <w:p w14:paraId="1769BA8F" w14:textId="77777777" w:rsidR="00BB5C51" w:rsidRDefault="0069268C" w:rsidP="00957258">
      <w:pPr>
        <w:tabs>
          <w:tab w:val="left" w:pos="5387"/>
        </w:tabs>
        <w:spacing w:before="40" w:line="300" w:lineRule="exact"/>
        <w:ind w:left="5387"/>
      </w:pPr>
      <w:r>
        <w:t xml:space="preserve">Česká pošta, </w:t>
      </w:r>
      <w:proofErr w:type="spellStart"/>
      <w:r>
        <w:t>s.p</w:t>
      </w:r>
      <w:proofErr w:type="spellEnd"/>
      <w:r>
        <w:t>.</w:t>
      </w:r>
      <w:r>
        <w:tab/>
      </w:r>
    </w:p>
    <w:p w14:paraId="4E26C4BC" w14:textId="77777777" w:rsidR="006F7ACA" w:rsidRDefault="006F7ACA" w:rsidP="00877EB9">
      <w:pPr>
        <w:tabs>
          <w:tab w:val="left" w:pos="5387"/>
        </w:tabs>
      </w:pPr>
      <w:r>
        <w:br w:type="page"/>
      </w:r>
    </w:p>
    <w:p w14:paraId="40563065" w14:textId="77777777" w:rsidR="00520B11" w:rsidRPr="00A638C8" w:rsidRDefault="00520B11" w:rsidP="00520B11">
      <w:pPr>
        <w:pStyle w:val="Nadpis1"/>
        <w:spacing w:line="300" w:lineRule="exact"/>
        <w:rPr>
          <w:b/>
          <w:bCs/>
          <w:i w:val="0"/>
        </w:rPr>
      </w:pPr>
      <w:r w:rsidRPr="00A638C8">
        <w:rPr>
          <w:b/>
          <w:i w:val="0"/>
        </w:rPr>
        <w:lastRenderedPageBreak/>
        <w:t>Příloha č. 1</w:t>
      </w:r>
    </w:p>
    <w:p w14:paraId="458B7333" w14:textId="77777777" w:rsidR="00520B11" w:rsidRPr="009F7190" w:rsidRDefault="00520B11" w:rsidP="00520B11">
      <w:pPr>
        <w:pStyle w:val="Nadpis2"/>
        <w:spacing w:before="120"/>
      </w:pPr>
      <w:r w:rsidRPr="009F7190">
        <w:t>Ceník pro nadstandardní zpracování poukázek A</w:t>
      </w:r>
    </w:p>
    <w:p w14:paraId="11CF4392" w14:textId="77777777"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14:paraId="575FFBEC" w14:textId="77777777"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14:paraId="18507C4E" w14:textId="77777777"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14:paraId="62BD8191" w14:textId="77777777"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14:paraId="1B209196" w14:textId="77777777"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14:paraId="4B7DEF46" w14:textId="77777777"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w:t>
      </w:r>
      <w:proofErr w:type="spellStart"/>
      <w:r w:rsidRPr="00D30783">
        <w:rPr>
          <w:b/>
          <w:bCs/>
          <w:iCs/>
          <w:u w:val="single"/>
        </w:rPr>
        <w:t>images</w:t>
      </w:r>
      <w:proofErr w:type="spellEnd"/>
      <w:r w:rsidRPr="00D30783">
        <w:rPr>
          <w:b/>
          <w:bCs/>
          <w:iCs/>
          <w:u w:val="single"/>
        </w:rPr>
        <w:t>) adresní</w:t>
      </w:r>
      <w:r w:rsidR="00F56E01">
        <w:rPr>
          <w:b/>
          <w:bCs/>
          <w:iCs/>
          <w:u w:val="single"/>
        </w:rPr>
        <w:t>ch stran poštovních poukázek A</w:t>
      </w:r>
      <w:r w:rsidRPr="00D30783">
        <w:rPr>
          <w:b/>
          <w:bCs/>
          <w:iCs/>
          <w:u w:val="single"/>
        </w:rPr>
        <w:t>:</w:t>
      </w:r>
    </w:p>
    <w:p w14:paraId="39512AB8" w14:textId="77777777"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14:paraId="79E0A9F6" w14:textId="77777777"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proofErr w:type="gramStart"/>
      <w:r w:rsidR="005E3B2E">
        <w:rPr>
          <w:b/>
          <w:bCs/>
        </w:rPr>
        <w:tab/>
        <w:t xml:space="preserve">  </w:t>
      </w:r>
      <w:r w:rsidRPr="00D30783">
        <w:rPr>
          <w:b/>
          <w:bCs/>
        </w:rPr>
        <w:t>0</w:t>
      </w:r>
      <w:proofErr w:type="gramEnd"/>
      <w:r w:rsidRPr="00D30783">
        <w:rPr>
          <w:b/>
          <w:bCs/>
        </w:rPr>
        <w:t>,50 Kč</w:t>
      </w:r>
      <w:r w:rsidRPr="00D30783">
        <w:t>.</w:t>
      </w:r>
    </w:p>
    <w:p w14:paraId="3AE52965" w14:textId="77777777"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14:paraId="0471D83E" w14:textId="77777777"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14:paraId="1E81801E" w14:textId="77777777" w:rsidR="00520B11" w:rsidRPr="00D30783" w:rsidRDefault="00520B11" w:rsidP="00520B11">
      <w:pPr>
        <w:tabs>
          <w:tab w:val="left" w:pos="540"/>
        </w:tabs>
        <w:spacing w:line="300" w:lineRule="exact"/>
        <w:ind w:left="540"/>
        <w:jc w:val="both"/>
      </w:pPr>
    </w:p>
    <w:p w14:paraId="691CBE36" w14:textId="77777777"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14:paraId="0EBA0A1E" w14:textId="77777777" w:rsidR="00520B11" w:rsidRPr="00D30783" w:rsidRDefault="00520B11" w:rsidP="00520B11">
      <w:pPr>
        <w:tabs>
          <w:tab w:val="left" w:pos="540"/>
        </w:tabs>
        <w:spacing w:before="120" w:line="300" w:lineRule="exact"/>
        <w:jc w:val="both"/>
        <w:rPr>
          <w:b/>
        </w:rPr>
      </w:pPr>
      <w:r w:rsidRPr="00D30783">
        <w:rPr>
          <w:b/>
        </w:rPr>
        <w:t>3.1.</w:t>
      </w:r>
      <w:r w:rsidRPr="00D30783">
        <w:rPr>
          <w:b/>
        </w:rPr>
        <w:tab/>
        <w:t>Opakované vyhotovení datového souboru soupisu převodů poštovních poukázek A</w:t>
      </w:r>
    </w:p>
    <w:p w14:paraId="1222D4FA" w14:textId="77777777"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w:t>
      </w:r>
      <w:proofErr w:type="gramStart"/>
      <w:r w:rsidRPr="00D30783">
        <w:t xml:space="preserve">souboru  </w:t>
      </w:r>
      <w:r w:rsidRPr="00D30783">
        <w:tab/>
      </w:r>
      <w:proofErr w:type="gramEnd"/>
      <w:r w:rsidRPr="00D30783">
        <w:tab/>
      </w:r>
      <w:r w:rsidRPr="00D30783">
        <w:tab/>
      </w:r>
      <w:r w:rsidRPr="00D30783">
        <w:tab/>
        <w:t xml:space="preserve">  </w:t>
      </w:r>
      <w:r w:rsidRPr="00D30783">
        <w:rPr>
          <w:b/>
        </w:rPr>
        <w:t>bezplatně</w:t>
      </w:r>
    </w:p>
    <w:p w14:paraId="5D513783" w14:textId="77777777"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proofErr w:type="gramStart"/>
      <w:r w:rsidRPr="00D30783">
        <w:tab/>
        <w:t xml:space="preserve">  </w:t>
      </w:r>
      <w:r w:rsidRPr="00D30783">
        <w:rPr>
          <w:b/>
        </w:rPr>
        <w:t>200</w:t>
      </w:r>
      <w:proofErr w:type="gramEnd"/>
      <w:r w:rsidRPr="00D30783">
        <w:rPr>
          <w:b/>
        </w:rPr>
        <w:t>,-Kč</w:t>
      </w:r>
    </w:p>
    <w:p w14:paraId="0FCB7B61" w14:textId="77777777"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w:t>
      </w:r>
      <w:proofErr w:type="spellStart"/>
      <w:r w:rsidRPr="00915D46">
        <w:rPr>
          <w:b/>
        </w:rPr>
        <w:t>images</w:t>
      </w:r>
      <w:proofErr w:type="spellEnd"/>
      <w:r w:rsidRPr="00915D46">
        <w:rPr>
          <w:b/>
        </w:rPr>
        <w:t>) adresních stran poštovních</w:t>
      </w:r>
      <w:r w:rsidRPr="00915D46">
        <w:rPr>
          <w:b/>
        </w:rPr>
        <w:br/>
        <w:t>poukázek A</w:t>
      </w:r>
    </w:p>
    <w:p w14:paraId="0C48E31A" w14:textId="77777777" w:rsidR="00520B11" w:rsidRPr="00D30783" w:rsidRDefault="00520B11" w:rsidP="00520B11">
      <w:pPr>
        <w:tabs>
          <w:tab w:val="left" w:pos="540"/>
        </w:tabs>
        <w:spacing w:line="300" w:lineRule="exact"/>
        <w:jc w:val="both"/>
        <w:rPr>
          <w:b/>
        </w:rPr>
      </w:pPr>
      <w:r w:rsidRPr="00D30783">
        <w:rPr>
          <w:b/>
        </w:rPr>
        <w:tab/>
        <w:t>Formou datového souboru:</w:t>
      </w:r>
    </w:p>
    <w:p w14:paraId="633D0C06" w14:textId="77777777"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proofErr w:type="gramStart"/>
      <w:r w:rsidRPr="00D30783">
        <w:tab/>
        <w:t xml:space="preserve">  </w:t>
      </w:r>
      <w:r w:rsidRPr="00D30783">
        <w:rPr>
          <w:b/>
        </w:rPr>
        <w:t>bezplatně</w:t>
      </w:r>
      <w:proofErr w:type="gramEnd"/>
    </w:p>
    <w:p w14:paraId="38032922" w14:textId="77777777" w:rsidR="00520B11" w:rsidRPr="00D30783" w:rsidRDefault="00520B11" w:rsidP="00520B11">
      <w:pPr>
        <w:tabs>
          <w:tab w:val="left" w:pos="540"/>
        </w:tabs>
        <w:spacing w:line="300" w:lineRule="exact"/>
        <w:jc w:val="both"/>
      </w:pPr>
      <w:r w:rsidRPr="00D30783">
        <w:tab/>
        <w:t>- po uplynutí lhůty delší než dva pracovní dny od první tvorby souboru</w:t>
      </w:r>
    </w:p>
    <w:p w14:paraId="6C4DC6DB" w14:textId="77777777"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proofErr w:type="gramStart"/>
      <w:r w:rsidRPr="00D30783">
        <w:tab/>
        <w:t xml:space="preserve">  </w:t>
      </w:r>
      <w:r w:rsidRPr="00D30783">
        <w:rPr>
          <w:b/>
        </w:rPr>
        <w:t>200</w:t>
      </w:r>
      <w:proofErr w:type="gramEnd"/>
      <w:r w:rsidRPr="00D30783">
        <w:rPr>
          <w:b/>
        </w:rPr>
        <w:t>,-Kč</w:t>
      </w:r>
    </w:p>
    <w:p w14:paraId="7ED2A0AA" w14:textId="77777777"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14:paraId="716A832E" w14:textId="77777777"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14:paraId="1E376B6E" w14:textId="77777777" w:rsidR="00AB3ABA" w:rsidRDefault="00AB3ABA" w:rsidP="00520B11">
      <w:pPr>
        <w:tabs>
          <w:tab w:val="left" w:pos="540"/>
        </w:tabs>
        <w:spacing w:before="120" w:line="300" w:lineRule="exact"/>
        <w:jc w:val="both"/>
        <w:rPr>
          <w:b/>
        </w:rPr>
      </w:pPr>
    </w:p>
    <w:p w14:paraId="4F212E35" w14:textId="77777777"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proofErr w:type="gramStart"/>
      <w:r w:rsidR="00520B11" w:rsidRPr="00D30783">
        <w:tab/>
        <w:t xml:space="preserve">  </w:t>
      </w:r>
      <w:r w:rsidR="00520B11" w:rsidRPr="00D30783">
        <w:rPr>
          <w:b/>
        </w:rPr>
        <w:t>100</w:t>
      </w:r>
      <w:proofErr w:type="gramEnd"/>
      <w:r w:rsidR="00520B11" w:rsidRPr="00D30783">
        <w:rPr>
          <w:b/>
        </w:rPr>
        <w:t>,-Kč</w:t>
      </w:r>
    </w:p>
    <w:p w14:paraId="46F67986" w14:textId="77777777"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14:paraId="78A0F473" w14:textId="77777777" w:rsidR="00D63B13" w:rsidRPr="00AB3ABA" w:rsidRDefault="00D63B13" w:rsidP="00AB3ABA">
      <w:pPr>
        <w:tabs>
          <w:tab w:val="left" w:pos="540"/>
          <w:tab w:val="center" w:pos="4860"/>
        </w:tabs>
        <w:spacing w:before="360" w:line="300" w:lineRule="exact"/>
        <w:rPr>
          <w:b/>
        </w:rPr>
      </w:pPr>
    </w:p>
    <w:sectPr w:rsidR="00D63B13" w:rsidRPr="00AB3ABA">
      <w:headerReference w:type="default" r:id="rId10"/>
      <w:footerReference w:type="even" r:id="rId11"/>
      <w:footerReference w:type="default" r:id="rId12"/>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153FE" w14:textId="77777777" w:rsidR="00F7562C" w:rsidRDefault="00F7562C">
      <w:r>
        <w:separator/>
      </w:r>
    </w:p>
  </w:endnote>
  <w:endnote w:type="continuationSeparator" w:id="0">
    <w:p w14:paraId="38AF8AF0" w14:textId="77777777"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5D38F" w14:textId="77777777"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D821479" w14:textId="77777777"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9FA4C" w14:textId="77777777"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AF55D2">
      <w:rPr>
        <w:noProof/>
      </w:rPr>
      <w:t>7</w:t>
    </w:r>
    <w:r w:rsidRPr="00436E96">
      <w:fldChar w:fldCharType="end"/>
    </w:r>
    <w:r w:rsidRPr="00436E96">
      <w:t xml:space="preserve"> </w:t>
    </w:r>
    <w:r>
      <w:t>(celkem</w:t>
    </w:r>
    <w:r w:rsidRPr="00436E96">
      <w:t xml:space="preserve"> </w:t>
    </w:r>
    <w:fldSimple w:instr="NUMPAGES  \* Arabic  \* MERGEFORMAT">
      <w:r w:rsidR="00AF55D2">
        <w:rPr>
          <w:noProof/>
        </w:rPr>
        <w:t>7</w:t>
      </w:r>
    </w:fldSimple>
    <w:r>
      <w:t>)</w:t>
    </w:r>
  </w:p>
  <w:p w14:paraId="6C43FF30" w14:textId="77777777"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ED9C3" w14:textId="77777777" w:rsidR="00F7562C" w:rsidRDefault="00F7562C">
      <w:r>
        <w:separator/>
      </w:r>
    </w:p>
  </w:footnote>
  <w:footnote w:type="continuationSeparator" w:id="0">
    <w:p w14:paraId="0F0F6307" w14:textId="77777777"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80F" w14:textId="77777777" w:rsidR="00AD744E" w:rsidRPr="00E6080F" w:rsidRDefault="00AD744E" w:rsidP="00AD744E">
    <w:pPr>
      <w:pStyle w:val="Zhlav"/>
      <w:spacing w:before="100"/>
      <w:ind w:left="1701"/>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321D6148" wp14:editId="2C29CFC3">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14:paraId="53E46EC6" w14:textId="304E991D" w:rsidR="00AD744E" w:rsidRPr="00BB2C84" w:rsidRDefault="00AD744E" w:rsidP="00AD744E">
    <w:pPr>
      <w:pStyle w:val="Zhlav"/>
      <w:ind w:left="1701"/>
      <w:rPr>
        <w:rFonts w:ascii="Arial" w:hAnsi="Arial" w:cs="Arial"/>
      </w:rPr>
    </w:pPr>
    <w:r>
      <w:rPr>
        <w:noProof/>
      </w:rPr>
      <w:drawing>
        <wp:anchor distT="0" distB="0" distL="114300" distR="114300" simplePos="0" relativeHeight="251659264" behindDoc="1" locked="0" layoutInCell="1" allowOverlap="1" wp14:anchorId="5B14460D" wp14:editId="33D0553D">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5A62C9F1" wp14:editId="1AEA1904">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w:t>
    </w:r>
    <w:r w:rsidR="00E60B81">
      <w:rPr>
        <w:rFonts w:ascii="Arial" w:hAnsi="Arial" w:cs="Arial"/>
        <w:noProof/>
      </w:rPr>
      <w:br/>
    </w:r>
    <w:r>
      <w:rPr>
        <w:rFonts w:ascii="Arial" w:hAnsi="Arial" w:cs="Arial"/>
        <w:noProof/>
      </w:rPr>
      <w:t>č.</w:t>
    </w:r>
    <w:r w:rsidR="00E60B81">
      <w:rPr>
        <w:rFonts w:ascii="Arial" w:hAnsi="Arial" w:cs="Arial"/>
        <w:noProof/>
      </w:rPr>
      <w:t xml:space="preserve"> </w:t>
    </w:r>
    <w:r w:rsidR="00F5378B">
      <w:rPr>
        <w:rFonts w:ascii="Arial" w:hAnsi="Arial" w:cs="Arial"/>
        <w:noProof/>
      </w:rPr>
      <w:t>7226</w:t>
    </w:r>
    <w:r w:rsidR="00EE1A76">
      <w:rPr>
        <w:rFonts w:ascii="Arial" w:hAnsi="Arial" w:cs="Arial"/>
        <w:noProof/>
      </w:rPr>
      <w:t>9</w:t>
    </w:r>
  </w:p>
  <w:p w14:paraId="7D7A8E46" w14:textId="77777777" w:rsidR="00AD744E" w:rsidRDefault="00AD744E" w:rsidP="00AD744E">
    <w:pPr>
      <w:pStyle w:val="Zhlav"/>
    </w:pPr>
  </w:p>
  <w:p w14:paraId="61B1064B" w14:textId="77777777" w:rsidR="00AD744E" w:rsidRDefault="00AD744E">
    <w:pPr>
      <w:pStyle w:val="Zhlav"/>
    </w:pPr>
  </w:p>
  <w:p w14:paraId="5F4B569E" w14:textId="77777777" w:rsidR="00AD744E" w:rsidRDefault="00AD74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1C6F5E"/>
    <w:multiLevelType w:val="multilevel"/>
    <w:tmpl w:val="8B7C9DC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3E03A6"/>
    <w:multiLevelType w:val="hybridMultilevel"/>
    <w:tmpl w:val="6060C09A"/>
    <w:lvl w:ilvl="0" w:tplc="04050001">
      <w:start w:val="1"/>
      <w:numFmt w:val="bullet"/>
      <w:lvlText w:val=""/>
      <w:lvlJc w:val="left"/>
      <w:pPr>
        <w:ind w:left="1321" w:hanging="360"/>
      </w:pPr>
      <w:rPr>
        <w:rFonts w:ascii="Symbol" w:hAnsi="Symbol" w:hint="default"/>
      </w:rPr>
    </w:lvl>
    <w:lvl w:ilvl="1" w:tplc="04050003" w:tentative="1">
      <w:start w:val="1"/>
      <w:numFmt w:val="bullet"/>
      <w:lvlText w:val="o"/>
      <w:lvlJc w:val="left"/>
      <w:pPr>
        <w:ind w:left="2041" w:hanging="360"/>
      </w:pPr>
      <w:rPr>
        <w:rFonts w:ascii="Courier New" w:hAnsi="Courier New" w:cs="Courier New" w:hint="default"/>
      </w:rPr>
    </w:lvl>
    <w:lvl w:ilvl="2" w:tplc="04050005" w:tentative="1">
      <w:start w:val="1"/>
      <w:numFmt w:val="bullet"/>
      <w:lvlText w:val=""/>
      <w:lvlJc w:val="left"/>
      <w:pPr>
        <w:ind w:left="2761" w:hanging="360"/>
      </w:pPr>
      <w:rPr>
        <w:rFonts w:ascii="Wingdings" w:hAnsi="Wingdings" w:hint="default"/>
      </w:rPr>
    </w:lvl>
    <w:lvl w:ilvl="3" w:tplc="04050001" w:tentative="1">
      <w:start w:val="1"/>
      <w:numFmt w:val="bullet"/>
      <w:lvlText w:val=""/>
      <w:lvlJc w:val="left"/>
      <w:pPr>
        <w:ind w:left="3481" w:hanging="360"/>
      </w:pPr>
      <w:rPr>
        <w:rFonts w:ascii="Symbol" w:hAnsi="Symbol" w:hint="default"/>
      </w:rPr>
    </w:lvl>
    <w:lvl w:ilvl="4" w:tplc="04050003" w:tentative="1">
      <w:start w:val="1"/>
      <w:numFmt w:val="bullet"/>
      <w:lvlText w:val="o"/>
      <w:lvlJc w:val="left"/>
      <w:pPr>
        <w:ind w:left="4201" w:hanging="360"/>
      </w:pPr>
      <w:rPr>
        <w:rFonts w:ascii="Courier New" w:hAnsi="Courier New" w:cs="Courier New" w:hint="default"/>
      </w:rPr>
    </w:lvl>
    <w:lvl w:ilvl="5" w:tplc="04050005" w:tentative="1">
      <w:start w:val="1"/>
      <w:numFmt w:val="bullet"/>
      <w:lvlText w:val=""/>
      <w:lvlJc w:val="left"/>
      <w:pPr>
        <w:ind w:left="4921" w:hanging="360"/>
      </w:pPr>
      <w:rPr>
        <w:rFonts w:ascii="Wingdings" w:hAnsi="Wingdings" w:hint="default"/>
      </w:rPr>
    </w:lvl>
    <w:lvl w:ilvl="6" w:tplc="04050001" w:tentative="1">
      <w:start w:val="1"/>
      <w:numFmt w:val="bullet"/>
      <w:lvlText w:val=""/>
      <w:lvlJc w:val="left"/>
      <w:pPr>
        <w:ind w:left="5641" w:hanging="360"/>
      </w:pPr>
      <w:rPr>
        <w:rFonts w:ascii="Symbol" w:hAnsi="Symbol" w:hint="default"/>
      </w:rPr>
    </w:lvl>
    <w:lvl w:ilvl="7" w:tplc="04050003" w:tentative="1">
      <w:start w:val="1"/>
      <w:numFmt w:val="bullet"/>
      <w:lvlText w:val="o"/>
      <w:lvlJc w:val="left"/>
      <w:pPr>
        <w:ind w:left="6361" w:hanging="360"/>
      </w:pPr>
      <w:rPr>
        <w:rFonts w:ascii="Courier New" w:hAnsi="Courier New" w:cs="Courier New" w:hint="default"/>
      </w:rPr>
    </w:lvl>
    <w:lvl w:ilvl="8" w:tplc="04050005" w:tentative="1">
      <w:start w:val="1"/>
      <w:numFmt w:val="bullet"/>
      <w:lvlText w:val=""/>
      <w:lvlJc w:val="left"/>
      <w:pPr>
        <w:ind w:left="7081" w:hanging="360"/>
      </w:pPr>
      <w:rPr>
        <w:rFonts w:ascii="Wingdings" w:hAnsi="Wingdings" w:hint="default"/>
      </w:rPr>
    </w:lvl>
  </w:abstractNum>
  <w:abstractNum w:abstractNumId="11"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20"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7"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8"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0"/>
  </w:num>
  <w:num w:numId="3">
    <w:abstractNumId w:val="11"/>
  </w:num>
  <w:num w:numId="4">
    <w:abstractNumId w:val="22"/>
  </w:num>
  <w:num w:numId="5">
    <w:abstractNumId w:val="19"/>
  </w:num>
  <w:num w:numId="6">
    <w:abstractNumId w:val="15"/>
  </w:num>
  <w:num w:numId="7">
    <w:abstractNumId w:val="9"/>
  </w:num>
  <w:num w:numId="8">
    <w:abstractNumId w:val="30"/>
  </w:num>
  <w:num w:numId="9">
    <w:abstractNumId w:val="18"/>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2"/>
  </w:num>
  <w:num w:numId="17">
    <w:abstractNumId w:val="12"/>
  </w:num>
  <w:num w:numId="18">
    <w:abstractNumId w:val="17"/>
  </w:num>
  <w:num w:numId="19">
    <w:abstractNumId w:val="0"/>
  </w:num>
  <w:num w:numId="20">
    <w:abstractNumId w:val="4"/>
  </w:num>
  <w:num w:numId="21">
    <w:abstractNumId w:val="23"/>
  </w:num>
  <w:num w:numId="22">
    <w:abstractNumId w:val="29"/>
  </w:num>
  <w:num w:numId="23">
    <w:abstractNumId w:val="14"/>
  </w:num>
  <w:num w:numId="24">
    <w:abstractNumId w:val="3"/>
  </w:num>
  <w:num w:numId="25">
    <w:abstractNumId w:val="28"/>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7"/>
  </w:num>
  <w:num w:numId="33">
    <w:abstractNumId w:val="7"/>
  </w:num>
  <w:num w:numId="34">
    <w:abstractNumId w:val="21"/>
  </w:num>
  <w:num w:numId="35">
    <w:abstractNumId w:val="5"/>
  </w:num>
  <w:num w:numId="36">
    <w:abstractNumId w:val="1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AB"/>
    <w:rsid w:val="000024A4"/>
    <w:rsid w:val="00002E32"/>
    <w:rsid w:val="00032D24"/>
    <w:rsid w:val="00043AF5"/>
    <w:rsid w:val="0004741F"/>
    <w:rsid w:val="000A4F8E"/>
    <w:rsid w:val="000C708B"/>
    <w:rsid w:val="000D55F3"/>
    <w:rsid w:val="000F586A"/>
    <w:rsid w:val="00104B05"/>
    <w:rsid w:val="00110DD6"/>
    <w:rsid w:val="00111D43"/>
    <w:rsid w:val="00113E73"/>
    <w:rsid w:val="001229BE"/>
    <w:rsid w:val="00123D50"/>
    <w:rsid w:val="0012546D"/>
    <w:rsid w:val="00143627"/>
    <w:rsid w:val="001661AF"/>
    <w:rsid w:val="00176556"/>
    <w:rsid w:val="00183FE3"/>
    <w:rsid w:val="00197494"/>
    <w:rsid w:val="001B00E4"/>
    <w:rsid w:val="001B4B10"/>
    <w:rsid w:val="001B6D81"/>
    <w:rsid w:val="001C3C6A"/>
    <w:rsid w:val="001F19EB"/>
    <w:rsid w:val="001F62A7"/>
    <w:rsid w:val="0020689D"/>
    <w:rsid w:val="00234F46"/>
    <w:rsid w:val="0023732D"/>
    <w:rsid w:val="002522DA"/>
    <w:rsid w:val="00264B64"/>
    <w:rsid w:val="002718D6"/>
    <w:rsid w:val="00272676"/>
    <w:rsid w:val="0028647D"/>
    <w:rsid w:val="0028734C"/>
    <w:rsid w:val="0028798F"/>
    <w:rsid w:val="0029241B"/>
    <w:rsid w:val="002947B8"/>
    <w:rsid w:val="002953A9"/>
    <w:rsid w:val="002A18DC"/>
    <w:rsid w:val="002B0FB3"/>
    <w:rsid w:val="002B123E"/>
    <w:rsid w:val="002B5FE5"/>
    <w:rsid w:val="002B7A22"/>
    <w:rsid w:val="002C07F4"/>
    <w:rsid w:val="002D0E97"/>
    <w:rsid w:val="002D263D"/>
    <w:rsid w:val="002D5605"/>
    <w:rsid w:val="002E0449"/>
    <w:rsid w:val="00301522"/>
    <w:rsid w:val="00301D09"/>
    <w:rsid w:val="00304BE7"/>
    <w:rsid w:val="003126AF"/>
    <w:rsid w:val="003146F2"/>
    <w:rsid w:val="00320636"/>
    <w:rsid w:val="00321254"/>
    <w:rsid w:val="003267BC"/>
    <w:rsid w:val="00353F92"/>
    <w:rsid w:val="003A21EC"/>
    <w:rsid w:val="003B232E"/>
    <w:rsid w:val="003B2BDE"/>
    <w:rsid w:val="003B5DC8"/>
    <w:rsid w:val="003C0322"/>
    <w:rsid w:val="003C53FD"/>
    <w:rsid w:val="003D3883"/>
    <w:rsid w:val="003D5F98"/>
    <w:rsid w:val="003E23AB"/>
    <w:rsid w:val="003E4206"/>
    <w:rsid w:val="003E6518"/>
    <w:rsid w:val="003F20FB"/>
    <w:rsid w:val="00401CB1"/>
    <w:rsid w:val="0040502B"/>
    <w:rsid w:val="00412A44"/>
    <w:rsid w:val="004230BB"/>
    <w:rsid w:val="00424B6E"/>
    <w:rsid w:val="00440AD7"/>
    <w:rsid w:val="00457367"/>
    <w:rsid w:val="004666A0"/>
    <w:rsid w:val="0047719E"/>
    <w:rsid w:val="00482D24"/>
    <w:rsid w:val="004926DA"/>
    <w:rsid w:val="004A57D0"/>
    <w:rsid w:val="004A72A9"/>
    <w:rsid w:val="004B6AE5"/>
    <w:rsid w:val="004C5268"/>
    <w:rsid w:val="004C5C73"/>
    <w:rsid w:val="004D2980"/>
    <w:rsid w:val="004D5D66"/>
    <w:rsid w:val="004D6908"/>
    <w:rsid w:val="004F3CB8"/>
    <w:rsid w:val="004F5FB2"/>
    <w:rsid w:val="005024CE"/>
    <w:rsid w:val="00510EA8"/>
    <w:rsid w:val="00520B11"/>
    <w:rsid w:val="00532F36"/>
    <w:rsid w:val="00535F34"/>
    <w:rsid w:val="0054132F"/>
    <w:rsid w:val="005426B2"/>
    <w:rsid w:val="00545C90"/>
    <w:rsid w:val="00551AFD"/>
    <w:rsid w:val="00551B16"/>
    <w:rsid w:val="00562D7E"/>
    <w:rsid w:val="005725A6"/>
    <w:rsid w:val="00572719"/>
    <w:rsid w:val="005804E4"/>
    <w:rsid w:val="005A3BC6"/>
    <w:rsid w:val="005D480B"/>
    <w:rsid w:val="005D6402"/>
    <w:rsid w:val="005D6C2E"/>
    <w:rsid w:val="005E25A1"/>
    <w:rsid w:val="005E3B2E"/>
    <w:rsid w:val="005F7A88"/>
    <w:rsid w:val="0060303E"/>
    <w:rsid w:val="00606367"/>
    <w:rsid w:val="00613E9D"/>
    <w:rsid w:val="006142A1"/>
    <w:rsid w:val="006437E2"/>
    <w:rsid w:val="0064502B"/>
    <w:rsid w:val="0065071C"/>
    <w:rsid w:val="00652422"/>
    <w:rsid w:val="00656B0F"/>
    <w:rsid w:val="00657A76"/>
    <w:rsid w:val="00666403"/>
    <w:rsid w:val="0068266F"/>
    <w:rsid w:val="00686252"/>
    <w:rsid w:val="00687062"/>
    <w:rsid w:val="0069268C"/>
    <w:rsid w:val="006B4F9A"/>
    <w:rsid w:val="006C211E"/>
    <w:rsid w:val="006C5393"/>
    <w:rsid w:val="006C74CB"/>
    <w:rsid w:val="006E7A5D"/>
    <w:rsid w:val="006F62B5"/>
    <w:rsid w:val="006F7ACA"/>
    <w:rsid w:val="007006C0"/>
    <w:rsid w:val="007016CB"/>
    <w:rsid w:val="0071614E"/>
    <w:rsid w:val="007221AC"/>
    <w:rsid w:val="00724449"/>
    <w:rsid w:val="00736576"/>
    <w:rsid w:val="0074262C"/>
    <w:rsid w:val="00742A25"/>
    <w:rsid w:val="00747A72"/>
    <w:rsid w:val="00761F86"/>
    <w:rsid w:val="0077187B"/>
    <w:rsid w:val="007722EC"/>
    <w:rsid w:val="007766AC"/>
    <w:rsid w:val="00781BE5"/>
    <w:rsid w:val="007936C6"/>
    <w:rsid w:val="00794CDE"/>
    <w:rsid w:val="007A213F"/>
    <w:rsid w:val="007B4894"/>
    <w:rsid w:val="007D012F"/>
    <w:rsid w:val="007D64F8"/>
    <w:rsid w:val="007E3286"/>
    <w:rsid w:val="007F0043"/>
    <w:rsid w:val="007F6D56"/>
    <w:rsid w:val="0080560B"/>
    <w:rsid w:val="008138C1"/>
    <w:rsid w:val="00833FA7"/>
    <w:rsid w:val="008657EF"/>
    <w:rsid w:val="00877EB9"/>
    <w:rsid w:val="008A6FA5"/>
    <w:rsid w:val="008B004D"/>
    <w:rsid w:val="008B1EFD"/>
    <w:rsid w:val="008C483C"/>
    <w:rsid w:val="008C6346"/>
    <w:rsid w:val="008E1089"/>
    <w:rsid w:val="008E211F"/>
    <w:rsid w:val="008E4F3C"/>
    <w:rsid w:val="008E67D7"/>
    <w:rsid w:val="009003B7"/>
    <w:rsid w:val="00917301"/>
    <w:rsid w:val="00931BF9"/>
    <w:rsid w:val="00937A83"/>
    <w:rsid w:val="00943470"/>
    <w:rsid w:val="00951229"/>
    <w:rsid w:val="009552E0"/>
    <w:rsid w:val="00957258"/>
    <w:rsid w:val="00961C31"/>
    <w:rsid w:val="009703F4"/>
    <w:rsid w:val="00970E5F"/>
    <w:rsid w:val="00985C50"/>
    <w:rsid w:val="009939BC"/>
    <w:rsid w:val="009A3A8E"/>
    <w:rsid w:val="009C5435"/>
    <w:rsid w:val="009F3FAF"/>
    <w:rsid w:val="00A12C50"/>
    <w:rsid w:val="00A22F41"/>
    <w:rsid w:val="00A350DF"/>
    <w:rsid w:val="00A533BB"/>
    <w:rsid w:val="00A609A0"/>
    <w:rsid w:val="00A6385B"/>
    <w:rsid w:val="00A638C8"/>
    <w:rsid w:val="00A9556F"/>
    <w:rsid w:val="00AA17DD"/>
    <w:rsid w:val="00AA2477"/>
    <w:rsid w:val="00AB30EC"/>
    <w:rsid w:val="00AB3ABA"/>
    <w:rsid w:val="00AD744E"/>
    <w:rsid w:val="00AE230F"/>
    <w:rsid w:val="00AF55D2"/>
    <w:rsid w:val="00AF6349"/>
    <w:rsid w:val="00B07626"/>
    <w:rsid w:val="00B168F5"/>
    <w:rsid w:val="00B32DA8"/>
    <w:rsid w:val="00B36535"/>
    <w:rsid w:val="00B44387"/>
    <w:rsid w:val="00B46401"/>
    <w:rsid w:val="00B46D00"/>
    <w:rsid w:val="00B56D30"/>
    <w:rsid w:val="00B6268F"/>
    <w:rsid w:val="00B81549"/>
    <w:rsid w:val="00B8168E"/>
    <w:rsid w:val="00BA1151"/>
    <w:rsid w:val="00BA5A1E"/>
    <w:rsid w:val="00BB5C51"/>
    <w:rsid w:val="00BC13E9"/>
    <w:rsid w:val="00BC6210"/>
    <w:rsid w:val="00BD311B"/>
    <w:rsid w:val="00BD4A6B"/>
    <w:rsid w:val="00BE6728"/>
    <w:rsid w:val="00BF2B4E"/>
    <w:rsid w:val="00BF497A"/>
    <w:rsid w:val="00C00CBE"/>
    <w:rsid w:val="00C123DE"/>
    <w:rsid w:val="00C249B9"/>
    <w:rsid w:val="00C337D8"/>
    <w:rsid w:val="00C45279"/>
    <w:rsid w:val="00C5658D"/>
    <w:rsid w:val="00C62BB3"/>
    <w:rsid w:val="00C6625E"/>
    <w:rsid w:val="00C70CC0"/>
    <w:rsid w:val="00C71BF5"/>
    <w:rsid w:val="00C8022F"/>
    <w:rsid w:val="00C865DB"/>
    <w:rsid w:val="00C869BB"/>
    <w:rsid w:val="00C93823"/>
    <w:rsid w:val="00C9704D"/>
    <w:rsid w:val="00CB0502"/>
    <w:rsid w:val="00CD1241"/>
    <w:rsid w:val="00CE6249"/>
    <w:rsid w:val="00CF0602"/>
    <w:rsid w:val="00CF7F80"/>
    <w:rsid w:val="00D05B5A"/>
    <w:rsid w:val="00D11F83"/>
    <w:rsid w:val="00D20E22"/>
    <w:rsid w:val="00D318F5"/>
    <w:rsid w:val="00D32B74"/>
    <w:rsid w:val="00D63B13"/>
    <w:rsid w:val="00D7581C"/>
    <w:rsid w:val="00D81C59"/>
    <w:rsid w:val="00D830D1"/>
    <w:rsid w:val="00D839EA"/>
    <w:rsid w:val="00D8429E"/>
    <w:rsid w:val="00D939DF"/>
    <w:rsid w:val="00DA2261"/>
    <w:rsid w:val="00DA38CA"/>
    <w:rsid w:val="00DC736C"/>
    <w:rsid w:val="00DD07F5"/>
    <w:rsid w:val="00DD1969"/>
    <w:rsid w:val="00DD1FBA"/>
    <w:rsid w:val="00DD4092"/>
    <w:rsid w:val="00DE4B2D"/>
    <w:rsid w:val="00DF752F"/>
    <w:rsid w:val="00E127FA"/>
    <w:rsid w:val="00E12ACD"/>
    <w:rsid w:val="00E22C07"/>
    <w:rsid w:val="00E31878"/>
    <w:rsid w:val="00E47870"/>
    <w:rsid w:val="00E5233D"/>
    <w:rsid w:val="00E562B7"/>
    <w:rsid w:val="00E56EB8"/>
    <w:rsid w:val="00E56EBE"/>
    <w:rsid w:val="00E60B81"/>
    <w:rsid w:val="00E97E16"/>
    <w:rsid w:val="00EA5D08"/>
    <w:rsid w:val="00EA7253"/>
    <w:rsid w:val="00EB25AD"/>
    <w:rsid w:val="00ED782C"/>
    <w:rsid w:val="00EE1A76"/>
    <w:rsid w:val="00EE2430"/>
    <w:rsid w:val="00EE2689"/>
    <w:rsid w:val="00EE34D4"/>
    <w:rsid w:val="00EF313E"/>
    <w:rsid w:val="00EF5AD5"/>
    <w:rsid w:val="00F2078B"/>
    <w:rsid w:val="00F30C4E"/>
    <w:rsid w:val="00F37A77"/>
    <w:rsid w:val="00F50B66"/>
    <w:rsid w:val="00F5378B"/>
    <w:rsid w:val="00F56E01"/>
    <w:rsid w:val="00F57378"/>
    <w:rsid w:val="00F64F68"/>
    <w:rsid w:val="00F74A69"/>
    <w:rsid w:val="00F7562C"/>
    <w:rsid w:val="00F85DF5"/>
    <w:rsid w:val="00F912DC"/>
    <w:rsid w:val="00F92E3A"/>
    <w:rsid w:val="00FA5F23"/>
    <w:rsid w:val="00FB0BCF"/>
    <w:rsid w:val="00FB1C14"/>
    <w:rsid w:val="00FC4AE4"/>
    <w:rsid w:val="00FD045C"/>
    <w:rsid w:val="00FD353E"/>
    <w:rsid w:val="00FE400C"/>
    <w:rsid w:val="00FE73FB"/>
    <w:rsid w:val="00FF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F8DA0"/>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 w:type="character" w:styleId="Nevyeenzmnka">
    <w:name w:val="Unresolved Mention"/>
    <w:basedOn w:val="Standardnpsmoodstavce"/>
    <w:uiPriority w:val="99"/>
    <w:semiHidden/>
    <w:unhideWhenUsed/>
    <w:rsid w:val="00961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vesela@veoli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chodscs.ov@cpost.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4991-2D98-43CA-97C5-3521C0C7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1654</Words>
  <Characters>10340</Characters>
  <Application>Microsoft Office Word</Application>
  <DocSecurity>0</DocSecurity>
  <Lines>86</Lines>
  <Paragraphs>23</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11971</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Folvarčná Pavlína</cp:lastModifiedBy>
  <cp:revision>4</cp:revision>
  <cp:lastPrinted>2022-06-03T08:55:00Z</cp:lastPrinted>
  <dcterms:created xsi:type="dcterms:W3CDTF">2022-06-30T07:03:00Z</dcterms:created>
  <dcterms:modified xsi:type="dcterms:W3CDTF">2022-06-30T07:07:00Z</dcterms:modified>
</cp:coreProperties>
</file>