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55779952" w14:textId="5293DDA6" w:rsidR="00E864FA" w:rsidRPr="00D42B3D" w:rsidRDefault="00E864FA" w:rsidP="00E864FA">
      <w:pPr>
        <w:rPr>
          <w:rFonts w:ascii="Arial" w:hAnsi="Arial" w:cs="Arial"/>
          <w:sz w:val="22"/>
          <w:szCs w:val="22"/>
        </w:rPr>
      </w:pPr>
      <w:r>
        <w:rPr>
          <w:rFonts w:ascii="Arial" w:hAnsi="Arial" w:cs="Arial"/>
          <w:sz w:val="22"/>
          <w:szCs w:val="22"/>
        </w:rPr>
        <w:t>b</w:t>
      </w:r>
      <w:r w:rsidR="00F3379D">
        <w:rPr>
          <w:rFonts w:ascii="Arial" w:hAnsi="Arial" w:cs="Arial"/>
          <w:sz w:val="22"/>
          <w:szCs w:val="22"/>
        </w:rPr>
        <w:t>xx</w:t>
      </w:r>
    </w:p>
    <w:p w14:paraId="6841C7E9" w14:textId="12FF0503"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6A1A53">
        <w:rPr>
          <w:rFonts w:ascii="Arial" w:hAnsi="Arial" w:cs="Arial"/>
          <w:sz w:val="22"/>
          <w:szCs w:val="22"/>
        </w:rPr>
        <w:t>prof. MgA. Jan Burian, ředitel ND</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5E2CCC8A" w14:textId="219FF7F7" w:rsidR="004B2F35" w:rsidRPr="004B2F35" w:rsidRDefault="00E45DAD" w:rsidP="004B2F35">
      <w:pPr>
        <w:rPr>
          <w:rFonts w:ascii="Arial" w:hAnsi="Arial" w:cs="Arial"/>
          <w:b/>
          <w:bCs/>
          <w:sz w:val="22"/>
          <w:szCs w:val="22"/>
        </w:rPr>
      </w:pPr>
      <w:r>
        <w:rPr>
          <w:rFonts w:ascii="Arial" w:hAnsi="Arial" w:cs="Arial"/>
          <w:b/>
          <w:bCs/>
          <w:sz w:val="22"/>
          <w:szCs w:val="22"/>
        </w:rPr>
        <w:t>Prodávající</w:t>
      </w:r>
    </w:p>
    <w:p w14:paraId="0EEE287C" w14:textId="3752263D" w:rsidR="00383802" w:rsidRPr="004B2F35" w:rsidRDefault="004B2F35" w:rsidP="004B2F35">
      <w:pPr>
        <w:rPr>
          <w:rFonts w:ascii="Arial" w:hAnsi="Arial" w:cs="Arial"/>
          <w:b/>
          <w:bCs/>
          <w:sz w:val="22"/>
          <w:szCs w:val="22"/>
        </w:rPr>
      </w:pPr>
      <w:r w:rsidRPr="004B2F35">
        <w:rPr>
          <w:rFonts w:ascii="Arial" w:eastAsia="Calibri" w:hAnsi="Arial" w:cs="Arial"/>
          <w:b/>
          <w:bCs/>
          <w:color w:val="000000"/>
          <w:kern w:val="0"/>
          <w:sz w:val="22"/>
          <w:szCs w:val="22"/>
          <w:lang w:eastAsia="cs-CZ"/>
        </w:rPr>
        <w:t>ComArr spol. s r.o.</w:t>
      </w:r>
    </w:p>
    <w:p w14:paraId="1CAB18B5" w14:textId="5A8F1123" w:rsidR="00601332" w:rsidRPr="004B2F35" w:rsidRDefault="00601332" w:rsidP="004B2F35">
      <w:pPr>
        <w:pStyle w:val="Default"/>
      </w:pPr>
      <w:r w:rsidRPr="000E4534">
        <w:rPr>
          <w:rFonts w:ascii="Arial" w:hAnsi="Arial" w:cs="Arial"/>
          <w:sz w:val="22"/>
          <w:szCs w:val="22"/>
        </w:rPr>
        <w:t xml:space="preserve">se sídlem </w:t>
      </w:r>
      <w:r w:rsidR="004B2F35" w:rsidRPr="004B2F35">
        <w:rPr>
          <w:rFonts w:ascii="Arial" w:hAnsi="Arial" w:cs="Arial"/>
          <w:sz w:val="22"/>
          <w:szCs w:val="22"/>
        </w:rPr>
        <w:t>Tolarova 291, 533 51 Pardubice</w:t>
      </w:r>
    </w:p>
    <w:p w14:paraId="6ADFA933" w14:textId="777D45D3" w:rsidR="00601332" w:rsidRPr="004B2F35" w:rsidRDefault="00601332" w:rsidP="004B2F35">
      <w:pPr>
        <w:pStyle w:val="Default"/>
      </w:pPr>
      <w:r>
        <w:rPr>
          <w:rFonts w:ascii="Arial" w:hAnsi="Arial" w:cs="Arial"/>
          <w:sz w:val="22"/>
          <w:szCs w:val="22"/>
        </w:rPr>
        <w:t xml:space="preserve">Zastoupená: </w:t>
      </w:r>
      <w:r w:rsidR="004B2F35" w:rsidRPr="004B2F35">
        <w:rPr>
          <w:rFonts w:ascii="Arial" w:hAnsi="Arial" w:cs="Arial"/>
          <w:sz w:val="22"/>
          <w:szCs w:val="22"/>
        </w:rPr>
        <w:t>RNDr. Pavel Heřman, jednatel</w:t>
      </w:r>
    </w:p>
    <w:p w14:paraId="216AF461" w14:textId="1A66C7DB" w:rsidR="00601332" w:rsidRPr="00152D15" w:rsidRDefault="00F20D10" w:rsidP="00152D15">
      <w:pPr>
        <w:pStyle w:val="Default"/>
      </w:pPr>
      <w:r>
        <w:rPr>
          <w:rFonts w:ascii="Arial" w:hAnsi="Arial" w:cs="Arial"/>
          <w:sz w:val="22"/>
          <w:szCs w:val="22"/>
        </w:rPr>
        <w:t xml:space="preserve">IČ: </w:t>
      </w:r>
      <w:r w:rsidR="00152D15" w:rsidRPr="00152D15">
        <w:rPr>
          <w:rFonts w:ascii="Arial" w:hAnsi="Arial" w:cs="Arial"/>
          <w:sz w:val="22"/>
          <w:szCs w:val="22"/>
        </w:rPr>
        <w:t>15050084</w:t>
      </w:r>
    </w:p>
    <w:p w14:paraId="1F2DE19E" w14:textId="36F4C869" w:rsidR="00601332" w:rsidRPr="00152D15" w:rsidRDefault="00F20D10" w:rsidP="00152D15">
      <w:pPr>
        <w:pStyle w:val="Default"/>
      </w:pPr>
      <w:r>
        <w:rPr>
          <w:rFonts w:ascii="Arial" w:hAnsi="Arial" w:cs="Arial"/>
          <w:sz w:val="22"/>
          <w:szCs w:val="22"/>
        </w:rPr>
        <w:t>DIČ</w:t>
      </w:r>
      <w:r w:rsidRPr="00152D15">
        <w:rPr>
          <w:rFonts w:ascii="Arial" w:hAnsi="Arial" w:cs="Arial"/>
          <w:sz w:val="22"/>
          <w:szCs w:val="22"/>
        </w:rPr>
        <w:t xml:space="preserve">: </w:t>
      </w:r>
      <w:r w:rsidR="00152D15" w:rsidRPr="00152D15">
        <w:rPr>
          <w:rFonts w:ascii="Arial" w:hAnsi="Arial" w:cs="Arial"/>
          <w:sz w:val="22"/>
          <w:szCs w:val="22"/>
        </w:rPr>
        <w:t>CZ15050084</w:t>
      </w:r>
    </w:p>
    <w:p w14:paraId="3C0A599C" w14:textId="190CBBB3" w:rsidR="00601332" w:rsidRPr="00152D15" w:rsidRDefault="00F20D10" w:rsidP="00152D15">
      <w:pPr>
        <w:pStyle w:val="Default"/>
        <w:rPr>
          <w:rFonts w:ascii="Arial" w:hAnsi="Arial" w:cs="Arial"/>
          <w:sz w:val="22"/>
          <w:szCs w:val="22"/>
        </w:rPr>
      </w:pPr>
      <w:r>
        <w:rPr>
          <w:rFonts w:ascii="Arial" w:hAnsi="Arial" w:cs="Arial"/>
          <w:sz w:val="22"/>
          <w:szCs w:val="22"/>
        </w:rPr>
        <w:t>b</w:t>
      </w:r>
      <w:r w:rsidR="00F3379D">
        <w:rPr>
          <w:rFonts w:ascii="Arial" w:hAnsi="Arial" w:cs="Arial"/>
          <w:sz w:val="22"/>
          <w:szCs w:val="22"/>
        </w:rPr>
        <w:t>xx</w:t>
      </w:r>
    </w:p>
    <w:p w14:paraId="7C7C5B7B" w14:textId="16970E40" w:rsidR="00D50EE3" w:rsidRPr="00152D15" w:rsidRDefault="00D50EE3" w:rsidP="00601332">
      <w:pPr>
        <w:rPr>
          <w:rFonts w:ascii="Arial" w:hAnsi="Arial" w:cs="Arial"/>
          <w:sz w:val="22"/>
          <w:szCs w:val="22"/>
        </w:rPr>
      </w:pPr>
      <w:r w:rsidRPr="00152D15">
        <w:rPr>
          <w:rFonts w:ascii="Arial" w:hAnsi="Arial" w:cs="Arial"/>
          <w:sz w:val="22"/>
          <w:szCs w:val="22"/>
        </w:rPr>
        <w:t>(</w:t>
      </w:r>
      <w:r w:rsidRPr="00152D15">
        <w:rPr>
          <w:rFonts w:ascii="Arial" w:hAnsi="Arial" w:cs="Arial"/>
          <w:bCs/>
          <w:sz w:val="22"/>
          <w:szCs w:val="22"/>
        </w:rPr>
        <w:t xml:space="preserve">dále jen </w:t>
      </w:r>
      <w:r w:rsidRPr="00152D15">
        <w:rPr>
          <w:rFonts w:ascii="Arial" w:hAnsi="Arial" w:cs="Arial"/>
          <w:b/>
          <w:bCs/>
          <w:sz w:val="22"/>
          <w:szCs w:val="22"/>
        </w:rPr>
        <w:t>„prodávající“</w:t>
      </w:r>
      <w:r w:rsidRPr="00152D15">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7689001F" w14:textId="4E52885A" w:rsidR="007B1AAB" w:rsidRPr="00D42B3D" w:rsidRDefault="007B1AAB"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73515F8E" w:rsidR="00180232" w:rsidRPr="006853A4" w:rsidRDefault="0003744D" w:rsidP="00D421F7">
      <w:pPr>
        <w:jc w:val="center"/>
        <w:rPr>
          <w:rFonts w:ascii="Arial" w:hAnsi="Arial" w:cs="Arial"/>
          <w:b/>
          <w:sz w:val="22"/>
          <w:szCs w:val="22"/>
        </w:rPr>
      </w:pPr>
      <w:r>
        <w:rPr>
          <w:rFonts w:ascii="Arial" w:hAnsi="Arial" w:cs="Arial"/>
          <w:b/>
          <w:sz w:val="22"/>
          <w:szCs w:val="22"/>
        </w:rPr>
        <w:t>(</w:t>
      </w:r>
      <w:r w:rsidR="006F3106">
        <w:rPr>
          <w:rFonts w:ascii="Arial" w:hAnsi="Arial" w:cs="Arial"/>
          <w:b/>
          <w:sz w:val="22"/>
          <w:szCs w:val="22"/>
        </w:rPr>
        <w:t>na základě</w:t>
      </w:r>
      <w:r w:rsidR="00180232"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004E4797" w:rsidR="00D50EE3" w:rsidRPr="002D6810" w:rsidRDefault="00C47CF2" w:rsidP="00C34CD3">
      <w:pPr>
        <w:jc w:val="both"/>
        <w:rPr>
          <w:rFonts w:ascii="Arial" w:hAnsi="Arial" w:cs="Arial"/>
          <w:sz w:val="22"/>
          <w:szCs w:val="22"/>
        </w:rPr>
      </w:pPr>
      <w:r w:rsidRPr="002D6810">
        <w:rPr>
          <w:rFonts w:ascii="Arial" w:hAnsi="Arial" w:cs="Arial"/>
          <w:sz w:val="22"/>
          <w:szCs w:val="22"/>
        </w:rPr>
        <w:t>Prodávající se zavazuj</w:t>
      </w:r>
      <w:r w:rsidR="00461FD6">
        <w:rPr>
          <w:rFonts w:ascii="Arial" w:hAnsi="Arial" w:cs="Arial"/>
          <w:sz w:val="22"/>
          <w:szCs w:val="22"/>
        </w:rPr>
        <w:t xml:space="preserve">e dodat kupujícímu </w:t>
      </w:r>
      <w:r w:rsidR="00A6470A" w:rsidRPr="002D6810">
        <w:rPr>
          <w:rFonts w:ascii="Arial" w:hAnsi="Arial" w:cs="Arial"/>
          <w:sz w:val="22"/>
          <w:szCs w:val="22"/>
        </w:rPr>
        <w:t>zařízení</w:t>
      </w:r>
      <w:r w:rsidR="00412FE9">
        <w:rPr>
          <w:rFonts w:ascii="Arial" w:hAnsi="Arial" w:cs="Arial"/>
          <w:sz w:val="22"/>
          <w:szCs w:val="22"/>
        </w:rPr>
        <w:t xml:space="preserve"> </w:t>
      </w:r>
      <w:r w:rsidR="00461FD6">
        <w:rPr>
          <w:rFonts w:ascii="Arial" w:hAnsi="Arial" w:cs="Arial"/>
          <w:sz w:val="22"/>
          <w:szCs w:val="22"/>
        </w:rPr>
        <w:t xml:space="preserve">bezpečnostní HW emailovou bránu </w:t>
      </w:r>
      <w:r w:rsidR="008320A6">
        <w:rPr>
          <w:rFonts w:ascii="Arial" w:hAnsi="Arial" w:cs="Arial"/>
          <w:sz w:val="22"/>
          <w:szCs w:val="22"/>
        </w:rPr>
        <w:t xml:space="preserve">a </w:t>
      </w:r>
      <w:r w:rsidR="00B86328">
        <w:rPr>
          <w:rFonts w:ascii="Arial" w:hAnsi="Arial" w:cs="Arial"/>
          <w:sz w:val="22"/>
          <w:szCs w:val="22"/>
        </w:rPr>
        <w:t xml:space="preserve">zprostředkovat </w:t>
      </w:r>
      <w:r w:rsidR="007D04D9">
        <w:rPr>
          <w:rFonts w:ascii="Arial" w:hAnsi="Arial" w:cs="Arial"/>
          <w:sz w:val="22"/>
          <w:szCs w:val="22"/>
        </w:rPr>
        <w:t>její tříletou podporu včetně tříleté podpory stávajícího</w:t>
      </w:r>
      <w:r w:rsidR="008320A6">
        <w:rPr>
          <w:rFonts w:ascii="Arial" w:hAnsi="Arial" w:cs="Arial"/>
          <w:sz w:val="22"/>
          <w:szCs w:val="22"/>
        </w:rPr>
        <w:t xml:space="preserve"> zařízení FortiMail VM01 </w:t>
      </w:r>
      <w:r w:rsidR="00A6470A" w:rsidRPr="002D6810">
        <w:rPr>
          <w:rFonts w:ascii="Arial" w:hAnsi="Arial" w:cs="Arial"/>
          <w:sz w:val="22"/>
          <w:szCs w:val="22"/>
        </w:rPr>
        <w:t xml:space="preserve">(vč. </w:t>
      </w:r>
      <w:r w:rsidR="006F3106">
        <w:rPr>
          <w:rFonts w:ascii="Arial" w:hAnsi="Arial" w:cs="Arial"/>
          <w:sz w:val="22"/>
          <w:szCs w:val="22"/>
        </w:rPr>
        <w:t>instalace a integrace</w:t>
      </w:r>
      <w:r w:rsidR="00A6470A" w:rsidRPr="002D6810">
        <w:rPr>
          <w:rFonts w:ascii="Arial" w:hAnsi="Arial" w:cs="Arial"/>
          <w:sz w:val="22"/>
          <w:szCs w:val="22"/>
        </w:rPr>
        <w:t xml:space="preserve"> a poskytnutí licencí k užití tohoto zboží)</w:t>
      </w:r>
      <w:r w:rsidR="00461FD6">
        <w:rPr>
          <w:rFonts w:ascii="Arial" w:hAnsi="Arial" w:cs="Arial"/>
          <w:sz w:val="22"/>
          <w:szCs w:val="22"/>
        </w:rPr>
        <w:t xml:space="preserve"> </w:t>
      </w:r>
      <w:r w:rsidR="00A6470A" w:rsidRPr="002D6810">
        <w:rPr>
          <w:rFonts w:ascii="Arial" w:hAnsi="Arial" w:cs="Arial"/>
          <w:sz w:val="22"/>
          <w:szCs w:val="22"/>
        </w:rPr>
        <w:t>dle níže uvedené specifikace (dále jen předmět koupě či zboží)</w:t>
      </w:r>
      <w:r w:rsidR="00B86328">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1643E8">
        <w:rPr>
          <w:rFonts w:ascii="Arial" w:hAnsi="Arial" w:cs="Arial"/>
          <w:sz w:val="22"/>
          <w:szCs w:val="22"/>
        </w:rPr>
        <w:t>, a to vše za cenu, která je uvedena v čl. III. odst. 1 této smlouvy</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w:t>
      </w:r>
      <w:r w:rsidR="001643E8">
        <w:rPr>
          <w:rFonts w:ascii="Arial" w:hAnsi="Arial" w:cs="Arial"/>
          <w:sz w:val="22"/>
          <w:szCs w:val="22"/>
        </w:rPr>
        <w:t>, a to včetně zprostředkované podpory a poskytnutých licenčních práv k užití předmětu koupě,</w:t>
      </w:r>
      <w:r w:rsidR="00D50EE3" w:rsidRPr="002D6810">
        <w:rPr>
          <w:rFonts w:ascii="Arial" w:hAnsi="Arial" w:cs="Arial"/>
          <w:sz w:val="22"/>
          <w:szCs w:val="22"/>
        </w:rPr>
        <w:t xml:space="preserve"> </w:t>
      </w:r>
      <w:r w:rsidR="001643E8">
        <w:rPr>
          <w:rFonts w:ascii="Arial" w:hAnsi="Arial" w:cs="Arial"/>
          <w:sz w:val="22"/>
          <w:szCs w:val="22"/>
        </w:rPr>
        <w:t xml:space="preserve">níže </w:t>
      </w:r>
      <w:r w:rsidR="00D50EE3" w:rsidRPr="002D6810">
        <w:rPr>
          <w:rFonts w:ascii="Arial" w:hAnsi="Arial" w:cs="Arial"/>
          <w:sz w:val="22"/>
          <w:szCs w:val="22"/>
        </w:rPr>
        <w:t>sjednanou cenu.</w:t>
      </w:r>
    </w:p>
    <w:p w14:paraId="1150E363" w14:textId="41C2B6E0" w:rsidR="007B1AAB" w:rsidRPr="002D6810" w:rsidRDefault="007B1AAB" w:rsidP="00D421F7">
      <w:pPr>
        <w:jc w:val="both"/>
        <w:rPr>
          <w:rFonts w:ascii="Arial" w:hAnsi="Arial" w:cs="Arial"/>
          <w:sz w:val="22"/>
          <w:szCs w:val="22"/>
        </w:rPr>
      </w:pP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108"/>
        <w:gridCol w:w="711"/>
        <w:gridCol w:w="709"/>
        <w:gridCol w:w="1132"/>
        <w:gridCol w:w="992"/>
        <w:gridCol w:w="1423"/>
      </w:tblGrid>
      <w:tr w:rsidR="006C4F2B" w14:paraId="169991B3" w14:textId="77777777" w:rsidTr="005205D6">
        <w:trPr>
          <w:trHeight w:val="251"/>
          <w:jc w:val="center"/>
        </w:trPr>
        <w:tc>
          <w:tcPr>
            <w:tcW w:w="4108"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711"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2" w:type="dxa"/>
          </w:tcPr>
          <w:p w14:paraId="08049C0D"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bez DPH</w:t>
            </w:r>
          </w:p>
        </w:tc>
        <w:tc>
          <w:tcPr>
            <w:tcW w:w="992" w:type="dxa"/>
          </w:tcPr>
          <w:p w14:paraId="33E35259"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DPH 21 %</w:t>
            </w:r>
          </w:p>
        </w:tc>
        <w:tc>
          <w:tcPr>
            <w:tcW w:w="1423" w:type="dxa"/>
          </w:tcPr>
          <w:p w14:paraId="32DAFFF1"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vč. DPH</w:t>
            </w:r>
          </w:p>
        </w:tc>
      </w:tr>
      <w:tr w:rsidR="003D2124" w14:paraId="204FA00B" w14:textId="77777777" w:rsidTr="003D2124">
        <w:trPr>
          <w:trHeight w:val="251"/>
          <w:jc w:val="center"/>
        </w:trPr>
        <w:tc>
          <w:tcPr>
            <w:tcW w:w="4108" w:type="dxa"/>
          </w:tcPr>
          <w:p w14:paraId="5954A02C" w14:textId="609503CB" w:rsidR="003D2124" w:rsidRDefault="003D2124" w:rsidP="003D2124">
            <w:pPr>
              <w:autoSpaceDE w:val="0"/>
              <w:autoSpaceDN w:val="0"/>
              <w:adjustRightInd w:val="0"/>
              <w:rPr>
                <w:rFonts w:ascii="Calibri" w:hAnsi="Calibri"/>
                <w:color w:val="000000"/>
                <w:sz w:val="22"/>
                <w:szCs w:val="22"/>
              </w:rPr>
            </w:pPr>
            <w:r>
              <w:rPr>
                <w:rFonts w:ascii="Calibri" w:hAnsi="Calibri"/>
                <w:color w:val="000000"/>
                <w:sz w:val="22"/>
                <w:szCs w:val="22"/>
              </w:rPr>
              <w:t xml:space="preserve">Bezpečnostní HW emailová brána s podporou na 3 roky dle zadávací specifikace </w:t>
            </w:r>
            <w:r w:rsidRPr="003B23CB">
              <w:rPr>
                <w:rFonts w:ascii="Calibri" w:hAnsi="Calibri"/>
                <w:color w:val="000000"/>
                <w:sz w:val="22"/>
                <w:szCs w:val="22"/>
              </w:rPr>
              <w:t>(*)</w:t>
            </w:r>
          </w:p>
        </w:tc>
        <w:tc>
          <w:tcPr>
            <w:tcW w:w="711" w:type="dxa"/>
          </w:tcPr>
          <w:p w14:paraId="1E91A216" w14:textId="29DBAB45" w:rsidR="003D2124" w:rsidRDefault="003D2124" w:rsidP="003D2124">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5403E142" w14:textId="37EDB593" w:rsidR="003D2124" w:rsidRDefault="003D2124" w:rsidP="003D2124">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132" w:type="dxa"/>
            <w:shd w:val="clear" w:color="auto" w:fill="auto"/>
          </w:tcPr>
          <w:p w14:paraId="33E594D1" w14:textId="4F407F10" w:rsidR="003D2124" w:rsidRPr="00F20D10" w:rsidRDefault="003D2124" w:rsidP="003D2124">
            <w:pPr>
              <w:jc w:val="right"/>
              <w:rPr>
                <w:rFonts w:ascii="Calibri" w:hAnsi="Calibri" w:cs="Calibri"/>
                <w:sz w:val="22"/>
                <w:szCs w:val="22"/>
              </w:rPr>
            </w:pPr>
            <w:r>
              <w:rPr>
                <w:rFonts w:ascii="Calibri" w:hAnsi="Calibri" w:cs="Calibri"/>
                <w:sz w:val="22"/>
                <w:szCs w:val="22"/>
              </w:rPr>
              <w:t>271800,00</w:t>
            </w:r>
          </w:p>
        </w:tc>
        <w:tc>
          <w:tcPr>
            <w:tcW w:w="992" w:type="dxa"/>
            <w:shd w:val="clear" w:color="auto" w:fill="auto"/>
          </w:tcPr>
          <w:p w14:paraId="098AE8BA" w14:textId="72D95D3C" w:rsidR="003D2124" w:rsidRPr="00F20D10" w:rsidRDefault="003D2124" w:rsidP="003D2124">
            <w:pPr>
              <w:jc w:val="right"/>
              <w:rPr>
                <w:rFonts w:ascii="Calibri" w:hAnsi="Calibri" w:cs="Calibri"/>
                <w:sz w:val="22"/>
                <w:szCs w:val="22"/>
              </w:rPr>
            </w:pPr>
            <w:r>
              <w:rPr>
                <w:rFonts w:ascii="Calibri" w:hAnsi="Calibri" w:cs="Calibri"/>
                <w:sz w:val="22"/>
                <w:szCs w:val="22"/>
              </w:rPr>
              <w:t>57078,00</w:t>
            </w:r>
          </w:p>
        </w:tc>
        <w:tc>
          <w:tcPr>
            <w:tcW w:w="1423" w:type="dxa"/>
            <w:shd w:val="clear" w:color="auto" w:fill="auto"/>
          </w:tcPr>
          <w:p w14:paraId="310ED008" w14:textId="07FC6A67" w:rsidR="003D2124" w:rsidRPr="00F20D10" w:rsidRDefault="003D2124" w:rsidP="003D2124">
            <w:pPr>
              <w:jc w:val="right"/>
              <w:rPr>
                <w:rFonts w:ascii="Calibri" w:hAnsi="Calibri" w:cs="Calibri"/>
                <w:sz w:val="22"/>
                <w:szCs w:val="22"/>
              </w:rPr>
            </w:pPr>
            <w:r>
              <w:rPr>
                <w:rFonts w:ascii="Calibri" w:hAnsi="Calibri" w:cs="Calibri"/>
                <w:sz w:val="22"/>
                <w:szCs w:val="22"/>
              </w:rPr>
              <w:t>32878,00</w:t>
            </w:r>
          </w:p>
        </w:tc>
      </w:tr>
      <w:tr w:rsidR="003D2124" w14:paraId="4522A3BB" w14:textId="77777777" w:rsidTr="003D2124">
        <w:trPr>
          <w:trHeight w:val="251"/>
          <w:jc w:val="center"/>
        </w:trPr>
        <w:tc>
          <w:tcPr>
            <w:tcW w:w="4108" w:type="dxa"/>
          </w:tcPr>
          <w:p w14:paraId="60FDAADC" w14:textId="7F7A33A5" w:rsidR="003D2124" w:rsidRPr="00E20C01" w:rsidRDefault="003D2124" w:rsidP="003D2124">
            <w:pPr>
              <w:autoSpaceDE w:val="0"/>
              <w:autoSpaceDN w:val="0"/>
              <w:adjustRightInd w:val="0"/>
              <w:rPr>
                <w:rFonts w:asciiTheme="minorHAnsi" w:hAnsiTheme="minorHAnsi" w:cstheme="minorHAnsi"/>
                <w:color w:val="000000"/>
                <w:sz w:val="22"/>
                <w:szCs w:val="22"/>
              </w:rPr>
            </w:pPr>
            <w:r w:rsidRPr="00E20C01">
              <w:rPr>
                <w:rFonts w:asciiTheme="minorHAnsi" w:hAnsiTheme="minorHAnsi" w:cstheme="minorHAnsi"/>
                <w:sz w:val="22"/>
                <w:szCs w:val="22"/>
              </w:rPr>
              <w:t>Zprostředkováním podpory</w:t>
            </w:r>
            <w:r>
              <w:rPr>
                <w:rFonts w:asciiTheme="minorHAnsi" w:hAnsiTheme="minorHAnsi" w:cstheme="minorHAnsi"/>
                <w:sz w:val="22"/>
                <w:szCs w:val="22"/>
              </w:rPr>
              <w:t xml:space="preserve"> </w:t>
            </w:r>
            <w:r w:rsidRPr="00E20C01">
              <w:rPr>
                <w:rFonts w:asciiTheme="minorHAnsi" w:hAnsiTheme="minorHAnsi" w:cstheme="minorHAnsi"/>
                <w:sz w:val="22"/>
                <w:szCs w:val="22"/>
              </w:rPr>
              <w:t xml:space="preserve">stávající brány FortiMail VM01 na 3roky </w:t>
            </w:r>
            <w:r w:rsidRPr="00E20C01">
              <w:rPr>
                <w:rFonts w:asciiTheme="minorHAnsi" w:hAnsiTheme="minorHAnsi" w:cstheme="minorHAnsi"/>
                <w:color w:val="000000"/>
                <w:sz w:val="22"/>
                <w:szCs w:val="22"/>
              </w:rPr>
              <w:t xml:space="preserve">dle </w:t>
            </w:r>
            <w:r>
              <w:rPr>
                <w:rFonts w:ascii="Calibri" w:hAnsi="Calibri"/>
                <w:color w:val="000000"/>
                <w:sz w:val="22"/>
                <w:szCs w:val="22"/>
              </w:rPr>
              <w:t xml:space="preserve">zadávací specifikace </w:t>
            </w:r>
            <w:r w:rsidRPr="003B23CB">
              <w:rPr>
                <w:rFonts w:asciiTheme="minorHAnsi" w:hAnsiTheme="minorHAnsi" w:cstheme="minorHAnsi"/>
                <w:color w:val="000000"/>
                <w:sz w:val="22"/>
                <w:szCs w:val="22"/>
              </w:rPr>
              <w:t>(*)</w:t>
            </w:r>
          </w:p>
        </w:tc>
        <w:tc>
          <w:tcPr>
            <w:tcW w:w="711" w:type="dxa"/>
          </w:tcPr>
          <w:p w14:paraId="7E90B241" w14:textId="4B7FFEC7" w:rsidR="003D2124" w:rsidRDefault="003D2124" w:rsidP="003D2124">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10135CE1" w14:textId="355BA038" w:rsidR="003D2124" w:rsidRDefault="003D2124" w:rsidP="003D2124">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132" w:type="dxa"/>
            <w:shd w:val="clear" w:color="auto" w:fill="auto"/>
          </w:tcPr>
          <w:p w14:paraId="51DEE18E" w14:textId="149EC153" w:rsidR="003D2124" w:rsidRPr="00F20D10" w:rsidRDefault="003D2124" w:rsidP="003D2124">
            <w:pPr>
              <w:jc w:val="right"/>
              <w:rPr>
                <w:rFonts w:ascii="Calibri" w:hAnsi="Calibri" w:cs="Calibri"/>
                <w:sz w:val="22"/>
                <w:szCs w:val="22"/>
              </w:rPr>
            </w:pPr>
            <w:r>
              <w:rPr>
                <w:rFonts w:ascii="Calibri" w:hAnsi="Calibri" w:cs="Calibri"/>
                <w:sz w:val="22"/>
                <w:szCs w:val="22"/>
              </w:rPr>
              <w:t>159700,00</w:t>
            </w:r>
          </w:p>
        </w:tc>
        <w:tc>
          <w:tcPr>
            <w:tcW w:w="992" w:type="dxa"/>
            <w:shd w:val="clear" w:color="auto" w:fill="auto"/>
          </w:tcPr>
          <w:p w14:paraId="6E7FD8CE" w14:textId="15860266" w:rsidR="003D2124" w:rsidRPr="00F20D10" w:rsidRDefault="003D2124" w:rsidP="003D2124">
            <w:pPr>
              <w:jc w:val="right"/>
              <w:rPr>
                <w:rFonts w:ascii="Calibri" w:hAnsi="Calibri" w:cs="Calibri"/>
                <w:sz w:val="22"/>
                <w:szCs w:val="22"/>
              </w:rPr>
            </w:pPr>
            <w:r>
              <w:rPr>
                <w:rFonts w:ascii="Calibri" w:hAnsi="Calibri" w:cs="Calibri"/>
                <w:sz w:val="22"/>
                <w:szCs w:val="22"/>
              </w:rPr>
              <w:t>33537,00</w:t>
            </w:r>
          </w:p>
        </w:tc>
        <w:tc>
          <w:tcPr>
            <w:tcW w:w="1423" w:type="dxa"/>
            <w:shd w:val="clear" w:color="auto" w:fill="auto"/>
          </w:tcPr>
          <w:p w14:paraId="39AD36F8" w14:textId="1E6FB1B2" w:rsidR="003D2124" w:rsidRPr="00F20D10" w:rsidRDefault="003D2124" w:rsidP="003D2124">
            <w:pPr>
              <w:jc w:val="right"/>
              <w:rPr>
                <w:rFonts w:ascii="Calibri" w:hAnsi="Calibri" w:cs="Calibri"/>
                <w:sz w:val="22"/>
                <w:szCs w:val="22"/>
              </w:rPr>
            </w:pPr>
            <w:r>
              <w:rPr>
                <w:rFonts w:ascii="Calibri" w:hAnsi="Calibri" w:cs="Calibri"/>
                <w:sz w:val="22"/>
                <w:szCs w:val="22"/>
              </w:rPr>
              <w:t>193237,00</w:t>
            </w:r>
          </w:p>
        </w:tc>
      </w:tr>
      <w:tr w:rsidR="003D2124" w14:paraId="334BA161" w14:textId="77777777" w:rsidTr="003D2124">
        <w:trPr>
          <w:trHeight w:val="251"/>
          <w:jc w:val="center"/>
        </w:trPr>
        <w:tc>
          <w:tcPr>
            <w:tcW w:w="4108" w:type="dxa"/>
          </w:tcPr>
          <w:p w14:paraId="114079AE" w14:textId="7C3AA845" w:rsidR="003D2124" w:rsidRDefault="003D2124" w:rsidP="003D2124">
            <w:pPr>
              <w:autoSpaceDE w:val="0"/>
              <w:autoSpaceDN w:val="0"/>
              <w:adjustRightInd w:val="0"/>
              <w:rPr>
                <w:rFonts w:ascii="Calibri" w:hAnsi="Calibri"/>
                <w:color w:val="000000"/>
                <w:sz w:val="22"/>
                <w:szCs w:val="22"/>
              </w:rPr>
            </w:pPr>
            <w:r>
              <w:rPr>
                <w:rFonts w:ascii="Calibri" w:hAnsi="Calibri"/>
                <w:color w:val="000000"/>
                <w:sz w:val="22"/>
                <w:szCs w:val="22"/>
              </w:rPr>
              <w:t>Instalace a integrace HW emailové brány</w:t>
            </w:r>
          </w:p>
        </w:tc>
        <w:tc>
          <w:tcPr>
            <w:tcW w:w="711" w:type="dxa"/>
          </w:tcPr>
          <w:p w14:paraId="7188BC5C" w14:textId="5A338080" w:rsidR="003D2124" w:rsidRDefault="003D2124" w:rsidP="003D2124">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709" w:type="dxa"/>
          </w:tcPr>
          <w:p w14:paraId="25AEFF73" w14:textId="3D0CBCEE" w:rsidR="003D2124" w:rsidRDefault="003D2124" w:rsidP="003D2124">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132" w:type="dxa"/>
            <w:shd w:val="clear" w:color="auto" w:fill="auto"/>
          </w:tcPr>
          <w:p w14:paraId="458A9327" w14:textId="6FB51A38" w:rsidR="003D2124" w:rsidRPr="00F20D10" w:rsidRDefault="003D2124" w:rsidP="003D2124">
            <w:pPr>
              <w:jc w:val="right"/>
              <w:rPr>
                <w:rFonts w:ascii="Calibri" w:hAnsi="Calibri" w:cs="Calibri"/>
                <w:sz w:val="22"/>
                <w:szCs w:val="22"/>
              </w:rPr>
            </w:pPr>
            <w:r>
              <w:rPr>
                <w:rFonts w:ascii="Calibri" w:hAnsi="Calibri" w:cs="Calibri"/>
                <w:sz w:val="22"/>
                <w:szCs w:val="22"/>
              </w:rPr>
              <w:t>15000,00</w:t>
            </w:r>
          </w:p>
        </w:tc>
        <w:tc>
          <w:tcPr>
            <w:tcW w:w="992" w:type="dxa"/>
            <w:shd w:val="clear" w:color="auto" w:fill="auto"/>
          </w:tcPr>
          <w:p w14:paraId="703C17BB" w14:textId="22E0CC4A" w:rsidR="003D2124" w:rsidRPr="00F20D10" w:rsidRDefault="003D2124" w:rsidP="003D2124">
            <w:pPr>
              <w:jc w:val="right"/>
              <w:rPr>
                <w:rFonts w:ascii="Calibri" w:hAnsi="Calibri" w:cs="Calibri"/>
                <w:sz w:val="22"/>
                <w:szCs w:val="22"/>
              </w:rPr>
            </w:pPr>
            <w:r>
              <w:rPr>
                <w:rFonts w:ascii="Calibri" w:hAnsi="Calibri" w:cs="Calibri"/>
                <w:sz w:val="22"/>
                <w:szCs w:val="22"/>
              </w:rPr>
              <w:t>3150,00</w:t>
            </w:r>
          </w:p>
        </w:tc>
        <w:tc>
          <w:tcPr>
            <w:tcW w:w="1423" w:type="dxa"/>
            <w:shd w:val="clear" w:color="auto" w:fill="auto"/>
          </w:tcPr>
          <w:p w14:paraId="4C675599" w14:textId="6D39B5B8" w:rsidR="003D2124" w:rsidRPr="00F20D10" w:rsidRDefault="003D2124" w:rsidP="003D2124">
            <w:pPr>
              <w:jc w:val="right"/>
              <w:rPr>
                <w:rFonts w:ascii="Calibri" w:hAnsi="Calibri" w:cs="Calibri"/>
                <w:sz w:val="22"/>
                <w:szCs w:val="22"/>
              </w:rPr>
            </w:pPr>
            <w:r>
              <w:rPr>
                <w:rFonts w:ascii="Calibri" w:hAnsi="Calibri" w:cs="Calibri"/>
                <w:sz w:val="22"/>
                <w:szCs w:val="22"/>
              </w:rPr>
              <w:t>18150,00</w:t>
            </w:r>
          </w:p>
        </w:tc>
      </w:tr>
      <w:tr w:rsidR="003D2124" w14:paraId="4E271FD1" w14:textId="77777777" w:rsidTr="003D2124">
        <w:trPr>
          <w:trHeight w:val="251"/>
          <w:jc w:val="center"/>
        </w:trPr>
        <w:tc>
          <w:tcPr>
            <w:tcW w:w="4108" w:type="dxa"/>
          </w:tcPr>
          <w:p w14:paraId="4BE2ED76" w14:textId="77777777" w:rsidR="003D2124" w:rsidRPr="00AC6211" w:rsidRDefault="003D2124" w:rsidP="003D2124">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711" w:type="dxa"/>
          </w:tcPr>
          <w:p w14:paraId="5BBCB88F" w14:textId="77777777" w:rsidR="003D2124" w:rsidRDefault="003D2124" w:rsidP="003D2124">
            <w:pPr>
              <w:autoSpaceDE w:val="0"/>
              <w:autoSpaceDN w:val="0"/>
              <w:adjustRightInd w:val="0"/>
              <w:jc w:val="center"/>
              <w:rPr>
                <w:rFonts w:ascii="Arial" w:hAnsi="Arial" w:cs="Arial"/>
                <w:b/>
                <w:color w:val="000000"/>
                <w:sz w:val="20"/>
                <w:szCs w:val="20"/>
              </w:rPr>
            </w:pPr>
          </w:p>
        </w:tc>
        <w:tc>
          <w:tcPr>
            <w:tcW w:w="709" w:type="dxa"/>
          </w:tcPr>
          <w:p w14:paraId="720126FB" w14:textId="77777777" w:rsidR="003D2124" w:rsidRDefault="003D2124" w:rsidP="003D2124">
            <w:pPr>
              <w:autoSpaceDE w:val="0"/>
              <w:autoSpaceDN w:val="0"/>
              <w:adjustRightInd w:val="0"/>
              <w:jc w:val="center"/>
              <w:rPr>
                <w:rFonts w:ascii="Arial" w:hAnsi="Arial" w:cs="Arial"/>
                <w:b/>
                <w:color w:val="000000"/>
                <w:sz w:val="20"/>
                <w:szCs w:val="20"/>
              </w:rPr>
            </w:pPr>
          </w:p>
        </w:tc>
        <w:tc>
          <w:tcPr>
            <w:tcW w:w="1132" w:type="dxa"/>
            <w:shd w:val="clear" w:color="auto" w:fill="auto"/>
          </w:tcPr>
          <w:p w14:paraId="31414DA4" w14:textId="38B94CDB" w:rsidR="003D2124" w:rsidRPr="003D2124" w:rsidRDefault="003D2124" w:rsidP="003D2124">
            <w:pPr>
              <w:jc w:val="right"/>
              <w:rPr>
                <w:rFonts w:ascii="Calibri" w:hAnsi="Calibri" w:cs="Calibri"/>
                <w:b/>
                <w:kern w:val="0"/>
                <w:sz w:val="22"/>
                <w:szCs w:val="22"/>
                <w:lang w:eastAsia="cs-CZ"/>
              </w:rPr>
            </w:pPr>
            <w:r w:rsidRPr="003D2124">
              <w:rPr>
                <w:rFonts w:ascii="Calibri" w:hAnsi="Calibri" w:cs="Calibri"/>
                <w:b/>
                <w:kern w:val="0"/>
                <w:sz w:val="22"/>
                <w:szCs w:val="22"/>
                <w:lang w:eastAsia="cs-CZ"/>
              </w:rPr>
              <w:t>446500,00</w:t>
            </w:r>
          </w:p>
        </w:tc>
        <w:tc>
          <w:tcPr>
            <w:tcW w:w="992" w:type="dxa"/>
            <w:shd w:val="clear" w:color="auto" w:fill="auto"/>
          </w:tcPr>
          <w:p w14:paraId="314C5A21" w14:textId="3B1306BF" w:rsidR="003D2124" w:rsidRPr="003D2124" w:rsidRDefault="003D2124" w:rsidP="003D2124">
            <w:pPr>
              <w:jc w:val="right"/>
              <w:rPr>
                <w:rFonts w:ascii="Calibri" w:hAnsi="Calibri" w:cs="Calibri"/>
                <w:b/>
                <w:kern w:val="0"/>
                <w:sz w:val="22"/>
                <w:szCs w:val="22"/>
                <w:lang w:eastAsia="cs-CZ"/>
              </w:rPr>
            </w:pPr>
            <w:r w:rsidRPr="003D2124">
              <w:rPr>
                <w:rFonts w:ascii="Calibri" w:hAnsi="Calibri" w:cs="Calibri"/>
                <w:b/>
                <w:kern w:val="0"/>
                <w:sz w:val="22"/>
                <w:szCs w:val="22"/>
                <w:lang w:eastAsia="cs-CZ"/>
              </w:rPr>
              <w:t>93765,00</w:t>
            </w:r>
          </w:p>
        </w:tc>
        <w:tc>
          <w:tcPr>
            <w:tcW w:w="1423" w:type="dxa"/>
            <w:shd w:val="clear" w:color="auto" w:fill="auto"/>
          </w:tcPr>
          <w:p w14:paraId="592A7DC0" w14:textId="51916FE7" w:rsidR="003D2124" w:rsidRPr="003D2124" w:rsidRDefault="003D2124" w:rsidP="003D2124">
            <w:pPr>
              <w:jc w:val="right"/>
              <w:rPr>
                <w:rFonts w:ascii="Calibri" w:hAnsi="Calibri" w:cs="Calibri"/>
                <w:b/>
                <w:kern w:val="0"/>
                <w:sz w:val="22"/>
                <w:szCs w:val="22"/>
                <w:lang w:eastAsia="cs-CZ"/>
              </w:rPr>
            </w:pPr>
            <w:r w:rsidRPr="003D2124">
              <w:rPr>
                <w:rFonts w:ascii="Calibri" w:hAnsi="Calibri" w:cs="Calibri"/>
                <w:b/>
                <w:kern w:val="0"/>
                <w:sz w:val="22"/>
                <w:szCs w:val="22"/>
                <w:lang w:eastAsia="cs-CZ"/>
              </w:rPr>
              <w:t>540265,00</w:t>
            </w:r>
          </w:p>
        </w:tc>
      </w:tr>
    </w:tbl>
    <w:p w14:paraId="5B751C44" w14:textId="29C4E72B" w:rsidR="007B1AAB" w:rsidRDefault="00C175C1" w:rsidP="00C34CD3">
      <w:pPr>
        <w:spacing w:after="120"/>
        <w:jc w:val="both"/>
        <w:rPr>
          <w:rFonts w:ascii="Arial" w:hAnsi="Arial" w:cs="Arial"/>
          <w:sz w:val="22"/>
        </w:rPr>
      </w:pPr>
      <w:r>
        <w:rPr>
          <w:rFonts w:ascii="Arial" w:hAnsi="Arial" w:cs="Arial"/>
          <w:sz w:val="22"/>
        </w:rPr>
        <w:t xml:space="preserve">(*)pzn. </w:t>
      </w:r>
      <w:r w:rsidR="00B84130" w:rsidRPr="00B84130">
        <w:rPr>
          <w:rFonts w:ascii="Arial" w:hAnsi="Arial" w:cs="Arial"/>
          <w:color w:val="000000"/>
          <w:sz w:val="22"/>
          <w:szCs w:val="22"/>
        </w:rPr>
        <w:t>zadávací specifikace</w:t>
      </w:r>
      <w:r w:rsidR="008E5956">
        <w:rPr>
          <w:rFonts w:ascii="Arial" w:hAnsi="Arial" w:cs="Arial"/>
          <w:sz w:val="22"/>
        </w:rPr>
        <w:t>, je</w:t>
      </w:r>
      <w:r w:rsidR="0049259A">
        <w:rPr>
          <w:rFonts w:ascii="Arial" w:hAnsi="Arial" w:cs="Arial"/>
          <w:sz w:val="22"/>
        </w:rPr>
        <w:t xml:space="preserve"> nedílnou součástí této smlouvy</w:t>
      </w:r>
      <w:r w:rsidR="00BA0DA8">
        <w:rPr>
          <w:rFonts w:ascii="Arial" w:hAnsi="Arial" w:cs="Arial"/>
          <w:sz w:val="22"/>
        </w:rPr>
        <w:t>.</w:t>
      </w:r>
    </w:p>
    <w:p w14:paraId="4DFC7270" w14:textId="3C605927"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w:t>
      </w:r>
      <w:r w:rsidR="001643E8">
        <w:rPr>
          <w:rFonts w:ascii="Arial" w:hAnsi="Arial" w:cs="Arial"/>
          <w:sz w:val="22"/>
        </w:rPr>
        <w:t xml:space="preserve">dále </w:t>
      </w:r>
      <w:r>
        <w:rPr>
          <w:rFonts w:ascii="Arial" w:hAnsi="Arial" w:cs="Arial"/>
          <w:sz w:val="22"/>
        </w:rPr>
        <w:t xml:space="preserve">prohlašuje, že je </w:t>
      </w:r>
      <w:r>
        <w:rPr>
          <w:rFonts w:ascii="Arial" w:hAnsi="Arial" w:cs="Arial"/>
          <w:sz w:val="22"/>
        </w:rPr>
        <w:lastRenderedPageBreak/>
        <w:t>oprávněn výrobcem zboží (tj. držitelem majetkových práv k autorským dílům – software, jež je součástí předmětu této smlouvy) převést na kupujícího veškeré příslušné licence pro užití zboží</w:t>
      </w:r>
      <w:r w:rsidR="001643E8">
        <w:rPr>
          <w:rFonts w:ascii="Arial" w:hAnsi="Arial" w:cs="Arial"/>
          <w:sz w:val="22"/>
        </w:rPr>
        <w:t>, a to způsobem a za podmínek uvedených v této smlouvě</w:t>
      </w:r>
      <w:r>
        <w:rPr>
          <w:rFonts w:ascii="Arial" w:hAnsi="Arial" w:cs="Arial"/>
          <w:sz w:val="22"/>
        </w:rPr>
        <w:t>. Prodávající touto smlouvou zprostředkuje pro příjemce nevýhradní a nepřenosné 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4823B49C" w14:textId="77777777" w:rsidR="000E4534" w:rsidRDefault="000E4534" w:rsidP="00D421F7">
      <w:pPr>
        <w:suppressAutoHyphens w:val="0"/>
        <w:autoSpaceDE w:val="0"/>
        <w:autoSpaceDN w:val="0"/>
        <w:adjustRightInd w:val="0"/>
        <w:rPr>
          <w:rFonts w:ascii="Arial" w:hAnsi="Arial" w:cs="Arial"/>
          <w:b/>
          <w:sz w:val="22"/>
          <w:szCs w:val="22"/>
        </w:rPr>
      </w:pPr>
    </w:p>
    <w:p w14:paraId="02847D69" w14:textId="03720482"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465771C6"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kern w:val="2"/>
          <w:sz w:val="22"/>
          <w:szCs w:val="22"/>
        </w:rPr>
      </w:pPr>
      <w:r>
        <w:rPr>
          <w:rFonts w:ascii="Arial" w:hAnsi="Arial" w:cs="Arial"/>
          <w:color w:val="000000"/>
          <w:sz w:val="22"/>
          <w:szCs w:val="22"/>
        </w:rPr>
        <w:t>Smluvní strany si sjednávají, že kupní cena činí:</w:t>
      </w:r>
    </w:p>
    <w:p w14:paraId="23B48F53" w14:textId="1CE595C4" w:rsidR="005A75A1" w:rsidRPr="000E4534" w:rsidRDefault="00F20D10" w:rsidP="005A75A1">
      <w:pPr>
        <w:ind w:left="142" w:firstLine="567"/>
        <w:jc w:val="both"/>
        <w:rPr>
          <w:rFonts w:ascii="Arial" w:hAnsi="Arial" w:cs="Arial"/>
          <w:b/>
          <w:sz w:val="22"/>
          <w:szCs w:val="22"/>
        </w:rPr>
      </w:pPr>
      <w:r>
        <w:rPr>
          <w:rFonts w:ascii="Arial" w:hAnsi="Arial" w:cs="Arial"/>
          <w:b/>
          <w:sz w:val="22"/>
        </w:rPr>
        <w:t>Celkem bez DPH</w:t>
      </w:r>
      <w:r>
        <w:rPr>
          <w:rFonts w:ascii="Arial" w:hAnsi="Arial" w:cs="Arial"/>
          <w:b/>
          <w:sz w:val="22"/>
        </w:rPr>
        <w:tab/>
      </w:r>
      <w:r>
        <w:rPr>
          <w:rFonts w:ascii="Arial" w:hAnsi="Arial" w:cs="Arial"/>
          <w:b/>
          <w:sz w:val="22"/>
        </w:rPr>
        <w:tab/>
      </w:r>
      <w:r>
        <w:rPr>
          <w:rFonts w:ascii="Arial" w:hAnsi="Arial" w:cs="Arial"/>
          <w:b/>
          <w:sz w:val="22"/>
        </w:rPr>
        <w:tab/>
      </w:r>
      <w:r w:rsidR="00471C86" w:rsidRPr="00471C86">
        <w:rPr>
          <w:rFonts w:ascii="Arial" w:hAnsi="Arial" w:cs="Arial"/>
          <w:b/>
          <w:bCs/>
          <w:sz w:val="22"/>
          <w:szCs w:val="22"/>
        </w:rPr>
        <w:t>466500,00</w:t>
      </w:r>
      <w:r w:rsidR="00471C86">
        <w:rPr>
          <w:b/>
          <w:bCs/>
          <w:sz w:val="22"/>
          <w:szCs w:val="22"/>
        </w:rPr>
        <w:t xml:space="preserve"> </w:t>
      </w:r>
      <w:r w:rsidR="005A75A1" w:rsidRPr="000E4534">
        <w:rPr>
          <w:rFonts w:ascii="Arial" w:hAnsi="Arial" w:cs="Arial"/>
          <w:b/>
          <w:sz w:val="22"/>
        </w:rPr>
        <w:t xml:space="preserve"> Kč </w:t>
      </w:r>
    </w:p>
    <w:p w14:paraId="60EB32A6" w14:textId="77777777" w:rsidR="005A75A1" w:rsidRDefault="005A75A1" w:rsidP="005A75A1">
      <w:pPr>
        <w:pStyle w:val="Odstavecseseznamem"/>
        <w:ind w:left="502" w:firstLine="207"/>
        <w:jc w:val="both"/>
        <w:rPr>
          <w:rFonts w:ascii="Arial" w:hAnsi="Arial" w:cs="Arial"/>
          <w:b/>
          <w:sz w:val="22"/>
        </w:rPr>
      </w:pPr>
    </w:p>
    <w:p w14:paraId="3A02FFCB" w14:textId="77777777" w:rsidR="005A75A1" w:rsidRDefault="005A75A1" w:rsidP="005A75A1">
      <w:pPr>
        <w:pStyle w:val="Odstavecseseznamem"/>
        <w:ind w:left="502" w:firstLine="207"/>
        <w:jc w:val="both"/>
        <w:rPr>
          <w:rFonts w:ascii="Arial" w:hAnsi="Arial" w:cs="Arial"/>
          <w:b/>
          <w:sz w:val="22"/>
          <w:szCs w:val="22"/>
        </w:rPr>
      </w:pPr>
      <w:r>
        <w:rPr>
          <w:rFonts w:ascii="Arial" w:hAnsi="Arial" w:cs="Arial"/>
          <w:sz w:val="22"/>
          <w:szCs w:val="22"/>
        </w:rPr>
        <w:t>K ceně bude připočteno DPH dle platných předpisů</w:t>
      </w:r>
      <w:r>
        <w:rPr>
          <w:rFonts w:ascii="Arial" w:hAnsi="Arial" w:cs="Arial"/>
          <w:b/>
          <w:sz w:val="22"/>
          <w:szCs w:val="22"/>
        </w:rPr>
        <w:t xml:space="preserve">. </w:t>
      </w:r>
    </w:p>
    <w:p w14:paraId="71429878"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Pr>
          <w:rFonts w:ascii="Arial" w:hAnsi="Arial" w:cs="Arial"/>
          <w:color w:val="000000"/>
          <w:sz w:val="22"/>
          <w:szCs w:val="22"/>
        </w:rPr>
        <w:t>Tato cena je cenou za předmět smlouvy včetně licencí dle čl. II., dopravu do místa plnění dle čl. IV. a veškeré další případné náklady prodávajícího spojené s naplněním předmětu této smlouvy, včetně recyklačních a autorských poplatků, a je cenou maximální a nepřekročitelnou.</w:t>
      </w:r>
    </w:p>
    <w:p w14:paraId="22E03A04"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0F1E8033" w14:textId="77777777" w:rsidR="00BE560F" w:rsidRPr="00347C90"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2028E8B7" w14:textId="77777777" w:rsidR="00BE560F" w:rsidRPr="002D1B60"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C747332" w14:textId="77777777" w:rsidR="00BE560F" w:rsidRPr="000E4534"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705A8FEB"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64205B">
        <w:rPr>
          <w:rFonts w:ascii="Arial" w:hAnsi="Arial" w:cs="Arial"/>
          <w:color w:val="000000"/>
          <w:sz w:val="22"/>
          <w:szCs w:val="22"/>
        </w:rPr>
        <w:t>6</w:t>
      </w:r>
      <w:r w:rsidR="00036A67">
        <w:rPr>
          <w:rFonts w:ascii="Arial" w:hAnsi="Arial" w:cs="Arial"/>
          <w:color w:val="000000"/>
          <w:sz w:val="22"/>
          <w:szCs w:val="22"/>
        </w:rPr>
        <w:t>0</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6041C788"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mobil </w:t>
      </w:r>
      <w:r w:rsidR="00F3379D">
        <w:rPr>
          <w:rFonts w:ascii="Arial" w:hAnsi="Arial" w:cs="Arial"/>
          <w:color w:val="000000"/>
          <w:sz w:val="22"/>
          <w:szCs w:val="22"/>
        </w:rPr>
        <w:t>xx</w:t>
      </w:r>
      <w:r w:rsidR="00A933E2">
        <w:rPr>
          <w:rFonts w:ascii="Arial" w:hAnsi="Arial" w:cs="Arial"/>
          <w:color w:val="000000"/>
          <w:sz w:val="22"/>
          <w:szCs w:val="22"/>
        </w:rPr>
        <w:t xml:space="preserve"> nebo </w:t>
      </w:r>
      <w:r w:rsidRPr="00C34CD3">
        <w:rPr>
          <w:rFonts w:ascii="Arial" w:hAnsi="Arial" w:cs="Arial"/>
          <w:color w:val="000000"/>
          <w:sz w:val="22"/>
          <w:szCs w:val="22"/>
        </w:rPr>
        <w:t xml:space="preserve">p. Roman Struk, mobil </w:t>
      </w:r>
      <w:r w:rsidR="00F3379D">
        <w:rPr>
          <w:rFonts w:ascii="Arial" w:hAnsi="Arial" w:cs="Arial"/>
          <w:color w:val="000000"/>
          <w:sz w:val="22"/>
          <w:szCs w:val="22"/>
        </w:rPr>
        <w:t>xx</w:t>
      </w:r>
      <w:r w:rsidRPr="00C34CD3">
        <w:rPr>
          <w:rFonts w:ascii="Arial" w:hAnsi="Arial" w:cs="Arial"/>
          <w:color w:val="000000"/>
          <w:sz w:val="22"/>
          <w:szCs w:val="22"/>
        </w:rPr>
        <w:t xml:space="preserve"> nebo p. Jiří Kalendovský, mobil </w:t>
      </w:r>
      <w:r w:rsidR="00F3379D">
        <w:rPr>
          <w:rFonts w:ascii="Arial" w:hAnsi="Arial" w:cs="Arial"/>
          <w:color w:val="000000"/>
          <w:sz w:val="22"/>
          <w:szCs w:val="22"/>
        </w:rPr>
        <w:t>xx</w:t>
      </w:r>
      <w:r w:rsidRPr="00C34CD3">
        <w:rPr>
          <w:rFonts w:ascii="Arial" w:hAnsi="Arial" w:cs="Arial"/>
          <w:color w:val="000000"/>
          <w:sz w:val="22"/>
          <w:szCs w:val="22"/>
        </w:rPr>
        <w:t>.</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348EB90D" w14:textId="77777777" w:rsidR="000A6D61" w:rsidRDefault="000A6D61"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599C314B" w14:textId="09C9E1FD" w:rsidR="000E4534" w:rsidRDefault="000E4534" w:rsidP="00D421F7">
      <w:pPr>
        <w:jc w:val="center"/>
        <w:rPr>
          <w:rFonts w:ascii="Arial" w:hAnsi="Arial" w:cs="Arial"/>
          <w:b/>
          <w:sz w:val="22"/>
          <w:szCs w:val="22"/>
        </w:rPr>
      </w:pPr>
    </w:p>
    <w:p w14:paraId="20EF5F42" w14:textId="77777777" w:rsidR="000E4534" w:rsidRDefault="000E4534"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32FD6E38"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6C1883A8"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 xml:space="preserve">Veškeré případné změny této smlouvy musí být učiněny písemně </w:t>
      </w:r>
      <w:r w:rsidR="0083694E">
        <w:rPr>
          <w:rFonts w:ascii="Arial" w:hAnsi="Arial" w:cs="Arial"/>
          <w:sz w:val="22"/>
          <w:szCs w:val="22"/>
        </w:rPr>
        <w:t xml:space="preserve">formou dodatku </w:t>
      </w:r>
      <w:r w:rsidRPr="00D42B3D">
        <w:rPr>
          <w:rFonts w:ascii="Arial" w:hAnsi="Arial" w:cs="Arial"/>
          <w:sz w:val="22"/>
          <w:szCs w:val="22"/>
        </w:rPr>
        <w:t>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73EC3B5C"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 xml:space="preserve">Práva a povinnosti </w:t>
      </w:r>
      <w:r w:rsidR="0083694E">
        <w:rPr>
          <w:rFonts w:ascii="Arial" w:hAnsi="Arial" w:cs="Arial"/>
          <w:sz w:val="22"/>
          <w:szCs w:val="22"/>
        </w:rPr>
        <w:t xml:space="preserve">smluvních stran </w:t>
      </w:r>
      <w:r w:rsidRPr="00D42B3D">
        <w:rPr>
          <w:rFonts w:ascii="Arial" w:hAnsi="Arial" w:cs="Arial"/>
          <w:sz w:val="22"/>
          <w:szCs w:val="22"/>
        </w:rPr>
        <w:t>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bookmarkStart w:id="0" w:name="_GoBack"/>
      <w:bookmarkEnd w:id="0"/>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8551F5A" w14:textId="18532046" w:rsidR="00D360DE" w:rsidRDefault="00D360DE"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0E4534">
        <w:trPr>
          <w:trHeight w:val="586"/>
        </w:trPr>
        <w:tc>
          <w:tcPr>
            <w:tcW w:w="4680" w:type="dxa"/>
            <w:shd w:val="clear" w:color="auto" w:fill="auto"/>
          </w:tcPr>
          <w:p w14:paraId="662E5FD8" w14:textId="77777777" w:rsidR="00B72CB0" w:rsidRPr="000E4534" w:rsidRDefault="00B72CB0" w:rsidP="00220255">
            <w:pPr>
              <w:ind w:right="-70"/>
              <w:jc w:val="center"/>
              <w:rPr>
                <w:rFonts w:ascii="Arial" w:hAnsi="Arial" w:cs="Arial"/>
                <w:sz w:val="22"/>
                <w:szCs w:val="22"/>
              </w:rPr>
            </w:pPr>
            <w:r w:rsidRPr="000E4534">
              <w:rPr>
                <w:rFonts w:ascii="Arial" w:hAnsi="Arial" w:cs="Arial"/>
                <w:sz w:val="22"/>
                <w:szCs w:val="22"/>
              </w:rPr>
              <w:t>………………………………….</w:t>
            </w:r>
          </w:p>
          <w:p w14:paraId="0146E470" w14:textId="77777777" w:rsidR="00471C86" w:rsidRPr="00471C86" w:rsidRDefault="00471C86" w:rsidP="00471C86">
            <w:pPr>
              <w:pStyle w:val="Default"/>
              <w:jc w:val="center"/>
              <w:rPr>
                <w:rFonts w:ascii="Arial" w:hAnsi="Arial" w:cs="Arial"/>
                <w:sz w:val="22"/>
                <w:szCs w:val="22"/>
              </w:rPr>
            </w:pPr>
            <w:r w:rsidRPr="00471C86">
              <w:rPr>
                <w:rFonts w:ascii="Arial" w:hAnsi="Arial" w:cs="Arial"/>
                <w:sz w:val="22"/>
                <w:szCs w:val="22"/>
              </w:rPr>
              <w:t xml:space="preserve">ComArr, spol. s r.o. </w:t>
            </w:r>
          </w:p>
          <w:p w14:paraId="17B65603" w14:textId="77777777" w:rsidR="00471C86" w:rsidRPr="00471C86" w:rsidRDefault="00471C86" w:rsidP="00471C86">
            <w:pPr>
              <w:pStyle w:val="Default"/>
              <w:jc w:val="center"/>
              <w:rPr>
                <w:rFonts w:ascii="Arial" w:hAnsi="Arial" w:cs="Arial"/>
                <w:sz w:val="22"/>
                <w:szCs w:val="22"/>
              </w:rPr>
            </w:pPr>
            <w:r w:rsidRPr="00471C86">
              <w:rPr>
                <w:rFonts w:ascii="Arial" w:hAnsi="Arial" w:cs="Arial"/>
                <w:sz w:val="22"/>
                <w:szCs w:val="22"/>
              </w:rPr>
              <w:t xml:space="preserve">RNDr. Pavel Heřman </w:t>
            </w:r>
          </w:p>
          <w:p w14:paraId="1FBDD427" w14:textId="47F2CED3" w:rsidR="00B72CB0" w:rsidRDefault="00471C86" w:rsidP="00471C86">
            <w:pPr>
              <w:ind w:right="-70"/>
              <w:jc w:val="center"/>
              <w:rPr>
                <w:rFonts w:ascii="Arial" w:hAnsi="Arial" w:cs="Arial"/>
                <w:sz w:val="22"/>
                <w:szCs w:val="22"/>
              </w:rPr>
            </w:pPr>
            <w:r w:rsidRPr="00471C86">
              <w:rPr>
                <w:rFonts w:ascii="Arial" w:hAnsi="Arial" w:cs="Arial"/>
                <w:sz w:val="22"/>
                <w:szCs w:val="22"/>
              </w:rPr>
              <w:t>jednatel</w:t>
            </w:r>
            <w:r>
              <w:rPr>
                <w:sz w:val="22"/>
                <w:szCs w:val="22"/>
              </w:rPr>
              <w:t xml:space="preserve"> </w:t>
            </w:r>
          </w:p>
        </w:tc>
        <w:tc>
          <w:tcPr>
            <w:tcW w:w="4680" w:type="dxa"/>
          </w:tcPr>
          <w:p w14:paraId="0B6657DF" w14:textId="4BD069CD" w:rsidR="001B7DE3" w:rsidRDefault="00B72CB0" w:rsidP="005F4F7B">
            <w:pPr>
              <w:ind w:right="-70"/>
              <w:jc w:val="center"/>
              <w:rPr>
                <w:rFonts w:ascii="Arial" w:hAnsi="Arial" w:cs="Arial"/>
                <w:sz w:val="22"/>
                <w:szCs w:val="22"/>
              </w:rPr>
            </w:pPr>
            <w:r>
              <w:rPr>
                <w:rFonts w:ascii="Arial" w:hAnsi="Arial" w:cs="Arial"/>
                <w:sz w:val="22"/>
                <w:szCs w:val="22"/>
              </w:rPr>
              <w:t>………………………………….</w:t>
            </w:r>
          </w:p>
          <w:p w14:paraId="60D79E6F" w14:textId="77777777" w:rsidR="005F4F7B" w:rsidRPr="00C014E8" w:rsidRDefault="005F4F7B" w:rsidP="005F4F7B">
            <w:pPr>
              <w:ind w:right="-70"/>
              <w:jc w:val="center"/>
              <w:rPr>
                <w:rFonts w:ascii="Arial" w:hAnsi="Arial" w:cs="Arial"/>
                <w:sz w:val="22"/>
                <w:szCs w:val="22"/>
              </w:rPr>
            </w:pPr>
            <w:r w:rsidRPr="00C014E8">
              <w:rPr>
                <w:rFonts w:ascii="Arial" w:hAnsi="Arial" w:cs="Arial"/>
                <w:sz w:val="22"/>
                <w:szCs w:val="22"/>
              </w:rPr>
              <w:t>Národní divadlo</w:t>
            </w:r>
          </w:p>
          <w:p w14:paraId="4AE5F75E" w14:textId="77777777" w:rsidR="005F4F7B" w:rsidRPr="00C014E8" w:rsidRDefault="005F4F7B" w:rsidP="005F4F7B">
            <w:pPr>
              <w:ind w:right="-70"/>
              <w:jc w:val="center"/>
              <w:rPr>
                <w:rFonts w:ascii="Arial" w:hAnsi="Arial" w:cs="Arial"/>
                <w:sz w:val="22"/>
                <w:szCs w:val="22"/>
              </w:rPr>
            </w:pPr>
            <w:r w:rsidRPr="00C014E8">
              <w:rPr>
                <w:rFonts w:ascii="Arial" w:hAnsi="Arial" w:cs="Arial"/>
                <w:sz w:val="22"/>
                <w:szCs w:val="22"/>
              </w:rPr>
              <w:t>prof. MgA. Jan Burian</w:t>
            </w:r>
          </w:p>
          <w:p w14:paraId="5F2EFEF3" w14:textId="734FB254" w:rsidR="00B72CB0" w:rsidRDefault="005F4F7B" w:rsidP="005F4F7B">
            <w:pPr>
              <w:ind w:right="-70"/>
              <w:jc w:val="center"/>
              <w:rPr>
                <w:rFonts w:ascii="Arial" w:hAnsi="Arial" w:cs="Arial"/>
                <w:sz w:val="22"/>
                <w:szCs w:val="22"/>
              </w:rPr>
            </w:pPr>
            <w:r w:rsidRPr="00C014E8">
              <w:rPr>
                <w:rFonts w:ascii="Arial" w:hAnsi="Arial" w:cs="Arial"/>
                <w:sz w:val="22"/>
                <w:szCs w:val="22"/>
              </w:rPr>
              <w:t>ředitel ND</w:t>
            </w:r>
          </w:p>
        </w:tc>
      </w:tr>
    </w:tbl>
    <w:p w14:paraId="4749CBD6" w14:textId="1D0E417F" w:rsidR="00D360DE" w:rsidRDefault="00D360DE" w:rsidP="00076553">
      <w:pPr>
        <w:rPr>
          <w:rFonts w:ascii="Arial" w:hAnsi="Arial" w:cs="Arial"/>
          <w:sz w:val="22"/>
          <w:szCs w:val="22"/>
        </w:rPr>
      </w:pPr>
    </w:p>
    <w:sectPr w:rsidR="00D360DE" w:rsidSect="005706AA">
      <w:headerReference w:type="default" r:id="rId11"/>
      <w:footerReference w:type="default" r:id="rId12"/>
      <w:pgSz w:w="11906" w:h="16838" w:code="9"/>
      <w:pgMar w:top="1134" w:right="1418" w:bottom="1276" w:left="1134"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71B64" w14:textId="77777777" w:rsidR="009B5806" w:rsidRDefault="009B5806" w:rsidP="005B1606">
      <w:r>
        <w:separator/>
      </w:r>
    </w:p>
  </w:endnote>
  <w:endnote w:type="continuationSeparator" w:id="0">
    <w:p w14:paraId="4ABF2DEB" w14:textId="77777777" w:rsidR="009B5806" w:rsidRDefault="009B5806"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19665BD8" w:rsidR="00D50EE3" w:rsidRPr="00D421F7" w:rsidRDefault="00D50EE3">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E452" w14:textId="77777777" w:rsidR="009B5806" w:rsidRDefault="009B5806" w:rsidP="005B1606">
      <w:r>
        <w:separator/>
      </w:r>
    </w:p>
  </w:footnote>
  <w:footnote w:type="continuationSeparator" w:id="0">
    <w:p w14:paraId="5787C1E8" w14:textId="77777777" w:rsidR="009B5806" w:rsidRDefault="009B5806"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9E42" w14:textId="7556CD22" w:rsidR="003B23CB" w:rsidRDefault="003B23CB" w:rsidP="003B23CB">
    <w:pPr>
      <w:pStyle w:val="Zhlav"/>
      <w:jc w:val="right"/>
    </w:pPr>
    <w:r w:rsidRPr="003B23CB">
      <w:t>ND/6089/600301/2022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40FA38D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b w:val="0"/>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60D"/>
    <w:rsid w:val="00003B3E"/>
    <w:rsid w:val="00005F24"/>
    <w:rsid w:val="000137CB"/>
    <w:rsid w:val="0002154B"/>
    <w:rsid w:val="000219B7"/>
    <w:rsid w:val="00026472"/>
    <w:rsid w:val="000352E0"/>
    <w:rsid w:val="00036A67"/>
    <w:rsid w:val="00037309"/>
    <w:rsid w:val="0003744D"/>
    <w:rsid w:val="00045320"/>
    <w:rsid w:val="00051545"/>
    <w:rsid w:val="00054A93"/>
    <w:rsid w:val="00061AC5"/>
    <w:rsid w:val="000646BF"/>
    <w:rsid w:val="000718AC"/>
    <w:rsid w:val="00076553"/>
    <w:rsid w:val="0008264C"/>
    <w:rsid w:val="00083381"/>
    <w:rsid w:val="000922B0"/>
    <w:rsid w:val="00092B5A"/>
    <w:rsid w:val="0009650B"/>
    <w:rsid w:val="000973C7"/>
    <w:rsid w:val="000A0F3E"/>
    <w:rsid w:val="000A20C8"/>
    <w:rsid w:val="000A32D9"/>
    <w:rsid w:val="000A34C0"/>
    <w:rsid w:val="000A47FC"/>
    <w:rsid w:val="000A5BB2"/>
    <w:rsid w:val="000A6D61"/>
    <w:rsid w:val="000B3014"/>
    <w:rsid w:val="000B75B2"/>
    <w:rsid w:val="000E227A"/>
    <w:rsid w:val="000E28EF"/>
    <w:rsid w:val="000E4534"/>
    <w:rsid w:val="000E5BF3"/>
    <w:rsid w:val="000F0654"/>
    <w:rsid w:val="0010020A"/>
    <w:rsid w:val="00104336"/>
    <w:rsid w:val="00104838"/>
    <w:rsid w:val="001077B0"/>
    <w:rsid w:val="00113659"/>
    <w:rsid w:val="001163C6"/>
    <w:rsid w:val="0013158A"/>
    <w:rsid w:val="00141371"/>
    <w:rsid w:val="001424EA"/>
    <w:rsid w:val="001435A0"/>
    <w:rsid w:val="00152D15"/>
    <w:rsid w:val="0015673A"/>
    <w:rsid w:val="001643E8"/>
    <w:rsid w:val="001731F3"/>
    <w:rsid w:val="00173B24"/>
    <w:rsid w:val="00176AC9"/>
    <w:rsid w:val="00180232"/>
    <w:rsid w:val="00187746"/>
    <w:rsid w:val="0019062F"/>
    <w:rsid w:val="00197932"/>
    <w:rsid w:val="001B1252"/>
    <w:rsid w:val="001B1BD2"/>
    <w:rsid w:val="001B7A8D"/>
    <w:rsid w:val="001B7DE3"/>
    <w:rsid w:val="001D2958"/>
    <w:rsid w:val="001D4C9C"/>
    <w:rsid w:val="001D5DDA"/>
    <w:rsid w:val="001D78C0"/>
    <w:rsid w:val="001E158E"/>
    <w:rsid w:val="001F459A"/>
    <w:rsid w:val="00200190"/>
    <w:rsid w:val="00210AE2"/>
    <w:rsid w:val="0021317C"/>
    <w:rsid w:val="00230D2B"/>
    <w:rsid w:val="0024687A"/>
    <w:rsid w:val="00255331"/>
    <w:rsid w:val="0025579E"/>
    <w:rsid w:val="00265EE3"/>
    <w:rsid w:val="00276787"/>
    <w:rsid w:val="00280227"/>
    <w:rsid w:val="0028248C"/>
    <w:rsid w:val="00293253"/>
    <w:rsid w:val="002964DF"/>
    <w:rsid w:val="002C1264"/>
    <w:rsid w:val="002D64EC"/>
    <w:rsid w:val="002D6810"/>
    <w:rsid w:val="002E0DA7"/>
    <w:rsid w:val="002E529B"/>
    <w:rsid w:val="002E6FA1"/>
    <w:rsid w:val="002F0279"/>
    <w:rsid w:val="002F2765"/>
    <w:rsid w:val="00303793"/>
    <w:rsid w:val="00306920"/>
    <w:rsid w:val="00306D81"/>
    <w:rsid w:val="0031190D"/>
    <w:rsid w:val="003122CB"/>
    <w:rsid w:val="003142F7"/>
    <w:rsid w:val="00322F60"/>
    <w:rsid w:val="0033033A"/>
    <w:rsid w:val="00332623"/>
    <w:rsid w:val="003357A8"/>
    <w:rsid w:val="003358D7"/>
    <w:rsid w:val="00342B8F"/>
    <w:rsid w:val="00347EDD"/>
    <w:rsid w:val="003669FE"/>
    <w:rsid w:val="003750DE"/>
    <w:rsid w:val="0037520C"/>
    <w:rsid w:val="0038127D"/>
    <w:rsid w:val="00382DA2"/>
    <w:rsid w:val="00383802"/>
    <w:rsid w:val="00391C11"/>
    <w:rsid w:val="003A637F"/>
    <w:rsid w:val="003A6A00"/>
    <w:rsid w:val="003B0FDB"/>
    <w:rsid w:val="003B23CB"/>
    <w:rsid w:val="003B3634"/>
    <w:rsid w:val="003B4835"/>
    <w:rsid w:val="003C1CB2"/>
    <w:rsid w:val="003C41EC"/>
    <w:rsid w:val="003C62DA"/>
    <w:rsid w:val="003C7561"/>
    <w:rsid w:val="003D2124"/>
    <w:rsid w:val="003E2FA6"/>
    <w:rsid w:val="003E42B2"/>
    <w:rsid w:val="003F08F1"/>
    <w:rsid w:val="004042D0"/>
    <w:rsid w:val="00412FE9"/>
    <w:rsid w:val="0042008A"/>
    <w:rsid w:val="0043235C"/>
    <w:rsid w:val="0044748D"/>
    <w:rsid w:val="00452A92"/>
    <w:rsid w:val="004607E0"/>
    <w:rsid w:val="00461FD6"/>
    <w:rsid w:val="00471C86"/>
    <w:rsid w:val="004726BD"/>
    <w:rsid w:val="00473092"/>
    <w:rsid w:val="00473F2E"/>
    <w:rsid w:val="00475662"/>
    <w:rsid w:val="00475843"/>
    <w:rsid w:val="0047796E"/>
    <w:rsid w:val="00480317"/>
    <w:rsid w:val="004818CE"/>
    <w:rsid w:val="0049259A"/>
    <w:rsid w:val="004B2F35"/>
    <w:rsid w:val="004B45E9"/>
    <w:rsid w:val="004B4B11"/>
    <w:rsid w:val="004B7CB2"/>
    <w:rsid w:val="004D2DEC"/>
    <w:rsid w:val="004D418F"/>
    <w:rsid w:val="004E046B"/>
    <w:rsid w:val="004E5D63"/>
    <w:rsid w:val="00502397"/>
    <w:rsid w:val="005163FF"/>
    <w:rsid w:val="005204AE"/>
    <w:rsid w:val="005205D6"/>
    <w:rsid w:val="00530C05"/>
    <w:rsid w:val="00530F45"/>
    <w:rsid w:val="005459E8"/>
    <w:rsid w:val="005525AA"/>
    <w:rsid w:val="0055418F"/>
    <w:rsid w:val="00562BF2"/>
    <w:rsid w:val="00563183"/>
    <w:rsid w:val="005645D2"/>
    <w:rsid w:val="00564957"/>
    <w:rsid w:val="005670A2"/>
    <w:rsid w:val="005706AA"/>
    <w:rsid w:val="00576FC1"/>
    <w:rsid w:val="00584ABB"/>
    <w:rsid w:val="005850CB"/>
    <w:rsid w:val="00587631"/>
    <w:rsid w:val="00591D54"/>
    <w:rsid w:val="00591F8C"/>
    <w:rsid w:val="005978FA"/>
    <w:rsid w:val="005A75A1"/>
    <w:rsid w:val="005B1606"/>
    <w:rsid w:val="005B4713"/>
    <w:rsid w:val="005B55F3"/>
    <w:rsid w:val="005F285F"/>
    <w:rsid w:val="005F2E1C"/>
    <w:rsid w:val="005F4F7B"/>
    <w:rsid w:val="00601332"/>
    <w:rsid w:val="00606458"/>
    <w:rsid w:val="0061776B"/>
    <w:rsid w:val="00617FE7"/>
    <w:rsid w:val="00621A73"/>
    <w:rsid w:val="006226BE"/>
    <w:rsid w:val="00623853"/>
    <w:rsid w:val="00626758"/>
    <w:rsid w:val="006358B7"/>
    <w:rsid w:val="00636FEA"/>
    <w:rsid w:val="0064205B"/>
    <w:rsid w:val="00645848"/>
    <w:rsid w:val="0065034B"/>
    <w:rsid w:val="00654065"/>
    <w:rsid w:val="00660EEC"/>
    <w:rsid w:val="00662D1D"/>
    <w:rsid w:val="00662E88"/>
    <w:rsid w:val="006707A8"/>
    <w:rsid w:val="006710D5"/>
    <w:rsid w:val="00671C26"/>
    <w:rsid w:val="00673340"/>
    <w:rsid w:val="0067698A"/>
    <w:rsid w:val="00685259"/>
    <w:rsid w:val="006853A4"/>
    <w:rsid w:val="006858BB"/>
    <w:rsid w:val="006A1A53"/>
    <w:rsid w:val="006B1600"/>
    <w:rsid w:val="006B3B01"/>
    <w:rsid w:val="006B5AF5"/>
    <w:rsid w:val="006B629D"/>
    <w:rsid w:val="006C16A7"/>
    <w:rsid w:val="006C26BF"/>
    <w:rsid w:val="006C4F2B"/>
    <w:rsid w:val="006D146A"/>
    <w:rsid w:val="006D59F6"/>
    <w:rsid w:val="006E264E"/>
    <w:rsid w:val="006E2BB8"/>
    <w:rsid w:val="006E6BE9"/>
    <w:rsid w:val="006F3106"/>
    <w:rsid w:val="006F7464"/>
    <w:rsid w:val="00713E7B"/>
    <w:rsid w:val="00714CEF"/>
    <w:rsid w:val="0072008A"/>
    <w:rsid w:val="007278CD"/>
    <w:rsid w:val="007343E5"/>
    <w:rsid w:val="00744518"/>
    <w:rsid w:val="00753717"/>
    <w:rsid w:val="00757845"/>
    <w:rsid w:val="007620E1"/>
    <w:rsid w:val="00766976"/>
    <w:rsid w:val="00771E0B"/>
    <w:rsid w:val="0077280C"/>
    <w:rsid w:val="007749BD"/>
    <w:rsid w:val="00783E7B"/>
    <w:rsid w:val="00792A7A"/>
    <w:rsid w:val="007A200A"/>
    <w:rsid w:val="007B1AAB"/>
    <w:rsid w:val="007B706D"/>
    <w:rsid w:val="007C1E4F"/>
    <w:rsid w:val="007C61FA"/>
    <w:rsid w:val="007C7E31"/>
    <w:rsid w:val="007D04D9"/>
    <w:rsid w:val="007D3BC0"/>
    <w:rsid w:val="007E09DC"/>
    <w:rsid w:val="008029E2"/>
    <w:rsid w:val="00820F74"/>
    <w:rsid w:val="008320A6"/>
    <w:rsid w:val="008354C9"/>
    <w:rsid w:val="0083694E"/>
    <w:rsid w:val="008406D1"/>
    <w:rsid w:val="00842447"/>
    <w:rsid w:val="00854EF8"/>
    <w:rsid w:val="00856C39"/>
    <w:rsid w:val="00864A46"/>
    <w:rsid w:val="00866A70"/>
    <w:rsid w:val="0087317E"/>
    <w:rsid w:val="00876904"/>
    <w:rsid w:val="0087769C"/>
    <w:rsid w:val="00886DF1"/>
    <w:rsid w:val="00895FC1"/>
    <w:rsid w:val="008A77B5"/>
    <w:rsid w:val="008B04ED"/>
    <w:rsid w:val="008B3C43"/>
    <w:rsid w:val="008B7B9F"/>
    <w:rsid w:val="008C19D9"/>
    <w:rsid w:val="008C4D53"/>
    <w:rsid w:val="008C5E10"/>
    <w:rsid w:val="008D02A7"/>
    <w:rsid w:val="008D5F84"/>
    <w:rsid w:val="008D62CA"/>
    <w:rsid w:val="008E1408"/>
    <w:rsid w:val="008E1456"/>
    <w:rsid w:val="008E51DB"/>
    <w:rsid w:val="008E5956"/>
    <w:rsid w:val="008F22D4"/>
    <w:rsid w:val="008F2700"/>
    <w:rsid w:val="008F7C79"/>
    <w:rsid w:val="00910A05"/>
    <w:rsid w:val="00914DBF"/>
    <w:rsid w:val="00921A21"/>
    <w:rsid w:val="00923F74"/>
    <w:rsid w:val="00933BCE"/>
    <w:rsid w:val="00936221"/>
    <w:rsid w:val="00940BFD"/>
    <w:rsid w:val="009653D6"/>
    <w:rsid w:val="009808B8"/>
    <w:rsid w:val="00990390"/>
    <w:rsid w:val="009942B0"/>
    <w:rsid w:val="009A26A3"/>
    <w:rsid w:val="009A3ECC"/>
    <w:rsid w:val="009B5806"/>
    <w:rsid w:val="009D4F68"/>
    <w:rsid w:val="009E2233"/>
    <w:rsid w:val="009F02DF"/>
    <w:rsid w:val="00A117B0"/>
    <w:rsid w:val="00A26AF6"/>
    <w:rsid w:val="00A36E7B"/>
    <w:rsid w:val="00A40B40"/>
    <w:rsid w:val="00A44B26"/>
    <w:rsid w:val="00A575D0"/>
    <w:rsid w:val="00A6470A"/>
    <w:rsid w:val="00A73F4E"/>
    <w:rsid w:val="00A75050"/>
    <w:rsid w:val="00A80AE3"/>
    <w:rsid w:val="00A82DBD"/>
    <w:rsid w:val="00A87F06"/>
    <w:rsid w:val="00A933E2"/>
    <w:rsid w:val="00AA2E98"/>
    <w:rsid w:val="00AA5CCC"/>
    <w:rsid w:val="00AA63A7"/>
    <w:rsid w:val="00AB03AD"/>
    <w:rsid w:val="00AB725B"/>
    <w:rsid w:val="00AD4476"/>
    <w:rsid w:val="00AD6BA6"/>
    <w:rsid w:val="00AD79DA"/>
    <w:rsid w:val="00AF10C3"/>
    <w:rsid w:val="00AF307E"/>
    <w:rsid w:val="00AF52C3"/>
    <w:rsid w:val="00B03346"/>
    <w:rsid w:val="00B03A08"/>
    <w:rsid w:val="00B10912"/>
    <w:rsid w:val="00B14F6D"/>
    <w:rsid w:val="00B263D9"/>
    <w:rsid w:val="00B3039C"/>
    <w:rsid w:val="00B32A9B"/>
    <w:rsid w:val="00B4244B"/>
    <w:rsid w:val="00B43535"/>
    <w:rsid w:val="00B47772"/>
    <w:rsid w:val="00B66ACC"/>
    <w:rsid w:val="00B72CB0"/>
    <w:rsid w:val="00B7543F"/>
    <w:rsid w:val="00B80249"/>
    <w:rsid w:val="00B819D2"/>
    <w:rsid w:val="00B82FE2"/>
    <w:rsid w:val="00B84130"/>
    <w:rsid w:val="00B85C61"/>
    <w:rsid w:val="00B86328"/>
    <w:rsid w:val="00B914D6"/>
    <w:rsid w:val="00B9497D"/>
    <w:rsid w:val="00B95FFB"/>
    <w:rsid w:val="00BA0DA8"/>
    <w:rsid w:val="00BA1659"/>
    <w:rsid w:val="00BA6E05"/>
    <w:rsid w:val="00BB3EB1"/>
    <w:rsid w:val="00BC2696"/>
    <w:rsid w:val="00BD4E39"/>
    <w:rsid w:val="00BE3708"/>
    <w:rsid w:val="00BE560F"/>
    <w:rsid w:val="00BF1878"/>
    <w:rsid w:val="00BF743C"/>
    <w:rsid w:val="00BF75E7"/>
    <w:rsid w:val="00C107E3"/>
    <w:rsid w:val="00C15929"/>
    <w:rsid w:val="00C175C1"/>
    <w:rsid w:val="00C179A8"/>
    <w:rsid w:val="00C2017F"/>
    <w:rsid w:val="00C23D55"/>
    <w:rsid w:val="00C251E2"/>
    <w:rsid w:val="00C32E8A"/>
    <w:rsid w:val="00C34CD3"/>
    <w:rsid w:val="00C36E77"/>
    <w:rsid w:val="00C45257"/>
    <w:rsid w:val="00C47CF2"/>
    <w:rsid w:val="00C50FA8"/>
    <w:rsid w:val="00C62D60"/>
    <w:rsid w:val="00C638CA"/>
    <w:rsid w:val="00C862B9"/>
    <w:rsid w:val="00C90325"/>
    <w:rsid w:val="00C91120"/>
    <w:rsid w:val="00C95926"/>
    <w:rsid w:val="00C97D5C"/>
    <w:rsid w:val="00CA0C32"/>
    <w:rsid w:val="00CB216C"/>
    <w:rsid w:val="00CB3F2B"/>
    <w:rsid w:val="00CB4CE9"/>
    <w:rsid w:val="00CC3D69"/>
    <w:rsid w:val="00CC45CF"/>
    <w:rsid w:val="00CC72FB"/>
    <w:rsid w:val="00CD0655"/>
    <w:rsid w:val="00CD598B"/>
    <w:rsid w:val="00CD772C"/>
    <w:rsid w:val="00CD78AB"/>
    <w:rsid w:val="00CE59F1"/>
    <w:rsid w:val="00CF1AE9"/>
    <w:rsid w:val="00CF3C24"/>
    <w:rsid w:val="00CF523E"/>
    <w:rsid w:val="00D01B66"/>
    <w:rsid w:val="00D04934"/>
    <w:rsid w:val="00D10286"/>
    <w:rsid w:val="00D1107E"/>
    <w:rsid w:val="00D12006"/>
    <w:rsid w:val="00D15299"/>
    <w:rsid w:val="00D34BAD"/>
    <w:rsid w:val="00D360DE"/>
    <w:rsid w:val="00D364D1"/>
    <w:rsid w:val="00D421F7"/>
    <w:rsid w:val="00D42B3D"/>
    <w:rsid w:val="00D50EE3"/>
    <w:rsid w:val="00D56C5E"/>
    <w:rsid w:val="00D57EA8"/>
    <w:rsid w:val="00D60CD9"/>
    <w:rsid w:val="00D62E70"/>
    <w:rsid w:val="00D76CE7"/>
    <w:rsid w:val="00D77646"/>
    <w:rsid w:val="00D8145C"/>
    <w:rsid w:val="00D83CFC"/>
    <w:rsid w:val="00D84C2A"/>
    <w:rsid w:val="00D85E40"/>
    <w:rsid w:val="00D92267"/>
    <w:rsid w:val="00D94C78"/>
    <w:rsid w:val="00D96C8E"/>
    <w:rsid w:val="00DA0437"/>
    <w:rsid w:val="00DA1035"/>
    <w:rsid w:val="00DA37A3"/>
    <w:rsid w:val="00DA42E2"/>
    <w:rsid w:val="00DA45E3"/>
    <w:rsid w:val="00DA5618"/>
    <w:rsid w:val="00DB0D7F"/>
    <w:rsid w:val="00DB4D3E"/>
    <w:rsid w:val="00DB6434"/>
    <w:rsid w:val="00DC4376"/>
    <w:rsid w:val="00DC72E7"/>
    <w:rsid w:val="00DD061A"/>
    <w:rsid w:val="00DD2EBC"/>
    <w:rsid w:val="00DD61B4"/>
    <w:rsid w:val="00DE25B7"/>
    <w:rsid w:val="00DF3AC3"/>
    <w:rsid w:val="00DF46CF"/>
    <w:rsid w:val="00E112EC"/>
    <w:rsid w:val="00E20C01"/>
    <w:rsid w:val="00E401F7"/>
    <w:rsid w:val="00E41EEC"/>
    <w:rsid w:val="00E45DAD"/>
    <w:rsid w:val="00E52171"/>
    <w:rsid w:val="00E5592C"/>
    <w:rsid w:val="00E62000"/>
    <w:rsid w:val="00E6325E"/>
    <w:rsid w:val="00E66A87"/>
    <w:rsid w:val="00E76944"/>
    <w:rsid w:val="00E85A45"/>
    <w:rsid w:val="00E864FA"/>
    <w:rsid w:val="00E87917"/>
    <w:rsid w:val="00E91ADA"/>
    <w:rsid w:val="00E97EA6"/>
    <w:rsid w:val="00EB1881"/>
    <w:rsid w:val="00EE0FB5"/>
    <w:rsid w:val="00EE159E"/>
    <w:rsid w:val="00EF229E"/>
    <w:rsid w:val="00EF604B"/>
    <w:rsid w:val="00F04967"/>
    <w:rsid w:val="00F11DF9"/>
    <w:rsid w:val="00F20D10"/>
    <w:rsid w:val="00F3379D"/>
    <w:rsid w:val="00F422A6"/>
    <w:rsid w:val="00F457A7"/>
    <w:rsid w:val="00F5147F"/>
    <w:rsid w:val="00F60595"/>
    <w:rsid w:val="00F61F22"/>
    <w:rsid w:val="00F64C42"/>
    <w:rsid w:val="00F72229"/>
    <w:rsid w:val="00F74D97"/>
    <w:rsid w:val="00F75F6D"/>
    <w:rsid w:val="00F86A0D"/>
    <w:rsid w:val="00FB69A9"/>
    <w:rsid w:val="00FB6ACE"/>
    <w:rsid w:val="00FC6671"/>
    <w:rsid w:val="00FD6E5B"/>
    <w:rsid w:val="00FE3E87"/>
    <w:rsid w:val="00FF5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 w:type="paragraph" w:customStyle="1" w:styleId="Default">
    <w:name w:val="Default"/>
    <w:rsid w:val="004B2F3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2344">
      <w:bodyDiv w:val="1"/>
      <w:marLeft w:val="0"/>
      <w:marRight w:val="0"/>
      <w:marTop w:val="0"/>
      <w:marBottom w:val="0"/>
      <w:divBdr>
        <w:top w:val="none" w:sz="0" w:space="0" w:color="auto"/>
        <w:left w:val="none" w:sz="0" w:space="0" w:color="auto"/>
        <w:bottom w:val="none" w:sz="0" w:space="0" w:color="auto"/>
        <w:right w:val="none" w:sz="0" w:space="0" w:color="auto"/>
      </w:divBdr>
    </w:div>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91722600">
      <w:bodyDiv w:val="1"/>
      <w:marLeft w:val="0"/>
      <w:marRight w:val="0"/>
      <w:marTop w:val="0"/>
      <w:marBottom w:val="0"/>
      <w:divBdr>
        <w:top w:val="none" w:sz="0" w:space="0" w:color="auto"/>
        <w:left w:val="none" w:sz="0" w:space="0" w:color="auto"/>
        <w:bottom w:val="none" w:sz="0" w:space="0" w:color="auto"/>
        <w:right w:val="none" w:sz="0" w:space="0" w:color="auto"/>
      </w:divBdr>
    </w:div>
    <w:div w:id="632635751">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292635893">
      <w:bodyDiv w:val="1"/>
      <w:marLeft w:val="0"/>
      <w:marRight w:val="0"/>
      <w:marTop w:val="0"/>
      <w:marBottom w:val="0"/>
      <w:divBdr>
        <w:top w:val="none" w:sz="0" w:space="0" w:color="auto"/>
        <w:left w:val="none" w:sz="0" w:space="0" w:color="auto"/>
        <w:bottom w:val="none" w:sz="0" w:space="0" w:color="auto"/>
        <w:right w:val="none" w:sz="0" w:space="0" w:color="auto"/>
      </w:divBdr>
    </w:div>
    <w:div w:id="1435513491">
      <w:bodyDiv w:val="1"/>
      <w:marLeft w:val="0"/>
      <w:marRight w:val="0"/>
      <w:marTop w:val="0"/>
      <w:marBottom w:val="0"/>
      <w:divBdr>
        <w:top w:val="none" w:sz="0" w:space="0" w:color="auto"/>
        <w:left w:val="none" w:sz="0" w:space="0" w:color="auto"/>
        <w:bottom w:val="none" w:sz="0" w:space="0" w:color="auto"/>
        <w:right w:val="none" w:sz="0" w:space="0" w:color="auto"/>
      </w:divBdr>
    </w:div>
    <w:div w:id="1537425956">
      <w:bodyDiv w:val="1"/>
      <w:marLeft w:val="0"/>
      <w:marRight w:val="0"/>
      <w:marTop w:val="0"/>
      <w:marBottom w:val="0"/>
      <w:divBdr>
        <w:top w:val="none" w:sz="0" w:space="0" w:color="auto"/>
        <w:left w:val="none" w:sz="0" w:space="0" w:color="auto"/>
        <w:bottom w:val="none" w:sz="0" w:space="0" w:color="auto"/>
        <w:right w:val="none" w:sz="0" w:space="0" w:color="auto"/>
      </w:divBdr>
    </w:div>
    <w:div w:id="1655375804">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4" ma:contentTypeDescription="Vytvoří nový dokument" ma:contentTypeScope="" ma:versionID="c183ab7bb14a157992989bd2e48300c2">
  <xsd:schema xmlns:xsd="http://www.w3.org/2001/XMLSchema" xmlns:xs="http://www.w3.org/2001/XMLSchema" xmlns:p="http://schemas.microsoft.com/office/2006/metadata/properties" xmlns:ns2="7b07193f-0a83-45da-a8f5-4229e0fb15ed" xmlns:ns3="e0baaba3-fb45-43e3-9490-0c27f08bde2e" targetNamespace="http://schemas.microsoft.com/office/2006/metadata/properties" ma:root="true" ma:fieldsID="062737d57f1b6681097610382020fa89" ns2:_="" ns3:_="">
    <xsd:import namespace="7b07193f-0a83-45da-a8f5-4229e0fb15ed"/>
    <xsd:import namespace="e0baaba3-fb45-43e3-9490-0c27f08bde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baaba3-fb45-43e3-9490-0c27f08bde2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29D5A-D610-4C83-A902-9BBD743ED96D}">
  <ds:schemaRefs>
    <ds:schemaRef ds:uri="http://schemas.microsoft.com/sharepoint/v3/contenttype/forms"/>
  </ds:schemaRefs>
</ds:datastoreItem>
</file>

<file path=customXml/itemProps2.xml><?xml version="1.0" encoding="utf-8"?>
<ds:datastoreItem xmlns:ds="http://schemas.openxmlformats.org/officeDocument/2006/customXml" ds:itemID="{AC857AC8-05F9-49F0-BAE7-0BAE071C13D6}">
  <ds:schemaRefs>
    <ds:schemaRef ds:uri="http://schemas.openxmlformats.org/package/2006/metadata/core-properties"/>
    <ds:schemaRef ds:uri="http://schemas.microsoft.com/office/2006/metadata/properties"/>
    <ds:schemaRef ds:uri="http://www.w3.org/XML/1998/namespace"/>
    <ds:schemaRef ds:uri="http://purl.org/dc/terms/"/>
    <ds:schemaRef ds:uri="e0baaba3-fb45-43e3-9490-0c27f08bde2e"/>
    <ds:schemaRef ds:uri="http://schemas.microsoft.com/office/2006/documentManagement/types"/>
    <ds:schemaRef ds:uri="http://purl.org/dc/dcmitype/"/>
    <ds:schemaRef ds:uri="http://schemas.microsoft.com/office/infopath/2007/PartnerControls"/>
    <ds:schemaRef ds:uri="7b07193f-0a83-45da-a8f5-4229e0fb15ed"/>
    <ds:schemaRef ds:uri="http://purl.org/dc/elements/1.1/"/>
  </ds:schemaRefs>
</ds:datastoreItem>
</file>

<file path=customXml/itemProps3.xml><?xml version="1.0" encoding="utf-8"?>
<ds:datastoreItem xmlns:ds="http://schemas.openxmlformats.org/officeDocument/2006/customXml" ds:itemID="{722231CB-9184-42C2-9845-DA007998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e0baaba3-fb45-43e3-9490-0c27f08bd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6931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2022-06-30T13:06:00Z</dcterms:created>
  <dcterms:modified xsi:type="dcterms:W3CDTF">2022-06-30T13:08:00Z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