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3943" w14:textId="77777777" w:rsidR="004C7FC1" w:rsidRPr="00F256D6" w:rsidRDefault="004C7FC1">
      <w:pPr>
        <w:pStyle w:val="Nadpis1"/>
      </w:pPr>
      <w:r w:rsidRPr="00F256D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C7FC1" w:rsidRPr="00E375DE" w14:paraId="64746A8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5395E3" w14:textId="77777777" w:rsidR="004C7FC1" w:rsidRPr="00E375DE" w:rsidRDefault="004C7FC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5AA9D112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694CD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40476094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0D50DB05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71EF0CB4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756F0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4C5F37A3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64B31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DF94FB" w14:textId="77777777" w:rsidR="004C7FC1" w:rsidRPr="00E375DE" w:rsidRDefault="004C7F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E375DE">
              <w:rPr>
                <w:rFonts w:ascii="Arial" w:hAnsi="Arial" w:cs="Arial"/>
                <w:sz w:val="20"/>
                <w:szCs w:val="20"/>
              </w:rPr>
              <w:t>00026042</w:t>
            </w:r>
          </w:p>
          <w:p w14:paraId="38633687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FAE9C" w14:textId="77777777" w:rsidR="004C7FC1" w:rsidRPr="00E375DE" w:rsidRDefault="004C7F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2D4A8125" w14:textId="77777777" w:rsidR="004C7FC1" w:rsidRPr="00E375DE" w:rsidRDefault="004C7F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2022 / OBJOST1 / 124</w:t>
            </w:r>
          </w:p>
          <w:p w14:paraId="1E49468E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46E74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1CAE532D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 xml:space="preserve"> 3 SPR 65/2022</w:t>
            </w:r>
          </w:p>
          <w:p w14:paraId="66B9A2B6" w14:textId="77777777" w:rsidR="00A51AB0" w:rsidRPr="00E375DE" w:rsidRDefault="00A51A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41740" w14:textId="77777777" w:rsidR="00A51AB0" w:rsidRPr="00E375DE" w:rsidRDefault="00A51AB0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IRES:</w:t>
            </w:r>
            <w:r w:rsidR="00B83A9E" w:rsidRPr="00E375DE">
              <w:rPr>
                <w:rFonts w:ascii="Arial" w:hAnsi="Arial" w:cs="Arial"/>
                <w:sz w:val="18"/>
                <w:szCs w:val="18"/>
              </w:rPr>
              <w:t xml:space="preserve"> 10091220000000001755</w:t>
            </w:r>
          </w:p>
          <w:p w14:paraId="041CEB1D" w14:textId="77777777" w:rsidR="00A51AB0" w:rsidRPr="00E375DE" w:rsidRDefault="00A51AB0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RISRE:</w:t>
            </w:r>
            <w:r w:rsidR="00B83A9E" w:rsidRPr="00E375DE">
              <w:rPr>
                <w:rFonts w:ascii="Arial" w:hAnsi="Arial" w:cs="Arial"/>
                <w:sz w:val="18"/>
                <w:szCs w:val="18"/>
              </w:rPr>
              <w:t xml:space="preserve"> 404206234/1</w:t>
            </w:r>
          </w:p>
        </w:tc>
      </w:tr>
      <w:tr w:rsidR="004C7FC1" w:rsidRPr="00E375DE" w14:paraId="08C33E8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8E489" w14:textId="77777777" w:rsidR="00684B97" w:rsidRPr="00E375DE" w:rsidRDefault="00684B97" w:rsidP="00684B9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 xml:space="preserve">KSZ pobočka Liberec </w:t>
            </w:r>
          </w:p>
          <w:p w14:paraId="78D44DE2" w14:textId="77777777" w:rsidR="004C7FC1" w:rsidRPr="00E375DE" w:rsidRDefault="00684B97" w:rsidP="00684B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OSZ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3BCC972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88D514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IČ: 16182154</w:t>
            </w:r>
          </w:p>
          <w:p w14:paraId="28636916" w14:textId="77777777" w:rsidR="004C7FC1" w:rsidRPr="00E375DE" w:rsidRDefault="004C7FC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4C7FC1" w:rsidRPr="00E375DE" w14:paraId="77104D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33443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38B90B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1FB882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Zdeněk GRYC</w:t>
            </w:r>
          </w:p>
          <w:p w14:paraId="58F62113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Karlštejnská 57</w:t>
            </w:r>
          </w:p>
          <w:p w14:paraId="755FCB89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252 25  Ořech</w:t>
            </w:r>
          </w:p>
        </w:tc>
      </w:tr>
      <w:tr w:rsidR="004C7FC1" w:rsidRPr="00E375DE" w14:paraId="358A9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824490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6B8D357B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2349A27A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EAE049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21.06.2022</w:t>
            </w:r>
          </w:p>
          <w:p w14:paraId="7FAB32AC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3EEBD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  <w:r w:rsidRPr="00E375DE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AA50C" w14:textId="77777777" w:rsidR="004C7FC1" w:rsidRPr="00E375DE" w:rsidRDefault="004C7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C1" w:rsidRPr="00E375DE" w14:paraId="048DC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3A9" w14:textId="77777777" w:rsidR="004C7FC1" w:rsidRPr="00E375DE" w:rsidRDefault="004C7FC1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 xml:space="preserve">Text: </w:t>
            </w:r>
          </w:p>
          <w:p w14:paraId="50190EFE" w14:textId="77777777" w:rsidR="00A51AB0" w:rsidRPr="00E375DE" w:rsidRDefault="00A51AB0" w:rsidP="00A51AB0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Objednávka dle nabídky ze dne 30.5.2022 na provedení projektové dokumentace a autorského dozoru akce „</w:t>
            </w:r>
            <w:r w:rsidRPr="00E375DE">
              <w:rPr>
                <w:rFonts w:ascii="Arial" w:hAnsi="Arial" w:cs="Arial"/>
                <w:b/>
                <w:bCs/>
                <w:sz w:val="18"/>
                <w:szCs w:val="18"/>
              </w:rPr>
              <w:t>KSZ pob. Liberec a OSZ Liberec – modernizace EZS</w:t>
            </w:r>
            <w:r w:rsidRPr="00E375DE">
              <w:rPr>
                <w:rFonts w:ascii="Arial" w:hAnsi="Arial" w:cs="Arial"/>
                <w:sz w:val="18"/>
                <w:szCs w:val="18"/>
              </w:rPr>
              <w:t>“.</w:t>
            </w:r>
          </w:p>
          <w:p w14:paraId="6C6113BE" w14:textId="77777777" w:rsidR="00A51AB0" w:rsidRPr="00E375DE" w:rsidRDefault="00A51AB0" w:rsidP="00A51AB0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633F4852" w14:textId="77777777" w:rsidR="00A51AB0" w:rsidRPr="00E375DE" w:rsidRDefault="00A51AB0" w:rsidP="00A51AB0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Cena za:</w:t>
            </w:r>
          </w:p>
          <w:p w14:paraId="0DC66C00" w14:textId="77777777" w:rsidR="00A51AB0" w:rsidRPr="00E375DE" w:rsidRDefault="00A51AB0" w:rsidP="00A51AB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375DE">
              <w:rPr>
                <w:rFonts w:ascii="Arial" w:hAnsi="Arial" w:cs="Arial"/>
                <w:b/>
                <w:sz w:val="18"/>
                <w:szCs w:val="18"/>
              </w:rPr>
              <w:t>projektová dokumentace:        46.000, - Kč bez DPH     (zpracovatel není plátcem DPH)</w:t>
            </w:r>
          </w:p>
          <w:p w14:paraId="1029F94B" w14:textId="77777777" w:rsidR="00A51AB0" w:rsidRPr="00E375DE" w:rsidRDefault="00A51AB0" w:rsidP="00A51AB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375DE">
              <w:rPr>
                <w:rFonts w:ascii="Arial" w:hAnsi="Arial" w:cs="Arial"/>
                <w:b/>
                <w:sz w:val="18"/>
                <w:szCs w:val="18"/>
                <w:u w:val="single"/>
              </w:rPr>
              <w:t>autorský dozor:                         13.000, - Kč bez DPH</w:t>
            </w:r>
            <w:r w:rsidRPr="00E375DE">
              <w:rPr>
                <w:rFonts w:ascii="Arial" w:hAnsi="Arial" w:cs="Arial"/>
                <w:b/>
                <w:sz w:val="18"/>
                <w:szCs w:val="18"/>
              </w:rPr>
              <w:t xml:space="preserve">     (zpracovatel není plátcem DPH)</w:t>
            </w:r>
          </w:p>
          <w:p w14:paraId="354D7C0D" w14:textId="77777777" w:rsidR="00A51AB0" w:rsidRPr="00E375DE" w:rsidRDefault="00A51AB0" w:rsidP="00A51AB0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E375DE">
              <w:rPr>
                <w:rFonts w:ascii="Arial" w:hAnsi="Arial" w:cs="Arial"/>
                <w:b/>
                <w:sz w:val="18"/>
                <w:szCs w:val="18"/>
              </w:rPr>
              <w:t>Cena celkem                              59.000, - Kč bez DPH</w:t>
            </w:r>
          </w:p>
          <w:p w14:paraId="789CD556" w14:textId="77777777" w:rsidR="00A51AB0" w:rsidRPr="00E375DE" w:rsidRDefault="00A51AB0" w:rsidP="00A51AB0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B1438C" w14:textId="77777777" w:rsidR="00A51AB0" w:rsidRPr="00E375DE" w:rsidRDefault="00A51AB0" w:rsidP="00A51AB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2791CB7" w14:textId="77777777" w:rsidR="00A51AB0" w:rsidRPr="00E375DE" w:rsidRDefault="00A51AB0" w:rsidP="00A51AB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Od data přijetí objednávky požadujeme dodat předmět plnění do 21 kalendářních dnů. Způsob předání: 1x listinná podoba + 1x elektronicky na nosiči CD</w:t>
            </w:r>
          </w:p>
          <w:p w14:paraId="6B4F5D90" w14:textId="77777777" w:rsidR="00A51AB0" w:rsidRPr="00E375DE" w:rsidRDefault="00A51AB0" w:rsidP="00A51AB0">
            <w:pPr>
              <w:spacing w:before="120"/>
              <w:ind w:right="119" w:firstLine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Úhrada prací bude prováděna v české měně, na základě příslušných faktur, které vystaví dodavatel po skončení a předání jednotlivých fází bez vad a nedodělků, a to následovně:</w:t>
            </w:r>
          </w:p>
          <w:p w14:paraId="5EC54948" w14:textId="77777777" w:rsidR="00A51AB0" w:rsidRPr="00E375DE" w:rsidRDefault="00A51AB0" w:rsidP="00A51AB0">
            <w:pPr>
              <w:spacing w:before="60"/>
              <w:ind w:left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a) za projektovou dokumentaci – bude uhrazeno po předání projektové dokumentace;</w:t>
            </w:r>
          </w:p>
          <w:p w14:paraId="5199459E" w14:textId="77777777" w:rsidR="00A51AB0" w:rsidRPr="00E375DE" w:rsidRDefault="00A51AB0" w:rsidP="00A51AB0">
            <w:pPr>
              <w:spacing w:before="60"/>
              <w:ind w:left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b) za autorský dozor – bude uhrazeno po předání protokolu o předání a převzetí díla zhotovovaného podle dokumentace, jejíž zhotovení je předmětem této objednávky.</w:t>
            </w:r>
          </w:p>
          <w:p w14:paraId="00109EE9" w14:textId="77777777" w:rsidR="00A51AB0" w:rsidRPr="00E375DE" w:rsidRDefault="00A51AB0" w:rsidP="00A51AB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8AD0253" w14:textId="77777777" w:rsidR="00A51AB0" w:rsidRPr="00E375DE" w:rsidRDefault="00A51AB0" w:rsidP="00A51AB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 xml:space="preserve">Odpovědná osoba pro potvrzení objednávky: </w:t>
            </w:r>
            <w:r w:rsidR="00F256D6" w:rsidRPr="00E3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56D6" w:rsidRPr="00E375DE">
              <w:rPr>
                <w:rFonts w:ascii="Arial" w:hAnsi="Arial" w:cs="Arial"/>
                <w:sz w:val="18"/>
                <w:szCs w:val="18"/>
                <w:highlight w:val="black"/>
              </w:rPr>
              <w:t>xxxxxxxxxxxx</w:t>
            </w:r>
            <w:r w:rsidRPr="00E375DE">
              <w:rPr>
                <w:rFonts w:ascii="Arial" w:hAnsi="Arial" w:cs="Arial"/>
                <w:sz w:val="18"/>
                <w:szCs w:val="18"/>
              </w:rPr>
              <w:t xml:space="preserve">, tel.: </w:t>
            </w:r>
            <w:r w:rsidR="00F256D6" w:rsidRPr="00E375DE">
              <w:rPr>
                <w:rFonts w:ascii="Arial" w:hAnsi="Arial" w:cs="Arial"/>
                <w:sz w:val="18"/>
                <w:szCs w:val="18"/>
                <w:highlight w:val="black"/>
              </w:rPr>
              <w:t>xxxxxxxxxxxxxxx</w:t>
            </w:r>
            <w:r w:rsidRPr="00E375DE">
              <w:rPr>
                <w:rFonts w:ascii="Arial" w:hAnsi="Arial" w:cs="Arial"/>
                <w:sz w:val="18"/>
                <w:szCs w:val="18"/>
              </w:rPr>
              <w:t xml:space="preserve">, e-mail: </w:t>
            </w:r>
            <w:hyperlink r:id="rId7" w:history="1"/>
            <w:r w:rsidR="00F256D6" w:rsidRPr="00E3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56D6" w:rsidRPr="00E375DE">
              <w:rPr>
                <w:rFonts w:ascii="Arial" w:hAnsi="Arial" w:cs="Arial"/>
                <w:sz w:val="18"/>
                <w:szCs w:val="18"/>
                <w:highlight w:val="black"/>
              </w:rPr>
              <w:t>xxxxxxxxxxxxxxxxxxxxxx</w:t>
            </w:r>
          </w:p>
          <w:p w14:paraId="403EEE0A" w14:textId="77777777" w:rsidR="00A51AB0" w:rsidRPr="00E375DE" w:rsidRDefault="00A51AB0" w:rsidP="00A51AB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93ECC7E" w14:textId="77777777" w:rsidR="004C7FC1" w:rsidRPr="00E375DE" w:rsidRDefault="00A51AB0" w:rsidP="00A51AB0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Nabídková cena je platná po celou dobu realizace zakázky a obsahuje veškeré náklady spojené s úplným, kvalitním a včasným provedením a předáním díla. Nabídková cena zahrnuje účast dodavatele na kontrolních dnech stavby</w:t>
            </w:r>
            <w:r w:rsidR="00DE5B73" w:rsidRPr="00E375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7E3C1" w14:textId="77777777" w:rsidR="004C7FC1" w:rsidRPr="00E375DE" w:rsidRDefault="004C7FC1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0291EC2" w14:textId="77777777" w:rsidR="004C7FC1" w:rsidRPr="00E375DE" w:rsidRDefault="004C7FC1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Fakturu vystavte a zašlete na: Krajské státní zastupitelství Ústí nad Labem, Dlouhá 1/12, 400 85 Ústí nad Labem.</w:t>
            </w:r>
          </w:p>
        </w:tc>
      </w:tr>
      <w:tr w:rsidR="004C7FC1" w:rsidRPr="00E375DE" w14:paraId="4A79B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8DA84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3CAA7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23433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93F99" w14:textId="77777777" w:rsidR="004C7FC1" w:rsidRPr="00E375DE" w:rsidRDefault="004C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DE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3B744190" w14:textId="77777777" w:rsidR="004C7FC1" w:rsidRPr="00F256D6" w:rsidRDefault="004C7F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C7FC1" w:rsidRPr="00E375DE" w14:paraId="6B59C48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03F917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177E803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provedení projektové dokumentace a autorského dozoru akce "KSZ pob. Liberec a OSZ Liberec - modernizace EZS".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0C69EC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7484A5E" w14:textId="77777777" w:rsidR="004C7FC1" w:rsidRPr="00E375DE" w:rsidRDefault="004C7F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</w:tbl>
    <w:p w14:paraId="6DD43FDC" w14:textId="77777777" w:rsidR="004C7FC1" w:rsidRPr="00F256D6" w:rsidRDefault="004C7FC1">
      <w:pPr>
        <w:rPr>
          <w:sz w:val="18"/>
          <w:szCs w:val="18"/>
        </w:rPr>
      </w:pPr>
    </w:p>
    <w:p w14:paraId="02A2C15A" w14:textId="77777777" w:rsidR="004C7FC1" w:rsidRPr="00F256D6" w:rsidRDefault="004C7FC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C7FC1" w:rsidRPr="00E375DE" w14:paraId="04A2A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8DC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Počet příloh: 0</w:t>
            </w:r>
          </w:p>
          <w:p w14:paraId="11BDCE7D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73E5E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Vyřizuje:</w:t>
            </w:r>
          </w:p>
          <w:p w14:paraId="60107563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72743D9D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CAA64" w14:textId="77777777" w:rsidR="004C7FC1" w:rsidRPr="00E375DE" w:rsidRDefault="00F256D6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75DE">
              <w:rPr>
                <w:rFonts w:ascii="Arial" w:hAnsi="Arial" w:cs="Arial"/>
                <w:sz w:val="18"/>
                <w:szCs w:val="18"/>
                <w:highlight w:val="black"/>
              </w:rPr>
              <w:t>xxxxxxxxxxxxxxxxxxx</w:t>
            </w:r>
          </w:p>
          <w:p w14:paraId="13D1AFFF" w14:textId="77777777" w:rsidR="004C7FC1" w:rsidRPr="00E375DE" w:rsidRDefault="00F256D6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  <w:highlight w:val="black"/>
              </w:rPr>
              <w:t>xxxxxxxxxx</w:t>
            </w:r>
          </w:p>
          <w:p w14:paraId="6E59923D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477105999</w:t>
            </w:r>
          </w:p>
          <w:p w14:paraId="7D4C2EBC" w14:textId="77777777" w:rsidR="004C7FC1" w:rsidRPr="00E375DE" w:rsidRDefault="004C7FC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6CF" w14:textId="77777777" w:rsidR="004C7FC1" w:rsidRPr="00E375DE" w:rsidRDefault="004C7FC1">
            <w:pPr>
              <w:rPr>
                <w:rFonts w:ascii="Arial" w:hAnsi="Arial" w:cs="Arial"/>
                <w:sz w:val="18"/>
                <w:szCs w:val="18"/>
              </w:rPr>
            </w:pPr>
            <w:r w:rsidRPr="00E375DE">
              <w:rPr>
                <w:rFonts w:ascii="Arial" w:hAnsi="Arial" w:cs="Arial"/>
                <w:sz w:val="18"/>
                <w:szCs w:val="18"/>
              </w:rPr>
              <w:t>Razítko a podpis:</w:t>
            </w:r>
          </w:p>
        </w:tc>
      </w:tr>
    </w:tbl>
    <w:p w14:paraId="700A3C60" w14:textId="77777777" w:rsidR="004C7FC1" w:rsidRPr="00F256D6" w:rsidRDefault="004C7FC1">
      <w:pPr>
        <w:rPr>
          <w:rFonts w:ascii="Arial" w:hAnsi="Arial" w:cs="Arial"/>
          <w:sz w:val="18"/>
          <w:szCs w:val="18"/>
        </w:rPr>
      </w:pPr>
    </w:p>
    <w:p w14:paraId="53BB123B" w14:textId="77777777" w:rsidR="004C7FC1" w:rsidRPr="00F256D6" w:rsidRDefault="004C7FC1">
      <w:pPr>
        <w:rPr>
          <w:rFonts w:ascii="Arial" w:hAnsi="Arial" w:cs="Arial"/>
          <w:sz w:val="18"/>
          <w:szCs w:val="18"/>
        </w:rPr>
      </w:pPr>
    </w:p>
    <w:sectPr w:rsidR="004C7FC1" w:rsidRPr="00F256D6">
      <w:footerReference w:type="default" r:id="rId8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7D92" w14:textId="77777777" w:rsidR="00E375DE" w:rsidRDefault="00E375DE">
      <w:r>
        <w:separator/>
      </w:r>
    </w:p>
  </w:endnote>
  <w:endnote w:type="continuationSeparator" w:id="0">
    <w:p w14:paraId="19EE83E3" w14:textId="77777777" w:rsidR="00E375DE" w:rsidRDefault="00E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BCEA" w14:textId="77777777" w:rsidR="004C7FC1" w:rsidRDefault="004C7FC1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42BD" w14:textId="77777777" w:rsidR="00E375DE" w:rsidRDefault="00E375DE">
      <w:r>
        <w:separator/>
      </w:r>
    </w:p>
  </w:footnote>
  <w:footnote w:type="continuationSeparator" w:id="0">
    <w:p w14:paraId="687C1EDE" w14:textId="77777777" w:rsidR="00E375DE" w:rsidRDefault="00E3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105"/>
    <w:multiLevelType w:val="hybridMultilevel"/>
    <w:tmpl w:val="8D86B254"/>
    <w:lvl w:ilvl="0" w:tplc="2C4847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880449"/>
  </w:docVars>
  <w:rsids>
    <w:rsidRoot w:val="00A51AB0"/>
    <w:rsid w:val="000B2D40"/>
    <w:rsid w:val="00215C7C"/>
    <w:rsid w:val="0026044B"/>
    <w:rsid w:val="004C7FC1"/>
    <w:rsid w:val="00684B97"/>
    <w:rsid w:val="00A51AB0"/>
    <w:rsid w:val="00A54C28"/>
    <w:rsid w:val="00B83A9E"/>
    <w:rsid w:val="00DE5B73"/>
    <w:rsid w:val="00E375DE"/>
    <w:rsid w:val="00EE0816"/>
    <w:rsid w:val="00F2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6F6C3"/>
  <w14:defaultImageDpi w14:val="0"/>
  <w15:docId w15:val="{A1D3EE04-C4C2-4543-902D-AE7680B8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A51AB0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konschillova@ksz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324</Words>
  <Characters>1915</Characters>
  <Application>Microsoft Office Word</Application>
  <DocSecurity>0</DocSecurity>
  <Lines>15</Lines>
  <Paragraphs>4</Paragraphs>
  <ScaleCrop>false</ScaleCrop>
  <Company>CCA Systems a.s.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2</cp:revision>
  <cp:lastPrinted>2022-06-21T11:55:00Z</cp:lastPrinted>
  <dcterms:created xsi:type="dcterms:W3CDTF">2022-07-01T05:13:00Z</dcterms:created>
  <dcterms:modified xsi:type="dcterms:W3CDTF">2022-07-01T05:13:00Z</dcterms:modified>
</cp:coreProperties>
</file>