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7635B9" w:rsidR="00A67FAD" w:rsidRPr="00EA369B" w:rsidRDefault="00EA36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26F7DFF6" w14:textId="5E854F9D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V.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Šembery 125</w:t>
      </w:r>
    </w:p>
    <w:p w14:paraId="6A4CD676" w14:textId="7644391F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10CED8B" w14:textId="05D537DE" w:rsidR="00A67FAD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</w:t>
      </w:r>
      <w:r w:rsidR="00A67FAD" w:rsidRPr="00DC0206">
        <w:rPr>
          <w:rFonts w:ascii="Arial" w:hAnsi="Arial" w:cs="Arial"/>
          <w:sz w:val="22"/>
          <w:szCs w:val="22"/>
        </w:rPr>
        <w:t xml:space="preserve">: </w:t>
      </w:r>
      <w:r w:rsidRPr="00DC0206">
        <w:rPr>
          <w:rFonts w:ascii="Arial" w:hAnsi="Arial" w:cs="Arial"/>
          <w:sz w:val="22"/>
          <w:szCs w:val="22"/>
        </w:rPr>
        <w:t>Mgr. Jiřím Junkem, ředitelem</w:t>
      </w:r>
    </w:p>
    <w:p w14:paraId="4801DE30" w14:textId="155CFC68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</w:t>
      </w:r>
      <w:r w:rsidR="00EA369B" w:rsidRPr="00DC0206">
        <w:rPr>
          <w:rFonts w:ascii="Arial" w:hAnsi="Arial" w:cs="Arial"/>
          <w:sz w:val="22"/>
          <w:szCs w:val="22"/>
        </w:rPr>
        <w:t xml:space="preserve"> 00372331</w:t>
      </w:r>
    </w:p>
    <w:p w14:paraId="7872B60C" w14:textId="194964E9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  <w:bookmarkStart w:id="0" w:name="_GoBack"/>
      <w:bookmarkEnd w:id="0"/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3ABA21A3" w14:textId="6BC3ACB4" w:rsidR="00644807" w:rsidRDefault="00E94EE7" w:rsidP="00DC020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Autocentrum BARTH a.s.</w:t>
      </w:r>
    </w:p>
    <w:p w14:paraId="6AD9AA06" w14:textId="1DA5F748" w:rsidR="00644807" w:rsidRDefault="00E94EE7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Hůrka 1798</w:t>
      </w:r>
    </w:p>
    <w:p w14:paraId="7B6EDFF2" w14:textId="1A27CC8F" w:rsidR="00DC0206" w:rsidRDefault="00E94EE7" w:rsidP="00DC02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530 12 Pardubice - Dubina</w:t>
      </w:r>
      <w:r w:rsidR="00644807">
        <w:rPr>
          <w:rFonts w:ascii="Arial" w:hAnsi="Arial" w:cs="Arial"/>
        </w:rPr>
        <w:tab/>
      </w:r>
    </w:p>
    <w:p w14:paraId="008FF64A" w14:textId="1B374B18" w:rsidR="00644807" w:rsidRPr="00644807" w:rsidRDefault="00E94EE7" w:rsidP="0064480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25278924</w:t>
      </w:r>
    </w:p>
    <w:p w14:paraId="439619AB" w14:textId="4A1539A4" w:rsidR="00644807" w:rsidRDefault="00644807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644807">
        <w:rPr>
          <w:rFonts w:ascii="Arial" w:hAnsi="Arial" w:cs="Arial"/>
          <w:sz w:val="22"/>
          <w:szCs w:val="22"/>
        </w:rPr>
        <w:t>DIČ CZ</w:t>
      </w:r>
      <w:r w:rsidR="00E94EE7">
        <w:rPr>
          <w:rFonts w:ascii="Arial" w:hAnsi="Arial" w:cs="Arial"/>
          <w:sz w:val="22"/>
          <w:szCs w:val="22"/>
        </w:rPr>
        <w:t>25278924</w:t>
      </w:r>
    </w:p>
    <w:p w14:paraId="1DCE9994" w14:textId="5C3DA2A9" w:rsidR="00A67FAD" w:rsidRPr="00DC0206" w:rsidRDefault="00A67FAD" w:rsidP="0064480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10F02302" w14:textId="3E15362D" w:rsidR="00E94EE7" w:rsidRDefault="00E94EE7" w:rsidP="00B927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C0206">
        <w:rPr>
          <w:rFonts w:ascii="Arial" w:hAnsi="Arial" w:cs="Arial"/>
        </w:rPr>
        <w:t>Na základě objednávky ze dne 1</w:t>
      </w:r>
      <w:r w:rsidR="00B05AEE">
        <w:rPr>
          <w:rFonts w:ascii="Arial" w:hAnsi="Arial" w:cs="Arial"/>
        </w:rPr>
        <w:t>4</w:t>
      </w:r>
      <w:r w:rsidRPr="00DC0206">
        <w:rPr>
          <w:rFonts w:ascii="Arial" w:hAnsi="Arial" w:cs="Arial"/>
        </w:rPr>
        <w:t xml:space="preserve">. </w:t>
      </w:r>
      <w:r w:rsidR="00B05AEE">
        <w:rPr>
          <w:rFonts w:ascii="Arial" w:hAnsi="Arial" w:cs="Arial"/>
        </w:rPr>
        <w:t>února</w:t>
      </w:r>
      <w:r w:rsidRPr="00DC0206">
        <w:rPr>
          <w:rFonts w:ascii="Arial" w:hAnsi="Arial" w:cs="Arial"/>
        </w:rPr>
        <w:t xml:space="preserve"> 2022 uzavřely smluvní strany </w:t>
      </w:r>
      <w:r>
        <w:rPr>
          <w:rFonts w:ascii="Arial" w:hAnsi="Arial" w:cs="Arial"/>
        </w:rPr>
        <w:t>objednávku 62311364</w:t>
      </w:r>
      <w:r w:rsidRPr="00DC0206">
        <w:rPr>
          <w:rFonts w:ascii="Arial" w:hAnsi="Arial" w:cs="Arial"/>
        </w:rPr>
        <w:t xml:space="preserve">, jejíž předmětem </w:t>
      </w:r>
      <w:r>
        <w:rPr>
          <w:rFonts w:ascii="Arial" w:hAnsi="Arial" w:cs="Arial"/>
        </w:rPr>
        <w:t>je</w:t>
      </w:r>
      <w:r w:rsidRPr="00DC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koupě automobilu VW Caddy5 1,5 TSI 84 kW </w:t>
      </w:r>
    </w:p>
    <w:p w14:paraId="09DFCDC8" w14:textId="5DE763E5" w:rsidR="00C40933" w:rsidRPr="00644807" w:rsidRDefault="00EA369B" w:rsidP="00B9272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>Objednatel</w:t>
      </w:r>
      <w:r w:rsidR="00645C69" w:rsidRPr="00644807">
        <w:rPr>
          <w:rFonts w:ascii="Arial" w:hAnsi="Arial" w:cs="Arial"/>
        </w:rPr>
        <w:t xml:space="preserve"> </w:t>
      </w:r>
      <w:r w:rsidR="00C40933" w:rsidRPr="00644807">
        <w:rPr>
          <w:rFonts w:ascii="Arial" w:hAnsi="Arial" w:cs="Arial"/>
        </w:rPr>
        <w:t>je povinným subjektem pro zveřejňování v Registru smluv dle</w:t>
      </w:r>
      <w:r w:rsidR="00751C06" w:rsidRPr="00644807">
        <w:rPr>
          <w:rFonts w:ascii="Arial" w:hAnsi="Arial" w:cs="Arial"/>
        </w:rPr>
        <w:t xml:space="preserve"> smlouvy uvedené v ustanovení odst. 1. tohoto </w:t>
      </w:r>
      <w:r w:rsidR="00657C9A" w:rsidRPr="00644807">
        <w:rPr>
          <w:rFonts w:ascii="Arial" w:hAnsi="Arial" w:cs="Arial"/>
        </w:rPr>
        <w:t>článku a má</w:t>
      </w:r>
      <w:r w:rsidR="00C40933" w:rsidRPr="00644807">
        <w:rPr>
          <w:rFonts w:ascii="Arial" w:hAnsi="Arial" w:cs="Arial"/>
        </w:rPr>
        <w:t xml:space="preserve"> povinnost uzavřenou </w:t>
      </w:r>
      <w:r w:rsidR="00644807">
        <w:rPr>
          <w:rFonts w:ascii="Arial" w:hAnsi="Arial" w:cs="Arial"/>
        </w:rPr>
        <w:t>smlouvu</w:t>
      </w:r>
      <w:r w:rsidR="00C40933" w:rsidRPr="00644807">
        <w:rPr>
          <w:rFonts w:ascii="Arial" w:hAnsi="Arial" w:cs="Arial"/>
        </w:rPr>
        <w:t xml:space="preserve"> zveřejnit postupem podle </w:t>
      </w:r>
      <w:r w:rsidR="00751C06" w:rsidRPr="00644807">
        <w:rPr>
          <w:rFonts w:ascii="Arial" w:hAnsi="Arial" w:cs="Arial"/>
        </w:rPr>
        <w:t>zákona č. 340/2015 Sb., zákon</w:t>
      </w:r>
      <w:r w:rsidR="00B34EE7" w:rsidRPr="00644807">
        <w:rPr>
          <w:rFonts w:ascii="Arial" w:hAnsi="Arial" w:cs="Arial"/>
        </w:rPr>
        <w:t xml:space="preserve"> </w:t>
      </w:r>
      <w:r w:rsidR="00751C06" w:rsidRPr="00644807">
        <w:rPr>
          <w:rFonts w:ascii="Arial" w:hAnsi="Arial" w:cs="Arial"/>
        </w:rPr>
        <w:t>o registru smluv, ve znění pozdějších předpisů (dále jen „ZRS</w:t>
      </w:r>
      <w:r w:rsidR="00282F5C" w:rsidRPr="00644807">
        <w:rPr>
          <w:rFonts w:ascii="Arial" w:hAnsi="Arial" w:cs="Arial"/>
        </w:rPr>
        <w:t>“</w:t>
      </w:r>
      <w:r w:rsidR="00751C06" w:rsidRPr="00644807">
        <w:rPr>
          <w:rFonts w:ascii="Arial" w:hAnsi="Arial" w:cs="Arial"/>
        </w:rPr>
        <w:t>)</w:t>
      </w:r>
      <w:r w:rsidR="00C40933" w:rsidRPr="00644807">
        <w:rPr>
          <w:rFonts w:ascii="Arial" w:hAnsi="Arial" w:cs="Arial"/>
        </w:rPr>
        <w:t xml:space="preserve">. </w:t>
      </w:r>
    </w:p>
    <w:p w14:paraId="5DCD144F" w14:textId="20ADD127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DC0206">
        <w:rPr>
          <w:rFonts w:ascii="Arial" w:hAnsi="Arial" w:cs="Arial"/>
        </w:rPr>
        <w:t>objednávky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, a že jsou si vědomy právních následků s tím spojených.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8FDD8E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EE0FF6" w:rsidRPr="00DC0206">
        <w:rPr>
          <w:rFonts w:ascii="Arial" w:hAnsi="Arial" w:cs="Arial"/>
          <w:color w:val="auto"/>
          <w:sz w:val="22"/>
          <w:szCs w:val="22"/>
        </w:rPr>
        <w:t>e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Vysokém Mýtě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23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6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  <w:t>V</w:t>
      </w:r>
      <w:r w:rsidR="002B2F93">
        <w:rPr>
          <w:rFonts w:ascii="Arial" w:hAnsi="Arial" w:cs="Arial"/>
          <w:color w:val="auto"/>
          <w:sz w:val="22"/>
          <w:szCs w:val="22"/>
        </w:rPr>
        <w:t> Pardubicích dne 23. 6. 2022</w:t>
      </w:r>
      <w:r w:rsidR="00644807">
        <w:rPr>
          <w:rFonts w:ascii="Arial" w:hAnsi="Arial" w:cs="Arial"/>
          <w:color w:val="auto"/>
          <w:sz w:val="22"/>
          <w:szCs w:val="22"/>
        </w:rPr>
        <w:t>.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576042C4" w:rsidR="00DC0206" w:rsidRPr="00DC0206" w:rsidRDefault="00053702" w:rsidP="00DC0206">
      <w:p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>Příloha č. 1 –</w:t>
      </w:r>
      <w:r w:rsidR="00E94EE7" w:rsidRPr="00DC0206">
        <w:rPr>
          <w:rFonts w:ascii="Arial" w:hAnsi="Arial" w:cs="Arial"/>
        </w:rPr>
        <w:t xml:space="preserve"> </w:t>
      </w:r>
      <w:r w:rsidR="00E94EE7">
        <w:rPr>
          <w:rFonts w:ascii="Arial" w:hAnsi="Arial" w:cs="Arial"/>
        </w:rPr>
        <w:t>objednávka 62311364</w:t>
      </w:r>
      <w:r w:rsidR="00644807" w:rsidRPr="00644807">
        <w:rPr>
          <w:rFonts w:ascii="Arial" w:hAnsi="Arial" w:cs="Arial"/>
        </w:rPr>
        <w:t xml:space="preserve"> </w:t>
      </w:r>
      <w:r w:rsidR="00E94EE7">
        <w:rPr>
          <w:rFonts w:ascii="Arial" w:hAnsi="Arial" w:cs="Arial"/>
        </w:rPr>
        <w:t xml:space="preserve">na koupí automobilu VW </w:t>
      </w:r>
      <w:proofErr w:type="spellStart"/>
      <w:r w:rsidR="00E94EE7">
        <w:rPr>
          <w:rFonts w:ascii="Arial" w:hAnsi="Arial" w:cs="Arial"/>
        </w:rPr>
        <w:t>Caddy</w:t>
      </w:r>
      <w:proofErr w:type="spellEnd"/>
      <w:r w:rsidR="00E94EE7">
        <w:rPr>
          <w:rFonts w:ascii="Arial" w:hAnsi="Arial" w:cs="Arial"/>
        </w:rPr>
        <w:t xml:space="preserve"> </w:t>
      </w:r>
      <w:r w:rsidR="00DC0206" w:rsidRPr="00DC0206">
        <w:rPr>
          <w:rFonts w:ascii="Arial" w:hAnsi="Arial" w:cs="Arial"/>
        </w:rPr>
        <w:t xml:space="preserve">ze dne </w:t>
      </w:r>
      <w:r w:rsidR="00E94EE7">
        <w:rPr>
          <w:rFonts w:ascii="Arial" w:hAnsi="Arial" w:cs="Arial"/>
        </w:rPr>
        <w:t>14</w:t>
      </w:r>
      <w:r w:rsidR="00DC0206" w:rsidRPr="00DC0206">
        <w:rPr>
          <w:rFonts w:ascii="Arial" w:hAnsi="Arial" w:cs="Arial"/>
        </w:rPr>
        <w:t xml:space="preserve">. </w:t>
      </w:r>
      <w:r w:rsidR="00E94EE7">
        <w:rPr>
          <w:rFonts w:ascii="Arial" w:hAnsi="Arial" w:cs="Arial"/>
        </w:rPr>
        <w:t>2</w:t>
      </w:r>
      <w:r w:rsidR="00DC0206" w:rsidRPr="00DC0206">
        <w:rPr>
          <w:rFonts w:ascii="Arial" w:hAnsi="Arial" w:cs="Arial"/>
        </w:rPr>
        <w:t>. 20</w:t>
      </w:r>
      <w:r w:rsidR="00E94EE7">
        <w:rPr>
          <w:rFonts w:ascii="Arial" w:hAnsi="Arial" w:cs="Arial"/>
        </w:rPr>
        <w:t>2</w:t>
      </w:r>
      <w:r w:rsidR="002B2F93">
        <w:rPr>
          <w:rFonts w:ascii="Arial" w:hAnsi="Arial" w:cs="Arial"/>
        </w:rPr>
        <w:t>2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D0C0B" w14:textId="77777777" w:rsidR="00CA21DF" w:rsidRDefault="00CA21DF" w:rsidP="000425BE">
      <w:pPr>
        <w:spacing w:after="0" w:line="240" w:lineRule="auto"/>
      </w:pPr>
      <w:r>
        <w:separator/>
      </w:r>
    </w:p>
  </w:endnote>
  <w:endnote w:type="continuationSeparator" w:id="0">
    <w:p w14:paraId="5B4D02A3" w14:textId="77777777" w:rsidR="00CA21DF" w:rsidRDefault="00CA21DF" w:rsidP="000425BE">
      <w:pPr>
        <w:spacing w:after="0" w:line="240" w:lineRule="auto"/>
      </w:pPr>
      <w:r>
        <w:continuationSeparator/>
      </w:r>
    </w:p>
  </w:endnote>
  <w:endnote w:type="continuationNotice" w:id="1">
    <w:p w14:paraId="0A840BB3" w14:textId="77777777" w:rsidR="00CA21DF" w:rsidRDefault="00CA2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5F9781A4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B2F9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2B2F9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4315" w14:textId="77777777" w:rsidR="00CA21DF" w:rsidRDefault="00CA21DF" w:rsidP="000425BE">
      <w:pPr>
        <w:spacing w:after="0" w:line="240" w:lineRule="auto"/>
      </w:pPr>
      <w:r>
        <w:separator/>
      </w:r>
    </w:p>
  </w:footnote>
  <w:footnote w:type="continuationSeparator" w:id="0">
    <w:p w14:paraId="1EDF136F" w14:textId="77777777" w:rsidR="00CA21DF" w:rsidRDefault="00CA21DF" w:rsidP="000425BE">
      <w:pPr>
        <w:spacing w:after="0" w:line="240" w:lineRule="auto"/>
      </w:pPr>
      <w:r>
        <w:continuationSeparator/>
      </w:r>
    </w:p>
  </w:footnote>
  <w:footnote w:type="continuationNotice" w:id="1">
    <w:p w14:paraId="6A36DACC" w14:textId="77777777" w:rsidR="00CA21DF" w:rsidRDefault="00CA21DF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5C3"/>
    <w:rsid w:val="00254AC8"/>
    <w:rsid w:val="00260F85"/>
    <w:rsid w:val="00281113"/>
    <w:rsid w:val="00282F5C"/>
    <w:rsid w:val="00287A3C"/>
    <w:rsid w:val="002B2F93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4807"/>
    <w:rsid w:val="00645C69"/>
    <w:rsid w:val="00657C9A"/>
    <w:rsid w:val="00671411"/>
    <w:rsid w:val="006A0D50"/>
    <w:rsid w:val="006B398D"/>
    <w:rsid w:val="006B70A3"/>
    <w:rsid w:val="006E04CD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098C"/>
    <w:rsid w:val="00A02EE0"/>
    <w:rsid w:val="00A67FAD"/>
    <w:rsid w:val="00B05AEE"/>
    <w:rsid w:val="00B34EE7"/>
    <w:rsid w:val="00B44D23"/>
    <w:rsid w:val="00B50F8A"/>
    <w:rsid w:val="00C40933"/>
    <w:rsid w:val="00C42A80"/>
    <w:rsid w:val="00CA21DF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E12EF9"/>
    <w:rsid w:val="00E433FE"/>
    <w:rsid w:val="00E44C7F"/>
    <w:rsid w:val="00E56E10"/>
    <w:rsid w:val="00E94EE7"/>
    <w:rsid w:val="00EA369B"/>
    <w:rsid w:val="00EE0FF6"/>
    <w:rsid w:val="00F43F5D"/>
    <w:rsid w:val="00F90D60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ABDB-CED4-4FD9-8476-B34CDC29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2022-06-23T07:25:00Z</dcterms:created>
  <dcterms:modified xsi:type="dcterms:W3CDTF">2022-06-30T08:48:00Z</dcterms:modified>
</cp:coreProperties>
</file>